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一、对颈椎进行研究的必要性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易受伤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颈椎处于头颅和躯干之间，是脊柱活动度最大的节段，周围缺乏坚强的保护，随着年龄增长及长期负荷可导致颈椎各结构退变及功能减退。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近年来，由于电脑、手机等物品的普及，颈椎病发病率呈不断上升趋势，发病年龄趋向低龄化。</w:t>
      </w:r>
    </w:p>
    <w:p>
      <w:pPr>
        <w:numPr>
          <w:numId w:val="0"/>
        </w:numPr>
        <w:ind w:left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数据：乔秀秀等[1]对某高校大学生进行调查，发现近17%的大学生有轻度以上的颈椎病。梁成义等对某高校教职工体检病史进行调查分析，发现30岁以下组颈椎病发病率为15.15%，31~40岁组颈椎病发病率为51.09%，41~50岁组颈椎病发病率为67.98%，51~60岁组颈椎病发病率为78.79%。60岁以上组颈椎病发病率为75.97%，同时男性颈椎病发生率高于女性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auto"/>
          <w:lang w:val="en-US" w:eastAsia="zh-CN"/>
        </w:rPr>
        <w:t>颈椎骨骼的解剖结构在生物力学上稳定性不高，却要承受大幅度的运动。青少年时期如果长期坐姿不良等，可使颈椎生物力学发生改变导致颈椎病发病年龄前移。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已成为全球第二大慢性顽固性疾病。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后果重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其体积﹑强度较其他椎体小，轻微损伤即可造成严重后果。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颈椎损伤多为高能量伤，受伤机制复杂，增生组织和退变组织压迫或刺激相邻脊髓、神经、血管等会表现出不同的临床症状：头、颈、肩、背、手臂、手指酸痛，脖颈僵硬，下肢乏力，行走困难，头晕、恶心、呕吐，甚至视物模糊、心动过速及吞咽困难等症状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因脊髓损伤导致的呼吸、循环功能障碍，致死、致残率高，早期正确处置对挽救患者生命、防止脊髓继发性损伤至关重要。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有反复发作和周期性长的特点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现有研究存在缺陷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目前关于颈椎的力学研究存在一定缺陷，大部分研究多局限于单椎体或全颈段椎体有限 元模型分析，而对于周围软组织结构是否影响颈部椎体平衡的试验尚有欠缺，且在试验过程中以手术等方式对椎体或软组织进行破坏，与颈椎病发病过程中的慢性损伤存在本质区别，在不同试验中的椎体模型、实 验环境均会存在试验误差。</w:t>
      </w:r>
      <w:r>
        <w:rPr>
          <w:rFonts w:hint="eastAsia"/>
          <w:color w:val="FF0000"/>
          <w:lang w:val="en-US" w:eastAsia="zh-CN"/>
        </w:rPr>
        <w:t>（不过我们的研究是不是也没解决这个问题…）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二、各种姿势对颈椎造成的影响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颈椎</w:t>
      </w:r>
      <w:r>
        <w:rPr>
          <w:rFonts w:hint="default"/>
          <w:b/>
          <w:bCs/>
          <w:lang w:val="en-US" w:eastAsia="zh-CN"/>
        </w:rPr>
        <w:t>长</w:t>
      </w:r>
      <w:r>
        <w:rPr>
          <w:rFonts w:hint="eastAsia"/>
          <w:b/>
          <w:bCs/>
          <w:lang w:val="en-US" w:eastAsia="zh-CN"/>
        </w:rPr>
        <w:t>时间固定于某一位置——颈椎生理曲度改变</w:t>
      </w:r>
    </w:p>
    <w:p>
      <w:pPr>
        <w:numPr>
          <w:numId w:val="0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lang w:val="en-US" w:eastAsia="zh-CN"/>
        </w:rPr>
        <w:t>长期</w:t>
      </w:r>
      <w:r>
        <w:rPr>
          <w:rFonts w:hint="eastAsia"/>
          <w:lang w:val="en-US" w:eastAsia="zh-CN"/>
        </w:rPr>
        <w:t>低头</w:t>
      </w:r>
      <w:r>
        <w:rPr>
          <w:rFonts w:hint="default"/>
          <w:lang w:val="en-US" w:eastAsia="zh-CN"/>
        </w:rPr>
        <w:t>工作</w:t>
      </w:r>
      <w:r>
        <w:rPr>
          <w:rFonts w:hint="eastAsia"/>
          <w:lang w:val="en-US" w:eastAsia="zh-CN"/>
        </w:rPr>
        <w:t>，长时间操作电脑</w:t>
      </w:r>
      <w:r>
        <w:rPr>
          <w:rFonts w:hint="default"/>
          <w:lang w:val="en-US" w:eastAsia="zh-CN"/>
        </w:rPr>
        <w:t>等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颈椎长期固定于某一个位置</w:t>
      </w:r>
      <w:r>
        <w:rPr>
          <w:rFonts w:hint="eastAsia"/>
          <w:lang w:val="en-US" w:eastAsia="zh-CN"/>
        </w:rPr>
        <w:t>,</w:t>
      </w:r>
      <w:r>
        <w:rPr>
          <w:rFonts w:hint="default"/>
          <w:color w:val="1F4E79" w:themeColor="accent1" w:themeShade="80"/>
          <w:u w:val="none"/>
          <w:lang w:val="en-US" w:eastAsia="zh-CN"/>
        </w:rPr>
        <w:t>维持颈椎正常前凸状态的各肌群长时间处于失平衡状态</w:t>
      </w:r>
      <w:r>
        <w:rPr>
          <w:rFonts w:hint="eastAsia"/>
          <w:color w:val="1F4E79" w:themeColor="accent1" w:themeShade="80"/>
          <w:u w:val="none"/>
          <w:lang w:val="en-US" w:eastAsia="zh-CN"/>
        </w:rPr>
        <w:t>，</w:t>
      </w:r>
      <w:r>
        <w:rPr>
          <w:rFonts w:hint="default"/>
          <w:color w:val="1F4E79" w:themeColor="accent1" w:themeShade="80"/>
          <w:u w:val="none"/>
          <w:lang w:val="en-US" w:eastAsia="zh-CN"/>
        </w:rPr>
        <w:t>引起肌肉防御性痉挛</w:t>
      </w:r>
      <w:r>
        <w:rPr>
          <w:rFonts w:hint="eastAsia"/>
          <w:color w:val="1F4E79" w:themeColor="accent1" w:themeShade="80"/>
          <w:u w:val="none"/>
          <w:lang w:val="en-US" w:eastAsia="zh-CN"/>
        </w:rPr>
        <w:t>,</w:t>
      </w:r>
      <w:r>
        <w:rPr>
          <w:rFonts w:hint="default"/>
          <w:color w:val="1F4E79" w:themeColor="accent1" w:themeShade="80"/>
          <w:u w:val="none"/>
          <w:lang w:val="en-US" w:eastAsia="zh-CN"/>
        </w:rPr>
        <w:t>颈椎呈扭曲状态</w:t>
      </w:r>
      <w:r>
        <w:rPr>
          <w:rFonts w:hint="default"/>
          <w:lang w:val="en-US" w:eastAsia="zh-CN"/>
        </w:rPr>
        <w:t>。</w:t>
      </w:r>
      <w:r>
        <w:rPr>
          <w:rFonts w:hint="default"/>
          <w:b w:val="0"/>
          <w:bCs w:val="0"/>
          <w:lang w:val="en-US" w:eastAsia="zh-CN"/>
        </w:rPr>
        <w:t>肌群疲劳性损伤是可逆性的、功能性的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但不及时纠正治疗由于应力作用的长期影响颈椎生物力学发生改变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以至于关节突和钩椎等关节遭受较大的应力和剪力损伤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解剖结构关系失常必然引起</w:t>
      </w:r>
      <w:r>
        <w:rPr>
          <w:rFonts w:hint="default"/>
          <w:b w:val="0"/>
          <w:bCs w:val="0"/>
          <w:color w:val="1F4E79" w:themeColor="accent1" w:themeShade="80"/>
          <w:lang w:val="en-US" w:eastAsia="zh-CN"/>
        </w:rPr>
        <w:t>骨的生长和形态变化</w:t>
      </w:r>
      <w:r>
        <w:rPr>
          <w:rFonts w:hint="eastAsia"/>
          <w:b w:val="0"/>
          <w:bCs w:val="0"/>
          <w:color w:val="1F4E79" w:themeColor="accent1" w:themeShade="80"/>
          <w:lang w:val="en-US" w:eastAsia="zh-CN"/>
        </w:rPr>
        <w:t>，</w:t>
      </w:r>
      <w:r>
        <w:rPr>
          <w:rFonts w:hint="default"/>
          <w:b w:val="0"/>
          <w:bCs w:val="0"/>
          <w:color w:val="1F4E79" w:themeColor="accent1" w:themeShade="80"/>
          <w:lang w:val="en-US" w:eastAsia="zh-CN"/>
        </w:rPr>
        <w:t>最后发生节段性退变。</w:t>
      </w:r>
      <w:r>
        <w:rPr>
          <w:rFonts w:hint="default"/>
          <w:b w:val="0"/>
          <w:bCs w:val="0"/>
          <w:lang w:val="en-US" w:eastAsia="zh-CN"/>
        </w:rPr>
        <w:t>为此颈椎生理曲度改变发生的</w:t>
      </w:r>
      <w:r>
        <w:rPr>
          <w:rFonts w:hint="eastAsia"/>
          <w:b w:val="0"/>
          <w:bCs w:val="0"/>
          <w:lang w:val="en-US" w:eastAsia="zh-CN"/>
        </w:rPr>
        <w:t>年</w:t>
      </w:r>
      <w:r>
        <w:rPr>
          <w:rFonts w:hint="default"/>
          <w:b w:val="0"/>
          <w:bCs w:val="0"/>
          <w:lang w:val="en-US" w:eastAsia="zh-CN"/>
        </w:rPr>
        <w:t>龄越轻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以后的</w:t>
      </w:r>
      <w:r>
        <w:rPr>
          <w:rFonts w:hint="default"/>
          <w:b w:val="0"/>
          <w:bCs w:val="0"/>
          <w:color w:val="1F4E79" w:themeColor="accent1" w:themeShade="80"/>
          <w:lang w:val="en-US" w:eastAsia="zh-CN"/>
        </w:rPr>
        <w:t>骨质增生改变也越明显</w:t>
      </w:r>
      <w:r>
        <w:rPr>
          <w:rFonts w:hint="eastAsia"/>
          <w:b w:val="0"/>
          <w:bCs w:val="0"/>
          <w:lang w:val="en-US" w:eastAsia="zh-CN"/>
        </w:rPr>
        <w:t>。</w:t>
      </w:r>
      <w:r>
        <w:rPr>
          <w:rFonts w:hint="default"/>
          <w:b w:val="0"/>
          <w:bCs w:val="0"/>
          <w:lang w:val="en-US" w:eastAsia="zh-CN"/>
        </w:rPr>
        <w:t xml:space="preserve"> </w:t>
      </w:r>
    </w:p>
    <w:p>
      <w:pPr>
        <w:numPr>
          <w:numId w:val="0"/>
        </w:numPr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建议</w:t>
      </w:r>
      <w:r>
        <w:rPr>
          <w:rFonts w:hint="eastAsia"/>
          <w:b/>
          <w:bCs/>
          <w:lang w:val="en-US" w:eastAsia="zh-CN"/>
        </w:rPr>
        <w:t>使用</w:t>
      </w:r>
      <w:r>
        <w:rPr>
          <w:rFonts w:hint="default"/>
          <w:b/>
          <w:bCs/>
          <w:lang w:val="en-US" w:eastAsia="zh-CN"/>
        </w:rPr>
        <w:t>电脑时</w:t>
      </w:r>
      <w:r>
        <w:rPr>
          <w:rFonts w:hint="eastAsia"/>
          <w:b/>
          <w:bCs/>
          <w:lang w:val="en-US" w:eastAsia="zh-CN"/>
        </w:rPr>
        <w:t>的</w:t>
      </w:r>
      <w:r>
        <w:rPr>
          <w:rFonts w:hint="default"/>
          <w:b/>
          <w:bCs/>
          <w:lang w:val="en-US" w:eastAsia="zh-CN"/>
        </w:rPr>
        <w:t>正确姿势：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坐姿：腰部要挺直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电脑椅靠背向后倾 10－20度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电脑桌高度不高于 70厘米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两臂避免高架悬空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两膝略低于髋部；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视角：电脑显示屏后倾与垂直线夹角为7度；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视距： （眼与显示屏中心距离 ）大于 70厘米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视线 （眼与显示屏中心连线 ）向下与水平线保持 15－20度夹角。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每隔 1、2小时改变一下体位</w:t>
      </w:r>
      <w:r>
        <w:rPr>
          <w:rFonts w:hint="eastAsia"/>
          <w:b w:val="0"/>
          <w:bCs w:val="0"/>
          <w:lang w:val="en-US" w:eastAsia="zh-CN"/>
        </w:rPr>
        <w:t>，做一些肩颈部肌肉放松运动，如头及双上肢的前屈、后伸及旋转运动</w:t>
      </w:r>
      <w:r>
        <w:rPr>
          <w:rFonts w:hint="default"/>
          <w:b w:val="0"/>
          <w:bCs w:val="0"/>
          <w:lang w:val="en-US" w:eastAsia="zh-CN"/>
        </w:rPr>
        <w:t>等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不仅能活动一下四肢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也有利于颈部保健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可使原来关闭的毛细血管开放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大大增加了微循环的血流量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使肌肉、韧带和关节囊的血运得到改善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使原来变硬的组织因营养改善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而逐渐变软</w:t>
      </w:r>
      <w:r>
        <w:rPr>
          <w:rFonts w:hint="eastAsia"/>
          <w:b w:val="0"/>
          <w:bCs w:val="0"/>
          <w:lang w:val="en-US" w:eastAsia="zh-CN"/>
        </w:rPr>
        <w:t>。</w:t>
      </w:r>
      <w:r>
        <w:rPr>
          <w:rFonts w:hint="default"/>
          <w:b w:val="0"/>
          <w:bCs w:val="0"/>
          <w:lang w:val="en-US" w:eastAsia="zh-CN"/>
        </w:rPr>
        <w:t>促进淋巴的流动有利于关节内血肿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组织水肿的吸收而消除疲劳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drawing>
          <wp:inline distT="0" distB="0" distL="114300" distR="114300">
            <wp:extent cx="1939290" cy="3306445"/>
            <wp:effectExtent l="0" t="0" r="11430" b="635"/>
            <wp:docPr id="1" name="图片 1" descr="WechatIMG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chatIMG1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eastAsia="zh-Hans"/>
        </w:rPr>
        <w:drawing>
          <wp:inline distT="0" distB="0" distL="114300" distR="114300">
            <wp:extent cx="1927225" cy="3123565"/>
            <wp:effectExtent l="0" t="0" r="8255" b="635"/>
            <wp:docPr id="2" name="图片 2" descr="WechatIMG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chatIMG1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drawing>
          <wp:inline distT="0" distB="0" distL="114300" distR="114300">
            <wp:extent cx="3006725" cy="3167380"/>
            <wp:effectExtent l="0" t="0" r="10795" b="2540"/>
            <wp:docPr id="3" name="图片 3" descr="WechatIMG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chatIMG1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在行驶的车上睡觉——颈椎扭伤</w:t>
      </w:r>
    </w:p>
    <w:p>
      <w:pPr>
        <w:numPr>
          <w:numId w:val="0"/>
        </w:numPr>
        <w:ind w:leftChars="0"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在车上睡觉时，头部可能会倾斜或扭曲在不自然的角度，这会对颈椎造成额外的压力和应力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可能导致</w:t>
      </w:r>
      <w:r>
        <w:rPr>
          <w:rFonts w:hint="default"/>
          <w:b w:val="0"/>
          <w:bCs w:val="0"/>
          <w:color w:val="1F4E79" w:themeColor="accent1" w:themeShade="80"/>
          <w:lang w:val="en-US" w:eastAsia="zh-CN"/>
        </w:rPr>
        <w:t>颈椎扭伤</w:t>
      </w:r>
      <w:r>
        <w:rPr>
          <w:rFonts w:hint="default"/>
          <w:b w:val="0"/>
          <w:bCs w:val="0"/>
          <w:lang w:val="en-US" w:eastAsia="zh-CN"/>
        </w:rPr>
        <w:t>。长时间在不舒适的姿势下睡觉</w:t>
      </w:r>
      <w:r>
        <w:rPr>
          <w:rFonts w:hint="eastAsia"/>
          <w:b w:val="0"/>
          <w:bCs w:val="0"/>
          <w:lang w:val="en-US" w:eastAsia="zh-CN"/>
        </w:rPr>
        <w:t>也</w:t>
      </w:r>
      <w:r>
        <w:rPr>
          <w:rFonts w:hint="default"/>
          <w:b w:val="0"/>
          <w:bCs w:val="0"/>
          <w:lang w:val="en-US" w:eastAsia="zh-CN"/>
        </w:rPr>
        <w:t>可能导致</w:t>
      </w:r>
      <w:r>
        <w:rPr>
          <w:rFonts w:hint="default"/>
          <w:b w:val="0"/>
          <w:bCs w:val="0"/>
          <w:color w:val="1F4E79" w:themeColor="accent1" w:themeShade="80"/>
          <w:lang w:val="en-US" w:eastAsia="zh-CN"/>
        </w:rPr>
        <w:t>颈部肌肉紧张和疲劳</w:t>
      </w:r>
      <w:r>
        <w:rPr>
          <w:rFonts w:hint="eastAsia"/>
          <w:b w:val="0"/>
          <w:bCs w:val="0"/>
          <w:color w:val="0000FF"/>
          <w:lang w:val="en-US" w:eastAsia="zh-CN"/>
        </w:rPr>
        <w:t>，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从而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导</w:t>
      </w:r>
      <w:r>
        <w:rPr>
          <w:rFonts w:hint="default"/>
          <w:b w:val="0"/>
          <w:bCs w:val="0"/>
          <w:lang w:val="en-US" w:eastAsia="zh-CN"/>
        </w:rPr>
        <w:t>致</w:t>
      </w:r>
      <w:r>
        <w:rPr>
          <w:rFonts w:hint="default"/>
          <w:b w:val="0"/>
          <w:bCs w:val="0"/>
          <w:color w:val="1F4E79" w:themeColor="accent1" w:themeShade="80"/>
          <w:lang w:val="en-US" w:eastAsia="zh-CN"/>
        </w:rPr>
        <w:t>颈部疼痛、僵硬和肌肉痉挛</w:t>
      </w:r>
      <w:r>
        <w:rPr>
          <w:rFonts w:hint="default"/>
          <w:b w:val="0"/>
          <w:bCs w:val="0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剧烈地旋转颈部或头部——颈椎扭伤、颈椎间盘损伤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剧烈地旋转颈部或头部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颈椎受到的力量和压力可能超过了其正常范围，导致组织损伤。</w:t>
      </w:r>
      <w:r>
        <w:rPr>
          <w:rFonts w:hint="eastAsia"/>
          <w:b w:val="0"/>
          <w:bCs w:val="0"/>
          <w:lang w:val="en-US" w:eastAsia="zh-CN"/>
        </w:rPr>
        <w:t>对</w:t>
      </w:r>
      <w:r>
        <w:rPr>
          <w:rFonts w:hint="default"/>
          <w:b w:val="0"/>
          <w:bCs w:val="0"/>
          <w:lang w:val="en-US" w:eastAsia="zh-CN"/>
        </w:rPr>
        <w:t>颈椎有其他问题</w:t>
      </w:r>
      <w:r>
        <w:rPr>
          <w:rFonts w:hint="eastAsia"/>
          <w:b w:val="0"/>
          <w:bCs w:val="0"/>
          <w:lang w:val="en-US" w:eastAsia="zh-CN"/>
        </w:rPr>
        <w:t>的人来说（</w:t>
      </w:r>
      <w:r>
        <w:rPr>
          <w:rFonts w:hint="default"/>
          <w:b w:val="0"/>
          <w:bCs w:val="0"/>
          <w:lang w:val="en-US" w:eastAsia="zh-CN"/>
        </w:rPr>
        <w:t>如颈椎退行性疾病或颈椎不稳定</w:t>
      </w:r>
      <w:r>
        <w:rPr>
          <w:rFonts w:hint="eastAsia"/>
          <w:b w:val="0"/>
          <w:bCs w:val="0"/>
          <w:lang w:val="en-US" w:eastAsia="zh-CN"/>
        </w:rPr>
        <w:t>）</w:t>
      </w:r>
      <w:r>
        <w:rPr>
          <w:rFonts w:hint="default"/>
          <w:b w:val="0"/>
          <w:bCs w:val="0"/>
          <w:lang w:val="en-US" w:eastAsia="zh-CN"/>
        </w:rPr>
        <w:t>，剧烈旋转动作可能更容易引发损伤。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颈椎关节被过度拉伸或扭曲</w:t>
      </w:r>
      <w:r>
        <w:rPr>
          <w:rFonts w:hint="eastAsia"/>
          <w:b w:val="0"/>
          <w:bCs w:val="0"/>
          <w:lang w:val="en-US" w:eastAsia="zh-CN"/>
        </w:rPr>
        <w:t>，会</w:t>
      </w:r>
      <w:r>
        <w:rPr>
          <w:rFonts w:hint="default"/>
          <w:b w:val="0"/>
          <w:bCs w:val="0"/>
          <w:lang w:val="en-US" w:eastAsia="zh-CN"/>
        </w:rPr>
        <w:t>导致</w:t>
      </w:r>
      <w:r>
        <w:rPr>
          <w:rFonts w:hint="default"/>
          <w:b w:val="0"/>
          <w:bCs w:val="0"/>
          <w:color w:val="1F4E79" w:themeColor="accent1" w:themeShade="80"/>
          <w:lang w:val="en-US" w:eastAsia="zh-CN"/>
        </w:rPr>
        <w:t>颈部疼痛、僵硬和不适</w:t>
      </w:r>
      <w:r>
        <w:rPr>
          <w:rFonts w:hint="default"/>
          <w:b w:val="0"/>
          <w:bCs w:val="0"/>
          <w:lang w:val="en-US" w:eastAsia="zh-CN"/>
        </w:rPr>
        <w:t>。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颈椎间盘是位于颈椎骨之间的软骨结构，它们的作用是缓冲和吸收颈椎的冲击。剧烈的旋转动作可能导致</w:t>
      </w:r>
      <w:r>
        <w:rPr>
          <w:rFonts w:hint="default"/>
          <w:b w:val="0"/>
          <w:bCs w:val="0"/>
          <w:color w:val="1F4E79" w:themeColor="accent1" w:themeShade="80"/>
          <w:lang w:val="en-US" w:eastAsia="zh-CN"/>
        </w:rPr>
        <w:t>颈椎间盘损伤</w:t>
      </w:r>
      <w:r>
        <w:rPr>
          <w:rFonts w:hint="default"/>
          <w:b w:val="0"/>
          <w:bCs w:val="0"/>
          <w:lang w:val="en-US" w:eastAsia="zh-CN"/>
        </w:rPr>
        <w:t>，如突出、脱出或撕裂。这可能会引起颈部疼痛、放射痛和神经症状。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颈椎中有许多小的关节，当剧烈旋转颈部时，这些关节可能受到额外的压力和应力</w:t>
      </w:r>
      <w:r>
        <w:rPr>
          <w:rFonts w:hint="eastAsia"/>
          <w:b w:val="0"/>
          <w:bCs w:val="0"/>
          <w:lang w:val="en-US" w:eastAsia="zh-CN"/>
        </w:rPr>
        <w:t>，从而</w:t>
      </w:r>
      <w:r>
        <w:rPr>
          <w:rFonts w:hint="default"/>
          <w:b w:val="0"/>
          <w:bCs w:val="0"/>
          <w:lang w:val="en-US" w:eastAsia="zh-CN"/>
        </w:rPr>
        <w:t>导致</w:t>
      </w:r>
      <w:r>
        <w:rPr>
          <w:rFonts w:hint="default"/>
          <w:b w:val="0"/>
          <w:bCs w:val="0"/>
          <w:color w:val="1F4E79" w:themeColor="accent1" w:themeShade="80"/>
          <w:lang w:val="en-US" w:eastAsia="zh-CN"/>
        </w:rPr>
        <w:t>关节损伤、关节炎和关节功能障碍</w:t>
      </w:r>
      <w:r>
        <w:rPr>
          <w:rFonts w:hint="default"/>
          <w:b w:val="0"/>
          <w:bCs w:val="0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躺在床上看电视、看书，——颈部承受力量大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在床上看手机，看书会导致颈部承受头部的力量加大，从而加速颈椎的退变。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不良睡姿，喜欢高枕——椎旁肌肉、韧带及关节的平衡失调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不少患者的初发症状出现在起床后，这与不良睡姿有着很大的关系，不良睡姿会导致椎旁肌肉、韧带及关节的平衡失调，从而加速颈椎的退变进程。</w:t>
      </w:r>
    </w:p>
    <w:p>
      <w:pPr>
        <w:numPr>
          <w:ilvl w:val="0"/>
          <w:numId w:val="0"/>
        </w:numPr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建议</w:t>
      </w:r>
      <w:r>
        <w:rPr>
          <w:rFonts w:hint="eastAsia"/>
          <w:b/>
          <w:bCs/>
          <w:lang w:val="en-US" w:eastAsia="zh-CN"/>
        </w:rPr>
        <w:t>睡眠的</w:t>
      </w:r>
      <w:r>
        <w:rPr>
          <w:rFonts w:hint="default"/>
          <w:b/>
          <w:bCs/>
          <w:lang w:val="en-US" w:eastAsia="zh-CN"/>
        </w:rPr>
        <w:t>正确姿势：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保持良好的睡眠体位，枕头高度以10-15cm为宜。</w:t>
      </w:r>
    </w:p>
    <w:p>
      <w:pPr>
        <w:numPr>
          <w:ilvl w:val="0"/>
          <w:numId w:val="0"/>
        </w:numPr>
        <w:ind w:firstLine="56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sz w:val="28"/>
          <w:szCs w:val="28"/>
          <w:lang w:eastAsia="zh-Hans"/>
        </w:rPr>
        <w:drawing>
          <wp:inline distT="0" distB="0" distL="114300" distR="114300">
            <wp:extent cx="2715895" cy="3241040"/>
            <wp:effectExtent l="0" t="0" r="12065" b="5080"/>
            <wp:docPr id="4" name="图片 4" descr="WechatIMG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chatIMG1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eastAsia="zh-Hans"/>
        </w:rPr>
        <w:drawing>
          <wp:inline distT="0" distB="0" distL="114300" distR="114300">
            <wp:extent cx="1689100" cy="3161030"/>
            <wp:effectExtent l="0" t="0" r="2540" b="8890"/>
            <wp:docPr id="5" name="图片 5" descr="WechatIMG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chatIMG1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抬头伸颈——颈椎后屈曲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过度仰头或抬头伸颈，例如长时间仰望天花板或观看高处的物体，会对颈椎造成过度的压力和张力，可能导致颈椎后屈</w:t>
      </w:r>
      <w:bookmarkStart w:id="0" w:name="_GoBack"/>
      <w:r>
        <w:rPr>
          <w:rFonts w:hint="eastAsia"/>
          <w:b w:val="0"/>
          <w:bCs w:val="0"/>
          <w:lang w:val="en-US" w:eastAsia="zh-CN"/>
        </w:rPr>
        <w:t>曲</w:t>
      </w:r>
      <w:bookmarkEnd w:id="0"/>
      <w:r>
        <w:rPr>
          <w:rFonts w:hint="eastAsia"/>
          <w:b w:val="0"/>
          <w:bCs w:val="0"/>
          <w:lang w:val="en-US" w:eastAsia="zh-CN"/>
        </w:rPr>
        <w:t>，引起颈部疼痛、肌肉紧张和不适。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ZSSK--GBK1-0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方正书宋_GBK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书宋简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SJ0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ZSSJW--GB1-0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GSS_CNK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GBZ_CNK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148356"/>
    <w:multiLevelType w:val="singleLevel"/>
    <w:tmpl w:val="E01483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  <w:szCs w:val="15"/>
      </w:rPr>
    </w:lvl>
  </w:abstractNum>
  <w:abstractNum w:abstractNumId="1">
    <w:nsid w:val="F24EBB68"/>
    <w:multiLevelType w:val="singleLevel"/>
    <w:tmpl w:val="F24EBB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  <w:szCs w:val="16"/>
      </w:rPr>
    </w:lvl>
  </w:abstractNum>
  <w:abstractNum w:abstractNumId="2">
    <w:nsid w:val="2CC4C67B"/>
    <w:multiLevelType w:val="singleLevel"/>
    <w:tmpl w:val="2CC4C6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00625A5"/>
    <w:multiLevelType w:val="singleLevel"/>
    <w:tmpl w:val="500625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3YjVkMjAzNzUzMzYzZTEwZWFhZDQ2N2NiMGM3ZmEifQ=="/>
  </w:docVars>
  <w:rsids>
    <w:rsidRoot w:val="33D867F9"/>
    <w:rsid w:val="29A25239"/>
    <w:rsid w:val="33D867F9"/>
    <w:rsid w:val="3CA9203D"/>
    <w:rsid w:val="4D2515D1"/>
    <w:rsid w:val="51D30CBA"/>
    <w:rsid w:val="548B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1461</Words>
  <Characters>1516</Characters>
  <Lines>0</Lines>
  <Paragraphs>0</Paragraphs>
  <TotalTime>2</TotalTime>
  <ScaleCrop>false</ScaleCrop>
  <LinksUpToDate>false</LinksUpToDate>
  <CharactersWithSpaces>1558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2023-06-05T11:26:00Z</dcterms:created>
  <dc:creator>52Hertz</dc:creator>
  <cp:lastModifiedBy>52Hertz</cp:lastModifiedBy>
  <dcterms:modified xsi:type="dcterms:W3CDTF">2023-06-05T12:19:22Z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7E9E31DD97B54736B92089AA38FA566C_11</vt:lpwstr>
  </property>
</Properties>
</file>