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BB7D" w14:textId="25A527C9" w:rsidR="007F2B32" w:rsidRPr="007F2B32" w:rsidRDefault="007F2B32" w:rsidP="007F2B32">
      <w:pPr>
        <w:pStyle w:val="a7"/>
        <w:numPr>
          <w:ilvl w:val="0"/>
          <w:numId w:val="6"/>
        </w:numPr>
        <w:spacing w:line="276" w:lineRule="auto"/>
        <w:ind w:firstLineChars="0"/>
        <w:rPr>
          <w:rFonts w:cstheme="minorHAnsi"/>
          <w:b/>
          <w:bCs/>
          <w:szCs w:val="21"/>
        </w:rPr>
      </w:pPr>
      <w:r w:rsidRPr="007F2B32">
        <w:rPr>
          <w:rFonts w:cstheme="minorHAnsi"/>
          <w:b/>
          <w:bCs/>
          <w:szCs w:val="21"/>
        </w:rPr>
        <w:t>I</w:t>
      </w:r>
      <w:r w:rsidRPr="007F2B32">
        <w:rPr>
          <w:rFonts w:cstheme="minorHAnsi" w:hint="eastAsia"/>
          <w:b/>
          <w:bCs/>
          <w:szCs w:val="21"/>
        </w:rPr>
        <w:t>ntroduce</w:t>
      </w:r>
    </w:p>
    <w:p w14:paraId="7F100BE4" w14:textId="07BF570B" w:rsidR="007F2B32" w:rsidRPr="007F2B32" w:rsidRDefault="007F2B32" w:rsidP="007F2B32">
      <w:pPr>
        <w:pStyle w:val="a7"/>
        <w:spacing w:line="276" w:lineRule="auto"/>
        <w:ind w:left="360" w:firstLineChars="0" w:firstLine="0"/>
        <w:rPr>
          <w:rFonts w:cstheme="minorHAnsi"/>
          <w:b/>
          <w:bCs/>
          <w:szCs w:val="21"/>
        </w:rPr>
      </w:pPr>
      <w:r>
        <w:rPr>
          <w:rFonts w:cstheme="minorHAnsi"/>
          <w:b/>
          <w:bCs/>
          <w:szCs w:val="21"/>
        </w:rPr>
        <w:t>………</w:t>
      </w:r>
    </w:p>
    <w:p w14:paraId="0ECE2C8F" w14:textId="06B39E68" w:rsidR="000D42B0" w:rsidRPr="00667544" w:rsidRDefault="007F2B32" w:rsidP="007F2B32">
      <w:pPr>
        <w:spacing w:line="276" w:lineRule="auto"/>
        <w:rPr>
          <w:rFonts w:cstheme="minorHAnsi"/>
          <w:b/>
          <w:bCs/>
          <w:szCs w:val="21"/>
        </w:rPr>
      </w:pPr>
      <w:r>
        <w:rPr>
          <w:rFonts w:cstheme="minorHAnsi" w:hint="eastAsia"/>
          <w:b/>
          <w:bCs/>
          <w:szCs w:val="21"/>
        </w:rPr>
        <w:t>2.</w:t>
      </w:r>
      <w:r w:rsidRPr="00667544">
        <w:rPr>
          <w:rFonts w:cstheme="minorHAnsi"/>
          <w:b/>
          <w:bCs/>
          <w:szCs w:val="21"/>
        </w:rPr>
        <w:t>Literature review</w:t>
      </w:r>
    </w:p>
    <w:p w14:paraId="16901603" w14:textId="77777777" w:rsidR="000D42B0" w:rsidRPr="00667544" w:rsidRDefault="004E4F43" w:rsidP="00667544">
      <w:pPr>
        <w:spacing w:line="276" w:lineRule="auto"/>
        <w:ind w:firstLineChars="200" w:firstLine="42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2.1 Factors Influencing Deliberate Unethical Behavior</w:t>
      </w:r>
    </w:p>
    <w:p w14:paraId="30A91D13" w14:textId="77777777" w:rsidR="000D42B0" w:rsidRPr="00667544" w:rsidRDefault="004E4F43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2.1.1 Pre-behavioral Psychological Processes</w:t>
      </w:r>
    </w:p>
    <w:p w14:paraId="62CD2D47" w14:textId="77777777" w:rsidR="000D42B0" w:rsidRPr="00667544" w:rsidRDefault="004E4F43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2.1.2 Factors During Unethical Behavior</w:t>
      </w:r>
    </w:p>
    <w:p w14:paraId="744EF2A7" w14:textId="77777777" w:rsidR="000D42B0" w:rsidRPr="00667544" w:rsidRDefault="004E4F43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2.1.3 Post-behavioral Psychological Processes</w:t>
      </w:r>
    </w:p>
    <w:p w14:paraId="13BFE629" w14:textId="77777777" w:rsidR="000D42B0" w:rsidRPr="00667544" w:rsidRDefault="004E4F43" w:rsidP="00667544">
      <w:pPr>
        <w:spacing w:line="276" w:lineRule="auto"/>
        <w:ind w:firstLineChars="200" w:firstLine="42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2.2 Factors Influencing Civilized Use Behavior of Shared Bicycles</w:t>
      </w:r>
    </w:p>
    <w:p w14:paraId="43ED5F2D" w14:textId="77777777" w:rsidR="000D42B0" w:rsidRPr="00667544" w:rsidRDefault="004E4F43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2.2.1 User Experience Perspective</w:t>
      </w:r>
    </w:p>
    <w:p w14:paraId="0772D33B" w14:textId="1EC87114" w:rsidR="00667544" w:rsidRPr="00667544" w:rsidRDefault="004E4F43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2.2.2 Sustainable Operation</w:t>
      </w:r>
    </w:p>
    <w:p w14:paraId="69D38E0F" w14:textId="2016676F" w:rsidR="00667544" w:rsidRPr="00667544" w:rsidRDefault="00667544" w:rsidP="00667544">
      <w:pPr>
        <w:spacing w:line="276" w:lineRule="auto"/>
        <w:rPr>
          <w:rFonts w:cstheme="minorHAnsi"/>
          <w:b/>
          <w:bCs/>
          <w:szCs w:val="21"/>
        </w:rPr>
      </w:pPr>
      <w:r>
        <w:rPr>
          <w:rFonts w:cstheme="minorHAnsi" w:hint="eastAsia"/>
          <w:b/>
          <w:bCs/>
          <w:szCs w:val="21"/>
        </w:rPr>
        <w:t>3</w:t>
      </w:r>
      <w:r w:rsidRPr="00667544">
        <w:rPr>
          <w:rFonts w:cstheme="minorHAnsi"/>
          <w:b/>
          <w:bCs/>
          <w:szCs w:val="21"/>
        </w:rPr>
        <w:t>．</w:t>
      </w:r>
      <w:r w:rsidRPr="00667544">
        <w:rPr>
          <w:rFonts w:cstheme="minorHAnsi"/>
          <w:b/>
          <w:bCs/>
          <w:szCs w:val="21"/>
        </w:rPr>
        <w:t>Methodology</w:t>
      </w:r>
    </w:p>
    <w:p w14:paraId="73FDD6EC" w14:textId="66D21A86" w:rsidR="00667544" w:rsidRPr="00667544" w:rsidRDefault="00667544" w:rsidP="00667544">
      <w:pPr>
        <w:spacing w:line="276" w:lineRule="auto"/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 xml:space="preserve">.1 </w:t>
      </w:r>
      <w:proofErr w:type="spellStart"/>
      <w:r w:rsidRPr="00667544">
        <w:rPr>
          <w:rFonts w:cstheme="minorHAnsi"/>
          <w:szCs w:val="21"/>
        </w:rPr>
        <w:t>Rersearch</w:t>
      </w:r>
      <w:proofErr w:type="spellEnd"/>
      <w:r w:rsidRPr="00667544">
        <w:rPr>
          <w:rFonts w:cstheme="minorHAnsi"/>
          <w:szCs w:val="21"/>
        </w:rPr>
        <w:t xml:space="preserve"> design</w:t>
      </w:r>
    </w:p>
    <w:p w14:paraId="6C2B1724" w14:textId="18DCC125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 xml:space="preserve">.1.1 </w:t>
      </w:r>
      <w:proofErr w:type="spellStart"/>
      <w:r w:rsidRPr="00667544">
        <w:rPr>
          <w:rFonts w:cstheme="minorHAnsi"/>
          <w:szCs w:val="21"/>
        </w:rPr>
        <w:t>Rersearch</w:t>
      </w:r>
      <w:proofErr w:type="spellEnd"/>
      <w:r w:rsidRPr="00667544">
        <w:rPr>
          <w:rFonts w:cstheme="minorHAnsi"/>
          <w:szCs w:val="21"/>
        </w:rPr>
        <w:t xml:space="preserve"> methods</w:t>
      </w:r>
    </w:p>
    <w:p w14:paraId="4C23A036" w14:textId="2844B079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>.1.2 Research participants</w:t>
      </w:r>
    </w:p>
    <w:p w14:paraId="0DC61342" w14:textId="2D797D3D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>.1.3 Questionnaire design</w:t>
      </w:r>
    </w:p>
    <w:p w14:paraId="02DD8413" w14:textId="5BCF5AAD" w:rsidR="00667544" w:rsidRPr="00667544" w:rsidRDefault="00667544" w:rsidP="00667544">
      <w:pPr>
        <w:spacing w:line="276" w:lineRule="auto"/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>.2 Data collection methods and data processing</w:t>
      </w:r>
    </w:p>
    <w:p w14:paraId="0720901E" w14:textId="0A5C8F90" w:rsidR="00667544" w:rsidRPr="00667544" w:rsidRDefault="00667544" w:rsidP="00667544">
      <w:pPr>
        <w:spacing w:line="276" w:lineRule="auto"/>
        <w:ind w:firstLineChars="200" w:firstLine="42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>.3 Data analysis</w:t>
      </w:r>
    </w:p>
    <w:p w14:paraId="07457FC2" w14:textId="3600ADB6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 xml:space="preserve">.3.1 The extent and types of uncivilized </w:t>
      </w:r>
      <w:proofErr w:type="spellStart"/>
      <w:r w:rsidRPr="00667544">
        <w:rPr>
          <w:rFonts w:cstheme="minorHAnsi"/>
          <w:szCs w:val="21"/>
        </w:rPr>
        <w:t>behaviours</w:t>
      </w:r>
      <w:proofErr w:type="spellEnd"/>
      <w:r w:rsidRPr="00667544">
        <w:rPr>
          <w:rFonts w:cstheme="minorHAnsi"/>
          <w:szCs w:val="21"/>
        </w:rPr>
        <w:t xml:space="preserve"> </w:t>
      </w:r>
      <w:proofErr w:type="gramStart"/>
      <w:r w:rsidRPr="00667544">
        <w:rPr>
          <w:rFonts w:cstheme="minorHAnsi"/>
          <w:szCs w:val="21"/>
        </w:rPr>
        <w:t>with  shared</w:t>
      </w:r>
      <w:proofErr w:type="gramEnd"/>
      <w:r w:rsidRPr="00667544">
        <w:rPr>
          <w:rFonts w:cstheme="minorHAnsi"/>
          <w:szCs w:val="21"/>
        </w:rPr>
        <w:t xml:space="preserve"> bicycles on campus</w:t>
      </w:r>
    </w:p>
    <w:p w14:paraId="1042EA12" w14:textId="65CAEA3E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>.3.2 Root cause analysis behind the research</w:t>
      </w:r>
    </w:p>
    <w:p w14:paraId="721A6C63" w14:textId="11F55162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>.3.3 Impact assessment with shared bicycles on campus</w:t>
      </w:r>
    </w:p>
    <w:p w14:paraId="32627721" w14:textId="2C9104BF" w:rsidR="00667544" w:rsidRDefault="00667544" w:rsidP="00667544">
      <w:pPr>
        <w:spacing w:line="276" w:lineRule="auto"/>
        <w:ind w:firstLineChars="400" w:firstLine="840"/>
        <w:jc w:val="lef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3</w:t>
      </w:r>
      <w:r w:rsidRPr="00667544">
        <w:rPr>
          <w:rFonts w:cstheme="minorHAnsi"/>
          <w:szCs w:val="21"/>
        </w:rPr>
        <w:t>.3.4 Stakeholder perspectives</w:t>
      </w:r>
    </w:p>
    <w:p w14:paraId="43243B0D" w14:textId="5110FCA8" w:rsidR="00667544" w:rsidRPr="00667544" w:rsidRDefault="00667544" w:rsidP="00667544">
      <w:pPr>
        <w:spacing w:line="276" w:lineRule="auto"/>
        <w:jc w:val="left"/>
        <w:rPr>
          <w:rFonts w:cstheme="minorHAnsi"/>
          <w:b/>
          <w:bCs/>
          <w:szCs w:val="21"/>
        </w:rPr>
      </w:pPr>
      <w:r>
        <w:rPr>
          <w:rFonts w:cstheme="minorHAnsi" w:hint="eastAsia"/>
          <w:b/>
          <w:bCs/>
          <w:szCs w:val="21"/>
        </w:rPr>
        <w:t>4</w:t>
      </w:r>
      <w:r w:rsidRPr="00667544">
        <w:rPr>
          <w:rFonts w:cstheme="minorHAnsi"/>
          <w:b/>
          <w:bCs/>
          <w:szCs w:val="21"/>
        </w:rPr>
        <w:t>. Research Findings and Analysis</w:t>
      </w:r>
    </w:p>
    <w:p w14:paraId="5FFA278E" w14:textId="4CEB4120" w:rsidR="00667544" w:rsidRPr="00667544" w:rsidRDefault="00667544" w:rsidP="00667544">
      <w:pPr>
        <w:spacing w:line="276" w:lineRule="auto"/>
        <w:ind w:left="420"/>
        <w:jc w:val="left"/>
        <w:rPr>
          <w:rFonts w:cstheme="minorHAnsi"/>
          <w:szCs w:val="21"/>
        </w:rPr>
      </w:pPr>
      <w:bookmarkStart w:id="0" w:name="_Hlk154257292"/>
      <w:r>
        <w:rPr>
          <w:rFonts w:cstheme="minorHAnsi" w:hint="eastAsia"/>
          <w:szCs w:val="21"/>
        </w:rPr>
        <w:t>4</w:t>
      </w:r>
      <w:r w:rsidRPr="00667544">
        <w:rPr>
          <w:rFonts w:cstheme="minorHAnsi"/>
          <w:szCs w:val="21"/>
        </w:rPr>
        <w:t>.1 Data discussion and Analysis</w:t>
      </w:r>
    </w:p>
    <w:bookmarkEnd w:id="0"/>
    <w:p w14:paraId="1ACC5784" w14:textId="20BBAC49" w:rsidR="00667544" w:rsidRPr="00667544" w:rsidRDefault="00667544" w:rsidP="00667544">
      <w:pPr>
        <w:spacing w:line="276" w:lineRule="auto"/>
        <w:ind w:leftChars="350" w:left="735"/>
        <w:jc w:val="lef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4</w:t>
      </w:r>
      <w:r w:rsidRPr="00667544">
        <w:rPr>
          <w:rFonts w:cstheme="minorHAnsi"/>
          <w:szCs w:val="21"/>
        </w:rPr>
        <w:t xml:space="preserve">.1.1 </w:t>
      </w:r>
      <w:bookmarkStart w:id="1" w:name="_Hlk154257881"/>
      <w:r w:rsidRPr="00667544">
        <w:rPr>
          <w:rFonts w:cstheme="minorHAnsi"/>
          <w:szCs w:val="21"/>
        </w:rPr>
        <w:t>Uncivilized Behaviors in the Use of Shared Bicycles by College Students</w:t>
      </w:r>
      <w:bookmarkEnd w:id="1"/>
      <w:r w:rsidRPr="00667544">
        <w:rPr>
          <w:rFonts w:cstheme="minorHAnsi"/>
          <w:szCs w:val="21"/>
        </w:rPr>
        <w:t xml:space="preserve"> </w:t>
      </w:r>
    </w:p>
    <w:p w14:paraId="2C463021" w14:textId="205281D0" w:rsidR="00667544" w:rsidRPr="00667544" w:rsidRDefault="00667544" w:rsidP="00667544">
      <w:pPr>
        <w:spacing w:line="276" w:lineRule="auto"/>
        <w:ind w:leftChars="350" w:left="735"/>
        <w:jc w:val="lef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4</w:t>
      </w:r>
      <w:r w:rsidRPr="00667544">
        <w:rPr>
          <w:rFonts w:cstheme="minorHAnsi"/>
          <w:szCs w:val="21"/>
        </w:rPr>
        <w:t xml:space="preserve">.1.2 Attitudes of College Students Toward Uncivilized Behaviors in the Use of Shared Bicycles </w:t>
      </w:r>
    </w:p>
    <w:p w14:paraId="1BB13F47" w14:textId="0A276EC0" w:rsidR="00667544" w:rsidRPr="00667544" w:rsidRDefault="00667544" w:rsidP="00667544">
      <w:pPr>
        <w:spacing w:line="276" w:lineRule="auto"/>
        <w:ind w:left="420"/>
        <w:jc w:val="left"/>
        <w:rPr>
          <w:rFonts w:cstheme="minorHAnsi"/>
          <w:szCs w:val="21"/>
        </w:rPr>
      </w:pPr>
      <w:bookmarkStart w:id="2" w:name="_Hlk154254529"/>
      <w:r>
        <w:rPr>
          <w:rFonts w:cstheme="minorHAnsi" w:hint="eastAsia"/>
          <w:szCs w:val="21"/>
        </w:rPr>
        <w:t>4</w:t>
      </w:r>
      <w:r w:rsidRPr="00667544">
        <w:rPr>
          <w:rFonts w:cstheme="minorHAnsi"/>
          <w:szCs w:val="21"/>
        </w:rPr>
        <w:t xml:space="preserve">.2 Causes of Uncivilized Behaviors </w:t>
      </w:r>
      <w:bookmarkStart w:id="3" w:name="_Hlk154258003"/>
      <w:r w:rsidRPr="00667544">
        <w:rPr>
          <w:rFonts w:cstheme="minorHAnsi"/>
          <w:szCs w:val="21"/>
        </w:rPr>
        <w:t>Occurring</w:t>
      </w:r>
    </w:p>
    <w:p w14:paraId="79D53FBC" w14:textId="4A1980CB" w:rsidR="00667544" w:rsidRPr="00667544" w:rsidRDefault="00667544" w:rsidP="00667544">
      <w:pPr>
        <w:spacing w:line="276" w:lineRule="auto"/>
        <w:ind w:firstLineChars="350" w:firstLine="735"/>
        <w:jc w:val="left"/>
        <w:rPr>
          <w:rFonts w:cstheme="minorHAnsi"/>
          <w:szCs w:val="21"/>
        </w:rPr>
      </w:pPr>
      <w:bookmarkStart w:id="4" w:name="_Hlk154254542"/>
      <w:bookmarkEnd w:id="2"/>
      <w:bookmarkEnd w:id="3"/>
      <w:r>
        <w:rPr>
          <w:rFonts w:cstheme="minorHAnsi" w:hint="eastAsia"/>
          <w:szCs w:val="21"/>
        </w:rPr>
        <w:t>4</w:t>
      </w:r>
      <w:r w:rsidRPr="00667544">
        <w:rPr>
          <w:rFonts w:cstheme="minorHAnsi"/>
          <w:szCs w:val="21"/>
        </w:rPr>
        <w:t>.2.1 satisfy certain self-interests.</w:t>
      </w:r>
    </w:p>
    <w:p w14:paraId="04FB114D" w14:textId="653D7894" w:rsidR="00667544" w:rsidRPr="00667544" w:rsidRDefault="00667544" w:rsidP="00667544">
      <w:pPr>
        <w:spacing w:line="276" w:lineRule="auto"/>
        <w:ind w:firstLineChars="350" w:firstLine="735"/>
        <w:jc w:val="left"/>
        <w:rPr>
          <w:rFonts w:cstheme="minorHAnsi"/>
          <w:szCs w:val="21"/>
        </w:rPr>
      </w:pPr>
      <w:bookmarkStart w:id="5" w:name="_Hlk154254550"/>
      <w:bookmarkEnd w:id="4"/>
      <w:r>
        <w:rPr>
          <w:rFonts w:cstheme="minorHAnsi" w:hint="eastAsia"/>
          <w:szCs w:val="21"/>
        </w:rPr>
        <w:t>4</w:t>
      </w:r>
      <w:r w:rsidRPr="00667544">
        <w:rPr>
          <w:rFonts w:cstheme="minorHAnsi"/>
          <w:szCs w:val="21"/>
        </w:rPr>
        <w:t>.2.2 Driven by the Psychology of Conformity</w:t>
      </w:r>
    </w:p>
    <w:p w14:paraId="2ED37025" w14:textId="1523DC8C" w:rsidR="00667544" w:rsidRPr="00667544" w:rsidRDefault="00667544" w:rsidP="00667544">
      <w:pPr>
        <w:spacing w:line="276" w:lineRule="auto"/>
        <w:ind w:firstLineChars="350" w:firstLine="735"/>
        <w:jc w:val="left"/>
        <w:rPr>
          <w:rFonts w:cstheme="minorHAnsi"/>
          <w:szCs w:val="21"/>
        </w:rPr>
      </w:pPr>
      <w:bookmarkStart w:id="6" w:name="_Hlk154254555"/>
      <w:bookmarkEnd w:id="5"/>
      <w:r>
        <w:rPr>
          <w:rFonts w:cstheme="minorHAnsi" w:hint="eastAsia"/>
          <w:szCs w:val="21"/>
        </w:rPr>
        <w:t>4</w:t>
      </w:r>
      <w:r w:rsidRPr="00667544">
        <w:rPr>
          <w:rFonts w:cstheme="minorHAnsi"/>
          <w:szCs w:val="21"/>
        </w:rPr>
        <w:t>.2.3 Lack of Regulatory Constraints</w:t>
      </w:r>
    </w:p>
    <w:bookmarkEnd w:id="6"/>
    <w:p w14:paraId="008205A0" w14:textId="588175FD" w:rsidR="00667544" w:rsidRPr="00667544" w:rsidRDefault="00667544" w:rsidP="00667544">
      <w:pPr>
        <w:spacing w:line="276" w:lineRule="auto"/>
        <w:ind w:firstLineChars="200" w:firstLine="420"/>
        <w:jc w:val="left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4</w:t>
      </w:r>
      <w:r w:rsidRPr="00667544">
        <w:rPr>
          <w:rFonts w:cstheme="minorHAnsi"/>
          <w:szCs w:val="21"/>
        </w:rPr>
        <w:t xml:space="preserve">.3 </w:t>
      </w:r>
      <w:r w:rsidR="004E7257">
        <w:rPr>
          <w:rFonts w:cstheme="minorHAnsi" w:hint="eastAsia"/>
          <w:szCs w:val="21"/>
        </w:rPr>
        <w:t>summary</w:t>
      </w:r>
    </w:p>
    <w:p w14:paraId="7ABCFF95" w14:textId="171E77DC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</w:p>
    <w:p w14:paraId="517A5704" w14:textId="7A158A15" w:rsidR="00667544" w:rsidRPr="00667544" w:rsidRDefault="00667544" w:rsidP="00667544">
      <w:pPr>
        <w:spacing w:line="276" w:lineRule="auto"/>
        <w:ind w:left="422" w:hangingChars="200" w:hanging="422"/>
        <w:rPr>
          <w:rFonts w:cstheme="minorHAnsi"/>
          <w:szCs w:val="21"/>
        </w:rPr>
      </w:pPr>
      <w:r w:rsidRPr="00667544">
        <w:rPr>
          <w:rFonts w:cstheme="minorHAnsi"/>
          <w:b/>
          <w:bCs/>
          <w:szCs w:val="21"/>
        </w:rPr>
        <w:t>5.Expected Output and solutions</w:t>
      </w:r>
      <w:r w:rsidRPr="00667544">
        <w:rPr>
          <w:rFonts w:cstheme="minorHAnsi"/>
          <w:szCs w:val="21"/>
        </w:rPr>
        <w:br/>
        <w:t>5.</w:t>
      </w:r>
      <w:proofErr w:type="gramStart"/>
      <w:r w:rsidRPr="00667544">
        <w:rPr>
          <w:rFonts w:cstheme="minorHAnsi"/>
          <w:szCs w:val="21"/>
        </w:rPr>
        <w:t>1.Understanding</w:t>
      </w:r>
      <w:proofErr w:type="gramEnd"/>
      <w:r w:rsidRPr="00667544">
        <w:rPr>
          <w:rFonts w:cstheme="minorHAnsi"/>
          <w:szCs w:val="21"/>
        </w:rPr>
        <w:t xml:space="preserve"> Uncivilized Behaviors in Shared Bicycles</w:t>
      </w:r>
    </w:p>
    <w:p w14:paraId="5D690AEC" w14:textId="20D4D370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5.1.1 Overview of Uncivilized Behaviors: Questionnaire Data and Research</w:t>
      </w:r>
    </w:p>
    <w:p w14:paraId="21D4E1BE" w14:textId="2D61A245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5.1.2 Primary Classifications of Behaviors: Levels, Frequency, and Relevant Factors</w:t>
      </w:r>
    </w:p>
    <w:p w14:paraId="7EE4FFF9" w14:textId="0B457FB9" w:rsidR="00667544" w:rsidRPr="00667544" w:rsidRDefault="00667544" w:rsidP="00667544">
      <w:pPr>
        <w:spacing w:line="276" w:lineRule="auto"/>
        <w:ind w:firstLineChars="200" w:firstLine="42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</w:t>
      </w:r>
      <w:proofErr w:type="gramStart"/>
      <w:r w:rsidRPr="00667544">
        <w:rPr>
          <w:rFonts w:cstheme="minorHAnsi"/>
          <w:szCs w:val="21"/>
        </w:rPr>
        <w:t>2.Exploring</w:t>
      </w:r>
      <w:proofErr w:type="gramEnd"/>
      <w:r w:rsidRPr="00667544">
        <w:rPr>
          <w:rFonts w:cstheme="minorHAnsi"/>
          <w:szCs w:val="21"/>
        </w:rPr>
        <w:t xml:space="preserve"> Causes of Uncivilized Behaviors in Shared Products</w:t>
      </w:r>
    </w:p>
    <w:p w14:paraId="323CFE60" w14:textId="767D0948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5.2.1 Analysis of Questionnaire Data and Interview Findings</w:t>
      </w:r>
    </w:p>
    <w:p w14:paraId="68F779B8" w14:textId="05FFB70A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5.2.2 Literature Review on Shared Bicycles and Other Products</w:t>
      </w:r>
    </w:p>
    <w:p w14:paraId="790587AB" w14:textId="1456D237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lastRenderedPageBreak/>
        <w:t>5.2.3 Extending the Scope: Exploring Causes in Shared Products Beyond Bicycles</w:t>
      </w:r>
    </w:p>
    <w:p w14:paraId="6432A6AD" w14:textId="5071FE1C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5.2.4 Conclusions from Social Psychology and Legal Perspectives</w:t>
      </w:r>
    </w:p>
    <w:p w14:paraId="063128EC" w14:textId="6029B5A7" w:rsidR="00667544" w:rsidRPr="00667544" w:rsidRDefault="00667544" w:rsidP="00667544">
      <w:pPr>
        <w:spacing w:line="276" w:lineRule="auto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</w:t>
      </w:r>
      <w:proofErr w:type="gramStart"/>
      <w:r w:rsidRPr="00667544">
        <w:rPr>
          <w:rFonts w:cstheme="minorHAnsi"/>
          <w:szCs w:val="21"/>
        </w:rPr>
        <w:t>3.Developing</w:t>
      </w:r>
      <w:proofErr w:type="gramEnd"/>
      <w:r w:rsidRPr="00667544">
        <w:rPr>
          <w:rFonts w:cstheme="minorHAnsi"/>
          <w:szCs w:val="21"/>
        </w:rPr>
        <w:t xml:space="preserve"> Proactive Measures for Managing Uncivilized Behaviors</w:t>
      </w:r>
    </w:p>
    <w:p w14:paraId="3816E58B" w14:textId="77777777" w:rsid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5.3.1 Management Strategies for Shared Bicycle Enterprises</w:t>
      </w:r>
    </w:p>
    <w:p w14:paraId="20DA75AF" w14:textId="77777777" w:rsid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5.3.2 Operational Measures for Minimizing Uncivilized Behavior</w:t>
      </w:r>
    </w:p>
    <w:p w14:paraId="36E6C284" w14:textId="77777777" w:rsid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5.3.3 Reward/Punishment Systems: Incentives and Deterrents</w:t>
      </w:r>
    </w:p>
    <w:p w14:paraId="595C2803" w14:textId="1E72D875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5.3.4 Applicability to Emerging Enterprises in Other Shared Product Categories</w:t>
      </w:r>
    </w:p>
    <w:p w14:paraId="3F77ECAE" w14:textId="6FFE0D51" w:rsidR="00667544" w:rsidRPr="00667544" w:rsidRDefault="00667544" w:rsidP="00667544">
      <w:pPr>
        <w:spacing w:line="276" w:lineRule="auto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</w:t>
      </w:r>
      <w:proofErr w:type="gramStart"/>
      <w:r w:rsidRPr="00667544">
        <w:rPr>
          <w:rFonts w:cstheme="minorHAnsi"/>
          <w:szCs w:val="21"/>
        </w:rPr>
        <w:t>4.Proposing</w:t>
      </w:r>
      <w:proofErr w:type="gramEnd"/>
      <w:r w:rsidRPr="00667544">
        <w:rPr>
          <w:rFonts w:cstheme="minorHAnsi"/>
          <w:szCs w:val="21"/>
        </w:rPr>
        <w:t xml:space="preserve"> Legal and Societal Solutions</w:t>
      </w:r>
    </w:p>
    <w:p w14:paraId="41009ED7" w14:textId="77777777" w:rsid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5.4.1 Legal Implications and Regulatory Frameworks</w:t>
      </w:r>
    </w:p>
    <w:p w14:paraId="45B729B9" w14:textId="77777777" w:rsid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5.4.2 Speculative Ideas for Legal Measures</w:t>
      </w:r>
    </w:p>
    <w:p w14:paraId="6F87A4AC" w14:textId="0A359C3B" w:rsidR="00667544" w:rsidRPr="00667544" w:rsidRDefault="00667544" w:rsidP="00667544">
      <w:pPr>
        <w:spacing w:line="276" w:lineRule="auto"/>
        <w:ind w:firstLineChars="400" w:firstLine="840"/>
        <w:rPr>
          <w:rFonts w:cstheme="minorHAnsi"/>
          <w:szCs w:val="21"/>
        </w:rPr>
      </w:pPr>
      <w:r w:rsidRPr="00667544">
        <w:rPr>
          <w:rFonts w:cstheme="minorHAnsi"/>
          <w:szCs w:val="21"/>
        </w:rPr>
        <w:t>5.4.3 Societal Approaches to Reduce Uncivilized Behaviors</w:t>
      </w:r>
    </w:p>
    <w:p w14:paraId="01E1E0D1" w14:textId="77777777" w:rsidR="00667544" w:rsidRPr="00667544" w:rsidRDefault="00667544" w:rsidP="00667544">
      <w:pPr>
        <w:spacing w:line="276" w:lineRule="auto"/>
        <w:rPr>
          <w:rFonts w:cstheme="minorHAnsi"/>
          <w:szCs w:val="21"/>
        </w:rPr>
      </w:pPr>
    </w:p>
    <w:p w14:paraId="51475AF6" w14:textId="77777777" w:rsidR="000D42B0" w:rsidRPr="00667544" w:rsidRDefault="000D42B0" w:rsidP="00667544">
      <w:pPr>
        <w:rPr>
          <w:rFonts w:cstheme="minorHAnsi"/>
        </w:rPr>
      </w:pPr>
    </w:p>
    <w:sectPr w:rsidR="000D42B0" w:rsidRPr="00667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5E10" w14:textId="77777777" w:rsidR="009252BC" w:rsidRDefault="009252BC" w:rsidP="00667544">
      <w:r>
        <w:separator/>
      </w:r>
    </w:p>
  </w:endnote>
  <w:endnote w:type="continuationSeparator" w:id="0">
    <w:p w14:paraId="5302DF70" w14:textId="77777777" w:rsidR="009252BC" w:rsidRDefault="009252BC" w:rsidP="00667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2A04" w14:textId="77777777" w:rsidR="009252BC" w:rsidRDefault="009252BC" w:rsidP="00667544">
      <w:r>
        <w:separator/>
      </w:r>
    </w:p>
  </w:footnote>
  <w:footnote w:type="continuationSeparator" w:id="0">
    <w:p w14:paraId="1E79CFEC" w14:textId="77777777" w:rsidR="009252BC" w:rsidRDefault="009252BC" w:rsidP="00667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B13B565"/>
    <w:multiLevelType w:val="singleLevel"/>
    <w:tmpl w:val="BB13B56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5310EA0"/>
    <w:multiLevelType w:val="multilevel"/>
    <w:tmpl w:val="880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303654"/>
    <w:multiLevelType w:val="multilevel"/>
    <w:tmpl w:val="C47E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36C6C"/>
    <w:multiLevelType w:val="hybridMultilevel"/>
    <w:tmpl w:val="B29E00A4"/>
    <w:lvl w:ilvl="0" w:tplc="DD64D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B12038C"/>
    <w:multiLevelType w:val="multilevel"/>
    <w:tmpl w:val="8F2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E0B0C"/>
    <w:multiLevelType w:val="multilevel"/>
    <w:tmpl w:val="0B7E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M3MzU3YTA1ZmFlNGI4MmE0MmIyNDA1NjNhZTdlM2YifQ=="/>
  </w:docVars>
  <w:rsids>
    <w:rsidRoot w:val="72AD1F27"/>
    <w:rsid w:val="000D42B0"/>
    <w:rsid w:val="001E5373"/>
    <w:rsid w:val="004E4F43"/>
    <w:rsid w:val="004E7257"/>
    <w:rsid w:val="00525218"/>
    <w:rsid w:val="005938E4"/>
    <w:rsid w:val="00667544"/>
    <w:rsid w:val="007F2B32"/>
    <w:rsid w:val="008E3234"/>
    <w:rsid w:val="009252BC"/>
    <w:rsid w:val="00F44600"/>
    <w:rsid w:val="72A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70A07F"/>
  <w15:docId w15:val="{347C6998-E992-42D7-A1CE-E861F764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675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7544"/>
    <w:rPr>
      <w:kern w:val="2"/>
      <w:sz w:val="18"/>
      <w:szCs w:val="18"/>
    </w:rPr>
  </w:style>
  <w:style w:type="paragraph" w:styleId="a5">
    <w:name w:val="footer"/>
    <w:basedOn w:val="a"/>
    <w:link w:val="a6"/>
    <w:rsid w:val="00667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7544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7F2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</dc:creator>
  <cp:lastModifiedBy>gongren linchang</cp:lastModifiedBy>
  <cp:revision>3</cp:revision>
  <dcterms:created xsi:type="dcterms:W3CDTF">2023-12-23T11:33:00Z</dcterms:created>
  <dcterms:modified xsi:type="dcterms:W3CDTF">2023-12-23T14:04:00Z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3F62905AC4C748BF92BB301D415655DD_11</vt:lpwstr>
  </property>
</Properties>
</file>