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3FD7A" w14:textId="77777777" w:rsidR="00DE0C62" w:rsidRDefault="00BB6897" w:rsidP="00DE0C62">
      <w:pPr>
        <w:rPr>
          <w:rFonts w:ascii="Times New Roman" w:eastAsia="宋体" w:hAnsi="Times New Roman" w:cs="Times New Roman"/>
          <w:b/>
          <w:bCs/>
          <w:color w:val="3A3A3A"/>
          <w:kern w:val="0"/>
          <w:sz w:val="24"/>
          <w:szCs w:val="24"/>
        </w:rPr>
      </w:pPr>
      <w:r w:rsidRPr="00DE0C62">
        <w:rPr>
          <w:rFonts w:ascii="Times New Roman" w:eastAsia="宋体" w:hAnsi="Times New Roman" w:cs="Times New Roman"/>
          <w:b/>
          <w:bCs/>
          <w:color w:val="3A3A3A"/>
          <w:kern w:val="0"/>
          <w:sz w:val="24"/>
          <w:szCs w:val="24"/>
        </w:rPr>
        <w:t>Title:</w:t>
      </w:r>
    </w:p>
    <w:p w14:paraId="43DEBA30" w14:textId="26DAD116" w:rsidR="00BB6897" w:rsidRPr="0018316D" w:rsidRDefault="00BB6897" w:rsidP="00DE0C62">
      <w:pPr>
        <w:rPr>
          <w:rFonts w:ascii="Times New Roman" w:eastAsia="宋体" w:hAnsi="Times New Roman" w:cs="Times New Roman"/>
          <w:color w:val="3A3A3A"/>
          <w:kern w:val="0"/>
          <w:sz w:val="24"/>
          <w:szCs w:val="24"/>
        </w:rPr>
      </w:pPr>
      <w:r w:rsidRPr="0018316D">
        <w:rPr>
          <w:rFonts w:ascii="Times New Roman" w:eastAsia="宋体" w:hAnsi="Times New Roman" w:cs="Times New Roman"/>
          <w:color w:val="3A3A3A"/>
          <w:kern w:val="0"/>
          <w:sz w:val="24"/>
          <w:szCs w:val="24"/>
        </w:rPr>
        <w:t xml:space="preserve"> "Addressing Uncivilized Behaviors in the Use of Shared Bicycles on Campus</w:t>
      </w:r>
      <w:r w:rsidRPr="0018316D">
        <w:rPr>
          <w:rFonts w:ascii="Times New Roman" w:eastAsia="宋体" w:hAnsi="Times New Roman" w:cs="Times New Roman" w:hint="eastAsia"/>
          <w:color w:val="3A3A3A"/>
          <w:kern w:val="0"/>
          <w:sz w:val="24"/>
          <w:szCs w:val="24"/>
        </w:rPr>
        <w:t>“</w:t>
      </w:r>
    </w:p>
    <w:p w14:paraId="01FA4027" w14:textId="77777777" w:rsidR="00DE0C62" w:rsidRDefault="00DE0C62" w:rsidP="00DE0C62">
      <w:pPr>
        <w:widowControl/>
        <w:shd w:val="clear" w:color="auto" w:fill="FFFFFF"/>
        <w:jc w:val="left"/>
        <w:textAlignment w:val="baseline"/>
        <w:rPr>
          <w:rFonts w:ascii="Times New Roman" w:eastAsia="宋体" w:hAnsi="Times New Roman" w:cs="Times New Roman"/>
          <w:b/>
          <w:bCs/>
          <w:color w:val="3A3A3A"/>
          <w:kern w:val="0"/>
          <w:sz w:val="24"/>
          <w:szCs w:val="24"/>
        </w:rPr>
      </w:pPr>
      <w:r>
        <w:rPr>
          <w:rFonts w:ascii="Times New Roman" w:eastAsia="宋体" w:hAnsi="Times New Roman" w:cs="Times New Roman"/>
          <w:b/>
          <w:bCs/>
          <w:color w:val="3A3A3A"/>
          <w:kern w:val="0"/>
          <w:sz w:val="24"/>
          <w:szCs w:val="24"/>
        </w:rPr>
        <w:t>Abstract:</w:t>
      </w:r>
    </w:p>
    <w:p w14:paraId="5299902A" w14:textId="0F540CB9" w:rsidR="00BB6897" w:rsidRDefault="00BB6897" w:rsidP="00BB6897">
      <w:r w:rsidRPr="0018316D">
        <w:rPr>
          <w:rFonts w:ascii="Times New Roman" w:eastAsia="宋体" w:hAnsi="Times New Roman" w:cs="Times New Roman"/>
          <w:color w:val="3A3A3A"/>
          <w:kern w:val="0"/>
          <w:sz w:val="24"/>
          <w:szCs w:val="24"/>
        </w:rPr>
        <w:t>This research aims to investigate and analyze the prevalence of uncivilized behaviors associated with the use of shared bicycles on campus. The study focuses on understanding the root causes of these behaviors, their impact on the campus environment, and potential solutions to mitigate them. The ultimate goal is to promote a more responsible and sustainable use of shared bicycles within the campus community</w:t>
      </w:r>
      <w:r w:rsidRPr="00BB6897">
        <w:t>.</w:t>
      </w:r>
    </w:p>
    <w:p w14:paraId="05AF8002" w14:textId="77777777" w:rsidR="00DE0C62" w:rsidRDefault="00DE0C62" w:rsidP="00BB6897"/>
    <w:p w14:paraId="2BDB9D6E" w14:textId="77777777" w:rsidR="00DE0C62" w:rsidRDefault="00DE0C62" w:rsidP="00DE0C62">
      <w:pPr>
        <w:widowControl/>
        <w:shd w:val="clear" w:color="auto" w:fill="FFFFFF"/>
        <w:jc w:val="left"/>
        <w:textAlignment w:val="baseline"/>
      </w:pPr>
      <w:r>
        <w:rPr>
          <w:rFonts w:ascii="Times New Roman" w:eastAsia="宋体" w:hAnsi="Times New Roman" w:cs="Times New Roman"/>
          <w:b/>
          <w:bCs/>
          <w:color w:val="3A3A3A"/>
          <w:kern w:val="0"/>
          <w:sz w:val="24"/>
          <w:szCs w:val="24"/>
        </w:rPr>
        <w:t>Literature Review:</w:t>
      </w:r>
    </w:p>
    <w:p w14:paraId="25AF92CE" w14:textId="0C9E1D09" w:rsidR="00DE0C62" w:rsidRPr="0018316D" w:rsidRDefault="00DE0C62" w:rsidP="0018316D">
      <w:pPr>
        <w:rPr>
          <w:rFonts w:ascii="Times New Roman" w:eastAsia="宋体" w:hAnsi="Times New Roman" w:cs="Times New Roman"/>
          <w:color w:val="3A3A3A"/>
          <w:kern w:val="0"/>
          <w:sz w:val="24"/>
          <w:szCs w:val="24"/>
        </w:rPr>
      </w:pPr>
      <w:r>
        <w:t xml:space="preserve">  </w:t>
      </w:r>
      <w:r w:rsidRPr="0018316D">
        <w:rPr>
          <w:rFonts w:ascii="Times New Roman" w:eastAsia="宋体" w:hAnsi="Times New Roman" w:cs="Times New Roman"/>
          <w:color w:val="3A3A3A"/>
          <w:kern w:val="0"/>
          <w:sz w:val="24"/>
          <w:szCs w:val="24"/>
        </w:rPr>
        <w:t xml:space="preserve"> </w:t>
      </w:r>
      <w:r w:rsidRPr="0018316D">
        <w:rPr>
          <w:rFonts w:ascii="Times New Roman" w:eastAsia="宋体" w:hAnsi="Times New Roman" w:cs="Times New Roman"/>
          <w:color w:val="3A3A3A"/>
          <w:kern w:val="0"/>
          <w:sz w:val="24"/>
          <w:szCs w:val="24"/>
        </w:rPr>
        <w:t>Previous research investigates intentional unethical behavior, defined as actions knowingly violating moral norms. It explores influencing factors and psychological processes before and after such behavior occurs. Key factors include moral self-concept, cognitive style, personality traits, physiological influences, and unconscious biases. The psychological processes before unethical behavior involve experiencing conflicts, token preferences, self-interest and altruism, and moral permits. After unethical behavior, individuals may undergo moral imbalance, leading to defensive strategies like moral cleanliness, moral evasion, and moral hypocrisy. The paper proposes future research directions, emphasizing the need to explore mechanisms strengthening unethical behavior, understand it from a psychological motivation perspective, consider the concept of comfort zones, address unconscious biases, and expand research methods and contexts.</w:t>
      </w:r>
    </w:p>
    <w:p w14:paraId="5B9FBD5B" w14:textId="77777777" w:rsidR="00DE0C62" w:rsidRPr="0018316D" w:rsidRDefault="00DE0C62" w:rsidP="0018316D">
      <w:pPr>
        <w:ind w:firstLineChars="100" w:firstLine="240"/>
        <w:rPr>
          <w:rFonts w:ascii="Times New Roman" w:eastAsia="宋体" w:hAnsi="Times New Roman" w:cs="Times New Roman"/>
          <w:color w:val="3A3A3A"/>
          <w:kern w:val="0"/>
          <w:sz w:val="24"/>
          <w:szCs w:val="24"/>
        </w:rPr>
      </w:pPr>
      <w:r w:rsidRPr="0018316D">
        <w:rPr>
          <w:rFonts w:ascii="Times New Roman" w:eastAsia="宋体" w:hAnsi="Times New Roman" w:cs="Times New Roman"/>
          <w:color w:val="3A3A3A"/>
          <w:kern w:val="0"/>
          <w:sz w:val="24"/>
          <w:szCs w:val="24"/>
        </w:rPr>
        <w:t>Besides, other research delves into the factors influencing the civilized use behavior of shared bicycles from the perspective of user experience. It covers positive relationships between user experience, perceived value, and civilized behavior, emphasizing the need for insights to improve user behavior and contribute to the sustainable operation of shared bicycle systems.</w:t>
      </w:r>
    </w:p>
    <w:p w14:paraId="09E7B35F" w14:textId="1A3021B4" w:rsidR="00BB6897" w:rsidRPr="00DE0C62" w:rsidRDefault="00BB6897" w:rsidP="00BB6897"/>
    <w:p w14:paraId="683C7518" w14:textId="77777777" w:rsidR="00BB6897" w:rsidRPr="00DE0C62" w:rsidRDefault="00BB6897" w:rsidP="00DE0C62">
      <w:pPr>
        <w:widowControl/>
        <w:shd w:val="clear" w:color="auto" w:fill="FFFFFF"/>
        <w:jc w:val="left"/>
        <w:textAlignment w:val="baseline"/>
        <w:rPr>
          <w:rFonts w:ascii="Times New Roman" w:eastAsia="宋体" w:hAnsi="Times New Roman" w:cs="Times New Roman"/>
          <w:b/>
          <w:bCs/>
          <w:color w:val="3A3A3A"/>
          <w:kern w:val="0"/>
          <w:sz w:val="24"/>
          <w:szCs w:val="24"/>
        </w:rPr>
      </w:pPr>
      <w:r w:rsidRPr="00DE0C62">
        <w:rPr>
          <w:rFonts w:ascii="Times New Roman" w:eastAsia="宋体" w:hAnsi="Times New Roman" w:cs="Times New Roman"/>
          <w:b/>
          <w:bCs/>
          <w:color w:val="3A3A3A"/>
          <w:kern w:val="0"/>
          <w:sz w:val="24"/>
          <w:szCs w:val="24"/>
        </w:rPr>
        <w:t>Research Methods:</w:t>
      </w:r>
    </w:p>
    <w:p w14:paraId="726511C0" w14:textId="77777777" w:rsidR="00BB6897" w:rsidRPr="0018316D" w:rsidRDefault="00BB6897" w:rsidP="0018316D">
      <w:pPr>
        <w:numPr>
          <w:ilvl w:val="0"/>
          <w:numId w:val="2"/>
        </w:numPr>
        <w:rPr>
          <w:rFonts w:ascii="Times New Roman" w:eastAsia="宋体" w:hAnsi="Times New Roman" w:cs="Times New Roman"/>
          <w:color w:val="3A3A3A"/>
          <w:kern w:val="0"/>
          <w:sz w:val="24"/>
          <w:szCs w:val="24"/>
        </w:rPr>
      </w:pPr>
      <w:r w:rsidRPr="0018316D">
        <w:rPr>
          <w:rFonts w:ascii="Times New Roman" w:eastAsia="宋体" w:hAnsi="Times New Roman" w:cs="Times New Roman"/>
          <w:color w:val="3A3A3A"/>
          <w:kern w:val="0"/>
          <w:sz w:val="24"/>
          <w:szCs w:val="24"/>
        </w:rPr>
        <w:t>Questionnaires: Conducting surveys among campus users to gather data on their experiences, perceptions, and attitudes towards shared bicycles, as well as their involvement in uncivilized behaviors.</w:t>
      </w:r>
    </w:p>
    <w:p w14:paraId="2A66F281" w14:textId="77777777" w:rsidR="00BB6897" w:rsidRPr="0018316D" w:rsidRDefault="00BB6897" w:rsidP="0018316D">
      <w:pPr>
        <w:numPr>
          <w:ilvl w:val="0"/>
          <w:numId w:val="2"/>
        </w:numPr>
        <w:rPr>
          <w:rFonts w:ascii="Times New Roman" w:eastAsia="宋体" w:hAnsi="Times New Roman" w:cs="Times New Roman"/>
          <w:color w:val="3A3A3A"/>
          <w:kern w:val="0"/>
          <w:sz w:val="24"/>
          <w:szCs w:val="24"/>
        </w:rPr>
      </w:pPr>
      <w:r w:rsidRPr="0018316D">
        <w:rPr>
          <w:rFonts w:ascii="Times New Roman" w:eastAsia="宋体" w:hAnsi="Times New Roman" w:cs="Times New Roman"/>
          <w:color w:val="3A3A3A"/>
          <w:kern w:val="0"/>
          <w:sz w:val="24"/>
          <w:szCs w:val="24"/>
        </w:rPr>
        <w:t>Interviews: Engaging in one-on-one or group interviews with key stakeholders, including students, campus administrators, and bicycle-sharing service providers, to gain deeper insights into the issue.</w:t>
      </w:r>
    </w:p>
    <w:p w14:paraId="4A720D2A" w14:textId="77777777" w:rsidR="00BB6897" w:rsidRPr="0018316D" w:rsidRDefault="00BB6897" w:rsidP="0018316D">
      <w:pPr>
        <w:numPr>
          <w:ilvl w:val="0"/>
          <w:numId w:val="2"/>
        </w:numPr>
        <w:rPr>
          <w:rFonts w:ascii="Times New Roman" w:eastAsia="宋体" w:hAnsi="Times New Roman" w:cs="Times New Roman"/>
          <w:color w:val="3A3A3A"/>
          <w:kern w:val="0"/>
          <w:sz w:val="24"/>
          <w:szCs w:val="24"/>
        </w:rPr>
      </w:pPr>
      <w:r w:rsidRPr="0018316D">
        <w:rPr>
          <w:rFonts w:ascii="Times New Roman" w:eastAsia="宋体" w:hAnsi="Times New Roman" w:cs="Times New Roman"/>
          <w:color w:val="3A3A3A"/>
          <w:kern w:val="0"/>
          <w:sz w:val="24"/>
          <w:szCs w:val="24"/>
        </w:rPr>
        <w:t>Observations: Systematically recording observations of shared bicycle usage patterns and the occurrence of uncivilized behaviors on campus during different times of the day and week.</w:t>
      </w:r>
    </w:p>
    <w:p w14:paraId="2330B209" w14:textId="77777777" w:rsidR="00BB6897" w:rsidRPr="00BB6897" w:rsidRDefault="00BB6897" w:rsidP="0018316D">
      <w:pPr>
        <w:ind w:left="720"/>
        <w:rPr>
          <w:rFonts w:hint="eastAsia"/>
        </w:rPr>
      </w:pPr>
    </w:p>
    <w:p w14:paraId="5676DA5B" w14:textId="28A3C72D" w:rsidR="00BB6897" w:rsidRPr="00DE0C62" w:rsidRDefault="00BB6897" w:rsidP="00BB6897">
      <w:pPr>
        <w:rPr>
          <w:rFonts w:ascii="Times New Roman" w:eastAsia="宋体" w:hAnsi="Times New Roman" w:cs="Times New Roman"/>
          <w:b/>
          <w:bCs/>
          <w:color w:val="3A3A3A"/>
          <w:kern w:val="0"/>
          <w:sz w:val="24"/>
          <w:szCs w:val="24"/>
        </w:rPr>
      </w:pPr>
      <w:r w:rsidRPr="00DE0C62">
        <w:rPr>
          <w:rFonts w:ascii="Times New Roman" w:eastAsia="宋体" w:hAnsi="Times New Roman" w:cs="Times New Roman"/>
          <w:b/>
          <w:bCs/>
          <w:color w:val="3A3A3A"/>
          <w:kern w:val="0"/>
          <w:sz w:val="24"/>
          <w:szCs w:val="24"/>
        </w:rPr>
        <w:t>Research Pathway:</w:t>
      </w:r>
    </w:p>
    <w:p w14:paraId="2197230B" w14:textId="77777777" w:rsidR="00BB6897" w:rsidRPr="0018316D" w:rsidRDefault="00BB6897" w:rsidP="00BB6897">
      <w:pPr>
        <w:numPr>
          <w:ilvl w:val="0"/>
          <w:numId w:val="2"/>
        </w:numPr>
        <w:rPr>
          <w:rFonts w:ascii="Times New Roman" w:eastAsia="宋体" w:hAnsi="Times New Roman" w:cs="Times New Roman"/>
          <w:color w:val="3A3A3A"/>
          <w:kern w:val="0"/>
          <w:sz w:val="24"/>
          <w:szCs w:val="24"/>
        </w:rPr>
      </w:pPr>
      <w:r w:rsidRPr="0018316D">
        <w:rPr>
          <w:rFonts w:ascii="Times New Roman" w:eastAsia="宋体" w:hAnsi="Times New Roman" w:cs="Times New Roman"/>
          <w:color w:val="3A3A3A"/>
          <w:kern w:val="0"/>
          <w:sz w:val="24"/>
          <w:szCs w:val="24"/>
        </w:rPr>
        <w:t>Problem Identification: Assessing the extent and types of uncivilized behaviors associated with shared bicycles on campus, including littering, improper parking, and vandalism.</w:t>
      </w:r>
    </w:p>
    <w:p w14:paraId="3E2817E4" w14:textId="77777777" w:rsidR="00BB6897" w:rsidRPr="0018316D" w:rsidRDefault="00BB6897" w:rsidP="0018316D">
      <w:pPr>
        <w:numPr>
          <w:ilvl w:val="0"/>
          <w:numId w:val="3"/>
        </w:numPr>
        <w:rPr>
          <w:rFonts w:ascii="Times New Roman" w:eastAsia="宋体" w:hAnsi="Times New Roman" w:cs="Times New Roman"/>
          <w:color w:val="3A3A3A"/>
          <w:kern w:val="0"/>
          <w:sz w:val="24"/>
          <w:szCs w:val="24"/>
        </w:rPr>
      </w:pPr>
      <w:r w:rsidRPr="0018316D">
        <w:rPr>
          <w:rFonts w:ascii="Times New Roman" w:eastAsia="宋体" w:hAnsi="Times New Roman" w:cs="Times New Roman"/>
          <w:color w:val="3A3A3A"/>
          <w:kern w:val="0"/>
          <w:sz w:val="24"/>
          <w:szCs w:val="24"/>
        </w:rPr>
        <w:lastRenderedPageBreak/>
        <w:t>Root Cause Analysis: Investigating the underlying factors contributing to these behaviors, such as user attitudes, lack of awareness, and convenience.</w:t>
      </w:r>
    </w:p>
    <w:p w14:paraId="232956D4" w14:textId="77777777" w:rsidR="00BB6897" w:rsidRPr="0018316D" w:rsidRDefault="00BB6897" w:rsidP="0018316D">
      <w:pPr>
        <w:numPr>
          <w:ilvl w:val="0"/>
          <w:numId w:val="3"/>
        </w:numPr>
        <w:rPr>
          <w:rFonts w:ascii="Times New Roman" w:eastAsia="宋体" w:hAnsi="Times New Roman" w:cs="Times New Roman"/>
          <w:color w:val="3A3A3A"/>
          <w:kern w:val="0"/>
          <w:sz w:val="24"/>
          <w:szCs w:val="24"/>
        </w:rPr>
      </w:pPr>
      <w:r w:rsidRPr="0018316D">
        <w:rPr>
          <w:rFonts w:ascii="Times New Roman" w:eastAsia="宋体" w:hAnsi="Times New Roman" w:cs="Times New Roman"/>
          <w:color w:val="3A3A3A"/>
          <w:kern w:val="0"/>
          <w:sz w:val="24"/>
          <w:szCs w:val="24"/>
        </w:rPr>
        <w:t>Impact Assessment: Evaluating the consequences of these behaviors on the campus environment, including cluttered bike parking areas, damaged bicycles, and the overall aesthetics of the campus.</w:t>
      </w:r>
    </w:p>
    <w:p w14:paraId="03F4C40F" w14:textId="77777777" w:rsidR="00BB6897" w:rsidRPr="0018316D" w:rsidRDefault="00BB6897" w:rsidP="0018316D">
      <w:pPr>
        <w:numPr>
          <w:ilvl w:val="0"/>
          <w:numId w:val="3"/>
        </w:numPr>
        <w:rPr>
          <w:rFonts w:ascii="Times New Roman" w:eastAsia="宋体" w:hAnsi="Times New Roman" w:cs="Times New Roman"/>
          <w:color w:val="3A3A3A"/>
          <w:kern w:val="0"/>
          <w:sz w:val="24"/>
          <w:szCs w:val="24"/>
        </w:rPr>
      </w:pPr>
      <w:r w:rsidRPr="0018316D">
        <w:rPr>
          <w:rFonts w:ascii="Times New Roman" w:eastAsia="宋体" w:hAnsi="Times New Roman" w:cs="Times New Roman"/>
          <w:color w:val="3A3A3A"/>
          <w:kern w:val="0"/>
          <w:sz w:val="24"/>
          <w:szCs w:val="24"/>
        </w:rPr>
        <w:t>Stakeholder Perspectives: Gathering insights from interviews with key stakeholders to understand their perspectives on the issue and potential solutions.</w:t>
      </w:r>
    </w:p>
    <w:p w14:paraId="60121A09" w14:textId="77777777" w:rsidR="00BB6897" w:rsidRPr="0018316D" w:rsidRDefault="00BB6897" w:rsidP="0018316D">
      <w:pPr>
        <w:numPr>
          <w:ilvl w:val="0"/>
          <w:numId w:val="3"/>
        </w:numPr>
        <w:rPr>
          <w:rFonts w:ascii="Times New Roman" w:eastAsia="宋体" w:hAnsi="Times New Roman" w:cs="Times New Roman"/>
          <w:color w:val="3A3A3A"/>
          <w:kern w:val="0"/>
          <w:sz w:val="24"/>
          <w:szCs w:val="24"/>
        </w:rPr>
      </w:pPr>
      <w:r w:rsidRPr="0018316D">
        <w:rPr>
          <w:rFonts w:ascii="Times New Roman" w:eastAsia="宋体" w:hAnsi="Times New Roman" w:cs="Times New Roman"/>
          <w:color w:val="3A3A3A"/>
          <w:kern w:val="0"/>
          <w:sz w:val="24"/>
          <w:szCs w:val="24"/>
        </w:rPr>
        <w:t>Solutions and Recommendations: Based on the collected data and analysis, proposing actionable recommendations to address the issue, including education and awareness campaigns, infrastructure improvements, and policy changes.</w:t>
      </w:r>
    </w:p>
    <w:p w14:paraId="6CA53606" w14:textId="1BCE9BCA" w:rsidR="00BB6897" w:rsidRPr="0018316D" w:rsidRDefault="00BB6897" w:rsidP="0018316D">
      <w:pPr>
        <w:numPr>
          <w:ilvl w:val="0"/>
          <w:numId w:val="3"/>
        </w:numPr>
        <w:rPr>
          <w:rFonts w:ascii="Times New Roman" w:eastAsia="宋体" w:hAnsi="Times New Roman" w:cs="Times New Roman"/>
          <w:color w:val="3A3A3A"/>
          <w:kern w:val="0"/>
          <w:sz w:val="24"/>
          <w:szCs w:val="24"/>
        </w:rPr>
      </w:pPr>
      <w:r w:rsidRPr="0018316D">
        <w:rPr>
          <w:rFonts w:ascii="Times New Roman" w:eastAsia="宋体" w:hAnsi="Times New Roman" w:cs="Times New Roman"/>
          <w:color w:val="3A3A3A"/>
          <w:kern w:val="0"/>
          <w:sz w:val="24"/>
          <w:szCs w:val="24"/>
        </w:rPr>
        <w:t>Implementation and Evaluation: Suggesting a plan for implementing the recommended solutions and evaluating their effectiveness over time, with the goal of fostering a culture of responsible shared bicycle use on campus.</w:t>
      </w:r>
    </w:p>
    <w:p w14:paraId="4258CFCB" w14:textId="77777777" w:rsidR="00DE0C62" w:rsidRDefault="00DE0C62" w:rsidP="00DE0C62">
      <w:pPr>
        <w:spacing w:line="360" w:lineRule="auto"/>
        <w:rPr>
          <w:rFonts w:ascii="Times New Roman" w:hAnsi="Times New Roman" w:cs="Times New Roman"/>
          <w:b/>
          <w:bCs/>
          <w:sz w:val="24"/>
        </w:rPr>
      </w:pPr>
      <w:r>
        <w:rPr>
          <w:rFonts w:ascii="Times New Roman" w:hAnsi="Times New Roman" w:cs="Times New Roman"/>
          <w:b/>
          <w:bCs/>
          <w:sz w:val="24"/>
          <w:szCs w:val="24"/>
        </w:rPr>
        <w:t>Ti</w:t>
      </w:r>
      <w:r>
        <w:rPr>
          <w:rFonts w:ascii="Times New Roman" w:hAnsi="Times New Roman" w:cs="Times New Roman" w:hint="eastAsia"/>
          <w:b/>
          <w:bCs/>
          <w:sz w:val="24"/>
          <w:szCs w:val="24"/>
        </w:rPr>
        <w:t>meline and Division of the Task:</w:t>
      </w:r>
    </w:p>
    <w:p w14:paraId="64287849" w14:textId="77777777" w:rsidR="00DE0C62" w:rsidRDefault="00DE0C62" w:rsidP="00DE0C62">
      <w:pPr>
        <w:spacing w:line="360" w:lineRule="auto"/>
        <w:rPr>
          <w:rFonts w:ascii="Times New Roman" w:hAnsi="Times New Roman" w:cs="Times New Roman"/>
          <w:i/>
          <w:iCs/>
          <w:sz w:val="24"/>
        </w:rPr>
      </w:pPr>
      <w:r>
        <w:rPr>
          <w:rFonts w:ascii="Times New Roman" w:hAnsi="Times New Roman" w:cs="Times New Roman" w:hint="eastAsia"/>
          <w:b/>
          <w:bCs/>
          <w:i/>
          <w:iCs/>
          <w:sz w:val="24"/>
          <w:szCs w:val="24"/>
        </w:rPr>
        <w:t xml:space="preserve">Week 7-8:  </w:t>
      </w:r>
      <w:r>
        <w:rPr>
          <w:rFonts w:ascii="Times New Roman" w:hAnsi="Times New Roman" w:cs="Times New Roman" w:hint="eastAsia"/>
          <w:i/>
          <w:iCs/>
          <w:sz w:val="24"/>
          <w:szCs w:val="24"/>
        </w:rPr>
        <w:t>Project Initiation and Literature Collection</w:t>
      </w:r>
    </w:p>
    <w:p w14:paraId="7F9B64AE" w14:textId="77777777" w:rsidR="00DE0C62" w:rsidRDefault="00DE0C62" w:rsidP="00DE0C62">
      <w:pPr>
        <w:spacing w:line="360" w:lineRule="auto"/>
        <w:rPr>
          <w:rFonts w:ascii="Times New Roman" w:hAnsi="Times New Roman" w:cs="Times New Roman"/>
          <w:sz w:val="24"/>
        </w:rPr>
      </w:pPr>
      <w:r>
        <w:rPr>
          <w:rFonts w:ascii="Times New Roman" w:hAnsi="Times New Roman" w:cs="Times New Roman"/>
          <w:sz w:val="24"/>
          <w:szCs w:val="24"/>
        </w:rPr>
        <w:t xml:space="preserve">Determine the direction </w:t>
      </w:r>
      <w:r>
        <w:rPr>
          <w:rFonts w:ascii="Times New Roman" w:hAnsi="Times New Roman" w:cs="Times New Roman" w:hint="eastAsia"/>
          <w:sz w:val="24"/>
          <w:szCs w:val="24"/>
        </w:rPr>
        <w:t xml:space="preserve">and goals </w:t>
      </w:r>
      <w:r>
        <w:rPr>
          <w:rFonts w:ascii="Times New Roman" w:hAnsi="Times New Roman" w:cs="Times New Roman"/>
          <w:sz w:val="24"/>
          <w:szCs w:val="24"/>
        </w:rPr>
        <w:t>of research</w:t>
      </w:r>
      <w:r>
        <w:rPr>
          <w:rFonts w:ascii="Times New Roman" w:hAnsi="Times New Roman" w:cs="Times New Roman" w:hint="eastAsia"/>
          <w:sz w:val="24"/>
          <w:szCs w:val="24"/>
        </w:rPr>
        <w:t>.</w:t>
      </w:r>
    </w:p>
    <w:p w14:paraId="07725117" w14:textId="77777777" w:rsidR="00DE0C62" w:rsidRDefault="00DE0C62" w:rsidP="00DE0C62">
      <w:pPr>
        <w:spacing w:line="360" w:lineRule="auto"/>
        <w:rPr>
          <w:rFonts w:ascii="Times New Roman" w:hAnsi="Times New Roman" w:cs="Times New Roman"/>
          <w:sz w:val="24"/>
        </w:rPr>
      </w:pPr>
      <w:r>
        <w:rPr>
          <w:rFonts w:ascii="Times New Roman" w:hAnsi="Times New Roman" w:cs="Times New Roman" w:hint="eastAsia"/>
          <w:sz w:val="24"/>
          <w:szCs w:val="24"/>
        </w:rPr>
        <w:t>Develop a feasible research pathway.</w:t>
      </w:r>
    </w:p>
    <w:p w14:paraId="479D85CB" w14:textId="77777777" w:rsidR="00DE0C62" w:rsidRDefault="00DE0C62" w:rsidP="00DE0C62">
      <w:pPr>
        <w:spacing w:line="360" w:lineRule="auto"/>
        <w:rPr>
          <w:rFonts w:ascii="Times New Roman" w:hAnsi="Times New Roman" w:cs="Times New Roman"/>
          <w:sz w:val="24"/>
        </w:rPr>
      </w:pPr>
      <w:r>
        <w:rPr>
          <w:rFonts w:ascii="Times New Roman" w:hAnsi="Times New Roman" w:cs="Times New Roman"/>
          <w:sz w:val="24"/>
          <w:szCs w:val="24"/>
        </w:rPr>
        <w:t>Collect references</w:t>
      </w:r>
      <w:r>
        <w:rPr>
          <w:rFonts w:ascii="Times New Roman" w:hAnsi="Times New Roman" w:cs="Times New Roman" w:hint="eastAsia"/>
          <w:sz w:val="24"/>
          <w:szCs w:val="24"/>
        </w:rPr>
        <w:t xml:space="preserve"> and prepare for the next step.</w:t>
      </w:r>
    </w:p>
    <w:p w14:paraId="01229D8F" w14:textId="77777777" w:rsidR="00DE0C62" w:rsidRDefault="00DE0C62" w:rsidP="00DE0C62">
      <w:pPr>
        <w:spacing w:line="360" w:lineRule="auto"/>
        <w:rPr>
          <w:rFonts w:ascii="Times New Roman" w:hAnsi="Times New Roman" w:cs="Times New Roman"/>
          <w:sz w:val="24"/>
        </w:rPr>
      </w:pPr>
      <w:r>
        <w:rPr>
          <w:rFonts w:ascii="Times New Roman" w:hAnsi="Times New Roman" w:cs="Times New Roman" w:hint="eastAsia"/>
          <w:sz w:val="24"/>
          <w:szCs w:val="24"/>
        </w:rPr>
        <w:t>Develop a research plan and finalize the initial proposal.</w:t>
      </w:r>
    </w:p>
    <w:p w14:paraId="28031E23" w14:textId="77777777" w:rsidR="00DE0C62" w:rsidRDefault="00DE0C62" w:rsidP="00DE0C62">
      <w:pPr>
        <w:spacing w:line="360" w:lineRule="auto"/>
        <w:rPr>
          <w:rFonts w:ascii="Times New Roman" w:hAnsi="Times New Roman" w:cs="Times New Roman"/>
          <w:sz w:val="24"/>
        </w:rPr>
      </w:pPr>
    </w:p>
    <w:p w14:paraId="1AA7FE7C" w14:textId="77777777" w:rsidR="00DE0C62" w:rsidRDefault="00DE0C62" w:rsidP="00DE0C62">
      <w:pPr>
        <w:spacing w:line="360" w:lineRule="auto"/>
        <w:rPr>
          <w:rFonts w:ascii="Times New Roman" w:hAnsi="Times New Roman" w:cs="Times New Roman"/>
          <w:i/>
          <w:iCs/>
          <w:sz w:val="24"/>
        </w:rPr>
      </w:pPr>
      <w:r>
        <w:rPr>
          <w:rFonts w:ascii="Times New Roman" w:hAnsi="Times New Roman" w:cs="Times New Roman" w:hint="eastAsia"/>
          <w:b/>
          <w:bCs/>
          <w:i/>
          <w:iCs/>
          <w:sz w:val="24"/>
          <w:szCs w:val="24"/>
        </w:rPr>
        <w:t>Week 9-10:</w:t>
      </w:r>
      <w:r>
        <w:rPr>
          <w:rFonts w:ascii="Times New Roman" w:hAnsi="Times New Roman" w:cs="Times New Roman" w:hint="eastAsia"/>
          <w:i/>
          <w:iCs/>
          <w:sz w:val="24"/>
          <w:szCs w:val="24"/>
        </w:rPr>
        <w:t xml:space="preserve"> Data collection and Project </w:t>
      </w:r>
      <w:r>
        <w:rPr>
          <w:rFonts w:ascii="Times New Roman" w:hAnsi="Times New Roman" w:cs="Times New Roman"/>
          <w:i/>
          <w:iCs/>
          <w:sz w:val="24"/>
          <w:szCs w:val="24"/>
        </w:rPr>
        <w:t>Improve</w:t>
      </w:r>
      <w:r>
        <w:rPr>
          <w:rFonts w:ascii="Times New Roman" w:hAnsi="Times New Roman" w:cs="Times New Roman" w:hint="eastAsia"/>
          <w:i/>
          <w:iCs/>
          <w:sz w:val="24"/>
          <w:szCs w:val="24"/>
        </w:rPr>
        <w:t>ment</w:t>
      </w:r>
    </w:p>
    <w:p w14:paraId="39DA8AE4" w14:textId="77777777" w:rsidR="00DE0C62" w:rsidRDefault="00DE0C62" w:rsidP="00DE0C62">
      <w:pPr>
        <w:spacing w:line="360" w:lineRule="auto"/>
        <w:rPr>
          <w:rFonts w:ascii="Times New Roman" w:hAnsi="Times New Roman" w:cs="Times New Roman"/>
          <w:sz w:val="24"/>
        </w:rPr>
      </w:pPr>
      <w:r>
        <w:rPr>
          <w:rFonts w:ascii="Times New Roman" w:hAnsi="Times New Roman" w:cs="Times New Roman" w:hint="eastAsia"/>
          <w:sz w:val="24"/>
          <w:szCs w:val="24"/>
        </w:rPr>
        <w:t>Conduct an initial literature review to identify key references.</w:t>
      </w:r>
    </w:p>
    <w:p w14:paraId="100F12A1" w14:textId="77777777" w:rsidR="00DE0C62" w:rsidRDefault="00DE0C62" w:rsidP="00DE0C62">
      <w:pPr>
        <w:spacing w:line="360" w:lineRule="auto"/>
        <w:rPr>
          <w:rFonts w:ascii="Times New Roman" w:hAnsi="Times New Roman" w:cs="Times New Roman"/>
          <w:sz w:val="24"/>
        </w:rPr>
      </w:pPr>
      <w:r>
        <w:rPr>
          <w:rFonts w:ascii="Times New Roman" w:hAnsi="Times New Roman" w:cs="Times New Roman"/>
          <w:sz w:val="24"/>
          <w:szCs w:val="24"/>
        </w:rPr>
        <w:t>Design and publish questionnaires and collect and organize data</w:t>
      </w:r>
      <w:r>
        <w:rPr>
          <w:rFonts w:ascii="Times New Roman" w:hAnsi="Times New Roman" w:cs="Times New Roman" w:hint="eastAsia"/>
          <w:sz w:val="24"/>
          <w:szCs w:val="24"/>
        </w:rPr>
        <w:t>.</w:t>
      </w:r>
    </w:p>
    <w:p w14:paraId="2D4A525A" w14:textId="77777777" w:rsidR="00DE0C62" w:rsidRDefault="00DE0C62" w:rsidP="00DE0C62">
      <w:pPr>
        <w:spacing w:line="360" w:lineRule="auto"/>
        <w:rPr>
          <w:rFonts w:ascii="Times New Roman" w:hAnsi="Times New Roman" w:cs="Times New Roman"/>
          <w:sz w:val="24"/>
        </w:rPr>
      </w:pPr>
      <w:r>
        <w:rPr>
          <w:rFonts w:ascii="Times New Roman" w:hAnsi="Times New Roman" w:cs="Times New Roman"/>
          <w:sz w:val="24"/>
          <w:szCs w:val="24"/>
        </w:rPr>
        <w:t>Identify previous research and expected outputs</w:t>
      </w:r>
      <w:r>
        <w:rPr>
          <w:rFonts w:ascii="Times New Roman" w:hAnsi="Times New Roman" w:cs="Times New Roman" w:hint="eastAsia"/>
          <w:sz w:val="24"/>
          <w:szCs w:val="24"/>
        </w:rPr>
        <w:t>.</w:t>
      </w:r>
    </w:p>
    <w:p w14:paraId="17461273" w14:textId="77777777" w:rsidR="00DE0C62" w:rsidRDefault="00DE0C62" w:rsidP="00DE0C62">
      <w:pPr>
        <w:spacing w:line="360" w:lineRule="auto"/>
        <w:rPr>
          <w:rFonts w:ascii="Times New Roman" w:hAnsi="Times New Roman" w:cs="Times New Roman"/>
          <w:sz w:val="24"/>
        </w:rPr>
      </w:pPr>
      <w:r>
        <w:rPr>
          <w:rFonts w:ascii="Times New Roman" w:hAnsi="Times New Roman" w:cs="Times New Roman"/>
          <w:sz w:val="24"/>
          <w:szCs w:val="24"/>
        </w:rPr>
        <w:t>Improve and refine the research outline</w:t>
      </w:r>
      <w:r>
        <w:rPr>
          <w:rFonts w:ascii="Times New Roman" w:hAnsi="Times New Roman" w:cs="Times New Roman" w:hint="eastAsia"/>
          <w:sz w:val="24"/>
          <w:szCs w:val="24"/>
        </w:rPr>
        <w:t>.</w:t>
      </w:r>
    </w:p>
    <w:p w14:paraId="763E91C0" w14:textId="77777777" w:rsidR="00DE0C62" w:rsidRDefault="00DE0C62" w:rsidP="00DE0C62">
      <w:pPr>
        <w:spacing w:line="360" w:lineRule="auto"/>
        <w:rPr>
          <w:rFonts w:ascii="Times New Roman" w:hAnsi="Times New Roman" w:cs="Times New Roman"/>
          <w:sz w:val="24"/>
        </w:rPr>
      </w:pPr>
    </w:p>
    <w:p w14:paraId="596A79FF" w14:textId="77777777" w:rsidR="00DE0C62" w:rsidRDefault="00DE0C62" w:rsidP="00DE0C62">
      <w:pPr>
        <w:spacing w:line="360" w:lineRule="auto"/>
        <w:rPr>
          <w:rFonts w:ascii="Times New Roman" w:hAnsi="Times New Roman" w:cs="Times New Roman"/>
          <w:i/>
          <w:iCs/>
          <w:sz w:val="24"/>
        </w:rPr>
      </w:pPr>
      <w:r>
        <w:rPr>
          <w:rFonts w:ascii="Times New Roman" w:hAnsi="Times New Roman" w:cs="Times New Roman" w:hint="eastAsia"/>
          <w:b/>
          <w:bCs/>
          <w:i/>
          <w:iCs/>
          <w:sz w:val="24"/>
          <w:szCs w:val="24"/>
        </w:rPr>
        <w:t xml:space="preserve">Week 11-12: </w:t>
      </w:r>
      <w:r>
        <w:rPr>
          <w:rFonts w:ascii="Times New Roman" w:hAnsi="Times New Roman" w:cs="Times New Roman" w:hint="eastAsia"/>
          <w:i/>
          <w:iCs/>
          <w:sz w:val="24"/>
          <w:szCs w:val="24"/>
        </w:rPr>
        <w:t>Outline Drawing up and Meaning Determination</w:t>
      </w:r>
    </w:p>
    <w:p w14:paraId="64D7003B" w14:textId="77777777" w:rsidR="00DE0C62" w:rsidRDefault="00DE0C62" w:rsidP="00DE0C62">
      <w:pPr>
        <w:spacing w:line="360" w:lineRule="auto"/>
        <w:rPr>
          <w:rFonts w:ascii="Times New Roman" w:hAnsi="Times New Roman" w:cs="Times New Roman"/>
          <w:sz w:val="24"/>
        </w:rPr>
      </w:pPr>
      <w:r>
        <w:rPr>
          <w:rFonts w:ascii="Times New Roman" w:hAnsi="Times New Roman" w:cs="Times New Roman"/>
          <w:sz w:val="24"/>
          <w:szCs w:val="24"/>
        </w:rPr>
        <w:t>Combine with the research data analysis phenomenon</w:t>
      </w:r>
      <w:r>
        <w:rPr>
          <w:rFonts w:ascii="Times New Roman" w:hAnsi="Times New Roman" w:cs="Times New Roman" w:hint="eastAsia"/>
          <w:sz w:val="24"/>
          <w:szCs w:val="24"/>
        </w:rPr>
        <w:t xml:space="preserve"> and draw</w:t>
      </w:r>
      <w:r>
        <w:rPr>
          <w:rFonts w:ascii="Times New Roman" w:hAnsi="Times New Roman" w:cs="Times New Roman"/>
          <w:sz w:val="24"/>
          <w:szCs w:val="24"/>
        </w:rPr>
        <w:t xml:space="preserve"> the conclusion</w:t>
      </w:r>
      <w:r>
        <w:rPr>
          <w:rFonts w:ascii="Times New Roman" w:hAnsi="Times New Roman" w:cs="Times New Roman" w:hint="eastAsia"/>
          <w:sz w:val="24"/>
          <w:szCs w:val="24"/>
        </w:rPr>
        <w:t>.</w:t>
      </w:r>
    </w:p>
    <w:p w14:paraId="2730B40C" w14:textId="77777777" w:rsidR="00DE0C62" w:rsidRDefault="00DE0C62" w:rsidP="00DE0C62">
      <w:pPr>
        <w:spacing w:line="360" w:lineRule="auto"/>
        <w:rPr>
          <w:rFonts w:ascii="Times New Roman" w:hAnsi="Times New Roman" w:cs="Times New Roman"/>
          <w:sz w:val="24"/>
        </w:rPr>
      </w:pPr>
      <w:r>
        <w:rPr>
          <w:rFonts w:ascii="Times New Roman" w:hAnsi="Times New Roman" w:cs="Times New Roman" w:hint="eastAsia"/>
          <w:sz w:val="24"/>
          <w:szCs w:val="24"/>
        </w:rPr>
        <w:t>Continue to enrich the literature search.</w:t>
      </w:r>
    </w:p>
    <w:p w14:paraId="1277F752" w14:textId="77777777" w:rsidR="00DE0C62" w:rsidRDefault="00DE0C62" w:rsidP="00DE0C62">
      <w:pPr>
        <w:spacing w:line="360" w:lineRule="auto"/>
        <w:rPr>
          <w:rFonts w:ascii="Times New Roman" w:hAnsi="Times New Roman" w:cs="Times New Roman"/>
          <w:sz w:val="24"/>
        </w:rPr>
      </w:pPr>
      <w:r>
        <w:rPr>
          <w:rFonts w:ascii="Times New Roman" w:hAnsi="Times New Roman" w:cs="Times New Roman" w:hint="eastAsia"/>
          <w:sz w:val="24"/>
          <w:szCs w:val="24"/>
        </w:rPr>
        <w:t>Draw up an outline and the conclusion of the project.</w:t>
      </w:r>
    </w:p>
    <w:p w14:paraId="1F57B8CB" w14:textId="77777777" w:rsidR="00DE0C62" w:rsidRDefault="00DE0C62" w:rsidP="00DE0C62">
      <w:pPr>
        <w:spacing w:line="360" w:lineRule="auto"/>
        <w:rPr>
          <w:rFonts w:ascii="Times New Roman" w:hAnsi="Times New Roman" w:cs="Times New Roman"/>
          <w:sz w:val="24"/>
        </w:rPr>
      </w:pPr>
      <w:r>
        <w:rPr>
          <w:rFonts w:ascii="Times New Roman" w:hAnsi="Times New Roman" w:cs="Times New Roman"/>
          <w:sz w:val="24"/>
          <w:szCs w:val="24"/>
        </w:rPr>
        <w:t>Clarify the value and practical significance of the research</w:t>
      </w:r>
      <w:r>
        <w:rPr>
          <w:rFonts w:ascii="Times New Roman" w:hAnsi="Times New Roman" w:cs="Times New Roman" w:hint="eastAsia"/>
          <w:sz w:val="24"/>
          <w:szCs w:val="24"/>
        </w:rPr>
        <w:t>.</w:t>
      </w:r>
    </w:p>
    <w:p w14:paraId="0358F979" w14:textId="77777777" w:rsidR="00DE0C62" w:rsidRDefault="00DE0C62" w:rsidP="00DE0C62">
      <w:pPr>
        <w:spacing w:line="360" w:lineRule="auto"/>
        <w:rPr>
          <w:rFonts w:ascii="Times New Roman" w:hAnsi="Times New Roman" w:cs="Times New Roman"/>
          <w:b/>
          <w:bCs/>
          <w:i/>
          <w:iCs/>
          <w:sz w:val="24"/>
        </w:rPr>
      </w:pPr>
    </w:p>
    <w:p w14:paraId="07675381" w14:textId="77777777" w:rsidR="00DE0C62" w:rsidRDefault="00DE0C62" w:rsidP="00DE0C62">
      <w:pPr>
        <w:spacing w:line="360" w:lineRule="auto"/>
        <w:rPr>
          <w:rFonts w:ascii="Times New Roman" w:hAnsi="Times New Roman" w:cs="Times New Roman"/>
          <w:i/>
          <w:iCs/>
          <w:sz w:val="24"/>
        </w:rPr>
      </w:pPr>
      <w:r>
        <w:rPr>
          <w:rFonts w:ascii="Times New Roman" w:hAnsi="Times New Roman" w:cs="Times New Roman" w:hint="eastAsia"/>
          <w:b/>
          <w:bCs/>
          <w:i/>
          <w:iCs/>
          <w:sz w:val="24"/>
          <w:szCs w:val="24"/>
        </w:rPr>
        <w:t xml:space="preserve">Week 13-14: </w:t>
      </w:r>
      <w:r>
        <w:rPr>
          <w:rFonts w:ascii="Times New Roman" w:hAnsi="Times New Roman" w:cs="Times New Roman" w:hint="eastAsia"/>
          <w:i/>
          <w:iCs/>
          <w:sz w:val="24"/>
          <w:szCs w:val="24"/>
        </w:rPr>
        <w:t>Paper Writing and Project Preliminary Completion</w:t>
      </w:r>
    </w:p>
    <w:p w14:paraId="21FB265A" w14:textId="77777777" w:rsidR="00DE0C62" w:rsidRDefault="00DE0C62" w:rsidP="00DE0C62">
      <w:pPr>
        <w:spacing w:line="360" w:lineRule="auto"/>
        <w:rPr>
          <w:rFonts w:ascii="Times New Roman" w:hAnsi="Times New Roman" w:cs="Times New Roman"/>
          <w:sz w:val="24"/>
        </w:rPr>
      </w:pPr>
      <w:r>
        <w:rPr>
          <w:rFonts w:ascii="Times New Roman" w:hAnsi="Times New Roman" w:cs="Times New Roman" w:hint="eastAsia"/>
          <w:sz w:val="24"/>
          <w:szCs w:val="24"/>
        </w:rPr>
        <w:lastRenderedPageBreak/>
        <w:t>Discuss the division of work and define the direction of writing.</w:t>
      </w:r>
    </w:p>
    <w:p w14:paraId="3AFAFDCC" w14:textId="77777777" w:rsidR="00DE0C62" w:rsidRDefault="00DE0C62" w:rsidP="00DE0C62">
      <w:pPr>
        <w:spacing w:line="360" w:lineRule="auto"/>
        <w:rPr>
          <w:rFonts w:ascii="Times New Roman" w:hAnsi="Times New Roman" w:cs="Times New Roman"/>
          <w:sz w:val="24"/>
        </w:rPr>
      </w:pPr>
      <w:r>
        <w:rPr>
          <w:rFonts w:ascii="Times New Roman" w:hAnsi="Times New Roman" w:cs="Times New Roman"/>
          <w:sz w:val="24"/>
          <w:szCs w:val="24"/>
        </w:rPr>
        <w:t>Make charts to enrich the structure of the paper</w:t>
      </w:r>
      <w:r>
        <w:rPr>
          <w:rFonts w:ascii="Times New Roman" w:hAnsi="Times New Roman" w:cs="Times New Roman" w:hint="eastAsia"/>
          <w:sz w:val="24"/>
          <w:szCs w:val="24"/>
        </w:rPr>
        <w:t>.</w:t>
      </w:r>
    </w:p>
    <w:p w14:paraId="49E7504D" w14:textId="77777777" w:rsidR="00DE0C62" w:rsidRDefault="00DE0C62" w:rsidP="00DE0C62">
      <w:pPr>
        <w:spacing w:line="360" w:lineRule="auto"/>
        <w:rPr>
          <w:rFonts w:ascii="Times New Roman" w:hAnsi="Times New Roman" w:cs="Times New Roman"/>
          <w:sz w:val="24"/>
        </w:rPr>
      </w:pPr>
      <w:r>
        <w:rPr>
          <w:rFonts w:ascii="Times New Roman" w:hAnsi="Times New Roman" w:cs="Times New Roman"/>
          <w:sz w:val="24"/>
          <w:szCs w:val="24"/>
        </w:rPr>
        <w:t xml:space="preserve">Determine </w:t>
      </w:r>
      <w:r>
        <w:rPr>
          <w:rFonts w:ascii="Times New Roman" w:hAnsi="Times New Roman" w:cs="Times New Roman" w:hint="eastAsia"/>
          <w:sz w:val="24"/>
          <w:szCs w:val="24"/>
        </w:rPr>
        <w:t>the</w:t>
      </w:r>
      <w:r>
        <w:rPr>
          <w:rFonts w:ascii="Times New Roman" w:hAnsi="Times New Roman" w:cs="Times New Roman"/>
          <w:sz w:val="24"/>
          <w:szCs w:val="24"/>
        </w:rPr>
        <w:t xml:space="preserve"> writing context and write paper</w:t>
      </w:r>
      <w:r>
        <w:rPr>
          <w:rFonts w:ascii="Times New Roman" w:hAnsi="Times New Roman" w:cs="Times New Roman" w:hint="eastAsia"/>
          <w:sz w:val="24"/>
          <w:szCs w:val="24"/>
        </w:rPr>
        <w:t>.</w:t>
      </w:r>
    </w:p>
    <w:p w14:paraId="4A0087F8" w14:textId="77777777" w:rsidR="00DE0C62" w:rsidRDefault="00DE0C62" w:rsidP="00DE0C62">
      <w:pPr>
        <w:spacing w:line="360" w:lineRule="auto"/>
        <w:rPr>
          <w:rFonts w:ascii="Times New Roman" w:hAnsi="Times New Roman" w:cs="Times New Roman"/>
          <w:b/>
          <w:bCs/>
          <w:i/>
          <w:iCs/>
          <w:sz w:val="24"/>
        </w:rPr>
      </w:pPr>
    </w:p>
    <w:p w14:paraId="116D0173" w14:textId="77777777" w:rsidR="00DE0C62" w:rsidRDefault="00DE0C62" w:rsidP="00DE0C62">
      <w:pPr>
        <w:spacing w:line="360" w:lineRule="auto"/>
        <w:rPr>
          <w:rFonts w:ascii="Times New Roman" w:hAnsi="Times New Roman" w:cs="Times New Roman"/>
          <w:i/>
          <w:iCs/>
          <w:sz w:val="24"/>
        </w:rPr>
      </w:pPr>
      <w:r>
        <w:rPr>
          <w:rFonts w:ascii="Times New Roman" w:hAnsi="Times New Roman" w:cs="Times New Roman" w:hint="eastAsia"/>
          <w:b/>
          <w:bCs/>
          <w:i/>
          <w:iCs/>
          <w:sz w:val="24"/>
          <w:szCs w:val="24"/>
        </w:rPr>
        <w:t xml:space="preserve">Week 15-16: </w:t>
      </w:r>
      <w:r>
        <w:rPr>
          <w:rFonts w:ascii="Times New Roman" w:hAnsi="Times New Roman" w:cs="Times New Roman" w:hint="eastAsia"/>
          <w:i/>
          <w:iCs/>
          <w:sz w:val="24"/>
          <w:szCs w:val="24"/>
        </w:rPr>
        <w:t>P</w:t>
      </w:r>
      <w:r>
        <w:rPr>
          <w:rFonts w:ascii="Times New Roman" w:hAnsi="Times New Roman" w:cs="Times New Roman"/>
          <w:i/>
          <w:iCs/>
          <w:sz w:val="24"/>
          <w:szCs w:val="24"/>
        </w:rPr>
        <w:t>resentation</w:t>
      </w:r>
      <w:r>
        <w:rPr>
          <w:rFonts w:ascii="Times New Roman" w:hAnsi="Times New Roman" w:cs="Times New Roman" w:hint="eastAsia"/>
          <w:i/>
          <w:iCs/>
          <w:sz w:val="24"/>
          <w:szCs w:val="24"/>
        </w:rPr>
        <w:t xml:space="preserve"> </w:t>
      </w:r>
      <w:r>
        <w:rPr>
          <w:rFonts w:ascii="Times New Roman" w:hAnsi="Times New Roman" w:cs="Times New Roman"/>
          <w:i/>
          <w:iCs/>
          <w:sz w:val="24"/>
          <w:szCs w:val="24"/>
        </w:rPr>
        <w:t>Preparation</w:t>
      </w:r>
      <w:r>
        <w:rPr>
          <w:rFonts w:ascii="Times New Roman" w:hAnsi="Times New Roman" w:cs="Times New Roman" w:hint="eastAsia"/>
          <w:i/>
          <w:iCs/>
          <w:sz w:val="24"/>
          <w:szCs w:val="24"/>
        </w:rPr>
        <w:t xml:space="preserve"> and Project completion</w:t>
      </w:r>
    </w:p>
    <w:p w14:paraId="1DDD4FC7" w14:textId="77777777" w:rsidR="00DE0C62" w:rsidRDefault="00DE0C62" w:rsidP="00DE0C62">
      <w:pPr>
        <w:spacing w:line="360" w:lineRule="auto"/>
        <w:rPr>
          <w:rFonts w:ascii="Times New Roman" w:hAnsi="Times New Roman" w:cs="Times New Roman"/>
          <w:sz w:val="24"/>
        </w:rPr>
      </w:pPr>
      <w:r>
        <w:rPr>
          <w:rFonts w:ascii="Times New Roman" w:hAnsi="Times New Roman" w:cs="Times New Roman"/>
          <w:sz w:val="24"/>
          <w:szCs w:val="24"/>
        </w:rPr>
        <w:t>Preparation of presentation and conduct of group presentations</w:t>
      </w:r>
      <w:r>
        <w:rPr>
          <w:rFonts w:ascii="Times New Roman" w:hAnsi="Times New Roman" w:cs="Times New Roman" w:hint="eastAsia"/>
          <w:sz w:val="24"/>
          <w:szCs w:val="24"/>
        </w:rPr>
        <w:t>.</w:t>
      </w:r>
    </w:p>
    <w:p w14:paraId="4E4A4535" w14:textId="77777777" w:rsidR="00DE0C62" w:rsidRDefault="00DE0C62" w:rsidP="00DE0C62">
      <w:pPr>
        <w:spacing w:line="360" w:lineRule="auto"/>
        <w:rPr>
          <w:rFonts w:ascii="Times New Roman" w:hAnsi="Times New Roman" w:cs="Times New Roman"/>
          <w:sz w:val="24"/>
        </w:rPr>
      </w:pPr>
      <w:r>
        <w:rPr>
          <w:rFonts w:ascii="Times New Roman" w:hAnsi="Times New Roman" w:cs="Times New Roman" w:hint="eastAsia"/>
          <w:sz w:val="24"/>
          <w:szCs w:val="24"/>
        </w:rPr>
        <w:t>P</w:t>
      </w:r>
      <w:r>
        <w:rPr>
          <w:rFonts w:ascii="Times New Roman" w:hAnsi="Times New Roman" w:cs="Times New Roman"/>
          <w:sz w:val="24"/>
          <w:szCs w:val="24"/>
        </w:rPr>
        <w:t>olish and revis</w:t>
      </w:r>
      <w:r>
        <w:rPr>
          <w:rFonts w:ascii="Times New Roman" w:hAnsi="Times New Roman" w:cs="Times New Roman" w:hint="eastAsia"/>
          <w:sz w:val="24"/>
          <w:szCs w:val="24"/>
        </w:rPr>
        <w:t>e</w:t>
      </w:r>
      <w:r>
        <w:rPr>
          <w:rFonts w:ascii="Times New Roman" w:hAnsi="Times New Roman" w:cs="Times New Roman"/>
          <w:sz w:val="24"/>
          <w:szCs w:val="24"/>
        </w:rPr>
        <w:t xml:space="preserve"> the paper</w:t>
      </w:r>
      <w:r>
        <w:rPr>
          <w:rFonts w:ascii="Times New Roman" w:hAnsi="Times New Roman" w:cs="Times New Roman" w:hint="eastAsia"/>
          <w:sz w:val="24"/>
          <w:szCs w:val="24"/>
        </w:rPr>
        <w:t xml:space="preserve"> of the project.</w:t>
      </w:r>
    </w:p>
    <w:p w14:paraId="124DD9C6" w14:textId="77777777" w:rsidR="00DE0C62" w:rsidRDefault="00DE0C62" w:rsidP="00DE0C62">
      <w:pPr>
        <w:spacing w:line="360" w:lineRule="auto"/>
        <w:rPr>
          <w:rFonts w:ascii="Times New Roman" w:hAnsi="Times New Roman" w:cs="Times New Roman"/>
          <w:sz w:val="24"/>
        </w:rPr>
      </w:pPr>
      <w:r>
        <w:rPr>
          <w:rFonts w:ascii="Times New Roman" w:hAnsi="Times New Roman" w:cs="Times New Roman"/>
          <w:sz w:val="24"/>
          <w:szCs w:val="24"/>
        </w:rPr>
        <w:t>Form a paper and report summary reflection</w:t>
      </w:r>
      <w:r>
        <w:rPr>
          <w:rFonts w:ascii="Times New Roman" w:hAnsi="Times New Roman" w:cs="Times New Roman" w:hint="eastAsia"/>
          <w:sz w:val="24"/>
          <w:szCs w:val="24"/>
        </w:rPr>
        <w:t>.</w:t>
      </w:r>
    </w:p>
    <w:p w14:paraId="686CADAD" w14:textId="41D2A3CB" w:rsidR="00DE0C62" w:rsidRDefault="00DE0C62" w:rsidP="00DE0C62">
      <w:pPr>
        <w:widowControl/>
        <w:shd w:val="clear" w:color="auto" w:fill="FFFFFF"/>
        <w:jc w:val="left"/>
        <w:textAlignment w:val="baseline"/>
        <w:rPr>
          <w:rFonts w:ascii="Times New Roman" w:eastAsia="宋体" w:hAnsi="Times New Roman"/>
          <w:b/>
          <w:bCs/>
          <w:color w:val="3A3A3A"/>
          <w:kern w:val="0"/>
          <w:sz w:val="24"/>
          <w:szCs w:val="24"/>
        </w:rPr>
      </w:pPr>
      <w:r>
        <w:rPr>
          <w:rFonts w:ascii="Times New Roman" w:eastAsia="宋体" w:hAnsi="Times New Roman"/>
          <w:b/>
          <w:bCs/>
          <w:color w:val="3A3A3A"/>
          <w:kern w:val="0"/>
          <w:sz w:val="24"/>
          <w:szCs w:val="24"/>
        </w:rPr>
        <w:t>Expected Outcomes and Implications:</w:t>
      </w:r>
    </w:p>
    <w:p w14:paraId="4D0070E3" w14:textId="77777777" w:rsidR="00DE0C62" w:rsidRPr="0018316D" w:rsidRDefault="00DE0C62" w:rsidP="00DE0C62">
      <w:pPr>
        <w:numPr>
          <w:ilvl w:val="0"/>
          <w:numId w:val="3"/>
        </w:numPr>
        <w:rPr>
          <w:rFonts w:ascii="Times New Roman" w:eastAsia="宋体" w:hAnsi="Times New Roman" w:cs="Times New Roman"/>
          <w:color w:val="3A3A3A"/>
          <w:kern w:val="0"/>
          <w:sz w:val="24"/>
          <w:szCs w:val="24"/>
        </w:rPr>
      </w:pPr>
      <w:r w:rsidRPr="0018316D">
        <w:rPr>
          <w:rFonts w:ascii="Times New Roman" w:eastAsia="宋体" w:hAnsi="Times New Roman" w:cs="Times New Roman" w:hint="eastAsia"/>
          <w:color w:val="3A3A3A"/>
          <w:kern w:val="0"/>
          <w:sz w:val="24"/>
          <w:szCs w:val="24"/>
        </w:rPr>
        <w:t xml:space="preserve"> </w:t>
      </w:r>
      <w:r w:rsidRPr="0018316D">
        <w:rPr>
          <w:rFonts w:ascii="Times New Roman" w:eastAsia="宋体" w:hAnsi="Times New Roman" w:cs="Times New Roman"/>
          <w:color w:val="3A3A3A"/>
          <w:kern w:val="0"/>
          <w:sz w:val="24"/>
          <w:szCs w:val="24"/>
        </w:rPr>
        <w:t xml:space="preserve"> </w:t>
      </w:r>
      <w:r w:rsidRPr="0018316D">
        <w:rPr>
          <w:rFonts w:ascii="Times New Roman" w:eastAsia="宋体" w:hAnsi="Times New Roman" w:cs="Times New Roman"/>
          <w:color w:val="3A3A3A"/>
          <w:kern w:val="0"/>
          <w:sz w:val="24"/>
          <w:szCs w:val="24"/>
        </w:rPr>
        <w:t>Summarize the overall situation of uncivilized behaviors in shared bicycles, based on questionnaire data and previous research on the primary classifications of such behaviors (according to different levels), including the frequency and other relevant factors.</w:t>
      </w:r>
    </w:p>
    <w:p w14:paraId="24F78910" w14:textId="77777777" w:rsidR="00DE0C62" w:rsidRPr="0018316D" w:rsidRDefault="00DE0C62" w:rsidP="00DE0C62">
      <w:pPr>
        <w:numPr>
          <w:ilvl w:val="0"/>
          <w:numId w:val="3"/>
        </w:numPr>
        <w:rPr>
          <w:rFonts w:ascii="Times New Roman" w:eastAsia="宋体" w:hAnsi="Times New Roman" w:cs="Times New Roman"/>
          <w:color w:val="3A3A3A"/>
          <w:kern w:val="0"/>
          <w:sz w:val="24"/>
          <w:szCs w:val="24"/>
        </w:rPr>
      </w:pPr>
      <w:r w:rsidRPr="0018316D">
        <w:rPr>
          <w:rFonts w:ascii="Times New Roman" w:eastAsia="宋体" w:hAnsi="Times New Roman" w:cs="Times New Roman"/>
          <w:color w:val="3A3A3A"/>
          <w:kern w:val="0"/>
          <w:sz w:val="24"/>
          <w:szCs w:val="24"/>
        </w:rPr>
        <w:t>Explore the underlying causes of uncivilized behaviors in shared bicycles, considering questionnaire data, interview findings, and relevant literature. Extend the scope of consideration from shared bicycles to other shared products. Finally, draw conclusions on the causes and incentives of such phenomena from the perspectives of social psychology and the legal domain.</w:t>
      </w:r>
    </w:p>
    <w:p w14:paraId="62ADD888" w14:textId="5536B18B" w:rsidR="00DE0C62" w:rsidRPr="0018316D" w:rsidRDefault="00DE0C62" w:rsidP="00DE0C62">
      <w:pPr>
        <w:numPr>
          <w:ilvl w:val="0"/>
          <w:numId w:val="3"/>
        </w:numPr>
        <w:rPr>
          <w:rFonts w:ascii="Times New Roman" w:eastAsia="宋体" w:hAnsi="Times New Roman" w:cs="Times New Roman"/>
          <w:color w:val="3A3A3A"/>
          <w:kern w:val="0"/>
          <w:sz w:val="24"/>
          <w:szCs w:val="24"/>
        </w:rPr>
      </w:pPr>
      <w:r w:rsidRPr="0018316D">
        <w:rPr>
          <w:rFonts w:ascii="Times New Roman" w:eastAsia="宋体" w:hAnsi="Times New Roman" w:cs="Times New Roman"/>
          <w:color w:val="3A3A3A"/>
          <w:kern w:val="0"/>
          <w:sz w:val="24"/>
          <w:szCs w:val="24"/>
        </w:rPr>
        <w:t>Based on the conclusions from the above points, compile a series of management, operational, and reward/punishment measures suitable for dissemination to various shared bicycle enterprises and potentially emerging enterprises in other shared product categories. This aims to enable them to proactively prevent and minimize instances of uncivilized behavior by users, thereby avoiding economic losses and operational challenges. Additionally, propose speculative ideas at the legal and societal level to reduce such behaviors.</w:t>
      </w:r>
    </w:p>
    <w:p w14:paraId="2E4607A0" w14:textId="27932F27" w:rsidR="00DE0C62" w:rsidRPr="00035B70" w:rsidRDefault="00DE0C62" w:rsidP="00035B70">
      <w:pPr>
        <w:rPr>
          <w:rFonts w:ascii="Times New Roman" w:eastAsia="宋体" w:hAnsi="Times New Roman"/>
          <w:b/>
          <w:bCs/>
          <w:color w:val="3A3A3A"/>
          <w:kern w:val="0"/>
          <w:sz w:val="24"/>
          <w:szCs w:val="24"/>
        </w:rPr>
      </w:pPr>
      <w:r w:rsidRPr="00035B70">
        <w:rPr>
          <w:rFonts w:ascii="Times New Roman" w:eastAsia="宋体" w:hAnsi="Times New Roman"/>
          <w:b/>
          <w:bCs/>
          <w:color w:val="3A3A3A"/>
          <w:kern w:val="0"/>
          <w:sz w:val="24"/>
          <w:szCs w:val="24"/>
        </w:rPr>
        <w:t>References:</w:t>
      </w:r>
    </w:p>
    <w:p w14:paraId="1E37FB07" w14:textId="77777777" w:rsidR="00235CF4" w:rsidRDefault="00235CF4">
      <w:pPr>
        <w:rPr>
          <w:rFonts w:ascii="Times New Roman" w:eastAsia="宋体" w:hAnsi="Times New Roman" w:cs="Times New Roman"/>
          <w:i/>
          <w:iCs/>
          <w:color w:val="0F0F0F"/>
          <w:sz w:val="24"/>
          <w:szCs w:val="24"/>
        </w:rPr>
      </w:pPr>
      <w:r>
        <w:rPr>
          <w:rFonts w:ascii="Times New Roman" w:eastAsia="Segoe UI" w:hAnsi="Times New Roman" w:cs="Times New Roman"/>
          <w:i/>
          <w:iCs/>
          <w:color w:val="0F0F0F"/>
          <w:sz w:val="24"/>
          <w:szCs w:val="24"/>
        </w:rPr>
        <w:t>Knowingly Offending? Factors and Psychological Processes Influencing Deliberate Unethical Behavior</w:t>
      </w:r>
      <w:r>
        <w:rPr>
          <w:rFonts w:ascii="Times New Roman" w:eastAsia="宋体" w:hAnsi="Times New Roman" w:cs="Times New Roman"/>
          <w:i/>
          <w:iCs/>
          <w:color w:val="0F0F0F"/>
          <w:sz w:val="24"/>
          <w:szCs w:val="24"/>
        </w:rPr>
        <w:t xml:space="preserve"> by Wang et al. (2018)</w:t>
      </w:r>
    </w:p>
    <w:p w14:paraId="6BDFC2EC" w14:textId="782A5A20" w:rsidR="00035B70" w:rsidRDefault="00235CF4" w:rsidP="00235CF4">
      <w:pPr>
        <w:rPr>
          <w:rFonts w:hint="eastAsia"/>
        </w:rPr>
      </w:pPr>
      <w:r>
        <w:rPr>
          <w:rFonts w:ascii="Times New Roman" w:eastAsia="Segoe UI" w:hAnsi="Times New Roman" w:cs="Times New Roman"/>
          <w:i/>
          <w:iCs/>
          <w:color w:val="0F0F0F"/>
          <w:sz w:val="24"/>
          <w:szCs w:val="24"/>
        </w:rPr>
        <w:t>An Overview of Literature on the Factors Influencing Civilized Use Behavior of Shared Bicycles from the Perspective of User Experience</w:t>
      </w:r>
      <w:r>
        <w:rPr>
          <w:rFonts w:ascii="Times New Roman" w:eastAsia="宋体" w:hAnsi="Times New Roman" w:cs="Times New Roman"/>
          <w:i/>
          <w:iCs/>
          <w:color w:val="0F0F0F"/>
          <w:sz w:val="24"/>
          <w:szCs w:val="24"/>
        </w:rPr>
        <w:t xml:space="preserve"> by Guo et al.</w:t>
      </w:r>
      <w:r>
        <w:rPr>
          <w:rFonts w:ascii="Times New Roman" w:eastAsia="宋体" w:hAnsi="Times New Roman" w:cs="Times New Roman" w:hint="eastAsia"/>
          <w:i/>
          <w:iCs/>
          <w:color w:val="0F0F0F"/>
          <w:sz w:val="24"/>
          <w:szCs w:val="24"/>
        </w:rPr>
        <w:t xml:space="preserve"> </w:t>
      </w:r>
      <w:r>
        <w:rPr>
          <w:rFonts w:ascii="Times New Roman" w:eastAsia="宋体" w:hAnsi="Times New Roman" w:cs="Times New Roman"/>
          <w:i/>
          <w:iCs/>
          <w:color w:val="0F0F0F"/>
          <w:sz w:val="24"/>
          <w:szCs w:val="24"/>
        </w:rPr>
        <w:t>(2022)</w:t>
      </w:r>
    </w:p>
    <w:sectPr w:rsidR="00035B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73F37" w14:textId="77777777" w:rsidR="00C112E0" w:rsidRDefault="00C112E0" w:rsidP="00DE0C62">
      <w:r>
        <w:separator/>
      </w:r>
    </w:p>
  </w:endnote>
  <w:endnote w:type="continuationSeparator" w:id="0">
    <w:p w14:paraId="4F3A9127" w14:textId="77777777" w:rsidR="00C112E0" w:rsidRDefault="00C112E0" w:rsidP="00DE0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auto"/>
    <w:pitch w:val="default"/>
    <w:sig w:usb0="E4002EFF" w:usb1="C000E47F" w:usb2="00000009" w:usb3="00000000" w:csb0="2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B2517" w14:textId="77777777" w:rsidR="00C112E0" w:rsidRDefault="00C112E0" w:rsidP="00DE0C62">
      <w:r>
        <w:separator/>
      </w:r>
    </w:p>
  </w:footnote>
  <w:footnote w:type="continuationSeparator" w:id="0">
    <w:p w14:paraId="24430D96" w14:textId="77777777" w:rsidR="00C112E0" w:rsidRDefault="00C112E0" w:rsidP="00DE0C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6069"/>
    <w:multiLevelType w:val="multilevel"/>
    <w:tmpl w:val="B9404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B51C02"/>
    <w:multiLevelType w:val="multilevel"/>
    <w:tmpl w:val="5C2C8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C97B8F"/>
    <w:multiLevelType w:val="multilevel"/>
    <w:tmpl w:val="BA5874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897"/>
    <w:rsid w:val="00035B70"/>
    <w:rsid w:val="0011730F"/>
    <w:rsid w:val="0018316D"/>
    <w:rsid w:val="00235CF4"/>
    <w:rsid w:val="00350FE3"/>
    <w:rsid w:val="00BB6897"/>
    <w:rsid w:val="00C112E0"/>
    <w:rsid w:val="00C62D4A"/>
    <w:rsid w:val="00DE0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2E068"/>
  <w15:chartTrackingRefBased/>
  <w15:docId w15:val="{38EA99BC-B8F8-4C71-A2E2-4357A8A56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0C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E0C62"/>
    <w:rPr>
      <w:sz w:val="18"/>
      <w:szCs w:val="18"/>
    </w:rPr>
  </w:style>
  <w:style w:type="paragraph" w:styleId="a5">
    <w:name w:val="footer"/>
    <w:basedOn w:val="a"/>
    <w:link w:val="a6"/>
    <w:uiPriority w:val="99"/>
    <w:unhideWhenUsed/>
    <w:rsid w:val="00DE0C62"/>
    <w:pPr>
      <w:tabs>
        <w:tab w:val="center" w:pos="4153"/>
        <w:tab w:val="right" w:pos="8306"/>
      </w:tabs>
      <w:snapToGrid w:val="0"/>
      <w:jc w:val="left"/>
    </w:pPr>
    <w:rPr>
      <w:sz w:val="18"/>
      <w:szCs w:val="18"/>
    </w:rPr>
  </w:style>
  <w:style w:type="character" w:customStyle="1" w:styleId="a6">
    <w:name w:val="页脚 字符"/>
    <w:basedOn w:val="a0"/>
    <w:link w:val="a5"/>
    <w:uiPriority w:val="99"/>
    <w:rsid w:val="00DE0C62"/>
    <w:rPr>
      <w:sz w:val="18"/>
      <w:szCs w:val="18"/>
    </w:rPr>
  </w:style>
  <w:style w:type="paragraph" w:styleId="a7">
    <w:name w:val="List Paragraph"/>
    <w:basedOn w:val="a"/>
    <w:uiPriority w:val="34"/>
    <w:qFormat/>
    <w:rsid w:val="00DE0C6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3777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949</Words>
  <Characters>5410</Characters>
  <Application>Microsoft Office Word</Application>
  <DocSecurity>0</DocSecurity>
  <Lines>45</Lines>
  <Paragraphs>12</Paragraphs>
  <ScaleCrop>false</ScaleCrop>
  <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熙瑶 顾</dc:creator>
  <cp:keywords/>
  <dc:description/>
  <cp:lastModifiedBy>gongren linchang</cp:lastModifiedBy>
  <cp:revision>6</cp:revision>
  <dcterms:created xsi:type="dcterms:W3CDTF">2023-11-05T12:01:00Z</dcterms:created>
  <dcterms:modified xsi:type="dcterms:W3CDTF">2023-11-19T13:51:00Z</dcterms:modified>
</cp:coreProperties>
</file>