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218C" w14:textId="63237B74" w:rsidR="00E15EFD" w:rsidRDefault="00E15EFD" w:rsidP="00E15EF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E15EFD">
        <w:rPr>
          <w:rFonts w:ascii="Times New Roman" w:hAnsi="Times New Roman" w:cs="Times New Roman"/>
          <w:b/>
          <w:bCs/>
          <w:sz w:val="24"/>
          <w:szCs w:val="24"/>
        </w:rPr>
        <w:t>Research Findings and Data Analysis</w:t>
      </w:r>
    </w:p>
    <w:p w14:paraId="1FF53142" w14:textId="29E353B8" w:rsidR="00E15EFD" w:rsidRDefault="00E15EFD" w:rsidP="00E15EFD">
      <w:pPr>
        <w:ind w:left="420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</w:t>
      </w:r>
      <w:r w:rsidRPr="00E15E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discussion 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5EFD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79987A5C" w14:textId="6A13E597" w:rsidR="00E15EFD" w:rsidRDefault="00E15EFD" w:rsidP="00D55DC5">
      <w:pPr>
        <w:ind w:leftChars="250" w:left="525"/>
        <w:jc w:val="left"/>
        <w:rPr>
          <w:rFonts w:ascii="Times New Roman" w:hAnsi="Times New Roman" w:cs="Times New Roman" w:hint="eastAsia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3.1.</w:t>
      </w:r>
      <w:r>
        <w:rPr>
          <w:rFonts w:ascii="Times New Roman" w:hAnsi="Times New Roman" w:cs="Times New Roman" w:hint="eastAsia"/>
          <w:b/>
          <w:bCs/>
          <w:sz w:val="24"/>
          <w:szCs w:val="24"/>
        </w:rPr>
        <w:t>1</w:t>
      </w:r>
      <w:r w:rsidRPr="00E15E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5EFD">
        <w:rPr>
          <w:rFonts w:ascii="Times New Roman" w:hAnsi="Times New Roman" w:cs="Times New Roman"/>
          <w:b/>
          <w:bCs/>
          <w:sz w:val="24"/>
          <w:szCs w:val="24"/>
        </w:rPr>
        <w:t>Uncivilized Behaviors in the Use of Shared Bicycles by College</w:t>
      </w:r>
      <w:r w:rsidR="00D55D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5EFD">
        <w:rPr>
          <w:rFonts w:ascii="Times New Roman" w:hAnsi="Times New Roman" w:cs="Times New Roman"/>
          <w:b/>
          <w:bCs/>
          <w:sz w:val="24"/>
          <w:szCs w:val="24"/>
        </w:rPr>
        <w:t>Students</w:t>
      </w:r>
      <w:r w:rsidRPr="00E15EFD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hint="eastAsia"/>
        </w:rPr>
        <w:ptab w:relativeTo="margin" w:alignment="right" w:leader="dot"/>
      </w:r>
      <w:r>
        <w:rPr>
          <w:rFonts w:hint="eastAsia"/>
        </w:rPr>
        <w:t>8</w:t>
      </w:r>
    </w:p>
    <w:p w14:paraId="699B1494" w14:textId="0E62DEF2" w:rsidR="00E15EFD" w:rsidRDefault="00E15EFD" w:rsidP="00D55DC5">
      <w:pPr>
        <w:ind w:leftChars="250" w:left="525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3.1.2.2</w:t>
      </w:r>
      <w:r w:rsidRPr="00E15EFD">
        <w:t xml:space="preserve"> </w:t>
      </w:r>
      <w:r w:rsidRPr="00E15EFD">
        <w:rPr>
          <w:rFonts w:ascii="Times New Roman" w:hAnsi="Times New Roman" w:cs="Times New Roman"/>
          <w:b/>
          <w:bCs/>
          <w:sz w:val="24"/>
          <w:szCs w:val="24"/>
        </w:rPr>
        <w:t>Attitudes of College Students Toward Uncivilized Behaviors in the Use of Shared Bicycles</w:t>
      </w:r>
      <w:r w:rsidRPr="00E15EFD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>
        <w:rPr>
          <w:rFonts w:hint="eastAsia"/>
        </w:rPr>
        <w:ptab w:relativeTo="margin" w:alignment="right" w:leader="dot"/>
      </w:r>
      <w:r>
        <w:rPr>
          <w:rFonts w:hint="eastAsia"/>
        </w:rPr>
        <w:t>9</w:t>
      </w:r>
    </w:p>
    <w:p w14:paraId="028A5BA7" w14:textId="705F10E9" w:rsidR="00E15EFD" w:rsidRDefault="00E15EFD" w:rsidP="00E15EFD">
      <w:pPr>
        <w:ind w:left="42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</w:t>
      </w:r>
      <w:r w:rsidR="00D55DC5" w:rsidRPr="00D55DC5">
        <w:t xml:space="preserve"> </w:t>
      </w:r>
      <w:r w:rsidR="00D55DC5" w:rsidRPr="00D55DC5">
        <w:rPr>
          <w:rFonts w:ascii="Times New Roman" w:hAnsi="Times New Roman" w:cs="Times New Roman"/>
          <w:b/>
          <w:bCs/>
          <w:sz w:val="24"/>
          <w:szCs w:val="24"/>
        </w:rPr>
        <w:t>Causes of Uncivilized Behaviors Occurring</w:t>
      </w:r>
      <w:r>
        <w:rPr>
          <w:rFonts w:hint="eastAsia"/>
        </w:rPr>
        <w:ptab w:relativeTo="margin" w:alignment="right" w:leader="dot"/>
      </w:r>
      <w:r>
        <w:rPr>
          <w:rFonts w:hint="eastAsia"/>
        </w:rPr>
        <w:t>11</w:t>
      </w:r>
    </w:p>
    <w:p w14:paraId="10EABC8F" w14:textId="70C32C2A" w:rsidR="00E15EFD" w:rsidRDefault="00E15EFD" w:rsidP="00E15EFD">
      <w:pPr>
        <w:ind w:firstLineChars="250" w:firstLine="60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3.2.1</w:t>
      </w:r>
      <w:r w:rsidR="00D55DC5" w:rsidRPr="00D55DC5">
        <w:t xml:space="preserve"> </w:t>
      </w:r>
      <w:r w:rsidR="00D55DC5" w:rsidRPr="00D55DC5">
        <w:rPr>
          <w:rFonts w:ascii="Times New Roman" w:hAnsi="Times New Roman" w:cs="Times New Roman"/>
          <w:b/>
          <w:bCs/>
          <w:sz w:val="24"/>
          <w:szCs w:val="24"/>
        </w:rPr>
        <w:t>satisfy certain self-interests.</w:t>
      </w:r>
      <w:r>
        <w:rPr>
          <w:rFonts w:hint="eastAsia"/>
        </w:rPr>
        <w:ptab w:relativeTo="margin" w:alignment="right" w:leader="dot"/>
      </w:r>
      <w:r>
        <w:rPr>
          <w:rFonts w:hint="eastAsia"/>
        </w:rPr>
        <w:t>12</w:t>
      </w:r>
    </w:p>
    <w:p w14:paraId="185077D8" w14:textId="3A3F6180" w:rsidR="00E15EFD" w:rsidRDefault="00E15EFD" w:rsidP="00E15EFD">
      <w:pPr>
        <w:ind w:firstLineChars="250" w:firstLine="60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3.2.2</w:t>
      </w:r>
      <w:r w:rsidR="00D55DC5" w:rsidRPr="00D55DC5">
        <w:t xml:space="preserve"> </w:t>
      </w:r>
      <w:r w:rsidR="00D55DC5" w:rsidRPr="00D55DC5">
        <w:rPr>
          <w:rFonts w:ascii="Times New Roman" w:hAnsi="Times New Roman" w:cs="Times New Roman"/>
          <w:b/>
          <w:bCs/>
          <w:sz w:val="24"/>
          <w:szCs w:val="24"/>
        </w:rPr>
        <w:t>Driven by the Psychology of Conformity</w:t>
      </w:r>
      <w:r>
        <w:rPr>
          <w:rFonts w:hint="eastAsia"/>
        </w:rPr>
        <w:ptab w:relativeTo="margin" w:alignment="right" w:leader="dot"/>
      </w:r>
      <w:r>
        <w:rPr>
          <w:rFonts w:hint="eastAsia"/>
        </w:rPr>
        <w:t>13</w:t>
      </w:r>
    </w:p>
    <w:p w14:paraId="6212654B" w14:textId="5235B1DA" w:rsidR="00E15EFD" w:rsidRDefault="00E15EFD" w:rsidP="00E15EFD">
      <w:pPr>
        <w:ind w:firstLineChars="250" w:firstLine="60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3.2.3</w:t>
      </w:r>
      <w:r w:rsidR="00D55DC5" w:rsidRPr="00D55DC5">
        <w:t xml:space="preserve"> </w:t>
      </w:r>
      <w:r w:rsidR="00D55DC5" w:rsidRPr="00D55DC5">
        <w:rPr>
          <w:rFonts w:ascii="Times New Roman" w:hAnsi="Times New Roman" w:cs="Times New Roman"/>
          <w:b/>
          <w:bCs/>
          <w:sz w:val="24"/>
          <w:szCs w:val="24"/>
        </w:rPr>
        <w:t>Lack of Regulatory Constraints</w:t>
      </w:r>
      <w:r>
        <w:rPr>
          <w:rFonts w:hint="eastAsia"/>
        </w:rPr>
        <w:ptab w:relativeTo="margin" w:alignment="right" w:leader="dot"/>
      </w:r>
      <w:r>
        <w:rPr>
          <w:rFonts w:hint="eastAsia"/>
        </w:rPr>
        <w:t>13</w:t>
      </w:r>
    </w:p>
    <w:p w14:paraId="7FFD9E5F" w14:textId="5450D638" w:rsidR="00E15EFD" w:rsidRDefault="00D55DC5" w:rsidP="00D55DC5">
      <w:pPr>
        <w:ind w:firstLineChars="200" w:firstLine="48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3.3 Conclusion</w:t>
      </w:r>
      <w:r w:rsidR="00E15EFD">
        <w:rPr>
          <w:rFonts w:hint="eastAsia"/>
        </w:rPr>
        <w:ptab w:relativeTo="margin" w:alignment="right" w:leader="dot"/>
      </w:r>
      <w:r w:rsidR="00E15EFD">
        <w:rPr>
          <w:rFonts w:hint="eastAsia"/>
        </w:rPr>
        <w:t>14</w:t>
      </w:r>
    </w:p>
    <w:p w14:paraId="36665C28" w14:textId="77777777" w:rsidR="00673A28" w:rsidRPr="00E15EFD" w:rsidRDefault="00673A28"/>
    <w:sectPr w:rsidR="00673A28" w:rsidRPr="00E15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21E09" w14:textId="77777777" w:rsidR="008F556A" w:rsidRDefault="008F556A" w:rsidP="00E15EFD">
      <w:r>
        <w:separator/>
      </w:r>
    </w:p>
  </w:endnote>
  <w:endnote w:type="continuationSeparator" w:id="0">
    <w:p w14:paraId="647EF79F" w14:textId="77777777" w:rsidR="008F556A" w:rsidRDefault="008F556A" w:rsidP="00E15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60D8F" w14:textId="77777777" w:rsidR="008F556A" w:rsidRDefault="008F556A" w:rsidP="00E15EFD">
      <w:r>
        <w:separator/>
      </w:r>
    </w:p>
  </w:footnote>
  <w:footnote w:type="continuationSeparator" w:id="0">
    <w:p w14:paraId="39CE8B0B" w14:textId="77777777" w:rsidR="008F556A" w:rsidRDefault="008F556A" w:rsidP="00E15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DD"/>
    <w:rsid w:val="00673A28"/>
    <w:rsid w:val="008F556A"/>
    <w:rsid w:val="00D55DC5"/>
    <w:rsid w:val="00E15EFD"/>
    <w:rsid w:val="00EA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BE23E"/>
  <w15:chartTrackingRefBased/>
  <w15:docId w15:val="{551C56DA-7E33-4592-B6F5-57B9020E9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5E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E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3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74934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1158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8812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962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449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472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430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4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69549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6856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6360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012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094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960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49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gongren linchang</dc:creator>
  <cp:keywords/>
  <dc:description/>
  <cp:lastModifiedBy>gongren linchang</cp:lastModifiedBy>
  <cp:revision>2</cp:revision>
  <dcterms:created xsi:type="dcterms:W3CDTF">2023-12-17T06:43:00Z</dcterms:created>
  <dcterms:modified xsi:type="dcterms:W3CDTF">2023-12-17T06:56:00Z</dcterms:modified>
</cp:coreProperties>
</file>