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5C" w:rsidRDefault="009E5B30" w:rsidP="00D27BDD">
      <w:pPr>
        <w:spacing w:line="360" w:lineRule="auto"/>
        <w:ind w:firstLineChars="1428" w:firstLine="2857"/>
        <w:rPr>
          <w:rFonts w:ascii="宋体" w:hAnsi="宋体"/>
          <w:b/>
          <w:bCs/>
          <w:color w:val="FF0000"/>
          <w:sz w:val="36"/>
          <w:szCs w:val="36"/>
        </w:rPr>
      </w:pPr>
      <w:r w:rsidRPr="009E5B30">
        <w:rPr>
          <w:rFonts w:ascii="仿宋_GB2312" w:eastAsia="仿宋_GB2312" w:hAnsi="宋体"/>
          <w:b/>
          <w:bCs/>
          <w:noProof/>
          <w:sz w:val="20"/>
          <w:szCs w:val="32"/>
        </w:rPr>
        <w:pict>
          <v:line id="_x0000_s1026" style="position:absolute;left:0;text-align:left;flip:x;z-index:251657216" from="-18pt,-62.4pt" to="-17.45pt,764.4pt">
            <v:stroke dashstyle="longDash"/>
          </v:line>
        </w:pict>
      </w:r>
      <w:r w:rsidR="00975E5C">
        <w:rPr>
          <w:rFonts w:ascii="宋体" w:hAnsi="宋体" w:hint="eastAsia"/>
          <w:b/>
          <w:bCs/>
          <w:sz w:val="36"/>
          <w:szCs w:val="36"/>
        </w:rPr>
        <w:t xml:space="preserve">复旦大学软件学院   </w:t>
      </w:r>
    </w:p>
    <w:p w:rsidR="00975E5C" w:rsidRDefault="00975E5C" w:rsidP="002E2B56">
      <w:pPr>
        <w:jc w:val="center"/>
        <w:outlineLvl w:val="0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</w:t>
      </w:r>
      <w:r w:rsidR="00F07E78">
        <w:rPr>
          <w:rFonts w:ascii="宋体" w:hAnsi="宋体" w:hint="eastAsia"/>
          <w:b/>
          <w:bCs/>
          <w:sz w:val="36"/>
          <w:szCs w:val="36"/>
        </w:rPr>
        <w:t>1</w:t>
      </w:r>
      <w:r w:rsidR="003143C1">
        <w:rPr>
          <w:rFonts w:ascii="宋体" w:hAnsi="宋体" w:hint="eastAsia"/>
          <w:b/>
          <w:bCs/>
          <w:sz w:val="36"/>
          <w:szCs w:val="36"/>
        </w:rPr>
        <w:t>1</w:t>
      </w:r>
      <w:r>
        <w:rPr>
          <w:rFonts w:ascii="宋体" w:hAnsi="宋体"/>
          <w:b/>
          <w:bCs/>
          <w:sz w:val="36"/>
          <w:szCs w:val="36"/>
        </w:rPr>
        <w:t>～</w:t>
      </w:r>
      <w:r>
        <w:rPr>
          <w:rFonts w:ascii="宋体" w:hAnsi="宋体" w:hint="eastAsia"/>
          <w:b/>
          <w:bCs/>
          <w:sz w:val="36"/>
          <w:szCs w:val="36"/>
        </w:rPr>
        <w:t>20</w:t>
      </w:r>
      <w:r w:rsidR="00EE0E82">
        <w:rPr>
          <w:rFonts w:ascii="宋体" w:hAnsi="宋体" w:hint="eastAsia"/>
          <w:b/>
          <w:bCs/>
          <w:sz w:val="36"/>
          <w:szCs w:val="36"/>
        </w:rPr>
        <w:t>1</w:t>
      </w:r>
      <w:r w:rsidR="003143C1">
        <w:rPr>
          <w:rFonts w:ascii="宋体" w:hAnsi="宋体" w:hint="eastAsia"/>
          <w:b/>
          <w:bCs/>
          <w:sz w:val="36"/>
          <w:szCs w:val="36"/>
        </w:rPr>
        <w:t>2</w:t>
      </w:r>
      <w:r>
        <w:rPr>
          <w:rFonts w:ascii="宋体" w:hAnsi="宋体" w:hint="eastAsia"/>
          <w:b/>
          <w:bCs/>
          <w:sz w:val="36"/>
          <w:szCs w:val="36"/>
        </w:rPr>
        <w:t>学年第</w:t>
      </w:r>
      <w:r w:rsidR="00EE0E82">
        <w:rPr>
          <w:rFonts w:ascii="宋体" w:hAnsi="宋体" w:hint="eastAsia"/>
          <w:b/>
          <w:bCs/>
          <w:sz w:val="36"/>
          <w:szCs w:val="36"/>
        </w:rPr>
        <w:t>一</w:t>
      </w:r>
      <w:r>
        <w:rPr>
          <w:rFonts w:ascii="宋体" w:hAnsi="宋体" w:hint="eastAsia"/>
          <w:b/>
          <w:bCs/>
          <w:sz w:val="36"/>
          <w:szCs w:val="36"/>
        </w:rPr>
        <w:t>学期期</w:t>
      </w:r>
      <w:r w:rsidR="00200094">
        <w:rPr>
          <w:rFonts w:ascii="宋体" w:hAnsi="宋体" w:hint="eastAsia"/>
          <w:b/>
          <w:bCs/>
          <w:sz w:val="36"/>
          <w:szCs w:val="36"/>
        </w:rPr>
        <w:t>末</w:t>
      </w:r>
      <w:r>
        <w:rPr>
          <w:rFonts w:ascii="宋体" w:hAnsi="宋体" w:hint="eastAsia"/>
          <w:b/>
          <w:bCs/>
          <w:sz w:val="36"/>
          <w:szCs w:val="36"/>
        </w:rPr>
        <w:t>考试试卷</w:t>
      </w:r>
      <w:r w:rsidR="00C52CA5">
        <w:rPr>
          <w:rFonts w:ascii="宋体" w:hAnsi="宋体" w:hint="eastAsia"/>
          <w:b/>
          <w:bCs/>
          <w:sz w:val="36"/>
          <w:szCs w:val="36"/>
        </w:rPr>
        <w:t>答案</w:t>
      </w:r>
    </w:p>
    <w:p w:rsidR="00975E5C" w:rsidRDefault="009E5B30" w:rsidP="002E2B56">
      <w:pPr>
        <w:jc w:val="center"/>
        <w:outlineLvl w:val="0"/>
        <w:rPr>
          <w:rFonts w:ascii="黑体" w:eastAsia="黑体" w:hAnsi="宋体"/>
          <w:bCs/>
          <w:sz w:val="36"/>
          <w:szCs w:val="36"/>
        </w:rPr>
      </w:pPr>
      <w:r w:rsidRPr="009E5B30">
        <w:rPr>
          <w:rFonts w:ascii="黑体" w:eastAsia="黑体" w:hAnsi="宋体"/>
          <w:bCs/>
          <w:noProof/>
          <w:sz w:val="20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74.3pt;margin-top:-85.65pt;width:36pt;height:620pt;z-index:251658240" filled="f" stroked="f">
            <v:textbox style="layout-flow:vertical-ideographic;mso-next-textbox:#_x0000_s1027">
              <w:txbxContent>
                <w:p w:rsidR="00175220" w:rsidRDefault="00175220">
                  <w:pPr>
                    <w:jc w:val="center"/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装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订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430C09">
        <w:rPr>
          <w:rFonts w:ascii="黑体" w:eastAsia="黑体" w:hAnsi="宋体" w:hint="eastAsia"/>
          <w:bCs/>
          <w:sz w:val="36"/>
          <w:szCs w:val="36"/>
        </w:rPr>
        <w:t>■</w:t>
      </w:r>
      <w:r w:rsidR="00975E5C">
        <w:rPr>
          <w:rFonts w:ascii="黑体" w:eastAsia="黑体" w:hAnsi="宋体" w:hint="eastAsia"/>
          <w:bCs/>
          <w:sz w:val="36"/>
          <w:szCs w:val="36"/>
        </w:rPr>
        <w:t xml:space="preserve">A卷    </w:t>
      </w:r>
    </w:p>
    <w:p w:rsidR="00975E5C" w:rsidRDefault="00975E5C">
      <w:pPr>
        <w:jc w:val="center"/>
        <w:rPr>
          <w:rFonts w:ascii="黑体" w:eastAsia="黑体" w:hAnsi="宋体"/>
          <w:bCs/>
          <w:sz w:val="36"/>
          <w:szCs w:val="36"/>
        </w:rPr>
      </w:pPr>
    </w:p>
    <w:p w:rsidR="00975E5C" w:rsidRDefault="00975E5C">
      <w:pPr>
        <w:spacing w:line="360" w:lineRule="auto"/>
        <w:ind w:firstLineChars="100" w:firstLine="241"/>
        <w:rPr>
          <w:rFonts w:ascii="新宋体" w:eastAsia="新宋体" w:hAnsi="新宋体"/>
          <w:b/>
          <w:bCs/>
          <w:sz w:val="24"/>
          <w:u w:val="single"/>
        </w:rPr>
      </w:pPr>
      <w:r>
        <w:rPr>
          <w:rFonts w:ascii="新宋体" w:eastAsia="新宋体" w:hAnsi="新宋体" w:hint="eastAsia"/>
          <w:b/>
          <w:bCs/>
          <w:sz w:val="24"/>
        </w:rPr>
        <w:t>课程名称：</w:t>
      </w:r>
      <w:r>
        <w:rPr>
          <w:rFonts w:ascii="新宋体" w:eastAsia="新宋体" w:hAnsi="新宋体" w:hint="eastAsia"/>
          <w:b/>
          <w:bCs/>
          <w:sz w:val="24"/>
          <w:u w:val="single"/>
        </w:rPr>
        <w:t>____</w:t>
      </w:r>
      <w:r w:rsidR="0021365F">
        <w:rPr>
          <w:rFonts w:ascii="新宋体" w:eastAsia="新宋体" w:hAnsi="新宋体" w:hint="eastAsia"/>
          <w:b/>
          <w:bCs/>
          <w:sz w:val="24"/>
          <w:u w:val="single"/>
        </w:rPr>
        <w:t>多媒体技术基础</w:t>
      </w:r>
      <w:r>
        <w:rPr>
          <w:rFonts w:ascii="新宋体" w:eastAsia="新宋体" w:hAnsi="新宋体" w:hint="eastAsia"/>
          <w:b/>
          <w:bCs/>
          <w:sz w:val="24"/>
          <w:u w:val="single"/>
        </w:rPr>
        <w:t>______</w:t>
      </w:r>
      <w:r>
        <w:rPr>
          <w:rFonts w:ascii="新宋体" w:eastAsia="新宋体" w:hAnsi="新宋体" w:hint="eastAsia"/>
          <w:b/>
          <w:bCs/>
          <w:sz w:val="24"/>
        </w:rPr>
        <w:t>__  课程代码：</w:t>
      </w:r>
      <w:r w:rsidRPr="00963F33">
        <w:rPr>
          <w:rFonts w:ascii="新宋体" w:eastAsia="新宋体" w:hAnsi="新宋体" w:hint="eastAsia"/>
          <w:b/>
          <w:bCs/>
          <w:sz w:val="24"/>
          <w:u w:val="single"/>
        </w:rPr>
        <w:t>_</w:t>
      </w:r>
      <w:r w:rsidR="00963F33" w:rsidRPr="00963F33">
        <w:rPr>
          <w:rFonts w:ascii="新宋体" w:eastAsia="新宋体" w:hAnsi="新宋体" w:hint="eastAsia"/>
          <w:b/>
          <w:bCs/>
          <w:sz w:val="24"/>
          <w:u w:val="single"/>
        </w:rPr>
        <w:t>SOFT1300</w:t>
      </w:r>
      <w:r w:rsidR="0021365F">
        <w:rPr>
          <w:rFonts w:ascii="新宋体" w:eastAsia="新宋体" w:hAnsi="新宋体" w:hint="eastAsia"/>
          <w:b/>
          <w:bCs/>
          <w:sz w:val="24"/>
          <w:u w:val="single"/>
        </w:rPr>
        <w:t>51</w:t>
      </w:r>
      <w:r w:rsidR="00F7594C">
        <w:rPr>
          <w:rFonts w:ascii="新宋体" w:eastAsia="新宋体" w:hAnsi="新宋体" w:hint="eastAsia"/>
          <w:b/>
          <w:bCs/>
          <w:sz w:val="24"/>
          <w:u w:val="single"/>
        </w:rPr>
        <w:t>.01</w:t>
      </w:r>
      <w:r w:rsidRPr="00963F33">
        <w:rPr>
          <w:rFonts w:ascii="新宋体" w:eastAsia="新宋体" w:hAnsi="新宋体" w:hint="eastAsia"/>
          <w:b/>
          <w:bCs/>
          <w:sz w:val="24"/>
          <w:u w:val="single"/>
        </w:rPr>
        <w:t>_</w:t>
      </w:r>
      <w:r>
        <w:rPr>
          <w:rFonts w:ascii="新宋体" w:eastAsia="新宋体" w:hAnsi="新宋体" w:hint="eastAsia"/>
          <w:b/>
          <w:bCs/>
          <w:sz w:val="24"/>
          <w:u w:val="single"/>
        </w:rPr>
        <w:t>_</w:t>
      </w:r>
    </w:p>
    <w:p w:rsidR="00975E5C" w:rsidRDefault="00975E5C">
      <w:pPr>
        <w:spacing w:line="360" w:lineRule="auto"/>
        <w:ind w:firstLineChars="100" w:firstLine="241"/>
        <w:rPr>
          <w:rFonts w:ascii="新宋体" w:eastAsia="新宋体" w:hAnsi="新宋体"/>
          <w:b/>
          <w:bCs/>
          <w:sz w:val="24"/>
          <w:u w:val="single"/>
        </w:rPr>
      </w:pPr>
      <w:r>
        <w:rPr>
          <w:rFonts w:ascii="新宋体" w:eastAsia="新宋体" w:hAnsi="新宋体" w:hint="eastAsia"/>
          <w:b/>
          <w:bCs/>
          <w:sz w:val="24"/>
        </w:rPr>
        <w:t>开课院系：</w:t>
      </w:r>
      <w:r>
        <w:rPr>
          <w:rFonts w:ascii="新宋体" w:eastAsia="新宋体" w:hAnsi="新宋体" w:hint="eastAsia"/>
          <w:b/>
          <w:bCs/>
          <w:sz w:val="24"/>
          <w:u w:val="single"/>
        </w:rPr>
        <w:t>___</w:t>
      </w:r>
      <w:r w:rsidR="004D3606" w:rsidRPr="004D3606">
        <w:rPr>
          <w:rFonts w:ascii="新宋体" w:eastAsia="新宋体" w:hAnsi="新宋体" w:hint="eastAsia"/>
          <w:b/>
          <w:bCs/>
          <w:sz w:val="24"/>
          <w:u w:val="single"/>
        </w:rPr>
        <w:t>复旦大学软件学院</w:t>
      </w:r>
      <w:r>
        <w:rPr>
          <w:rFonts w:ascii="新宋体" w:eastAsia="新宋体" w:hAnsi="新宋体" w:hint="eastAsia"/>
          <w:b/>
          <w:bCs/>
          <w:sz w:val="24"/>
          <w:u w:val="single"/>
        </w:rPr>
        <w:t>__</w:t>
      </w:r>
      <w:r w:rsidR="00716847">
        <w:rPr>
          <w:rFonts w:ascii="新宋体" w:eastAsia="新宋体" w:hAnsi="新宋体" w:hint="eastAsia"/>
          <w:b/>
          <w:bCs/>
          <w:sz w:val="24"/>
          <w:u w:val="single"/>
        </w:rPr>
        <w:t xml:space="preserve"> </w:t>
      </w:r>
      <w:r>
        <w:rPr>
          <w:rFonts w:ascii="新宋体" w:eastAsia="新宋体" w:hAnsi="新宋体" w:hint="eastAsia"/>
          <w:b/>
          <w:bCs/>
          <w:sz w:val="24"/>
          <w:u w:val="single"/>
        </w:rPr>
        <w:t>_</w:t>
      </w:r>
      <w:r>
        <w:rPr>
          <w:rFonts w:ascii="新宋体" w:eastAsia="新宋体" w:hAnsi="新宋体" w:hint="eastAsia"/>
          <w:b/>
          <w:bCs/>
          <w:sz w:val="24"/>
        </w:rPr>
        <w:t xml:space="preserve"> </w:t>
      </w:r>
      <w:r w:rsidR="004D3606">
        <w:rPr>
          <w:rFonts w:ascii="新宋体" w:eastAsia="新宋体" w:hAnsi="新宋体" w:hint="eastAsia"/>
          <w:b/>
          <w:bCs/>
          <w:sz w:val="24"/>
        </w:rPr>
        <w:t xml:space="preserve">    考试形式：</w:t>
      </w:r>
      <w:r w:rsidR="00200094">
        <w:rPr>
          <w:rFonts w:ascii="新宋体" w:eastAsia="新宋体" w:hAnsi="新宋体" w:hint="eastAsia"/>
          <w:b/>
          <w:bCs/>
          <w:sz w:val="24"/>
        </w:rPr>
        <w:t xml:space="preserve">     </w:t>
      </w:r>
      <w:r w:rsidR="0021365F">
        <w:rPr>
          <w:rFonts w:ascii="新宋体" w:eastAsia="新宋体" w:hAnsi="新宋体" w:hint="eastAsia"/>
          <w:b/>
          <w:bCs/>
          <w:sz w:val="24"/>
        </w:rPr>
        <w:t>开</w:t>
      </w:r>
      <w:r w:rsidR="00A61DE1">
        <w:rPr>
          <w:rFonts w:ascii="新宋体" w:eastAsia="新宋体" w:hAnsi="新宋体" w:hint="eastAsia"/>
          <w:b/>
          <w:bCs/>
          <w:sz w:val="24"/>
        </w:rPr>
        <w:t>卷</w:t>
      </w:r>
    </w:p>
    <w:p w:rsidR="00975E5C" w:rsidRDefault="00975E5C">
      <w:pPr>
        <w:spacing w:line="360" w:lineRule="auto"/>
        <w:ind w:firstLineChars="100" w:firstLine="241"/>
        <w:rPr>
          <w:rFonts w:ascii="新宋体" w:eastAsia="新宋体" w:hAnsi="新宋体"/>
          <w:b/>
          <w:bCs/>
          <w:sz w:val="24"/>
          <w:u w:val="single"/>
        </w:rPr>
      </w:pPr>
      <w:r>
        <w:rPr>
          <w:rFonts w:ascii="新宋体" w:eastAsia="新宋体" w:hAnsi="新宋体" w:hint="eastAsia"/>
          <w:b/>
          <w:bCs/>
          <w:sz w:val="24"/>
        </w:rPr>
        <w:t>姓  名</w:t>
      </w:r>
      <w:r w:rsidRPr="004D3606">
        <w:rPr>
          <w:rFonts w:ascii="新宋体" w:eastAsia="新宋体" w:hAnsi="新宋体" w:hint="eastAsia"/>
          <w:b/>
          <w:bCs/>
          <w:sz w:val="24"/>
        </w:rPr>
        <w:t>：</w:t>
      </w:r>
      <w:r>
        <w:rPr>
          <w:rFonts w:ascii="新宋体" w:eastAsia="新宋体" w:hAnsi="新宋体" w:hint="eastAsia"/>
          <w:b/>
          <w:bCs/>
          <w:sz w:val="24"/>
          <w:u w:val="single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</w:rPr>
        <w:t xml:space="preserve">  学  号</w:t>
      </w:r>
      <w:r w:rsidRPr="004D3606">
        <w:rPr>
          <w:rFonts w:ascii="新宋体" w:eastAsia="新宋体" w:hAnsi="新宋体" w:hint="eastAsia"/>
          <w:b/>
          <w:bCs/>
          <w:sz w:val="24"/>
        </w:rPr>
        <w:t>：</w:t>
      </w:r>
      <w:r>
        <w:rPr>
          <w:rFonts w:ascii="新宋体" w:eastAsia="新宋体" w:hAnsi="新宋体" w:hint="eastAsia"/>
          <w:b/>
          <w:bCs/>
          <w:sz w:val="24"/>
          <w:u w:val="single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</w:rPr>
        <w:t xml:space="preserve">  </w:t>
      </w:r>
    </w:p>
    <w:p w:rsidR="00975E5C" w:rsidRDefault="00975E5C">
      <w:pPr>
        <w:spacing w:line="360" w:lineRule="auto"/>
        <w:ind w:firstLineChars="100" w:firstLine="281"/>
        <w:rPr>
          <w:rFonts w:ascii="新宋体" w:eastAsia="新宋体" w:hAnsi="新宋体"/>
          <w:b/>
          <w:bCs/>
          <w:sz w:val="28"/>
          <w:szCs w:val="28"/>
          <w:u w:val="single"/>
        </w:rPr>
      </w:pPr>
    </w:p>
    <w:tbl>
      <w:tblPr>
        <w:tblW w:w="7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852"/>
        <w:gridCol w:w="852"/>
        <w:gridCol w:w="852"/>
        <w:gridCol w:w="852"/>
        <w:gridCol w:w="852"/>
        <w:gridCol w:w="1079"/>
        <w:gridCol w:w="1079"/>
      </w:tblGrid>
      <w:tr w:rsidR="00C15D59" w:rsidTr="00C15D59">
        <w:tc>
          <w:tcPr>
            <w:tcW w:w="1440" w:type="dxa"/>
          </w:tcPr>
          <w:p w:rsidR="00C15D59" w:rsidRPr="00EE0E82" w:rsidRDefault="00C15D59" w:rsidP="00C42E51">
            <w:pPr>
              <w:spacing w:line="360" w:lineRule="auto"/>
              <w:ind w:left="70" w:hangingChars="29" w:hanging="70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 w:rsidRPr="00EE0E82">
              <w:rPr>
                <w:rFonts w:ascii="新宋体" w:eastAsia="新宋体" w:hAnsi="新宋体" w:hint="eastAsia"/>
                <w:b/>
                <w:bCs/>
                <w:sz w:val="24"/>
              </w:rPr>
              <w:t>题 号</w:t>
            </w:r>
          </w:p>
        </w:tc>
        <w:tc>
          <w:tcPr>
            <w:tcW w:w="852" w:type="dxa"/>
          </w:tcPr>
          <w:p w:rsidR="00C15D59" w:rsidRPr="00EE0E82" w:rsidRDefault="00C15D59" w:rsidP="00EE0E82">
            <w:pPr>
              <w:spacing w:line="360" w:lineRule="auto"/>
              <w:ind w:left="70" w:hangingChars="29" w:hanging="70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 w:rsidRPr="00EE0E82">
              <w:rPr>
                <w:rFonts w:ascii="新宋体" w:eastAsia="新宋体" w:hAnsi="新宋体" w:hint="eastAsia"/>
                <w:b/>
                <w:bCs/>
                <w:sz w:val="24"/>
              </w:rPr>
              <w:t>一</w:t>
            </w:r>
          </w:p>
        </w:tc>
        <w:tc>
          <w:tcPr>
            <w:tcW w:w="852" w:type="dxa"/>
          </w:tcPr>
          <w:p w:rsidR="00C15D59" w:rsidRPr="00EE0E82" w:rsidRDefault="00C15D59" w:rsidP="00EE0E82">
            <w:pPr>
              <w:spacing w:line="360" w:lineRule="auto"/>
              <w:ind w:left="70" w:hangingChars="29" w:hanging="70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 w:rsidRPr="00EE0E82">
              <w:rPr>
                <w:rFonts w:ascii="新宋体" w:eastAsia="新宋体" w:hAnsi="新宋体" w:hint="eastAsia"/>
                <w:b/>
                <w:bCs/>
                <w:sz w:val="24"/>
              </w:rPr>
              <w:t>二</w:t>
            </w:r>
          </w:p>
        </w:tc>
        <w:tc>
          <w:tcPr>
            <w:tcW w:w="852" w:type="dxa"/>
          </w:tcPr>
          <w:p w:rsidR="00C15D59" w:rsidRPr="00EE0E82" w:rsidRDefault="00C15D59" w:rsidP="00EE0E82">
            <w:pPr>
              <w:spacing w:line="360" w:lineRule="auto"/>
              <w:ind w:left="70" w:hangingChars="29" w:hanging="70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 w:rsidRPr="00EE0E82">
              <w:rPr>
                <w:rFonts w:ascii="新宋体" w:eastAsia="新宋体" w:hAnsi="新宋体" w:hint="eastAsia"/>
                <w:b/>
                <w:bCs/>
                <w:sz w:val="24"/>
              </w:rPr>
              <w:t>三</w:t>
            </w:r>
          </w:p>
        </w:tc>
        <w:tc>
          <w:tcPr>
            <w:tcW w:w="852" w:type="dxa"/>
          </w:tcPr>
          <w:p w:rsidR="00C15D59" w:rsidRDefault="00C15D59" w:rsidP="00EE0E82">
            <w:pPr>
              <w:spacing w:line="360" w:lineRule="auto"/>
              <w:ind w:left="70" w:hangingChars="29" w:hanging="70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</w:rPr>
              <w:t>四</w:t>
            </w: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</w:rPr>
              <w:t>五</w:t>
            </w:r>
          </w:p>
        </w:tc>
        <w:tc>
          <w:tcPr>
            <w:tcW w:w="1079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</w:rPr>
              <w:t>总 分</w:t>
            </w:r>
          </w:p>
        </w:tc>
        <w:tc>
          <w:tcPr>
            <w:tcW w:w="1079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</w:rPr>
              <w:t>阅卷人</w:t>
            </w:r>
          </w:p>
        </w:tc>
      </w:tr>
      <w:tr w:rsidR="00C15D59" w:rsidTr="00C15D59">
        <w:tc>
          <w:tcPr>
            <w:tcW w:w="1440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</w:rPr>
              <w:t>得 分</w:t>
            </w: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852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1079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  <w:tc>
          <w:tcPr>
            <w:tcW w:w="1079" w:type="dxa"/>
          </w:tcPr>
          <w:p w:rsidR="00C15D59" w:rsidRDefault="00C15D59">
            <w:pPr>
              <w:spacing w:line="360" w:lineRule="auto"/>
              <w:jc w:val="center"/>
              <w:rPr>
                <w:rFonts w:ascii="新宋体" w:eastAsia="新宋体" w:hAnsi="新宋体"/>
                <w:b/>
                <w:bCs/>
                <w:sz w:val="24"/>
              </w:rPr>
            </w:pPr>
          </w:p>
        </w:tc>
      </w:tr>
    </w:tbl>
    <w:p w:rsidR="00975E5C" w:rsidRDefault="00975E5C">
      <w:pPr>
        <w:rPr>
          <w:rFonts w:ascii="黑体" w:eastAsia="黑体" w:hAnsi="宋体"/>
          <w:bCs/>
          <w:sz w:val="24"/>
        </w:rPr>
      </w:pPr>
    </w:p>
    <w:p w:rsidR="00975E5C" w:rsidRDefault="00975E5C">
      <w:pPr>
        <w:jc w:val="center"/>
        <w:rPr>
          <w:rFonts w:ascii="宋体" w:hAnsi="宋体"/>
          <w:bCs/>
          <w:sz w:val="30"/>
          <w:szCs w:val="30"/>
        </w:rPr>
      </w:pPr>
      <w:r>
        <w:rPr>
          <w:rFonts w:ascii="宋体" w:hAnsi="宋体" w:hint="eastAsia"/>
          <w:bCs/>
          <w:sz w:val="30"/>
          <w:szCs w:val="30"/>
        </w:rPr>
        <w:t>(以下为试卷正文)</w:t>
      </w:r>
    </w:p>
    <w:p w:rsidR="00A61DE1" w:rsidRPr="00A61DE1" w:rsidRDefault="00A61DE1" w:rsidP="00A61DE1">
      <w:pPr>
        <w:rPr>
          <w:sz w:val="24"/>
        </w:rPr>
      </w:pPr>
      <w:r w:rsidRPr="00A61DE1">
        <w:rPr>
          <w:rFonts w:hint="eastAsia"/>
          <w:sz w:val="24"/>
        </w:rPr>
        <w:t>一、</w:t>
      </w:r>
      <w:r w:rsidR="0021365F">
        <w:rPr>
          <w:rFonts w:hint="eastAsia"/>
          <w:sz w:val="24"/>
        </w:rPr>
        <w:t>填空题</w:t>
      </w:r>
      <w:r w:rsidR="0021365F">
        <w:rPr>
          <w:rFonts w:hint="eastAsia"/>
          <w:sz w:val="24"/>
        </w:rPr>
        <w:t>(</w:t>
      </w:r>
      <w:r w:rsidR="004674EC">
        <w:rPr>
          <w:rFonts w:hint="eastAsia"/>
          <w:sz w:val="24"/>
        </w:rPr>
        <w:t>20</w:t>
      </w:r>
      <w:r w:rsidR="004674EC">
        <w:rPr>
          <w:rFonts w:hint="eastAsia"/>
          <w:sz w:val="24"/>
        </w:rPr>
        <w:t>分</w:t>
      </w:r>
      <w:r w:rsidR="00D37400">
        <w:rPr>
          <w:rFonts w:hint="eastAsia"/>
          <w:sz w:val="24"/>
        </w:rPr>
        <w:t>，每空</w:t>
      </w:r>
      <w:r w:rsidR="003143C1">
        <w:rPr>
          <w:rFonts w:hint="eastAsia"/>
          <w:sz w:val="24"/>
        </w:rPr>
        <w:t>2</w:t>
      </w:r>
      <w:r w:rsidR="00D37400">
        <w:rPr>
          <w:rFonts w:hint="eastAsia"/>
          <w:sz w:val="24"/>
        </w:rPr>
        <w:t>分</w:t>
      </w:r>
      <w:r w:rsidRPr="00A61DE1">
        <w:rPr>
          <w:rFonts w:hint="eastAsia"/>
          <w:sz w:val="24"/>
        </w:rPr>
        <w:t>)</w:t>
      </w:r>
    </w:p>
    <w:p w:rsidR="00761595" w:rsidRDefault="00C86474" w:rsidP="00A61D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="003B7FBD">
        <w:rPr>
          <w:rFonts w:hint="eastAsia"/>
          <w:sz w:val="24"/>
        </w:rPr>
        <w:t>视觉</w:t>
      </w:r>
    </w:p>
    <w:p w:rsidR="003B7FBD" w:rsidRDefault="003B7FBD" w:rsidP="00A61DE1">
      <w:pPr>
        <w:rPr>
          <w:sz w:val="24"/>
        </w:rPr>
      </w:pPr>
      <w:r>
        <w:rPr>
          <w:rFonts w:hint="eastAsia"/>
          <w:sz w:val="24"/>
          <w:szCs w:val="18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PSNR</w:t>
      </w:r>
      <w:r w:rsidR="00B911F0">
        <w:rPr>
          <w:rFonts w:hint="eastAsia"/>
          <w:sz w:val="24"/>
        </w:rPr>
        <w:t>或</w:t>
      </w:r>
      <w:r>
        <w:rPr>
          <w:rFonts w:hint="eastAsia"/>
          <w:sz w:val="24"/>
        </w:rPr>
        <w:t>峰值信噪比</w:t>
      </w:r>
    </w:p>
    <w:p w:rsidR="00CA24EC" w:rsidRDefault="00CA24EC" w:rsidP="00A61DE1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．频域掩蔽</w:t>
      </w:r>
      <w:r w:rsidR="00B911F0">
        <w:rPr>
          <w:rFonts w:hint="eastAsia"/>
          <w:sz w:val="24"/>
        </w:rPr>
        <w:t>或</w:t>
      </w:r>
      <w:r w:rsidR="00C52CA5">
        <w:rPr>
          <w:rFonts w:hint="eastAsia"/>
          <w:sz w:val="24"/>
        </w:rPr>
        <w:t>同时掩蔽</w:t>
      </w:r>
      <w:r>
        <w:rPr>
          <w:rFonts w:hint="eastAsia"/>
          <w:sz w:val="24"/>
        </w:rPr>
        <w:t>，时域掩蔽</w:t>
      </w:r>
      <w:r w:rsidR="00B911F0">
        <w:rPr>
          <w:rFonts w:hint="eastAsia"/>
          <w:sz w:val="24"/>
        </w:rPr>
        <w:t>或</w:t>
      </w:r>
      <w:r w:rsidR="00C52CA5">
        <w:rPr>
          <w:rFonts w:hint="eastAsia"/>
          <w:sz w:val="24"/>
        </w:rPr>
        <w:t>异时掩蔽</w:t>
      </w:r>
    </w:p>
    <w:p w:rsidR="00C52CA5" w:rsidRDefault="00C52CA5" w:rsidP="00A61DE1">
      <w:pPr>
        <w:rPr>
          <w:sz w:val="24"/>
          <w:szCs w:val="18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>
        <w:rPr>
          <w:rFonts w:hint="eastAsia"/>
          <w:sz w:val="24"/>
          <w:szCs w:val="18"/>
        </w:rPr>
        <w:t>块，宏块，宏块片</w:t>
      </w:r>
      <w:r w:rsidR="00B911F0">
        <w:rPr>
          <w:rFonts w:hint="eastAsia"/>
          <w:sz w:val="24"/>
          <w:szCs w:val="18"/>
        </w:rPr>
        <w:t>或者</w:t>
      </w:r>
      <w:r>
        <w:rPr>
          <w:rFonts w:hint="eastAsia"/>
          <w:sz w:val="24"/>
          <w:szCs w:val="18"/>
        </w:rPr>
        <w:t>像条</w:t>
      </w:r>
    </w:p>
    <w:p w:rsidR="0025009D" w:rsidRDefault="0025009D" w:rsidP="00A61DE1">
      <w:pPr>
        <w:rPr>
          <w:sz w:val="24"/>
        </w:rPr>
      </w:pPr>
      <w:r>
        <w:rPr>
          <w:rFonts w:hint="eastAsia"/>
          <w:sz w:val="24"/>
          <w:szCs w:val="18"/>
        </w:rPr>
        <w:t>5</w:t>
      </w:r>
      <w:r>
        <w:rPr>
          <w:rFonts w:hint="eastAsia"/>
          <w:sz w:val="24"/>
        </w:rPr>
        <w:t>．斜率过载，粒状噪声</w:t>
      </w:r>
    </w:p>
    <w:p w:rsidR="0025009D" w:rsidRDefault="0025009D" w:rsidP="00A61DE1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．频率调制合成法，乐音样本合成法</w:t>
      </w:r>
    </w:p>
    <w:p w:rsidR="001B0BC5" w:rsidRDefault="001B0BC5" w:rsidP="00A61DE1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．亮度，色调，饱和度</w:t>
      </w:r>
    </w:p>
    <w:p w:rsidR="001B0BC5" w:rsidRDefault="001B0BC5" w:rsidP="00A61DE1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．</w:t>
      </w:r>
      <w:r w:rsidR="00B911F0">
        <w:rPr>
          <w:rFonts w:ascii="宋体" w:hAnsi="宋体" w:hint="eastAsia"/>
          <w:sz w:val="24"/>
        </w:rPr>
        <w:t>γ</w:t>
      </w:r>
      <w:r w:rsidR="00B911F0">
        <w:rPr>
          <w:rFonts w:hint="eastAsia"/>
          <w:sz w:val="24"/>
        </w:rPr>
        <w:t>校正</w:t>
      </w:r>
    </w:p>
    <w:p w:rsidR="00B911F0" w:rsidRDefault="00B911F0" w:rsidP="00A61DE1">
      <w:pPr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．</w:t>
      </w:r>
      <w:r w:rsidR="00CC3F7B">
        <w:rPr>
          <w:rFonts w:hint="eastAsia"/>
          <w:sz w:val="24"/>
        </w:rPr>
        <w:t>512</w:t>
      </w:r>
      <w:r>
        <w:rPr>
          <w:rFonts w:hint="eastAsia"/>
          <w:sz w:val="24"/>
        </w:rPr>
        <w:t>，</w:t>
      </w:r>
      <w:r w:rsidR="00CC3F7B">
        <w:rPr>
          <w:rFonts w:hint="eastAsia"/>
          <w:sz w:val="24"/>
        </w:rPr>
        <w:t>768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393216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384K</w:t>
      </w:r>
    </w:p>
    <w:p w:rsidR="00B911F0" w:rsidRDefault="00B911F0" w:rsidP="00A61DE1">
      <w:pPr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．节目流，传输流</w:t>
      </w:r>
    </w:p>
    <w:p w:rsidR="006473E5" w:rsidRDefault="006473E5" w:rsidP="00A61DE1">
      <w:pPr>
        <w:rPr>
          <w:sz w:val="24"/>
        </w:rPr>
      </w:pPr>
    </w:p>
    <w:p w:rsidR="00B911F0" w:rsidRDefault="00B911F0" w:rsidP="00A61DE1">
      <w:pPr>
        <w:rPr>
          <w:sz w:val="24"/>
        </w:rPr>
      </w:pPr>
      <w:r>
        <w:rPr>
          <w:rFonts w:hint="eastAsia"/>
          <w:sz w:val="24"/>
        </w:rPr>
        <w:t>二、</w:t>
      </w:r>
      <w:r w:rsidR="00DE33AF">
        <w:rPr>
          <w:rFonts w:hint="eastAsia"/>
          <w:sz w:val="24"/>
        </w:rPr>
        <w:t>判断题，给出判断结果，并简要说明判断的理由。</w:t>
      </w:r>
      <w:r w:rsidR="00DE33AF" w:rsidRPr="00A61DE1">
        <w:rPr>
          <w:rFonts w:hint="eastAsia"/>
          <w:sz w:val="24"/>
        </w:rPr>
        <w:t>(</w:t>
      </w:r>
      <w:r w:rsidR="00DE33AF">
        <w:rPr>
          <w:rFonts w:hint="eastAsia"/>
          <w:sz w:val="24"/>
        </w:rPr>
        <w:t>15</w:t>
      </w:r>
      <w:r w:rsidR="00DE33AF">
        <w:rPr>
          <w:rFonts w:hint="eastAsia"/>
          <w:sz w:val="24"/>
        </w:rPr>
        <w:t>分，每题</w:t>
      </w:r>
      <w:r w:rsidR="00DE33AF">
        <w:rPr>
          <w:rFonts w:hint="eastAsia"/>
          <w:sz w:val="24"/>
        </w:rPr>
        <w:t>3</w:t>
      </w:r>
      <w:r w:rsidR="00DE33AF">
        <w:rPr>
          <w:rFonts w:hint="eastAsia"/>
          <w:sz w:val="24"/>
        </w:rPr>
        <w:t>分，其中结果占</w:t>
      </w:r>
      <w:r w:rsidR="00DE33AF">
        <w:rPr>
          <w:rFonts w:hint="eastAsia"/>
          <w:sz w:val="24"/>
        </w:rPr>
        <w:t>1</w:t>
      </w:r>
      <w:r w:rsidR="00DE33AF">
        <w:rPr>
          <w:rFonts w:hint="eastAsia"/>
          <w:sz w:val="24"/>
        </w:rPr>
        <w:t>分，原因解释占</w:t>
      </w:r>
      <w:r w:rsidR="00DE33AF">
        <w:rPr>
          <w:rFonts w:hint="eastAsia"/>
          <w:sz w:val="24"/>
        </w:rPr>
        <w:t>2</w:t>
      </w:r>
      <w:r w:rsidR="00DE33AF">
        <w:rPr>
          <w:rFonts w:hint="eastAsia"/>
          <w:sz w:val="24"/>
        </w:rPr>
        <w:t>分</w:t>
      </w:r>
      <w:r w:rsidR="00DE33AF" w:rsidRPr="00A61DE1">
        <w:rPr>
          <w:rFonts w:hint="eastAsia"/>
          <w:sz w:val="24"/>
        </w:rPr>
        <w:t>)</w:t>
      </w:r>
    </w:p>
    <w:p w:rsidR="00DE33AF" w:rsidRDefault="00DE33AF" w:rsidP="00A61D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．×。声波是一种机械波，机械波的传播需要介质，所以不可以在真空中传播。</w:t>
      </w:r>
    </w:p>
    <w:p w:rsidR="00DE33AF" w:rsidRDefault="00DE33AF" w:rsidP="00A61DE1">
      <w:pPr>
        <w:rPr>
          <w:sz w:val="24"/>
        </w:rPr>
      </w:pPr>
      <w:r>
        <w:rPr>
          <w:rFonts w:hint="eastAsia"/>
          <w:sz w:val="24"/>
        </w:rPr>
        <w:t>（解释说是机械波给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分，不可以在真空中传播给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8758F5" w:rsidRDefault="008758F5" w:rsidP="00A61DE1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．×。</w:t>
      </w:r>
      <w:r w:rsidR="00534215">
        <w:rPr>
          <w:rFonts w:hint="eastAsia"/>
          <w:sz w:val="24"/>
        </w:rPr>
        <w:t>响度的大小不仅由声强来确定</w:t>
      </w:r>
      <w:r w:rsidR="0078594B">
        <w:rPr>
          <w:rFonts w:hint="eastAsia"/>
          <w:sz w:val="24"/>
        </w:rPr>
        <w:t>（</w:t>
      </w:r>
      <w:r w:rsidR="0078594B">
        <w:rPr>
          <w:rFonts w:hint="eastAsia"/>
          <w:sz w:val="24"/>
        </w:rPr>
        <w:t>1</w:t>
      </w:r>
      <w:r w:rsidR="0078594B">
        <w:rPr>
          <w:rFonts w:hint="eastAsia"/>
          <w:sz w:val="24"/>
        </w:rPr>
        <w:t>分）</w:t>
      </w:r>
      <w:r w:rsidR="00534215">
        <w:rPr>
          <w:rFonts w:hint="eastAsia"/>
          <w:sz w:val="24"/>
        </w:rPr>
        <w:t>，还和声音的频率有关，是一种人对声音的主观反应</w:t>
      </w:r>
      <w:r w:rsidR="0078594B">
        <w:rPr>
          <w:rFonts w:hint="eastAsia"/>
          <w:sz w:val="24"/>
        </w:rPr>
        <w:t>（</w:t>
      </w:r>
      <w:r w:rsidR="0078594B">
        <w:rPr>
          <w:rFonts w:hint="eastAsia"/>
          <w:sz w:val="24"/>
        </w:rPr>
        <w:t>1</w:t>
      </w:r>
      <w:r w:rsidR="0078594B">
        <w:rPr>
          <w:rFonts w:hint="eastAsia"/>
          <w:sz w:val="24"/>
        </w:rPr>
        <w:t>分）</w:t>
      </w:r>
      <w:r w:rsidR="00534215">
        <w:rPr>
          <w:rFonts w:hint="eastAsia"/>
          <w:sz w:val="24"/>
        </w:rPr>
        <w:t>。</w:t>
      </w:r>
    </w:p>
    <w:p w:rsidR="00534215" w:rsidRDefault="00534215" w:rsidP="00A61DE1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．×。</w:t>
      </w:r>
      <w:r w:rsidR="00C567B5">
        <w:rPr>
          <w:rFonts w:hint="eastAsia"/>
          <w:sz w:val="24"/>
        </w:rPr>
        <w:t>mp4</w:t>
      </w:r>
      <w:r w:rsidR="00C567B5">
        <w:rPr>
          <w:rFonts w:hint="eastAsia"/>
          <w:sz w:val="24"/>
        </w:rPr>
        <w:t>视频是</w:t>
      </w:r>
      <w:r w:rsidR="00C567B5">
        <w:rPr>
          <w:rFonts w:hint="eastAsia"/>
          <w:sz w:val="24"/>
        </w:rPr>
        <w:t>MPEG-4</w:t>
      </w:r>
      <w:r w:rsidR="00C567B5">
        <w:rPr>
          <w:rFonts w:hint="eastAsia"/>
          <w:sz w:val="24"/>
        </w:rPr>
        <w:t>标准中的视频</w:t>
      </w:r>
      <w:r w:rsidR="0078594B">
        <w:rPr>
          <w:rFonts w:hint="eastAsia"/>
          <w:sz w:val="24"/>
        </w:rPr>
        <w:t>（</w:t>
      </w:r>
      <w:r w:rsidR="0078594B">
        <w:rPr>
          <w:rFonts w:hint="eastAsia"/>
          <w:sz w:val="24"/>
        </w:rPr>
        <w:t>1</w:t>
      </w:r>
      <w:r w:rsidR="0078594B">
        <w:rPr>
          <w:rFonts w:hint="eastAsia"/>
          <w:sz w:val="24"/>
        </w:rPr>
        <w:t>分）</w:t>
      </w:r>
      <w:r w:rsidR="00C567B5">
        <w:rPr>
          <w:rFonts w:hint="eastAsia"/>
          <w:sz w:val="24"/>
        </w:rPr>
        <w:t>，但</w:t>
      </w:r>
      <w:r w:rsidR="00C567B5">
        <w:rPr>
          <w:rFonts w:hint="eastAsia"/>
          <w:sz w:val="24"/>
        </w:rPr>
        <w:t>mp4</w:t>
      </w:r>
      <w:r w:rsidR="00C567B5">
        <w:rPr>
          <w:rFonts w:hint="eastAsia"/>
          <w:sz w:val="24"/>
        </w:rPr>
        <w:t>音频是</w:t>
      </w:r>
      <w:r w:rsidR="00C567B5">
        <w:rPr>
          <w:rFonts w:hint="eastAsia"/>
          <w:sz w:val="24"/>
        </w:rPr>
        <w:t>mp3</w:t>
      </w:r>
      <w:r w:rsidR="00C567B5">
        <w:rPr>
          <w:rFonts w:hint="eastAsia"/>
          <w:sz w:val="24"/>
        </w:rPr>
        <w:t>音频的改进版本，全称是</w:t>
      </w:r>
      <w:r w:rsidR="00C567B5" w:rsidRPr="00C567B5">
        <w:rPr>
          <w:sz w:val="24"/>
        </w:rPr>
        <w:t>AAC</w:t>
      </w:r>
      <w:r w:rsidR="00C567B5" w:rsidRPr="00C567B5">
        <w:rPr>
          <w:sz w:val="24"/>
        </w:rPr>
        <w:t>（</w:t>
      </w:r>
      <w:r w:rsidR="00C567B5" w:rsidRPr="00C567B5">
        <w:rPr>
          <w:sz w:val="24"/>
        </w:rPr>
        <w:t>Advanced Audio Coding</w:t>
      </w:r>
      <w:r w:rsidR="00C567B5" w:rsidRPr="00C567B5">
        <w:rPr>
          <w:sz w:val="24"/>
        </w:rPr>
        <w:t>）</w:t>
      </w:r>
      <w:r w:rsidR="00C567B5" w:rsidRPr="00C567B5">
        <w:rPr>
          <w:rFonts w:hint="eastAsia"/>
          <w:sz w:val="24"/>
        </w:rPr>
        <w:t>压缩技术</w:t>
      </w:r>
      <w:r w:rsidR="0078594B">
        <w:rPr>
          <w:rFonts w:hint="eastAsia"/>
          <w:sz w:val="24"/>
        </w:rPr>
        <w:t>（</w:t>
      </w:r>
      <w:r w:rsidR="0078594B">
        <w:rPr>
          <w:rFonts w:hint="eastAsia"/>
          <w:sz w:val="24"/>
        </w:rPr>
        <w:t>1</w:t>
      </w:r>
      <w:r w:rsidR="0078594B">
        <w:rPr>
          <w:rFonts w:hint="eastAsia"/>
          <w:sz w:val="24"/>
        </w:rPr>
        <w:t>分）</w:t>
      </w:r>
      <w:r w:rsidR="00C567B5" w:rsidRPr="00C567B5">
        <w:rPr>
          <w:rFonts w:hint="eastAsia"/>
          <w:sz w:val="24"/>
        </w:rPr>
        <w:t>。</w:t>
      </w:r>
    </w:p>
    <w:p w:rsidR="00C567B5" w:rsidRDefault="00C567B5" w:rsidP="00A61DE1">
      <w:pPr>
        <w:rPr>
          <w:color w:val="000000"/>
          <w:kern w:val="0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．×。</w:t>
      </w:r>
      <w:r w:rsidR="00187CAA" w:rsidRPr="002769BC">
        <w:rPr>
          <w:color w:val="000000"/>
          <w:kern w:val="0"/>
          <w:sz w:val="24"/>
        </w:rPr>
        <w:t>在数字视频信息获取与处理过程中，顺序</w:t>
      </w:r>
      <w:r w:rsidR="00187CAA">
        <w:rPr>
          <w:rFonts w:hint="eastAsia"/>
          <w:color w:val="000000"/>
          <w:kern w:val="0"/>
          <w:sz w:val="24"/>
        </w:rPr>
        <w:t>为</w:t>
      </w:r>
      <w:r w:rsidR="00187CAA" w:rsidRPr="002769BC">
        <w:rPr>
          <w:color w:val="000000"/>
          <w:kern w:val="0"/>
          <w:sz w:val="24"/>
        </w:rPr>
        <w:t>采样、</w:t>
      </w:r>
      <w:r w:rsidR="00187CAA" w:rsidRPr="002769BC">
        <w:rPr>
          <w:color w:val="000000"/>
          <w:kern w:val="0"/>
          <w:sz w:val="24"/>
        </w:rPr>
        <w:t>A/D</w:t>
      </w:r>
      <w:r w:rsidR="00187CAA" w:rsidRPr="002769BC">
        <w:rPr>
          <w:color w:val="000000"/>
          <w:kern w:val="0"/>
          <w:sz w:val="24"/>
        </w:rPr>
        <w:t>变换、压缩、存储、解压缩、</w:t>
      </w:r>
      <w:r w:rsidR="00187CAA" w:rsidRPr="002769BC">
        <w:rPr>
          <w:color w:val="000000"/>
          <w:kern w:val="0"/>
          <w:sz w:val="24"/>
        </w:rPr>
        <w:t>D/A</w:t>
      </w:r>
      <w:r w:rsidR="00187CAA" w:rsidRPr="002769BC">
        <w:rPr>
          <w:color w:val="000000"/>
          <w:kern w:val="0"/>
          <w:sz w:val="24"/>
        </w:rPr>
        <w:t>变换</w:t>
      </w:r>
      <w:r w:rsidR="00187CAA">
        <w:rPr>
          <w:rFonts w:hint="eastAsia"/>
          <w:color w:val="000000"/>
          <w:kern w:val="0"/>
          <w:sz w:val="24"/>
        </w:rPr>
        <w:t>。</w:t>
      </w:r>
    </w:p>
    <w:p w:rsidR="00187CAA" w:rsidRPr="00187CAA" w:rsidRDefault="00187CAA" w:rsidP="00A61DE1">
      <w:pPr>
        <w:rPr>
          <w:sz w:val="24"/>
        </w:rPr>
      </w:pPr>
      <w:r>
        <w:rPr>
          <w:rFonts w:hint="eastAsia"/>
          <w:color w:val="000000"/>
          <w:kern w:val="0"/>
          <w:sz w:val="24"/>
        </w:rPr>
        <w:t>5</w:t>
      </w:r>
      <w:r>
        <w:rPr>
          <w:rFonts w:hint="eastAsia"/>
          <w:sz w:val="24"/>
        </w:rPr>
        <w:t>．×。</w:t>
      </w:r>
      <w:r w:rsidR="006473E5" w:rsidRPr="00D92B49">
        <w:rPr>
          <w:rFonts w:hint="eastAsia"/>
          <w:sz w:val="24"/>
        </w:rPr>
        <w:t>多媒体数据的特点</w:t>
      </w:r>
      <w:r w:rsidR="006473E5">
        <w:rPr>
          <w:rFonts w:hint="eastAsia"/>
          <w:sz w:val="24"/>
        </w:rPr>
        <w:t>中</w:t>
      </w:r>
      <w:r w:rsidR="006473E5" w:rsidRPr="00D92B49">
        <w:rPr>
          <w:rFonts w:hint="eastAsia"/>
          <w:sz w:val="24"/>
        </w:rPr>
        <w:t>数据类型少</w:t>
      </w:r>
      <w:r w:rsidR="006473E5">
        <w:rPr>
          <w:rFonts w:hint="eastAsia"/>
          <w:sz w:val="24"/>
        </w:rPr>
        <w:t>是不正确的，</w:t>
      </w:r>
      <w:r w:rsidR="006473E5">
        <w:rPr>
          <w:rFonts w:hint="eastAsia"/>
          <w:sz w:val="24"/>
          <w:szCs w:val="18"/>
        </w:rPr>
        <w:t>实际上数据类型繁多。</w:t>
      </w:r>
    </w:p>
    <w:p w:rsidR="00EA2E4F" w:rsidRDefault="00EA2E4F" w:rsidP="00A61DE1">
      <w:pPr>
        <w:rPr>
          <w:sz w:val="24"/>
        </w:rPr>
      </w:pPr>
    </w:p>
    <w:p w:rsidR="00A61DE1" w:rsidRDefault="006473E5" w:rsidP="00A61DE1">
      <w:pPr>
        <w:rPr>
          <w:sz w:val="24"/>
        </w:rPr>
      </w:pPr>
      <w:r>
        <w:rPr>
          <w:rFonts w:hint="eastAsia"/>
          <w:sz w:val="24"/>
        </w:rPr>
        <w:lastRenderedPageBreak/>
        <w:t>三</w:t>
      </w:r>
      <w:r w:rsidR="00A61DE1" w:rsidRPr="00A61DE1">
        <w:rPr>
          <w:rFonts w:hint="eastAsia"/>
          <w:sz w:val="24"/>
        </w:rPr>
        <w:t>、</w:t>
      </w:r>
      <w:r w:rsidR="0021365F">
        <w:rPr>
          <w:rFonts w:hint="eastAsia"/>
          <w:sz w:val="24"/>
        </w:rPr>
        <w:t>简述题</w:t>
      </w:r>
      <w:r w:rsidR="00A61DE1" w:rsidRPr="00A61DE1">
        <w:rPr>
          <w:rFonts w:hint="eastAsia"/>
          <w:sz w:val="24"/>
        </w:rPr>
        <w:t>(</w:t>
      </w:r>
      <w:r>
        <w:rPr>
          <w:rFonts w:hint="eastAsia"/>
          <w:sz w:val="24"/>
        </w:rPr>
        <w:t>35</w:t>
      </w:r>
      <w:r w:rsidR="004674EC">
        <w:rPr>
          <w:rFonts w:hint="eastAsia"/>
          <w:sz w:val="24"/>
        </w:rPr>
        <w:t>分</w:t>
      </w:r>
      <w:r w:rsidR="00A61DE1" w:rsidRPr="00A61DE1">
        <w:rPr>
          <w:rFonts w:hint="eastAsia"/>
          <w:sz w:val="24"/>
        </w:rPr>
        <w:t>)</w:t>
      </w:r>
    </w:p>
    <w:p w:rsidR="0078594B" w:rsidRDefault="006473E5" w:rsidP="006473E5">
      <w:pPr>
        <w:rPr>
          <w:sz w:val="24"/>
        </w:rPr>
      </w:pPr>
      <w:r w:rsidRPr="00A61DE1"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="0078594B">
        <w:rPr>
          <w:rFonts w:hint="eastAsia"/>
          <w:sz w:val="24"/>
        </w:rPr>
        <w:t>1</w:t>
      </w:r>
      <w:r w:rsidR="0078594B">
        <w:rPr>
          <w:rFonts w:hint="eastAsia"/>
          <w:sz w:val="24"/>
        </w:rPr>
        <w:t>）周期信号的频谱具有</w:t>
      </w:r>
      <w:r w:rsidR="0078594B" w:rsidRPr="00A871AC">
        <w:rPr>
          <w:rFonts w:hint="eastAsia"/>
          <w:b/>
          <w:sz w:val="24"/>
        </w:rPr>
        <w:t>离散性</w:t>
      </w:r>
      <w:r w:rsidR="0078594B">
        <w:rPr>
          <w:rFonts w:hint="eastAsia"/>
          <w:sz w:val="24"/>
        </w:rPr>
        <w:t>（</w:t>
      </w:r>
      <w:r w:rsidR="0078594B">
        <w:rPr>
          <w:rFonts w:hint="eastAsia"/>
          <w:sz w:val="24"/>
        </w:rPr>
        <w:t>1</w:t>
      </w:r>
      <w:r w:rsidR="0078594B">
        <w:rPr>
          <w:rFonts w:hint="eastAsia"/>
          <w:sz w:val="24"/>
        </w:rPr>
        <w:t>分）、</w:t>
      </w:r>
      <w:r w:rsidR="0078594B" w:rsidRPr="00A871AC">
        <w:rPr>
          <w:rFonts w:hint="eastAsia"/>
          <w:b/>
          <w:sz w:val="24"/>
        </w:rPr>
        <w:t>谐波性</w:t>
      </w:r>
      <w:r w:rsidR="0078594B">
        <w:rPr>
          <w:rFonts w:hint="eastAsia"/>
          <w:sz w:val="24"/>
        </w:rPr>
        <w:t>（</w:t>
      </w:r>
      <w:r w:rsidR="0078594B">
        <w:rPr>
          <w:rFonts w:hint="eastAsia"/>
          <w:sz w:val="24"/>
        </w:rPr>
        <w:t>1</w:t>
      </w:r>
      <w:r w:rsidR="0078594B">
        <w:rPr>
          <w:rFonts w:hint="eastAsia"/>
          <w:sz w:val="24"/>
        </w:rPr>
        <w:t>分）和</w:t>
      </w:r>
      <w:r w:rsidR="0078594B" w:rsidRPr="00A871AC">
        <w:rPr>
          <w:rFonts w:hint="eastAsia"/>
          <w:b/>
          <w:sz w:val="24"/>
        </w:rPr>
        <w:t>收敛性</w:t>
      </w:r>
      <w:r w:rsidR="0078594B">
        <w:rPr>
          <w:rFonts w:hint="eastAsia"/>
          <w:sz w:val="24"/>
        </w:rPr>
        <w:t>（</w:t>
      </w:r>
      <w:r w:rsidR="0078594B">
        <w:rPr>
          <w:rFonts w:hint="eastAsia"/>
          <w:sz w:val="24"/>
        </w:rPr>
        <w:t>1</w:t>
      </w:r>
      <w:r w:rsidR="0078594B">
        <w:rPr>
          <w:rFonts w:hint="eastAsia"/>
          <w:sz w:val="24"/>
        </w:rPr>
        <w:t>分）。</w:t>
      </w:r>
    </w:p>
    <w:p w:rsidR="0078594B" w:rsidRDefault="0078594B" w:rsidP="006473E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）如果</w:t>
      </w:r>
      <w:r w:rsidRPr="00D53034">
        <w:rPr>
          <w:rFonts w:hint="eastAsia"/>
          <w:sz w:val="24"/>
        </w:rPr>
        <w:t>矩形脉冲</w:t>
      </w:r>
      <w:r>
        <w:rPr>
          <w:rFonts w:hint="eastAsia"/>
          <w:sz w:val="24"/>
        </w:rPr>
        <w:t>波的周期增加，不同频率之间的</w:t>
      </w:r>
      <w:r w:rsidRPr="0078594B">
        <w:rPr>
          <w:rFonts w:hint="eastAsia"/>
          <w:b/>
          <w:sz w:val="24"/>
        </w:rPr>
        <w:t>频谱间隔会减小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分），当周期无限之地增加逼近非周期信号时，对应的</w:t>
      </w:r>
      <w:r w:rsidRPr="0078594B">
        <w:rPr>
          <w:rFonts w:hint="eastAsia"/>
          <w:b/>
          <w:sz w:val="24"/>
        </w:rPr>
        <w:t>离散谱转换为连续谱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分）。</w:t>
      </w:r>
    </w:p>
    <w:p w:rsidR="006473E5" w:rsidRDefault="006473E5" w:rsidP="006473E5">
      <w:pPr>
        <w:rPr>
          <w:sz w:val="24"/>
        </w:rPr>
      </w:pPr>
    </w:p>
    <w:p w:rsidR="0078594B" w:rsidRDefault="006473E5" w:rsidP="006473E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="0078594B">
        <w:rPr>
          <w:rFonts w:hint="eastAsia"/>
          <w:sz w:val="24"/>
        </w:rPr>
        <w:t>直接法、时间混色法、空间混色法和生理混色法（满分</w:t>
      </w:r>
      <w:r w:rsidR="0078594B">
        <w:rPr>
          <w:rFonts w:hint="eastAsia"/>
          <w:sz w:val="24"/>
        </w:rPr>
        <w:t>6</w:t>
      </w:r>
      <w:r w:rsidR="0078594B">
        <w:rPr>
          <w:rFonts w:hint="eastAsia"/>
          <w:sz w:val="24"/>
        </w:rPr>
        <w:t>分，每种方法</w:t>
      </w:r>
      <w:r w:rsidR="0078594B">
        <w:rPr>
          <w:rFonts w:hint="eastAsia"/>
          <w:sz w:val="24"/>
        </w:rPr>
        <w:t>2</w:t>
      </w:r>
      <w:r w:rsidR="0078594B">
        <w:rPr>
          <w:rFonts w:hint="eastAsia"/>
          <w:sz w:val="24"/>
        </w:rPr>
        <w:t>分，回答上其中</w:t>
      </w:r>
      <w:r w:rsidR="0078594B">
        <w:rPr>
          <w:rFonts w:hint="eastAsia"/>
          <w:sz w:val="24"/>
        </w:rPr>
        <w:t>3</w:t>
      </w:r>
      <w:r w:rsidR="0078594B">
        <w:rPr>
          <w:rFonts w:hint="eastAsia"/>
          <w:sz w:val="24"/>
        </w:rPr>
        <w:t>种即可），例如</w:t>
      </w:r>
      <w:r w:rsidR="0078594B" w:rsidRPr="0078594B">
        <w:rPr>
          <w:sz w:val="24"/>
        </w:rPr>
        <w:t>CRT</w:t>
      </w:r>
      <w:r w:rsidR="0078594B" w:rsidRPr="0078594B">
        <w:rPr>
          <w:sz w:val="24"/>
        </w:rPr>
        <w:t>使用</w:t>
      </w:r>
      <w:r w:rsidR="0078594B" w:rsidRPr="0078594B">
        <w:rPr>
          <w:sz w:val="24"/>
        </w:rPr>
        <w:t>3</w:t>
      </w:r>
      <w:r w:rsidR="0078594B" w:rsidRPr="0078594B">
        <w:rPr>
          <w:sz w:val="24"/>
        </w:rPr>
        <w:t>个电子枪分别产生红</w:t>
      </w:r>
      <w:r w:rsidR="0078594B" w:rsidRPr="0078594B">
        <w:rPr>
          <w:sz w:val="24"/>
        </w:rPr>
        <w:t>(red)</w:t>
      </w:r>
      <w:r w:rsidR="0078594B" w:rsidRPr="0078594B">
        <w:rPr>
          <w:sz w:val="24"/>
        </w:rPr>
        <w:t>、绿</w:t>
      </w:r>
      <w:r w:rsidR="0078594B" w:rsidRPr="0078594B">
        <w:rPr>
          <w:sz w:val="24"/>
        </w:rPr>
        <w:t>(green)</w:t>
      </w:r>
      <w:r w:rsidR="0078594B" w:rsidRPr="0078594B">
        <w:rPr>
          <w:sz w:val="24"/>
        </w:rPr>
        <w:t>和蓝</w:t>
      </w:r>
      <w:r w:rsidR="0078594B" w:rsidRPr="0078594B">
        <w:rPr>
          <w:sz w:val="24"/>
        </w:rPr>
        <w:t>(blue)</w:t>
      </w:r>
      <w:r w:rsidR="0078594B" w:rsidRPr="0078594B">
        <w:rPr>
          <w:sz w:val="24"/>
        </w:rPr>
        <w:t>三种波长的光</w:t>
      </w:r>
      <w:r w:rsidR="00A871AC">
        <w:rPr>
          <w:rFonts w:hint="eastAsia"/>
          <w:sz w:val="24"/>
        </w:rPr>
        <w:t>，投在每个像素点很近的位置，采用空间混色法来合成不同的颜色，又例如太阳光实际上就是由不同波长的可见光直接合成的</w:t>
      </w:r>
      <w:r w:rsidR="0078594B">
        <w:rPr>
          <w:rFonts w:hint="eastAsia"/>
          <w:sz w:val="24"/>
        </w:rPr>
        <w:t>（</w:t>
      </w:r>
      <w:r w:rsidR="0078594B">
        <w:rPr>
          <w:rFonts w:hint="eastAsia"/>
          <w:sz w:val="24"/>
        </w:rPr>
        <w:t>2</w:t>
      </w:r>
      <w:r w:rsidR="0078594B">
        <w:rPr>
          <w:rFonts w:hint="eastAsia"/>
          <w:sz w:val="24"/>
        </w:rPr>
        <w:t>分）</w:t>
      </w:r>
      <w:r w:rsidR="00A871AC">
        <w:rPr>
          <w:rFonts w:hint="eastAsia"/>
          <w:sz w:val="24"/>
        </w:rPr>
        <w:t>。</w:t>
      </w:r>
    </w:p>
    <w:p w:rsidR="00244007" w:rsidRDefault="00244007" w:rsidP="006473E5">
      <w:pPr>
        <w:rPr>
          <w:sz w:val="24"/>
        </w:rPr>
      </w:pPr>
    </w:p>
    <w:p w:rsidR="00A871AC" w:rsidRDefault="006473E5" w:rsidP="006473E5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="00B665B1">
        <w:rPr>
          <w:rFonts w:hint="eastAsia"/>
          <w:sz w:val="24"/>
        </w:rPr>
        <w:t>bmp</w:t>
      </w:r>
      <w:r w:rsidR="00B665B1">
        <w:rPr>
          <w:rFonts w:hint="eastAsia"/>
          <w:sz w:val="24"/>
        </w:rPr>
        <w:t>文件扫描是从左到右，从下到上的顺序（</w:t>
      </w:r>
      <w:r w:rsidR="00B665B1">
        <w:rPr>
          <w:rFonts w:hint="eastAsia"/>
          <w:sz w:val="24"/>
        </w:rPr>
        <w:t>2</w:t>
      </w:r>
      <w:r w:rsidR="00B665B1">
        <w:rPr>
          <w:rFonts w:hint="eastAsia"/>
          <w:sz w:val="24"/>
        </w:rPr>
        <w:t>分）；每个像素点的</w:t>
      </w:r>
      <w:r w:rsidR="00B665B1">
        <w:rPr>
          <w:rFonts w:hint="eastAsia"/>
          <w:sz w:val="24"/>
        </w:rPr>
        <w:t>RGB</w:t>
      </w:r>
      <w:r w:rsidR="00B665B1">
        <w:rPr>
          <w:rFonts w:hint="eastAsia"/>
          <w:sz w:val="24"/>
        </w:rPr>
        <w:t>分量是依次出现的（</w:t>
      </w:r>
      <w:r w:rsidR="00B665B1">
        <w:rPr>
          <w:rFonts w:hint="eastAsia"/>
          <w:sz w:val="24"/>
        </w:rPr>
        <w:t>2</w:t>
      </w:r>
      <w:r w:rsidR="00B665B1">
        <w:rPr>
          <w:rFonts w:hint="eastAsia"/>
          <w:sz w:val="24"/>
        </w:rPr>
        <w:t>分）。而</w:t>
      </w:r>
      <w:r w:rsidR="00B665B1">
        <w:rPr>
          <w:rFonts w:hint="eastAsia"/>
          <w:sz w:val="24"/>
        </w:rPr>
        <w:t>jpg</w:t>
      </w:r>
      <w:r w:rsidR="00B665B1">
        <w:rPr>
          <w:rFonts w:hint="eastAsia"/>
          <w:sz w:val="24"/>
        </w:rPr>
        <w:t>文件每个像素点是按照</w:t>
      </w:r>
      <w:r w:rsidR="00B665B1">
        <w:rPr>
          <w:rFonts w:hint="eastAsia"/>
          <w:sz w:val="24"/>
        </w:rPr>
        <w:t>MCU</w:t>
      </w:r>
      <w:r w:rsidR="00B665B1">
        <w:rPr>
          <w:rFonts w:hint="eastAsia"/>
          <w:sz w:val="24"/>
        </w:rPr>
        <w:t>的顺序编码的，</w:t>
      </w:r>
      <w:r w:rsidR="00B665B1">
        <w:rPr>
          <w:rFonts w:hint="eastAsia"/>
          <w:sz w:val="24"/>
        </w:rPr>
        <w:t>MCU</w:t>
      </w:r>
      <w:r w:rsidR="00B665B1">
        <w:rPr>
          <w:rFonts w:hint="eastAsia"/>
          <w:sz w:val="24"/>
        </w:rPr>
        <w:t>的顺序是从左到右、从上到下（</w:t>
      </w:r>
      <w:r w:rsidR="00B665B1">
        <w:rPr>
          <w:rFonts w:hint="eastAsia"/>
          <w:sz w:val="24"/>
        </w:rPr>
        <w:t>2</w:t>
      </w:r>
      <w:r w:rsidR="00B665B1">
        <w:rPr>
          <w:rFonts w:hint="eastAsia"/>
          <w:sz w:val="24"/>
        </w:rPr>
        <w:t>分）；在一个</w:t>
      </w:r>
      <w:r w:rsidR="00B665B1">
        <w:rPr>
          <w:rFonts w:hint="eastAsia"/>
          <w:sz w:val="24"/>
        </w:rPr>
        <w:t>MCU</w:t>
      </w:r>
      <w:r w:rsidR="00B665B1">
        <w:rPr>
          <w:rFonts w:hint="eastAsia"/>
          <w:sz w:val="24"/>
        </w:rPr>
        <w:t>内部，</w:t>
      </w:r>
      <w:r w:rsidR="00B665B1" w:rsidRPr="00E07BAC">
        <w:rPr>
          <w:sz w:val="24"/>
        </w:rPr>
        <w:t>数据的顺序是</w:t>
      </w:r>
      <w:r w:rsidR="00B665B1" w:rsidRPr="00E07BAC">
        <w:rPr>
          <w:sz w:val="24"/>
        </w:rPr>
        <w:t>Y</w:t>
      </w:r>
      <w:r w:rsidR="00B665B1" w:rsidRPr="00E07BAC">
        <w:rPr>
          <w:sz w:val="24"/>
        </w:rPr>
        <w:t>、</w:t>
      </w:r>
      <w:r w:rsidR="00B665B1" w:rsidRPr="00E07BAC">
        <w:rPr>
          <w:sz w:val="24"/>
        </w:rPr>
        <w:t>Cb</w:t>
      </w:r>
      <w:r w:rsidR="00B665B1" w:rsidRPr="00E07BAC">
        <w:rPr>
          <w:sz w:val="24"/>
        </w:rPr>
        <w:t>、</w:t>
      </w:r>
      <w:r w:rsidR="00B665B1" w:rsidRPr="00E07BAC">
        <w:rPr>
          <w:sz w:val="24"/>
        </w:rPr>
        <w:t>Cr</w:t>
      </w:r>
      <w:r w:rsidR="00B665B1">
        <w:rPr>
          <w:rFonts w:hint="eastAsia"/>
          <w:sz w:val="24"/>
        </w:rPr>
        <w:t>（</w:t>
      </w:r>
      <w:r w:rsidR="00B665B1">
        <w:rPr>
          <w:rFonts w:hint="eastAsia"/>
          <w:sz w:val="24"/>
        </w:rPr>
        <w:t>1</w:t>
      </w:r>
      <w:r w:rsidR="00B665B1">
        <w:rPr>
          <w:rFonts w:hint="eastAsia"/>
          <w:sz w:val="24"/>
        </w:rPr>
        <w:t>分）</w:t>
      </w:r>
      <w:r w:rsidR="00B665B1" w:rsidRPr="00E07BAC">
        <w:rPr>
          <w:sz w:val="24"/>
        </w:rPr>
        <w:t>。如果一个颜色分量有多个</w:t>
      </w:r>
      <w:r w:rsidR="00B665B1">
        <w:rPr>
          <w:rFonts w:hint="eastAsia"/>
          <w:sz w:val="24"/>
        </w:rPr>
        <w:t>8*8</w:t>
      </w:r>
      <w:r w:rsidR="00B665B1">
        <w:rPr>
          <w:rFonts w:hint="eastAsia"/>
          <w:sz w:val="24"/>
        </w:rPr>
        <w:t>的</w:t>
      </w:r>
      <w:r w:rsidR="00B665B1" w:rsidRPr="00E07BAC">
        <w:rPr>
          <w:sz w:val="24"/>
        </w:rPr>
        <w:t>数据单元，则</w:t>
      </w:r>
      <w:r w:rsidR="00B665B1">
        <w:rPr>
          <w:rFonts w:hint="eastAsia"/>
          <w:sz w:val="24"/>
        </w:rPr>
        <w:t>每个颜色分量的</w:t>
      </w:r>
      <w:r w:rsidR="00B665B1" w:rsidRPr="00E07BAC">
        <w:rPr>
          <w:sz w:val="24"/>
        </w:rPr>
        <w:t>顺序是从左到右，从上到下</w:t>
      </w:r>
      <w:r w:rsidR="00B665B1">
        <w:rPr>
          <w:rFonts w:hint="eastAsia"/>
          <w:sz w:val="24"/>
        </w:rPr>
        <w:t>（</w:t>
      </w:r>
      <w:r w:rsidR="00B665B1">
        <w:rPr>
          <w:rFonts w:hint="eastAsia"/>
          <w:sz w:val="24"/>
        </w:rPr>
        <w:t>1</w:t>
      </w:r>
      <w:r w:rsidR="00B665B1">
        <w:rPr>
          <w:rFonts w:hint="eastAsia"/>
          <w:sz w:val="24"/>
        </w:rPr>
        <w:t>分）</w:t>
      </w:r>
      <w:r w:rsidR="00B665B1" w:rsidRPr="00E07BAC">
        <w:rPr>
          <w:rFonts w:hint="eastAsia"/>
          <w:sz w:val="24"/>
        </w:rPr>
        <w:t>。</w:t>
      </w:r>
    </w:p>
    <w:p w:rsidR="00244007" w:rsidRDefault="00244007" w:rsidP="006473E5">
      <w:pPr>
        <w:rPr>
          <w:sz w:val="24"/>
        </w:rPr>
      </w:pPr>
    </w:p>
    <w:p w:rsidR="00B665B1" w:rsidRDefault="006473E5" w:rsidP="006473E5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 w:rsidR="00B665B1" w:rsidRPr="00B665B1">
        <w:rPr>
          <w:sz w:val="24"/>
        </w:rPr>
        <w:t>信源编码目标是</w:t>
      </w:r>
      <w:r w:rsidR="00B665B1" w:rsidRPr="00B665B1">
        <w:rPr>
          <w:rFonts w:hint="eastAsia"/>
          <w:b/>
          <w:sz w:val="24"/>
        </w:rPr>
        <w:t>压缩</w:t>
      </w:r>
      <w:r w:rsidR="00B665B1" w:rsidRPr="00B665B1">
        <w:rPr>
          <w:rFonts w:hint="eastAsia"/>
          <w:sz w:val="24"/>
        </w:rPr>
        <w:t>原有的数据内容</w:t>
      </w:r>
      <w:r w:rsidR="00B665B1">
        <w:rPr>
          <w:rFonts w:hint="eastAsia"/>
          <w:sz w:val="24"/>
        </w:rPr>
        <w:t>，</w:t>
      </w:r>
      <w:r w:rsidR="00B665B1" w:rsidRPr="00B665B1">
        <w:rPr>
          <w:sz w:val="24"/>
        </w:rPr>
        <w:t>以尽可能少的符号表达尽可能多的信息</w:t>
      </w:r>
      <w:r w:rsidR="00B665B1">
        <w:rPr>
          <w:rFonts w:hint="eastAsia"/>
          <w:sz w:val="24"/>
        </w:rPr>
        <w:t>（</w:t>
      </w:r>
      <w:r w:rsidR="00B665B1">
        <w:rPr>
          <w:rFonts w:hint="eastAsia"/>
          <w:sz w:val="24"/>
        </w:rPr>
        <w:t>2</w:t>
      </w:r>
      <w:r w:rsidR="00B665B1">
        <w:rPr>
          <w:rFonts w:hint="eastAsia"/>
          <w:sz w:val="24"/>
        </w:rPr>
        <w:t>分）</w:t>
      </w:r>
      <w:r w:rsidR="00B665B1" w:rsidRPr="00B665B1">
        <w:rPr>
          <w:sz w:val="24"/>
        </w:rPr>
        <w:t>；而信道编码目标是</w:t>
      </w:r>
      <w:r w:rsidR="00B665B1">
        <w:rPr>
          <w:rFonts w:hint="eastAsia"/>
          <w:sz w:val="24"/>
        </w:rPr>
        <w:t>提高信号传输的</w:t>
      </w:r>
      <w:r w:rsidR="00B665B1" w:rsidRPr="00B665B1">
        <w:rPr>
          <w:b/>
          <w:sz w:val="24"/>
        </w:rPr>
        <w:t>可靠</w:t>
      </w:r>
      <w:r w:rsidR="00B665B1">
        <w:rPr>
          <w:rFonts w:hint="eastAsia"/>
          <w:b/>
          <w:sz w:val="24"/>
        </w:rPr>
        <w:t>性</w:t>
      </w:r>
      <w:r w:rsidR="00B665B1">
        <w:rPr>
          <w:rFonts w:hint="eastAsia"/>
          <w:sz w:val="24"/>
        </w:rPr>
        <w:t>，</w:t>
      </w:r>
      <w:r w:rsidR="00B665B1" w:rsidRPr="00B665B1">
        <w:rPr>
          <w:sz w:val="24"/>
        </w:rPr>
        <w:t>会在信源编码的基础上增加冗余和校验信息</w:t>
      </w:r>
      <w:r w:rsidR="00B665B1">
        <w:rPr>
          <w:rFonts w:hint="eastAsia"/>
          <w:sz w:val="24"/>
        </w:rPr>
        <w:t>（</w:t>
      </w:r>
      <w:r w:rsidR="00B665B1">
        <w:rPr>
          <w:rFonts w:hint="eastAsia"/>
          <w:sz w:val="24"/>
        </w:rPr>
        <w:t>2</w:t>
      </w:r>
      <w:r w:rsidR="00B665B1">
        <w:rPr>
          <w:rFonts w:hint="eastAsia"/>
          <w:sz w:val="24"/>
        </w:rPr>
        <w:t>分）。</w:t>
      </w:r>
    </w:p>
    <w:p w:rsidR="00244007" w:rsidRPr="00A61DE1" w:rsidRDefault="00244007" w:rsidP="006473E5">
      <w:pPr>
        <w:rPr>
          <w:sz w:val="24"/>
        </w:rPr>
      </w:pPr>
    </w:p>
    <w:p w:rsidR="00363170" w:rsidRDefault="006473E5" w:rsidP="006473E5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 w:rsidR="00244007" w:rsidRPr="00244007">
        <w:rPr>
          <w:sz w:val="24"/>
        </w:rPr>
        <w:t>所传送的彩色电视信号中应有</w:t>
      </w:r>
      <w:r w:rsidR="00244007" w:rsidRPr="00244007">
        <w:rPr>
          <w:b/>
          <w:sz w:val="24"/>
        </w:rPr>
        <w:t>亮度信号和色度信号</w:t>
      </w:r>
      <w:r w:rsidR="00244007" w:rsidRPr="00244007">
        <w:rPr>
          <w:sz w:val="24"/>
        </w:rPr>
        <w:t>两部分</w:t>
      </w:r>
      <w:r w:rsidR="00244007">
        <w:rPr>
          <w:rFonts w:hint="eastAsia"/>
          <w:sz w:val="24"/>
        </w:rPr>
        <w:t>（</w:t>
      </w:r>
      <w:r w:rsidR="00244007">
        <w:rPr>
          <w:rFonts w:hint="eastAsia"/>
          <w:sz w:val="24"/>
        </w:rPr>
        <w:t>2</w:t>
      </w:r>
      <w:r w:rsidR="00244007">
        <w:rPr>
          <w:rFonts w:hint="eastAsia"/>
          <w:sz w:val="24"/>
        </w:rPr>
        <w:t>分）</w:t>
      </w:r>
      <w:r w:rsidR="00244007" w:rsidRPr="00244007">
        <w:rPr>
          <w:rFonts w:hint="eastAsia"/>
          <w:sz w:val="24"/>
        </w:rPr>
        <w:t>；</w:t>
      </w:r>
      <w:r w:rsidR="00244007" w:rsidRPr="00244007">
        <w:rPr>
          <w:sz w:val="24"/>
        </w:rPr>
        <w:t>彩色电视信号通道的频率特性应与黑白电视通道</w:t>
      </w:r>
      <w:r w:rsidR="00244007" w:rsidRPr="00244007">
        <w:rPr>
          <w:b/>
          <w:sz w:val="24"/>
        </w:rPr>
        <w:t>频率特性基本一致</w:t>
      </w:r>
      <w:r w:rsidR="00244007">
        <w:rPr>
          <w:rFonts w:hint="eastAsia"/>
          <w:sz w:val="24"/>
        </w:rPr>
        <w:t>（</w:t>
      </w:r>
      <w:r w:rsidR="00244007">
        <w:rPr>
          <w:rFonts w:hint="eastAsia"/>
          <w:sz w:val="24"/>
        </w:rPr>
        <w:t>2</w:t>
      </w:r>
      <w:r w:rsidR="00244007">
        <w:rPr>
          <w:rFonts w:hint="eastAsia"/>
          <w:sz w:val="24"/>
        </w:rPr>
        <w:t>分）</w:t>
      </w:r>
      <w:r w:rsidR="00244007" w:rsidRPr="00244007">
        <w:rPr>
          <w:rFonts w:hint="eastAsia"/>
          <w:sz w:val="24"/>
        </w:rPr>
        <w:t>；</w:t>
      </w:r>
      <w:r w:rsidR="00244007" w:rsidRPr="00244007">
        <w:rPr>
          <w:sz w:val="24"/>
        </w:rPr>
        <w:t>彩色电视与黑白电视应有</w:t>
      </w:r>
      <w:r w:rsidR="00244007" w:rsidRPr="00244007">
        <w:rPr>
          <w:b/>
          <w:sz w:val="24"/>
        </w:rPr>
        <w:t>相同的扫描方式及扫描频率</w:t>
      </w:r>
      <w:r w:rsidR="00244007" w:rsidRPr="00244007">
        <w:rPr>
          <w:sz w:val="24"/>
        </w:rPr>
        <w:t>，相同的辅助信号及参数</w:t>
      </w:r>
      <w:r w:rsidR="00244007">
        <w:rPr>
          <w:rFonts w:hint="eastAsia"/>
          <w:sz w:val="24"/>
        </w:rPr>
        <w:t>（</w:t>
      </w:r>
      <w:r w:rsidR="00244007">
        <w:rPr>
          <w:rFonts w:hint="eastAsia"/>
          <w:sz w:val="24"/>
        </w:rPr>
        <w:t>2</w:t>
      </w:r>
      <w:r w:rsidR="00244007">
        <w:rPr>
          <w:rFonts w:hint="eastAsia"/>
          <w:sz w:val="24"/>
        </w:rPr>
        <w:t>分）</w:t>
      </w:r>
      <w:r w:rsidR="00244007" w:rsidRPr="00244007">
        <w:rPr>
          <w:rFonts w:hint="eastAsia"/>
          <w:sz w:val="24"/>
        </w:rPr>
        <w:t>；</w:t>
      </w:r>
      <w:r w:rsidR="00244007" w:rsidRPr="00244007">
        <w:rPr>
          <w:sz w:val="24"/>
        </w:rPr>
        <w:t>应尽可能地减小黑白电视机收看彩色节目时所受到（彩色信号的）干扰，以及彩色电视中色度信号对亮度信号的干扰</w:t>
      </w:r>
      <w:r w:rsidR="00244007">
        <w:rPr>
          <w:rFonts w:hint="eastAsia"/>
          <w:sz w:val="24"/>
        </w:rPr>
        <w:t>（</w:t>
      </w:r>
      <w:r w:rsidR="00244007">
        <w:rPr>
          <w:rFonts w:hint="eastAsia"/>
          <w:sz w:val="24"/>
        </w:rPr>
        <w:t>2</w:t>
      </w:r>
      <w:r w:rsidR="00244007">
        <w:rPr>
          <w:rFonts w:hint="eastAsia"/>
          <w:sz w:val="24"/>
        </w:rPr>
        <w:t>分）</w:t>
      </w:r>
      <w:r w:rsidR="00244007" w:rsidRPr="00244007">
        <w:rPr>
          <w:rFonts w:hint="eastAsia"/>
          <w:sz w:val="24"/>
        </w:rPr>
        <w:t>。</w:t>
      </w:r>
    </w:p>
    <w:p w:rsidR="00B665B1" w:rsidRPr="00EA2E4F" w:rsidRDefault="00B665B1" w:rsidP="006473E5">
      <w:pPr>
        <w:rPr>
          <w:sz w:val="24"/>
        </w:rPr>
      </w:pPr>
    </w:p>
    <w:p w:rsidR="0021365F" w:rsidRPr="00A61DE1" w:rsidRDefault="00E20AA9" w:rsidP="0021365F">
      <w:pPr>
        <w:rPr>
          <w:sz w:val="24"/>
        </w:rPr>
      </w:pPr>
      <w:r>
        <w:rPr>
          <w:rFonts w:hint="eastAsia"/>
          <w:sz w:val="24"/>
        </w:rPr>
        <w:t>四</w:t>
      </w:r>
      <w:r w:rsidR="0021365F" w:rsidRPr="00A61DE1">
        <w:rPr>
          <w:rFonts w:hint="eastAsia"/>
          <w:sz w:val="24"/>
        </w:rPr>
        <w:t>、</w:t>
      </w:r>
      <w:r w:rsidR="0021365F">
        <w:rPr>
          <w:rFonts w:hint="eastAsia"/>
          <w:sz w:val="24"/>
        </w:rPr>
        <w:t>计算分析题</w:t>
      </w:r>
      <w:r w:rsidR="00157900">
        <w:rPr>
          <w:rFonts w:hint="eastAsia"/>
          <w:sz w:val="24"/>
        </w:rPr>
        <w:t xml:space="preserve"> </w:t>
      </w:r>
      <w:r w:rsidR="0021365F" w:rsidRPr="00A61DE1">
        <w:rPr>
          <w:rFonts w:hint="eastAsia"/>
          <w:sz w:val="24"/>
        </w:rPr>
        <w:t>(</w:t>
      </w:r>
      <w:r w:rsidR="004C3294">
        <w:rPr>
          <w:rFonts w:hint="eastAsia"/>
          <w:sz w:val="24"/>
        </w:rPr>
        <w:t>1</w:t>
      </w:r>
      <w:r w:rsidR="000106B3">
        <w:rPr>
          <w:rFonts w:hint="eastAsia"/>
          <w:sz w:val="24"/>
        </w:rPr>
        <w:t>0</w:t>
      </w:r>
      <w:r w:rsidR="004674EC">
        <w:rPr>
          <w:rFonts w:hint="eastAsia"/>
          <w:sz w:val="24"/>
        </w:rPr>
        <w:t>分</w:t>
      </w:r>
      <w:r w:rsidR="0021365F" w:rsidRPr="00A61DE1">
        <w:rPr>
          <w:rFonts w:hint="eastAsia"/>
          <w:sz w:val="24"/>
        </w:rPr>
        <w:t>)</w:t>
      </w:r>
    </w:p>
    <w:p w:rsidR="00E20AA9" w:rsidRDefault="00602C82" w:rsidP="006473E5">
      <w:pPr>
        <w:rPr>
          <w:sz w:val="24"/>
        </w:rPr>
      </w:pPr>
      <w:r>
        <w:rPr>
          <w:rFonts w:hint="eastAsia"/>
          <w:sz w:val="24"/>
        </w:rPr>
        <w:t>1</w:t>
      </w:r>
      <w:r w:rsidR="00157900">
        <w:rPr>
          <w:rFonts w:hint="eastAsia"/>
          <w:sz w:val="24"/>
        </w:rPr>
        <w:t>．</w:t>
      </w:r>
      <w:r w:rsidR="00E20AA9">
        <w:rPr>
          <w:rFonts w:hint="eastAsia"/>
          <w:sz w:val="24"/>
        </w:rPr>
        <w:t>设一台机器的声音压强为</w:t>
      </w:r>
      <w:r w:rsidR="00E20AA9">
        <w:rPr>
          <w:rFonts w:hint="eastAsia"/>
          <w:sz w:val="24"/>
        </w:rPr>
        <w:t>P</w:t>
      </w:r>
      <w:r w:rsidR="00E20AA9">
        <w:rPr>
          <w:rFonts w:hint="eastAsia"/>
          <w:sz w:val="24"/>
        </w:rPr>
        <w:t>，参考的声强为</w:t>
      </w:r>
      <w:r w:rsidR="00E20AA9">
        <w:rPr>
          <w:rFonts w:hint="eastAsia"/>
          <w:sz w:val="24"/>
        </w:rPr>
        <w:t>P</w:t>
      </w:r>
      <w:r w:rsidR="00E20AA9" w:rsidRPr="006376BD">
        <w:rPr>
          <w:rFonts w:hint="eastAsia"/>
          <w:sz w:val="24"/>
          <w:vertAlign w:val="subscript"/>
        </w:rPr>
        <w:t>0</w:t>
      </w:r>
      <w:r w:rsidR="00E20AA9">
        <w:rPr>
          <w:rFonts w:hint="eastAsia"/>
          <w:sz w:val="24"/>
        </w:rPr>
        <w:t>，则有</w:t>
      </w:r>
      <w:r w:rsidR="00E20AA9">
        <w:rPr>
          <w:rFonts w:hint="eastAsia"/>
          <w:sz w:val="24"/>
        </w:rPr>
        <w:t>20log</w:t>
      </w:r>
      <w:r w:rsidR="00E20AA9">
        <w:rPr>
          <w:rFonts w:hint="eastAsia"/>
          <w:sz w:val="24"/>
        </w:rPr>
        <w:t>（</w:t>
      </w:r>
      <w:r w:rsidR="00E20AA9">
        <w:rPr>
          <w:rFonts w:hint="eastAsia"/>
          <w:sz w:val="24"/>
        </w:rPr>
        <w:t>P/P</w:t>
      </w:r>
      <w:r w:rsidR="00E20AA9" w:rsidRPr="006376BD">
        <w:rPr>
          <w:rFonts w:hint="eastAsia"/>
          <w:sz w:val="24"/>
          <w:vertAlign w:val="subscript"/>
        </w:rPr>
        <w:t>0</w:t>
      </w:r>
      <w:r w:rsidR="00E20AA9">
        <w:rPr>
          <w:rFonts w:hint="eastAsia"/>
          <w:sz w:val="24"/>
        </w:rPr>
        <w:t>）</w:t>
      </w:r>
      <w:r w:rsidR="00E20AA9">
        <w:rPr>
          <w:rFonts w:hint="eastAsia"/>
          <w:sz w:val="24"/>
        </w:rPr>
        <w:t>=60</w:t>
      </w:r>
      <w:r w:rsidR="00E20AA9">
        <w:rPr>
          <w:rFonts w:hint="eastAsia"/>
          <w:sz w:val="24"/>
        </w:rPr>
        <w:t>，得</w:t>
      </w:r>
      <w:r w:rsidR="00E20AA9">
        <w:rPr>
          <w:rFonts w:hint="eastAsia"/>
          <w:sz w:val="24"/>
        </w:rPr>
        <w:t>P/P</w:t>
      </w:r>
      <w:r w:rsidR="00E20AA9" w:rsidRPr="006376BD">
        <w:rPr>
          <w:rFonts w:hint="eastAsia"/>
          <w:sz w:val="24"/>
          <w:vertAlign w:val="subscript"/>
        </w:rPr>
        <w:t>0</w:t>
      </w:r>
      <w:r w:rsidR="00E20AA9">
        <w:rPr>
          <w:rFonts w:hint="eastAsia"/>
          <w:sz w:val="24"/>
        </w:rPr>
        <w:t>=10</w:t>
      </w:r>
      <w:r w:rsidR="00E20AA9" w:rsidRPr="006376BD">
        <w:rPr>
          <w:rFonts w:hint="eastAsia"/>
          <w:sz w:val="24"/>
          <w:vertAlign w:val="superscript"/>
        </w:rPr>
        <w:t>3</w:t>
      </w:r>
      <w:r w:rsidR="00E20AA9">
        <w:rPr>
          <w:rFonts w:hint="eastAsia"/>
          <w:sz w:val="24"/>
        </w:rPr>
        <w:t>（</w:t>
      </w:r>
      <w:r w:rsidR="00E20AA9">
        <w:rPr>
          <w:rFonts w:hint="eastAsia"/>
          <w:sz w:val="24"/>
        </w:rPr>
        <w:t>2</w:t>
      </w:r>
      <w:r w:rsidR="00E20AA9">
        <w:rPr>
          <w:rFonts w:hint="eastAsia"/>
          <w:sz w:val="24"/>
        </w:rPr>
        <w:t>分）因此</w:t>
      </w:r>
      <w:r w:rsidR="00E20AA9">
        <w:rPr>
          <w:rFonts w:hint="eastAsia"/>
          <w:sz w:val="24"/>
        </w:rPr>
        <w:t>20log</w:t>
      </w:r>
      <w:r w:rsidR="00E20AA9">
        <w:rPr>
          <w:rFonts w:hint="eastAsia"/>
          <w:sz w:val="24"/>
        </w:rPr>
        <w:t>（</w:t>
      </w:r>
      <w:r w:rsidR="00E20AA9">
        <w:rPr>
          <w:rFonts w:hint="eastAsia"/>
          <w:sz w:val="24"/>
        </w:rPr>
        <w:t>2P/P</w:t>
      </w:r>
      <w:r w:rsidR="00E20AA9" w:rsidRPr="006376BD">
        <w:rPr>
          <w:rFonts w:hint="eastAsia"/>
          <w:sz w:val="24"/>
          <w:vertAlign w:val="subscript"/>
        </w:rPr>
        <w:t>0</w:t>
      </w:r>
      <w:r w:rsidR="00E20AA9">
        <w:rPr>
          <w:rFonts w:hint="eastAsia"/>
          <w:sz w:val="24"/>
        </w:rPr>
        <w:t>）</w:t>
      </w:r>
      <w:r w:rsidR="00A02F89">
        <w:rPr>
          <w:rFonts w:hint="eastAsia"/>
          <w:sz w:val="24"/>
        </w:rPr>
        <w:t>= 66</w:t>
      </w:r>
      <w:r w:rsidR="00E20AA9">
        <w:rPr>
          <w:rFonts w:hint="eastAsia"/>
          <w:sz w:val="24"/>
        </w:rPr>
        <w:t>（分贝）（</w:t>
      </w:r>
      <w:r w:rsidR="00E20AA9">
        <w:rPr>
          <w:rFonts w:hint="eastAsia"/>
          <w:sz w:val="24"/>
        </w:rPr>
        <w:t>1</w:t>
      </w:r>
      <w:r w:rsidR="00E20AA9">
        <w:rPr>
          <w:rFonts w:hint="eastAsia"/>
          <w:sz w:val="24"/>
        </w:rPr>
        <w:t>分），</w:t>
      </w:r>
      <w:r w:rsidR="00E20AA9">
        <w:rPr>
          <w:rFonts w:hint="eastAsia"/>
          <w:sz w:val="24"/>
        </w:rPr>
        <w:t>20log</w:t>
      </w:r>
      <w:r w:rsidR="00E20AA9">
        <w:rPr>
          <w:rFonts w:hint="eastAsia"/>
          <w:sz w:val="24"/>
        </w:rPr>
        <w:t>（</w:t>
      </w:r>
      <w:r w:rsidR="00E20AA9">
        <w:rPr>
          <w:rFonts w:hint="eastAsia"/>
          <w:sz w:val="24"/>
        </w:rPr>
        <w:t>10P/P</w:t>
      </w:r>
      <w:r w:rsidR="00E20AA9" w:rsidRPr="006376BD">
        <w:rPr>
          <w:rFonts w:hint="eastAsia"/>
          <w:sz w:val="24"/>
          <w:vertAlign w:val="subscript"/>
        </w:rPr>
        <w:t>0</w:t>
      </w:r>
      <w:r w:rsidR="00E20AA9">
        <w:rPr>
          <w:rFonts w:hint="eastAsia"/>
          <w:sz w:val="24"/>
        </w:rPr>
        <w:t>）</w:t>
      </w:r>
      <w:r w:rsidR="00E20AA9">
        <w:rPr>
          <w:rFonts w:hint="eastAsia"/>
          <w:sz w:val="24"/>
        </w:rPr>
        <w:t>= 80</w:t>
      </w:r>
      <w:r w:rsidR="00E20AA9">
        <w:rPr>
          <w:rFonts w:hint="eastAsia"/>
          <w:sz w:val="24"/>
        </w:rPr>
        <w:t>（分贝）（</w:t>
      </w:r>
      <w:r w:rsidR="00E20AA9">
        <w:rPr>
          <w:rFonts w:hint="eastAsia"/>
          <w:sz w:val="24"/>
        </w:rPr>
        <w:t>1</w:t>
      </w:r>
      <w:r w:rsidR="00E20AA9">
        <w:rPr>
          <w:rFonts w:hint="eastAsia"/>
          <w:sz w:val="24"/>
        </w:rPr>
        <w:t>分）</w:t>
      </w:r>
    </w:p>
    <w:p w:rsidR="003E6104" w:rsidRPr="00862EA2" w:rsidRDefault="003E6104" w:rsidP="006473E5">
      <w:pPr>
        <w:rPr>
          <w:sz w:val="24"/>
        </w:rPr>
      </w:pPr>
    </w:p>
    <w:p w:rsidR="00E20AA9" w:rsidRDefault="006473E5" w:rsidP="00E20AA9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="00E20AA9">
        <w:rPr>
          <w:rFonts w:hint="eastAsia"/>
          <w:sz w:val="24"/>
        </w:rPr>
        <w:t>显示顺序：</w:t>
      </w:r>
      <w:r w:rsidR="00E20AA9">
        <w:rPr>
          <w:rFonts w:hint="eastAsia"/>
          <w:sz w:val="24"/>
        </w:rPr>
        <w:t>I</w:t>
      </w:r>
      <w:r w:rsidR="00E20AA9" w:rsidRPr="00E20AA9">
        <w:rPr>
          <w:rFonts w:hint="eastAsia"/>
          <w:sz w:val="24"/>
          <w:vertAlign w:val="subscript"/>
        </w:rPr>
        <w:t>13</w:t>
      </w:r>
      <w:r w:rsidR="00E20AA9">
        <w:rPr>
          <w:rFonts w:hint="eastAsia"/>
          <w:sz w:val="24"/>
        </w:rPr>
        <w:t>B</w:t>
      </w:r>
      <w:r w:rsidR="00E20AA9" w:rsidRPr="00E20AA9">
        <w:rPr>
          <w:rFonts w:hint="eastAsia"/>
          <w:sz w:val="24"/>
          <w:vertAlign w:val="subscript"/>
        </w:rPr>
        <w:t>14</w:t>
      </w:r>
      <w:r w:rsidR="00E20AA9">
        <w:rPr>
          <w:rFonts w:hint="eastAsia"/>
          <w:sz w:val="24"/>
        </w:rPr>
        <w:t>B</w:t>
      </w:r>
      <w:r w:rsidR="00E20AA9" w:rsidRPr="00E20AA9">
        <w:rPr>
          <w:rFonts w:hint="eastAsia"/>
          <w:sz w:val="24"/>
          <w:vertAlign w:val="subscript"/>
        </w:rPr>
        <w:t>15</w:t>
      </w:r>
      <w:r w:rsidR="00E20AA9">
        <w:rPr>
          <w:rFonts w:hint="eastAsia"/>
          <w:sz w:val="24"/>
        </w:rPr>
        <w:t>P</w:t>
      </w:r>
      <w:r w:rsidR="00E20AA9" w:rsidRPr="00E20AA9">
        <w:rPr>
          <w:rFonts w:hint="eastAsia"/>
          <w:sz w:val="24"/>
          <w:vertAlign w:val="subscript"/>
        </w:rPr>
        <w:t>16</w:t>
      </w:r>
      <w:r w:rsidR="00E20AA9">
        <w:rPr>
          <w:rFonts w:hint="eastAsia"/>
          <w:sz w:val="24"/>
        </w:rPr>
        <w:t>B</w:t>
      </w:r>
      <w:r w:rsidR="00E20AA9" w:rsidRPr="00E20AA9">
        <w:rPr>
          <w:rFonts w:hint="eastAsia"/>
          <w:sz w:val="24"/>
          <w:vertAlign w:val="subscript"/>
        </w:rPr>
        <w:t>17</w:t>
      </w:r>
      <w:r w:rsidR="00E20AA9">
        <w:rPr>
          <w:rFonts w:hint="eastAsia"/>
          <w:sz w:val="24"/>
        </w:rPr>
        <w:t>B</w:t>
      </w:r>
      <w:r w:rsidR="00E20AA9" w:rsidRPr="00E20AA9">
        <w:rPr>
          <w:rFonts w:hint="eastAsia"/>
          <w:sz w:val="24"/>
          <w:vertAlign w:val="subscript"/>
        </w:rPr>
        <w:t>18</w:t>
      </w:r>
      <w:r w:rsidR="00E20AA9">
        <w:rPr>
          <w:rFonts w:hint="eastAsia"/>
          <w:sz w:val="24"/>
        </w:rPr>
        <w:t>P</w:t>
      </w:r>
      <w:r w:rsidR="00E20AA9" w:rsidRPr="00E20AA9">
        <w:rPr>
          <w:rFonts w:hint="eastAsia"/>
          <w:sz w:val="24"/>
          <w:vertAlign w:val="subscript"/>
        </w:rPr>
        <w:t>19</w:t>
      </w:r>
      <w:r w:rsidR="00E20AA9">
        <w:rPr>
          <w:rFonts w:hint="eastAsia"/>
          <w:sz w:val="24"/>
        </w:rPr>
        <w:t>B</w:t>
      </w:r>
      <w:r w:rsidR="00E20AA9" w:rsidRPr="00E20AA9">
        <w:rPr>
          <w:rFonts w:hint="eastAsia"/>
          <w:sz w:val="24"/>
          <w:vertAlign w:val="subscript"/>
        </w:rPr>
        <w:t>20</w:t>
      </w:r>
      <w:r w:rsidR="00E20AA9">
        <w:rPr>
          <w:rFonts w:hint="eastAsia"/>
          <w:sz w:val="24"/>
        </w:rPr>
        <w:t>B</w:t>
      </w:r>
      <w:r w:rsidR="00E20AA9" w:rsidRPr="00E20AA9">
        <w:rPr>
          <w:rFonts w:hint="eastAsia"/>
          <w:sz w:val="24"/>
          <w:vertAlign w:val="subscript"/>
        </w:rPr>
        <w:t>21</w:t>
      </w:r>
      <w:r w:rsidR="00E20AA9">
        <w:rPr>
          <w:rFonts w:hint="eastAsia"/>
          <w:sz w:val="24"/>
        </w:rPr>
        <w:t>P</w:t>
      </w:r>
      <w:r w:rsidR="00E20AA9" w:rsidRPr="00E20AA9">
        <w:rPr>
          <w:rFonts w:hint="eastAsia"/>
          <w:sz w:val="24"/>
          <w:vertAlign w:val="subscript"/>
        </w:rPr>
        <w:t>22</w:t>
      </w:r>
      <w:r w:rsidR="00E20AA9">
        <w:rPr>
          <w:rFonts w:hint="eastAsia"/>
          <w:sz w:val="24"/>
        </w:rPr>
        <w:t>B</w:t>
      </w:r>
      <w:r w:rsidR="00E20AA9" w:rsidRPr="00E20AA9">
        <w:rPr>
          <w:rFonts w:hint="eastAsia"/>
          <w:sz w:val="24"/>
          <w:vertAlign w:val="subscript"/>
        </w:rPr>
        <w:t>23</w:t>
      </w:r>
      <w:r w:rsidR="00E20AA9">
        <w:rPr>
          <w:rFonts w:hint="eastAsia"/>
          <w:sz w:val="24"/>
        </w:rPr>
        <w:t>B</w:t>
      </w:r>
      <w:r w:rsidR="00E20AA9" w:rsidRPr="00E20AA9">
        <w:rPr>
          <w:rFonts w:hint="eastAsia"/>
          <w:sz w:val="24"/>
          <w:vertAlign w:val="subscript"/>
        </w:rPr>
        <w:t>24</w:t>
      </w:r>
      <w:r w:rsidR="00E20AA9">
        <w:rPr>
          <w:rFonts w:hint="eastAsia"/>
          <w:sz w:val="24"/>
        </w:rPr>
        <w:t>（</w:t>
      </w:r>
      <w:r w:rsidR="00E20AA9">
        <w:rPr>
          <w:rFonts w:hint="eastAsia"/>
          <w:sz w:val="24"/>
        </w:rPr>
        <w:t>2</w:t>
      </w:r>
      <w:r w:rsidR="00E20AA9">
        <w:rPr>
          <w:rFonts w:hint="eastAsia"/>
          <w:sz w:val="24"/>
        </w:rPr>
        <w:t>分）</w:t>
      </w:r>
    </w:p>
    <w:p w:rsidR="00E20AA9" w:rsidRPr="00E1434B" w:rsidRDefault="00E20AA9" w:rsidP="006473E5">
      <w:pPr>
        <w:rPr>
          <w:sz w:val="24"/>
        </w:rPr>
      </w:pPr>
      <w:r>
        <w:rPr>
          <w:rFonts w:hint="eastAsia"/>
          <w:sz w:val="24"/>
        </w:rPr>
        <w:t>编码</w:t>
      </w:r>
      <w:r w:rsidR="00A90C87">
        <w:rPr>
          <w:rFonts w:hint="eastAsia"/>
          <w:sz w:val="24"/>
        </w:rPr>
        <w:t>和解码</w:t>
      </w:r>
      <w:r>
        <w:rPr>
          <w:rFonts w:hint="eastAsia"/>
          <w:sz w:val="24"/>
        </w:rPr>
        <w:t>顺序</w:t>
      </w:r>
      <w:r w:rsidR="00A90C87">
        <w:rPr>
          <w:rFonts w:hint="eastAsia"/>
          <w:sz w:val="24"/>
        </w:rPr>
        <w:t>相同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</w:t>
      </w:r>
      <w:r w:rsidR="00E1434B" w:rsidRPr="00E1434B">
        <w:rPr>
          <w:rFonts w:hint="eastAsia"/>
          <w:sz w:val="24"/>
          <w:vertAlign w:val="subscript"/>
        </w:rPr>
        <w:t>13</w:t>
      </w:r>
      <w:r w:rsidR="00E1434B">
        <w:rPr>
          <w:rFonts w:hint="eastAsia"/>
          <w:sz w:val="24"/>
        </w:rPr>
        <w:t>B</w:t>
      </w:r>
      <w:r w:rsidR="00E1434B" w:rsidRPr="00E1434B">
        <w:rPr>
          <w:rFonts w:hint="eastAsia"/>
          <w:sz w:val="24"/>
          <w:vertAlign w:val="subscript"/>
        </w:rPr>
        <w:t>11</w:t>
      </w:r>
      <w:r w:rsidR="00E1434B">
        <w:rPr>
          <w:rFonts w:hint="eastAsia"/>
          <w:sz w:val="24"/>
        </w:rPr>
        <w:t>B</w:t>
      </w:r>
      <w:r w:rsidR="00E1434B" w:rsidRPr="00E1434B">
        <w:rPr>
          <w:rFonts w:hint="eastAsia"/>
          <w:sz w:val="24"/>
          <w:vertAlign w:val="subscript"/>
        </w:rPr>
        <w:t>12</w:t>
      </w:r>
      <w:r>
        <w:rPr>
          <w:rFonts w:hint="eastAsia"/>
          <w:sz w:val="24"/>
        </w:rPr>
        <w:t>P</w:t>
      </w:r>
      <w:r w:rsidR="00E1434B" w:rsidRPr="00E1434B">
        <w:rPr>
          <w:rFonts w:hint="eastAsia"/>
          <w:sz w:val="24"/>
          <w:vertAlign w:val="subscript"/>
        </w:rPr>
        <w:t>16</w:t>
      </w:r>
      <w:r>
        <w:rPr>
          <w:rFonts w:hint="eastAsia"/>
          <w:sz w:val="24"/>
        </w:rPr>
        <w:t>B</w:t>
      </w:r>
      <w:r w:rsidR="00E1434B" w:rsidRPr="00E1434B">
        <w:rPr>
          <w:rFonts w:hint="eastAsia"/>
          <w:sz w:val="24"/>
          <w:vertAlign w:val="subscript"/>
        </w:rPr>
        <w:t>14</w:t>
      </w:r>
      <w:r>
        <w:rPr>
          <w:rFonts w:hint="eastAsia"/>
          <w:sz w:val="24"/>
        </w:rPr>
        <w:t>B</w:t>
      </w:r>
      <w:r w:rsidR="00E1434B" w:rsidRPr="00E1434B">
        <w:rPr>
          <w:rFonts w:hint="eastAsia"/>
          <w:sz w:val="24"/>
          <w:vertAlign w:val="subscript"/>
        </w:rPr>
        <w:t>15</w:t>
      </w:r>
      <w:r>
        <w:rPr>
          <w:rFonts w:hint="eastAsia"/>
          <w:sz w:val="24"/>
        </w:rPr>
        <w:t>P</w:t>
      </w:r>
      <w:r w:rsidR="00E1434B" w:rsidRPr="00E1434B">
        <w:rPr>
          <w:rFonts w:hint="eastAsia"/>
          <w:sz w:val="24"/>
          <w:vertAlign w:val="subscript"/>
        </w:rPr>
        <w:t>19</w:t>
      </w:r>
      <w:r>
        <w:rPr>
          <w:rFonts w:hint="eastAsia"/>
          <w:sz w:val="24"/>
        </w:rPr>
        <w:t>B</w:t>
      </w:r>
      <w:r w:rsidR="00E1434B" w:rsidRPr="00E1434B">
        <w:rPr>
          <w:rFonts w:hint="eastAsia"/>
          <w:sz w:val="24"/>
          <w:vertAlign w:val="subscript"/>
        </w:rPr>
        <w:t>17</w:t>
      </w:r>
      <w:r>
        <w:rPr>
          <w:rFonts w:hint="eastAsia"/>
          <w:sz w:val="24"/>
        </w:rPr>
        <w:t>B</w:t>
      </w:r>
      <w:r w:rsidR="00E1434B" w:rsidRPr="00E1434B">
        <w:rPr>
          <w:rFonts w:hint="eastAsia"/>
          <w:sz w:val="24"/>
          <w:vertAlign w:val="subscript"/>
        </w:rPr>
        <w:t>18</w:t>
      </w:r>
      <w:r>
        <w:rPr>
          <w:rFonts w:hint="eastAsia"/>
          <w:sz w:val="24"/>
        </w:rPr>
        <w:t>P</w:t>
      </w:r>
      <w:r w:rsidR="00E1434B" w:rsidRPr="00E1434B">
        <w:rPr>
          <w:rFonts w:hint="eastAsia"/>
          <w:sz w:val="24"/>
          <w:vertAlign w:val="subscript"/>
        </w:rPr>
        <w:t>22</w:t>
      </w:r>
      <w:r>
        <w:rPr>
          <w:rFonts w:hint="eastAsia"/>
          <w:sz w:val="24"/>
        </w:rPr>
        <w:t>B</w:t>
      </w:r>
      <w:r w:rsidR="00E1434B" w:rsidRPr="00E1434B">
        <w:rPr>
          <w:rFonts w:hint="eastAsia"/>
          <w:sz w:val="24"/>
          <w:vertAlign w:val="subscript"/>
        </w:rPr>
        <w:t>20</w:t>
      </w:r>
      <w:r>
        <w:rPr>
          <w:rFonts w:hint="eastAsia"/>
          <w:sz w:val="24"/>
        </w:rPr>
        <w:t>B</w:t>
      </w:r>
      <w:r w:rsidR="00E1434B" w:rsidRPr="00E1434B">
        <w:rPr>
          <w:rFonts w:hint="eastAsia"/>
          <w:sz w:val="24"/>
          <w:vertAlign w:val="subscript"/>
        </w:rPr>
        <w:t>21</w:t>
      </w:r>
      <w:r w:rsidR="00E1434B">
        <w:rPr>
          <w:rFonts w:hint="eastAsia"/>
          <w:sz w:val="24"/>
        </w:rPr>
        <w:t>I</w:t>
      </w:r>
      <w:r w:rsidR="00E1434B" w:rsidRPr="00E1434B">
        <w:rPr>
          <w:rFonts w:hint="eastAsia"/>
          <w:sz w:val="24"/>
          <w:vertAlign w:val="subscript"/>
        </w:rPr>
        <w:t>25</w:t>
      </w:r>
      <w:r>
        <w:rPr>
          <w:rFonts w:hint="eastAsia"/>
          <w:sz w:val="24"/>
        </w:rPr>
        <w:t>B</w:t>
      </w:r>
      <w:r w:rsidR="00E1434B" w:rsidRPr="00E1434B">
        <w:rPr>
          <w:rFonts w:hint="eastAsia"/>
          <w:sz w:val="24"/>
          <w:vertAlign w:val="subscript"/>
        </w:rPr>
        <w:t>23</w:t>
      </w:r>
      <w:r>
        <w:rPr>
          <w:rFonts w:hint="eastAsia"/>
          <w:sz w:val="24"/>
        </w:rPr>
        <w:t>B</w:t>
      </w:r>
      <w:r w:rsidR="00E1434B" w:rsidRPr="00E1434B">
        <w:rPr>
          <w:rFonts w:hint="eastAsia"/>
          <w:sz w:val="24"/>
          <w:vertAlign w:val="subscript"/>
        </w:rPr>
        <w:t>24</w:t>
      </w:r>
      <w:r>
        <w:rPr>
          <w:rFonts w:hint="eastAsia"/>
          <w:sz w:val="24"/>
        </w:rPr>
        <w:t>（</w:t>
      </w:r>
      <w:r w:rsidR="00A90C87">
        <w:rPr>
          <w:rFonts w:hint="eastAsia"/>
          <w:sz w:val="24"/>
        </w:rPr>
        <w:t>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sectPr w:rsidR="00E20AA9" w:rsidRPr="00E1434B" w:rsidSect="00856C0C">
      <w:footerReference w:type="even" r:id="rId7"/>
      <w:footerReference w:type="default" r:id="rId8"/>
      <w:pgSz w:w="11906" w:h="16838"/>
      <w:pgMar w:top="1361" w:right="1701" w:bottom="130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4AE" w:rsidRDefault="00ED54AE">
      <w:r>
        <w:separator/>
      </w:r>
    </w:p>
  </w:endnote>
  <w:endnote w:type="continuationSeparator" w:id="1">
    <w:p w:rsidR="00ED54AE" w:rsidRDefault="00ED5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220" w:rsidRDefault="009E5B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7522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5220">
      <w:rPr>
        <w:rStyle w:val="a4"/>
        <w:noProof/>
      </w:rPr>
      <w:t>1</w:t>
    </w:r>
    <w:r>
      <w:rPr>
        <w:rStyle w:val="a4"/>
      </w:rPr>
      <w:fldChar w:fldCharType="end"/>
    </w:r>
  </w:p>
  <w:p w:rsidR="00175220" w:rsidRDefault="0017522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159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47F47" w:rsidRDefault="00647F47">
            <w:pPr>
              <w:pStyle w:val="a3"/>
            </w:pPr>
            <w:r>
              <w:ptab w:relativeTo="margin" w:alignment="center" w:leader="none"/>
            </w:r>
            <w:r>
              <w:rPr>
                <w:lang w:val="zh-CN"/>
              </w:rPr>
              <w:t xml:space="preserve"> </w:t>
            </w:r>
            <w:r w:rsidR="009E5B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5B30">
              <w:rPr>
                <w:b/>
                <w:sz w:val="24"/>
                <w:szCs w:val="24"/>
              </w:rPr>
              <w:fldChar w:fldCharType="separate"/>
            </w:r>
            <w:r w:rsidR="00CC3F7B">
              <w:rPr>
                <w:b/>
                <w:noProof/>
              </w:rPr>
              <w:t>1</w:t>
            </w:r>
            <w:r w:rsidR="009E5B3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E5B3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5B30">
              <w:rPr>
                <w:b/>
                <w:sz w:val="24"/>
                <w:szCs w:val="24"/>
              </w:rPr>
              <w:fldChar w:fldCharType="separate"/>
            </w:r>
            <w:r w:rsidR="00CC3F7B">
              <w:rPr>
                <w:b/>
                <w:noProof/>
              </w:rPr>
              <w:t>2</w:t>
            </w:r>
            <w:r w:rsidR="009E5B3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75220" w:rsidRDefault="0017522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4AE" w:rsidRDefault="00ED54AE">
      <w:r>
        <w:separator/>
      </w:r>
    </w:p>
  </w:footnote>
  <w:footnote w:type="continuationSeparator" w:id="1">
    <w:p w:rsidR="00ED54AE" w:rsidRDefault="00ED54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B6495"/>
    <w:multiLevelType w:val="singleLevel"/>
    <w:tmpl w:val="C6CC23C6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>
    <w:nsid w:val="0D650800"/>
    <w:multiLevelType w:val="hybridMultilevel"/>
    <w:tmpl w:val="452AB87A"/>
    <w:lvl w:ilvl="0" w:tplc="9B2A3E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0CF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061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4AC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507C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045C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C6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E46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AC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A8D"/>
    <w:rsid w:val="000106B3"/>
    <w:rsid w:val="00016AE9"/>
    <w:rsid w:val="00066627"/>
    <w:rsid w:val="0007196C"/>
    <w:rsid w:val="000727DB"/>
    <w:rsid w:val="000770CE"/>
    <w:rsid w:val="00084673"/>
    <w:rsid w:val="000A06D5"/>
    <w:rsid w:val="000C01C4"/>
    <w:rsid w:val="000D3413"/>
    <w:rsid w:val="000D651E"/>
    <w:rsid w:val="000E3873"/>
    <w:rsid w:val="001035D4"/>
    <w:rsid w:val="00120FF4"/>
    <w:rsid w:val="00122C2B"/>
    <w:rsid w:val="00140073"/>
    <w:rsid w:val="0015608B"/>
    <w:rsid w:val="00157900"/>
    <w:rsid w:val="00167EAC"/>
    <w:rsid w:val="00175220"/>
    <w:rsid w:val="00187CAA"/>
    <w:rsid w:val="00192A8C"/>
    <w:rsid w:val="001940C1"/>
    <w:rsid w:val="001A043B"/>
    <w:rsid w:val="001B0BC5"/>
    <w:rsid w:val="001D03D0"/>
    <w:rsid w:val="001D0A8D"/>
    <w:rsid w:val="001D3005"/>
    <w:rsid w:val="001D44E0"/>
    <w:rsid w:val="001E370E"/>
    <w:rsid w:val="001F1611"/>
    <w:rsid w:val="001F3E76"/>
    <w:rsid w:val="00200094"/>
    <w:rsid w:val="00200131"/>
    <w:rsid w:val="0021365F"/>
    <w:rsid w:val="002207DA"/>
    <w:rsid w:val="00242165"/>
    <w:rsid w:val="00244007"/>
    <w:rsid w:val="0025009D"/>
    <w:rsid w:val="00265790"/>
    <w:rsid w:val="00271FC7"/>
    <w:rsid w:val="002769BC"/>
    <w:rsid w:val="002B3153"/>
    <w:rsid w:val="002C06F1"/>
    <w:rsid w:val="002D1542"/>
    <w:rsid w:val="002E2B56"/>
    <w:rsid w:val="002F6112"/>
    <w:rsid w:val="00312644"/>
    <w:rsid w:val="00313211"/>
    <w:rsid w:val="003143C1"/>
    <w:rsid w:val="00314C99"/>
    <w:rsid w:val="00316DEE"/>
    <w:rsid w:val="00325A62"/>
    <w:rsid w:val="00357781"/>
    <w:rsid w:val="00363170"/>
    <w:rsid w:val="003706D3"/>
    <w:rsid w:val="003973F7"/>
    <w:rsid w:val="003B4455"/>
    <w:rsid w:val="003B5371"/>
    <w:rsid w:val="003B7FBD"/>
    <w:rsid w:val="003C0F39"/>
    <w:rsid w:val="003E03F0"/>
    <w:rsid w:val="003E4D56"/>
    <w:rsid w:val="003E6104"/>
    <w:rsid w:val="003F648E"/>
    <w:rsid w:val="004048FE"/>
    <w:rsid w:val="0041717D"/>
    <w:rsid w:val="00417DF4"/>
    <w:rsid w:val="00420CF9"/>
    <w:rsid w:val="004308DE"/>
    <w:rsid w:val="00430C09"/>
    <w:rsid w:val="004674EC"/>
    <w:rsid w:val="00497726"/>
    <w:rsid w:val="004A4FF9"/>
    <w:rsid w:val="004C3294"/>
    <w:rsid w:val="004C6B2F"/>
    <w:rsid w:val="004D3606"/>
    <w:rsid w:val="004E7D3F"/>
    <w:rsid w:val="00501D8D"/>
    <w:rsid w:val="00505002"/>
    <w:rsid w:val="005109BE"/>
    <w:rsid w:val="005201D3"/>
    <w:rsid w:val="00531CF7"/>
    <w:rsid w:val="00534215"/>
    <w:rsid w:val="0054171B"/>
    <w:rsid w:val="00547FDF"/>
    <w:rsid w:val="005573D2"/>
    <w:rsid w:val="005618E7"/>
    <w:rsid w:val="005644E8"/>
    <w:rsid w:val="00570C0B"/>
    <w:rsid w:val="0058505C"/>
    <w:rsid w:val="005A4632"/>
    <w:rsid w:val="005D5618"/>
    <w:rsid w:val="005E429B"/>
    <w:rsid w:val="005E6B96"/>
    <w:rsid w:val="00602C82"/>
    <w:rsid w:val="0060409F"/>
    <w:rsid w:val="00617810"/>
    <w:rsid w:val="006247DD"/>
    <w:rsid w:val="00632B84"/>
    <w:rsid w:val="006376BD"/>
    <w:rsid w:val="00641535"/>
    <w:rsid w:val="00644392"/>
    <w:rsid w:val="006473E5"/>
    <w:rsid w:val="00647F47"/>
    <w:rsid w:val="0065617C"/>
    <w:rsid w:val="00665AB6"/>
    <w:rsid w:val="00670DEA"/>
    <w:rsid w:val="00675489"/>
    <w:rsid w:val="006909AC"/>
    <w:rsid w:val="0069440E"/>
    <w:rsid w:val="006B536C"/>
    <w:rsid w:val="006C244C"/>
    <w:rsid w:val="006C4E43"/>
    <w:rsid w:val="006E300C"/>
    <w:rsid w:val="006E67E1"/>
    <w:rsid w:val="006F0653"/>
    <w:rsid w:val="00714C53"/>
    <w:rsid w:val="00716847"/>
    <w:rsid w:val="00736595"/>
    <w:rsid w:val="00740FC2"/>
    <w:rsid w:val="00741CB4"/>
    <w:rsid w:val="007542F0"/>
    <w:rsid w:val="00761595"/>
    <w:rsid w:val="00775E6E"/>
    <w:rsid w:val="0078594B"/>
    <w:rsid w:val="007871F9"/>
    <w:rsid w:val="007C0B63"/>
    <w:rsid w:val="007C7D9B"/>
    <w:rsid w:val="007D5872"/>
    <w:rsid w:val="007E1803"/>
    <w:rsid w:val="007E602F"/>
    <w:rsid w:val="00806288"/>
    <w:rsid w:val="008568F3"/>
    <w:rsid w:val="00856BC1"/>
    <w:rsid w:val="00856C0C"/>
    <w:rsid w:val="00862EA2"/>
    <w:rsid w:val="008757AA"/>
    <w:rsid w:val="008758F5"/>
    <w:rsid w:val="00876D2A"/>
    <w:rsid w:val="008B5F72"/>
    <w:rsid w:val="008B7307"/>
    <w:rsid w:val="008C262C"/>
    <w:rsid w:val="008D4CA1"/>
    <w:rsid w:val="008D7EC3"/>
    <w:rsid w:val="008E3953"/>
    <w:rsid w:val="008F157C"/>
    <w:rsid w:val="008F46AE"/>
    <w:rsid w:val="00917B5D"/>
    <w:rsid w:val="009256D5"/>
    <w:rsid w:val="00953395"/>
    <w:rsid w:val="00963F33"/>
    <w:rsid w:val="00975E5C"/>
    <w:rsid w:val="00981710"/>
    <w:rsid w:val="00994E29"/>
    <w:rsid w:val="0099760C"/>
    <w:rsid w:val="00997F6B"/>
    <w:rsid w:val="009A3669"/>
    <w:rsid w:val="009B0B0E"/>
    <w:rsid w:val="009B3C8B"/>
    <w:rsid w:val="009B7EDB"/>
    <w:rsid w:val="009C10F6"/>
    <w:rsid w:val="009D59B3"/>
    <w:rsid w:val="009E5B30"/>
    <w:rsid w:val="009F0BEE"/>
    <w:rsid w:val="00A02F89"/>
    <w:rsid w:val="00A15FEA"/>
    <w:rsid w:val="00A314DE"/>
    <w:rsid w:val="00A346C4"/>
    <w:rsid w:val="00A61DE1"/>
    <w:rsid w:val="00A65B50"/>
    <w:rsid w:val="00A77317"/>
    <w:rsid w:val="00A8212A"/>
    <w:rsid w:val="00A85876"/>
    <w:rsid w:val="00A871AC"/>
    <w:rsid w:val="00A90C87"/>
    <w:rsid w:val="00AD74F3"/>
    <w:rsid w:val="00AF12BA"/>
    <w:rsid w:val="00B00CE5"/>
    <w:rsid w:val="00B1110A"/>
    <w:rsid w:val="00B13009"/>
    <w:rsid w:val="00B16343"/>
    <w:rsid w:val="00B232CC"/>
    <w:rsid w:val="00B2722A"/>
    <w:rsid w:val="00B34B74"/>
    <w:rsid w:val="00B418AF"/>
    <w:rsid w:val="00B6237C"/>
    <w:rsid w:val="00B665B1"/>
    <w:rsid w:val="00B708F3"/>
    <w:rsid w:val="00B911F0"/>
    <w:rsid w:val="00BA0CB0"/>
    <w:rsid w:val="00BA208B"/>
    <w:rsid w:val="00BA64A7"/>
    <w:rsid w:val="00BF38B1"/>
    <w:rsid w:val="00C03D9A"/>
    <w:rsid w:val="00C15D59"/>
    <w:rsid w:val="00C17033"/>
    <w:rsid w:val="00C31E95"/>
    <w:rsid w:val="00C32697"/>
    <w:rsid w:val="00C42E51"/>
    <w:rsid w:val="00C50B74"/>
    <w:rsid w:val="00C52CA5"/>
    <w:rsid w:val="00C567B5"/>
    <w:rsid w:val="00C625E9"/>
    <w:rsid w:val="00C721D7"/>
    <w:rsid w:val="00C80A07"/>
    <w:rsid w:val="00C84DD2"/>
    <w:rsid w:val="00C86474"/>
    <w:rsid w:val="00CA24EC"/>
    <w:rsid w:val="00CA3E40"/>
    <w:rsid w:val="00CC11D0"/>
    <w:rsid w:val="00CC3F7B"/>
    <w:rsid w:val="00CD5D46"/>
    <w:rsid w:val="00CE05CD"/>
    <w:rsid w:val="00D03079"/>
    <w:rsid w:val="00D15FF0"/>
    <w:rsid w:val="00D25747"/>
    <w:rsid w:val="00D27BDD"/>
    <w:rsid w:val="00D35EDA"/>
    <w:rsid w:val="00D37400"/>
    <w:rsid w:val="00D46B65"/>
    <w:rsid w:val="00D53034"/>
    <w:rsid w:val="00D531C7"/>
    <w:rsid w:val="00D661ED"/>
    <w:rsid w:val="00D90D6B"/>
    <w:rsid w:val="00D92B49"/>
    <w:rsid w:val="00D9509B"/>
    <w:rsid w:val="00DC198A"/>
    <w:rsid w:val="00DD33E6"/>
    <w:rsid w:val="00DE33AF"/>
    <w:rsid w:val="00DF11CE"/>
    <w:rsid w:val="00DF26D8"/>
    <w:rsid w:val="00E010DB"/>
    <w:rsid w:val="00E13C00"/>
    <w:rsid w:val="00E1434B"/>
    <w:rsid w:val="00E20AA9"/>
    <w:rsid w:val="00E46E61"/>
    <w:rsid w:val="00E528E8"/>
    <w:rsid w:val="00E57982"/>
    <w:rsid w:val="00E80297"/>
    <w:rsid w:val="00E80C0A"/>
    <w:rsid w:val="00EA2BB8"/>
    <w:rsid w:val="00EA2E4F"/>
    <w:rsid w:val="00EA3D0F"/>
    <w:rsid w:val="00ED3A26"/>
    <w:rsid w:val="00ED3A7A"/>
    <w:rsid w:val="00ED54AE"/>
    <w:rsid w:val="00EE0E82"/>
    <w:rsid w:val="00EE11AB"/>
    <w:rsid w:val="00EF07D4"/>
    <w:rsid w:val="00EF29D6"/>
    <w:rsid w:val="00EF4756"/>
    <w:rsid w:val="00F01BC1"/>
    <w:rsid w:val="00F07E78"/>
    <w:rsid w:val="00F26D17"/>
    <w:rsid w:val="00F27707"/>
    <w:rsid w:val="00F432B8"/>
    <w:rsid w:val="00F43966"/>
    <w:rsid w:val="00F64B3C"/>
    <w:rsid w:val="00F7594C"/>
    <w:rsid w:val="00F86A7F"/>
    <w:rsid w:val="00F8754B"/>
    <w:rsid w:val="00F87F17"/>
    <w:rsid w:val="00F90216"/>
    <w:rsid w:val="00F964A9"/>
    <w:rsid w:val="00FA526D"/>
    <w:rsid w:val="00FB514D"/>
    <w:rsid w:val="00FB7E89"/>
    <w:rsid w:val="00FE07C9"/>
    <w:rsid w:val="00FF521C"/>
    <w:rsid w:val="00FF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6C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856C0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4">
    <w:name w:val="page number"/>
    <w:basedOn w:val="a0"/>
    <w:rsid w:val="00856C0C"/>
  </w:style>
  <w:style w:type="paragraph" w:styleId="a5">
    <w:name w:val="Document Map"/>
    <w:basedOn w:val="a"/>
    <w:semiHidden/>
    <w:rsid w:val="005644E8"/>
    <w:pPr>
      <w:shd w:val="clear" w:color="auto" w:fill="000080"/>
    </w:pPr>
  </w:style>
  <w:style w:type="table" w:styleId="a6">
    <w:name w:val="Table Grid"/>
    <w:basedOn w:val="a1"/>
    <w:rsid w:val="005644E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rsid w:val="00F64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64B3C"/>
    <w:rPr>
      <w:kern w:val="2"/>
      <w:sz w:val="18"/>
      <w:szCs w:val="18"/>
    </w:rPr>
  </w:style>
  <w:style w:type="character" w:styleId="a8">
    <w:name w:val="Hyperlink"/>
    <w:basedOn w:val="a0"/>
    <w:rsid w:val="007D5872"/>
    <w:rPr>
      <w:color w:val="0000FF"/>
      <w:u w:val="single"/>
    </w:rPr>
  </w:style>
  <w:style w:type="paragraph" w:styleId="a9">
    <w:name w:val="Balloon Text"/>
    <w:basedOn w:val="a"/>
    <w:link w:val="Char1"/>
    <w:rsid w:val="00200131"/>
    <w:rPr>
      <w:sz w:val="18"/>
      <w:szCs w:val="18"/>
    </w:rPr>
  </w:style>
  <w:style w:type="character" w:customStyle="1" w:styleId="Char1">
    <w:name w:val="批注框文本 Char"/>
    <w:basedOn w:val="a0"/>
    <w:link w:val="a9"/>
    <w:rsid w:val="00200131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2207DA"/>
    <w:pPr>
      <w:widowControl/>
      <w:spacing w:before="100" w:beforeAutospacing="1" w:after="100" w:afterAutospacing="1" w:line="330" w:lineRule="atLeast"/>
      <w:jc w:val="left"/>
    </w:pPr>
    <w:rPr>
      <w:rFonts w:ascii="ˎ̥" w:hAnsi="ˎ̥" w:cs="宋体"/>
      <w:spacing w:val="15"/>
      <w:kern w:val="0"/>
      <w:sz w:val="20"/>
      <w:szCs w:val="20"/>
    </w:rPr>
  </w:style>
  <w:style w:type="paragraph" w:styleId="z-">
    <w:name w:val="HTML Top of Form"/>
    <w:basedOn w:val="a"/>
    <w:next w:val="a"/>
    <w:link w:val="z-Char"/>
    <w:hidden/>
    <w:uiPriority w:val="99"/>
    <w:unhideWhenUsed/>
    <w:rsid w:val="002207D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rsid w:val="002207DA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2207D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2207DA"/>
    <w:rPr>
      <w:rFonts w:ascii="Arial" w:hAnsi="Arial" w:cs="Arial"/>
      <w:vanish/>
      <w:sz w:val="16"/>
      <w:szCs w:val="16"/>
    </w:rPr>
  </w:style>
  <w:style w:type="paragraph" w:styleId="ab">
    <w:name w:val="List Paragraph"/>
    <w:basedOn w:val="a"/>
    <w:uiPriority w:val="34"/>
    <w:qFormat/>
    <w:rsid w:val="006178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脚 Char"/>
    <w:basedOn w:val="a0"/>
    <w:link w:val="a3"/>
    <w:uiPriority w:val="99"/>
    <w:rsid w:val="00647F47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243">
      <w:bodyDiv w:val="1"/>
      <w:marLeft w:val="150"/>
      <w:marRight w:val="15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243</Words>
  <Characters>1388</Characters>
  <Application>Microsoft Office Word</Application>
  <DocSecurity>0</DocSecurity>
  <Lines>11</Lines>
  <Paragraphs>3</Paragraphs>
  <ScaleCrop>false</ScaleCrop>
  <Company>fudansoft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  试卷格式样张</dc:title>
  <dc:creator>wanglx</dc:creator>
  <cp:lastModifiedBy>Liuxin</cp:lastModifiedBy>
  <cp:revision>52</cp:revision>
  <dcterms:created xsi:type="dcterms:W3CDTF">2010-12-28T05:13:00Z</dcterms:created>
  <dcterms:modified xsi:type="dcterms:W3CDTF">2011-12-30T09:54:00Z</dcterms:modified>
</cp:coreProperties>
</file>