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"FileManager" </w:t>
      </w:r>
      <w:r>
        <w:rPr>
          <w:rFonts w:hint="eastAsia"/>
        </w:rPr>
        <w:t xml:space="preserve">和 </w:t>
      </w:r>
      <w:r>
        <w:rPr>
          <w:rFonts w:hint="default"/>
        </w:rPr>
        <w:t>"BlockManager"</w:t>
      </w:r>
    </w:p>
    <w:p>
      <w:pPr>
        <w:rPr>
          <w:rFonts w:hint="eastAsia" w:eastAsia="T3Font_9"/>
          <w:lang w:val="en-US" w:eastAsia="zh-CN"/>
        </w:rPr>
      </w:pPr>
      <w:r>
        <w:rPr>
          <w:rFonts w:hint="default"/>
        </w:rPr>
        <w:t>"File"</w:t>
      </w:r>
      <w:r>
        <w:rPr>
          <w:rFonts w:hint="eastAsia"/>
          <w:lang w:val="en-US" w:eastAsia="zh-CN"/>
        </w:rPr>
        <w:t xml:space="preserve"> "PhysicalBlock" (或者 "Block"</w:t>
      </w:r>
      <w:r>
        <w:rPr>
          <w:rFonts w:hint="default" w:ascii="T3Font_2" w:hAnsi="T3Font_2" w:eastAsia="T3Font_2"/>
          <w:sz w:val="21"/>
        </w:rPr>
        <w:t xml:space="preserve">) </w:t>
      </w:r>
      <w:r>
        <w:rPr>
          <w:rFonts w:hint="eastAsia" w:ascii="T3Font_6" w:hAnsi="T3Font_6" w:eastAsia="T3Font_6"/>
          <w:sz w:val="21"/>
        </w:rPr>
        <w:t>来</w:t>
      </w:r>
      <w:r>
        <w:rPr>
          <w:rFonts w:hint="eastAsia" w:ascii="T3Font_8" w:hAnsi="T3Font_8" w:eastAsia="T3Font_8"/>
          <w:sz w:val="21"/>
        </w:rPr>
        <w:t>存</w:t>
      </w:r>
      <w:r>
        <w:rPr>
          <w:rFonts w:hint="eastAsia" w:ascii="T3Font_10" w:hAnsi="T3Font_10" w:eastAsia="T3Font_10"/>
          <w:sz w:val="21"/>
        </w:rPr>
        <w:t>储</w:t>
      </w:r>
      <w:r>
        <w:rPr>
          <w:rFonts w:hint="eastAsia" w:ascii="T3Font_9" w:hAnsi="T3Font_9" w:eastAsia="T3Font_9"/>
          <w:sz w:val="21"/>
        </w:rPr>
        <w:t>数</w:t>
      </w:r>
      <w:r>
        <w:rPr>
          <w:rFonts w:hint="eastAsia" w:ascii="T3Font_9" w:hAnsi="T3Font_9" w:eastAsia="T3Font_9"/>
          <w:sz w:val="21"/>
          <w:lang w:val="en-US" w:eastAsia="zh-CN"/>
        </w:rPr>
        <w:t>据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3Font_2">
    <w:altName w:val="WC ROUGHTRAD Bt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3Font_1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WC ROUGHTRAD Bta">
    <w:panose1 w:val="02000400000000000000"/>
    <w:charset w:val="00"/>
    <w:family w:val="auto"/>
    <w:pitch w:val="default"/>
    <w:sig w:usb0="800000AF" w:usb1="10000048" w:usb2="00000000" w:usb3="00000000" w:csb0="20000111" w:csb1="40000000"/>
  </w:font>
  <w:font w:name="T3Font_24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32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3Font_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8">
    <w:altName w:val="Adobe 明體 Std L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T3Font_10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25E1B"/>
    <w:rsid w:val="5FB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2019-10-11T15:44:31Z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