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003366"/>
          <w:sz w:val="44"/>
        </w:rPr>
        <w:t>大疆 2027 校招</w:t>
      </w:r>
    </w:p>
    <w:p>
      <w:pPr>
        <w:jc w:val="center"/>
      </w:pPr>
      <w:r>
        <w:rPr>
          <w:rFonts w:ascii="微软雅黑" w:hAnsi="微软雅黑" w:eastAsia="微软雅黑"/>
          <w:b/>
          <w:color w:val="003366"/>
          <w:sz w:val="36"/>
        </w:rPr>
        <w:t>市场培训生（内容运营-深圳）</w:t>
      </w:r>
    </w:p>
    <w:p>
      <w:pPr>
        <w:jc w:val="center"/>
      </w:pPr>
      <w:r>
        <w:rPr>
          <w:rFonts w:ascii="微软雅黑" w:hAnsi="微软雅黑" w:eastAsia="微软雅黑"/>
          <w:b w:val="0"/>
          <w:color w:val="005096"/>
          <w:sz w:val="32"/>
        </w:rPr>
        <w:t>完整准备手册</w:t>
      </w:r>
    </w:p>
    <w:p/>
    <w:p/>
    <w:p>
      <w:pPr>
        <w:jc w:val="center"/>
      </w:pPr>
      <w:r>
        <w:rPr>
          <w:rFonts w:ascii="微软雅黑" w:hAnsi="微软雅黑" w:eastAsia="微软雅黑"/>
          <w:b w:val="0"/>
          <w:color w:val="646464"/>
          <w:sz w:val="24"/>
        </w:rPr>
        <w:t>林晨 · 求职分析</w:t>
      </w:r>
    </w:p>
    <w:p>
      <w:pPr>
        <w:jc w:val="center"/>
      </w:pPr>
      <w:r>
        <w:rPr>
          <w:rFonts w:ascii="微软雅黑" w:hAnsi="微软雅黑" w:eastAsia="微软雅黑"/>
          <w:b w:val="0"/>
          <w:color w:val="969696"/>
          <w:sz w:val="20"/>
        </w:rPr>
        <w:t>2026 年 7 月</w:t>
      </w:r>
    </w:p>
    <w:p>
      <w:r>
        <w:br w:type="page"/>
      </w:r>
    </w:p>
    <w:p>
      <w:pPr>
        <w:pStyle w:val="Heading1"/>
      </w:pPr>
      <w:r>
        <w:rPr>
          <w:rFonts w:ascii="微软雅黑" w:hAnsi="微软雅黑" w:eastAsia="微软雅黑"/>
        </w:rPr>
        <w:t>目录</w:t>
      </w:r>
    </w:p>
    <w:p>
      <w:r>
        <w:rPr>
          <w:rFonts w:ascii="微软雅黑" w:hAnsi="微软雅黑" w:eastAsia="微软雅黑"/>
          <w:b w:val="0"/>
          <w:sz w:val="24"/>
        </w:rPr>
        <w:t>第一章  岗位拆解</w:t>
      </w:r>
    </w:p>
    <w:p>
      <w:r>
        <w:rPr>
          <w:rFonts w:ascii="微软雅黑" w:hAnsi="微软雅黑" w:eastAsia="微软雅黑"/>
          <w:b w:val="0"/>
          <w:sz w:val="24"/>
        </w:rPr>
        <w:t>第二章  经历适配分析</w:t>
      </w:r>
    </w:p>
    <w:p>
      <w:r>
        <w:rPr>
          <w:rFonts w:ascii="微软雅黑" w:hAnsi="微软雅黑" w:eastAsia="微软雅黑"/>
          <w:b w:val="0"/>
          <w:sz w:val="24"/>
        </w:rPr>
        <w:t>第三章  投前决策参考</w:t>
      </w:r>
    </w:p>
    <w:p>
      <w:r>
        <w:rPr>
          <w:rFonts w:ascii="微软雅黑" w:hAnsi="微软雅黑" w:eastAsia="微软雅黑"/>
          <w:b w:val="0"/>
          <w:sz w:val="24"/>
        </w:rPr>
        <w:t>第四章  简历修改建议</w:t>
      </w:r>
    </w:p>
    <w:p>
      <w:r>
        <w:rPr>
          <w:rFonts w:ascii="微软雅黑" w:hAnsi="微软雅黑" w:eastAsia="微软雅黑"/>
          <w:b w:val="0"/>
          <w:sz w:val="24"/>
        </w:rPr>
        <w:t>第五章  面试10题预测</w:t>
      </w:r>
    </w:p>
    <w:p>
      <w:r>
        <w:br w:type="page"/>
      </w:r>
    </w:p>
    <w:p>
      <w:pPr>
        <w:pStyle w:val="Heading1"/>
      </w:pPr>
      <w:r>
        <w:rPr>
          <w:rFonts w:ascii="微软雅黑" w:hAnsi="微软雅黑" w:eastAsia="微软雅黑"/>
        </w:rPr>
        <w:t>第一章  岗位拆解</w:t>
      </w:r>
    </w:p>
    <w:p>
      <w:pPr>
        <w:pStyle w:val="Heading1"/>
      </w:pPr>
      <w:r>
        <w:rPr>
          <w:rFonts w:ascii="微软雅黑" w:hAnsi="微软雅黑" w:eastAsia="微软雅黑"/>
        </w:rPr>
        <w:t>大疆 · 市场培训生（内容运营-深圳）岗位拆解</w:t>
      </w:r>
    </w:p>
    <w:p>
      <w:pPr>
        <w:pStyle w:val="Heading2"/>
      </w:pPr>
      <w:r>
        <w:rPr>
          <w:rFonts w:ascii="微软雅黑" w:hAnsi="微软雅黑" w:eastAsia="微软雅黑"/>
        </w:rPr>
        <w:t>岗位核心问题</w:t>
      </w:r>
    </w:p>
    <w:p>
      <w:r>
        <w:rPr>
          <w:rFonts w:ascii="微软雅黑" w:hAnsi="微软雅黑" w:eastAsia="微软雅黑"/>
          <w:b w:val="0"/>
          <w:sz w:val="21"/>
        </w:rPr>
        <w:t>大疆需要构建并运营覆盖国内外市场的内容生态闭环——通过激发 UGC、运营海外社媒账号、赋能门店账号，持续扩大品牌声量并沉淀用户资产。这个岗位是品牌传播与用户增长之间的桥梁：前端感知热点策划选题激发用户创作，中端运营社群维护创作者关系，后端通过数据监控和竞品分析迭代策略。按个人特长和语言能力分业务线，意味着进来后会被分配到 UGC 方向或海外账号方向。</w:t>
      </w:r>
    </w:p>
    <w:p>
      <w:pPr>
        <w:pStyle w:val="Heading2"/>
      </w:pPr>
      <w:r>
        <w:rPr>
          <w:rFonts w:ascii="微软雅黑" w:hAnsi="微软雅黑" w:eastAsia="微软雅黑"/>
        </w:rPr>
        <w:t>最重要的三项能力</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微软雅黑" w:hAnsi="微软雅黑" w:eastAsia="微软雅黑"/>
                <w:b/>
                <w:sz w:val="18"/>
              </w:rPr>
              <w:t>能力</w:t>
            </w:r>
          </w:p>
        </w:tc>
        <w:tc>
          <w:tcPr>
            <w:tcW w:type="dxa" w:w="2880"/>
            <w:shd w:fill="D9E2F3" w:val="clear"/>
          </w:tcPr>
          <w:p>
            <w:pPr>
              <w:jc w:val="center"/>
            </w:pPr>
            <w:r/>
            <w:r>
              <w:rPr>
                <w:rFonts w:ascii="微软雅黑" w:hAnsi="微软雅黑" w:eastAsia="微软雅黑"/>
                <w:b/>
                <w:sz w:val="18"/>
              </w:rPr>
              <w:t>为什么重要</w:t>
            </w:r>
          </w:p>
        </w:tc>
        <w:tc>
          <w:tcPr>
            <w:tcW w:type="dxa" w:w="2880"/>
            <w:shd w:fill="D9E2F3" w:val="clear"/>
          </w:tcPr>
          <w:p>
            <w:pPr>
              <w:jc w:val="center"/>
            </w:pPr>
            <w:r/>
            <w:r>
              <w:rPr>
                <w:rFonts w:ascii="微软雅黑" w:hAnsi="微软雅黑" w:eastAsia="微软雅黑"/>
                <w:b/>
                <w:sz w:val="18"/>
              </w:rPr>
              <w:t>面试怎么考</w:t>
            </w:r>
          </w:p>
        </w:tc>
      </w:tr>
      <w:tr>
        <w:tc>
          <w:tcPr>
            <w:tcW w:type="dxa" w:w="2880"/>
          </w:tcPr>
          <w:p>
            <w:r/>
            <w:r>
              <w:rPr>
                <w:rFonts w:ascii="微软雅黑" w:hAnsi="微软雅黑" w:eastAsia="微软雅黑"/>
                <w:b w:val="0"/>
                <w:sz w:val="18"/>
              </w:rPr>
              <w:t>内容策划与内容 Sense</w:t>
            </w:r>
          </w:p>
        </w:tc>
        <w:tc>
          <w:tcPr>
            <w:tcW w:type="dxa" w:w="2880"/>
          </w:tcPr>
          <w:p>
            <w:r/>
            <w:r>
              <w:rPr>
                <w:rFonts w:ascii="微软雅黑" w:hAnsi="微软雅黑" w:eastAsia="微软雅黑"/>
                <w:b w:val="0"/>
                <w:sz w:val="18"/>
              </w:rPr>
              <w:t>JD 中 UGC 运营和海外内容本地化都以此为核心：能否感知热点、策划选题、打造爆款，直接决定品牌声量</w:t>
            </w:r>
          </w:p>
        </w:tc>
        <w:tc>
          <w:tcPr>
            <w:tcW w:type="dxa" w:w="2880"/>
          </w:tcPr>
          <w:p>
            <w:r/>
            <w:r>
              <w:rPr>
                <w:rFonts w:ascii="微软雅黑" w:hAnsi="微软雅黑" w:eastAsia="微软雅黑"/>
                <w:b w:val="0"/>
                <w:sz w:val="18"/>
              </w:rPr>
              <w:t>给一个主题或热点，让你现场出 UGC 征集方案或选题方向；或给一段内容让你判断优劣</w:t>
            </w:r>
          </w:p>
        </w:tc>
      </w:tr>
      <w:tr>
        <w:tc>
          <w:tcPr>
            <w:tcW w:type="dxa" w:w="2880"/>
          </w:tcPr>
          <w:p>
            <w:r/>
            <w:r>
              <w:rPr>
                <w:rFonts w:ascii="微软雅黑" w:hAnsi="微软雅黑" w:eastAsia="微软雅黑"/>
                <w:b w:val="0"/>
                <w:sz w:val="18"/>
              </w:rPr>
              <w:t>用户/社群运营能力</w:t>
            </w:r>
          </w:p>
        </w:tc>
        <w:tc>
          <w:tcPr>
            <w:tcW w:type="dxa" w:w="2880"/>
          </w:tcPr>
          <w:p>
            <w:r/>
            <w:r>
              <w:rPr>
                <w:rFonts w:ascii="微软雅黑" w:hAnsi="微软雅黑" w:eastAsia="微软雅黑"/>
                <w:b w:val="0"/>
                <w:sz w:val="18"/>
              </w:rPr>
              <w:t>核心用户关系维护 + 激励体系搭建，是内容生态可持续的基础；没有活跃创作者就没有 UGC</w:t>
            </w:r>
          </w:p>
        </w:tc>
        <w:tc>
          <w:tcPr>
            <w:tcW w:type="dxa" w:w="2880"/>
          </w:tcPr>
          <w:p>
            <w:r/>
            <w:r>
              <w:rPr>
                <w:rFonts w:ascii="微软雅黑" w:hAnsi="微软雅黑" w:eastAsia="微软雅黑"/>
                <w:b w:val="0"/>
                <w:sz w:val="18"/>
              </w:rPr>
              <w:t>情景题：如何处理核心用户流失？怎样设计激励体系？</w:t>
            </w:r>
          </w:p>
        </w:tc>
      </w:tr>
      <w:tr>
        <w:tc>
          <w:tcPr>
            <w:tcW w:type="dxa" w:w="2880"/>
          </w:tcPr>
          <w:p>
            <w:r/>
            <w:r>
              <w:rPr>
                <w:rFonts w:ascii="微软雅黑" w:hAnsi="微软雅黑" w:eastAsia="微软雅黑"/>
                <w:b w:val="0"/>
                <w:sz w:val="18"/>
              </w:rPr>
              <w:t>数据驱动的内容迭代</w:t>
            </w:r>
          </w:p>
        </w:tc>
        <w:tc>
          <w:tcPr>
            <w:tcW w:type="dxa" w:w="2880"/>
          </w:tcPr>
          <w:p>
            <w:r/>
            <w:r>
              <w:rPr>
                <w:rFonts w:ascii="微软雅黑" w:hAnsi="微软雅黑" w:eastAsia="微软雅黑"/>
                <w:b w:val="0"/>
                <w:sz w:val="18"/>
              </w:rPr>
              <w:t>JD 明确要求"持续监控用户反馈、竞品动态与平台趋势，输出洞察支持内容策略迭代"</w:t>
            </w:r>
          </w:p>
        </w:tc>
        <w:tc>
          <w:tcPr>
            <w:tcW w:type="dxa" w:w="2880"/>
          </w:tcPr>
          <w:p>
            <w:r/>
            <w:r>
              <w:rPr>
                <w:rFonts w:ascii="微软雅黑" w:hAnsi="微软雅黑" w:eastAsia="微软雅黑"/>
                <w:b w:val="0"/>
                <w:sz w:val="18"/>
              </w:rPr>
              <w:t>给一组内容数据（CTR/互动率），让你分析并给出优化方向</w:t>
            </w:r>
          </w:p>
        </w:tc>
      </w:tr>
    </w:tbl>
    <w:p/>
    <w:p>
      <w:pPr>
        <w:pStyle w:val="Heading2"/>
      </w:pPr>
      <w:r>
        <w:rPr>
          <w:rFonts w:ascii="微软雅黑" w:hAnsi="微软雅黑" w:eastAsia="微软雅黑"/>
        </w:rPr>
        <w:t>必须满足的条件</w:t>
      </w:r>
    </w:p>
    <w:p>
      <w:r>
        <w:rPr>
          <w:rFonts w:ascii="微软雅黑" w:hAnsi="微软雅黑" w:eastAsia="微软雅黑"/>
          <w:b w:val="0"/>
          <w:sz w:val="21"/>
        </w:rPr>
      </w:r>
      <w:r>
        <w:rPr>
          <w:rFonts w:ascii="微软雅黑" w:hAnsi="微软雅黑" w:eastAsia="微软雅黑"/>
          <w:b/>
          <w:sz w:val="21"/>
        </w:rPr>
        <w:t>硬性门槛：</w:t>
      </w:r>
      <w:r>
        <w:rPr>
          <w:rFonts w:ascii="微软雅黑" w:hAnsi="微软雅黑" w:eastAsia="微软雅黑"/>
          <w:b w:val="0"/>
          <w:sz w:val="21"/>
        </w:rPr>
      </w:r>
    </w:p>
    <w:p>
      <w:pPr>
        <w:pStyle w:val="ListBullet"/>
      </w:pPr>
      <w:r>
        <w:rPr>
          <w:rFonts w:ascii="微软雅黑" w:hAnsi="微软雅黑" w:eastAsia="微软雅黑"/>
          <w:b w:val="0"/>
          <w:sz w:val="21"/>
        </w:rPr>
        <w:t>本科及以上学历 → 满足（硕士在读）</w:t>
      </w:r>
    </w:p>
    <w:p>
      <w:pPr>
        <w:pStyle w:val="ListBullet"/>
      </w:pPr>
      <w:r>
        <w:rPr>
          <w:rFonts w:ascii="微软雅黑" w:hAnsi="微软雅黑" w:eastAsia="微软雅黑"/>
          <w:b w:val="0"/>
          <w:sz w:val="21"/>
        </w:rPr>
        <w:t>传播/广告/新闻/市场营销/新媒体等专业优先 → 部分满足（语言学硕士，非直接对口但文科相关）</w:t>
      </w:r>
    </w:p>
    <w:p>
      <w:pPr>
        <w:pStyle w:val="ListBullet"/>
      </w:pPr>
      <w:r>
        <w:rPr>
          <w:rFonts w:ascii="微软雅黑" w:hAnsi="微软雅黑" w:eastAsia="微软雅黑"/>
          <w:b w:val="0"/>
          <w:sz w:val="21"/>
        </w:rPr>
        <w:t>英语可作为工作语言（海外方向）→ 满足（专八 86 分）</w:t>
      </w:r>
    </w:p>
    <w:p>
      <w:r>
        <w:rPr>
          <w:rFonts w:ascii="微软雅黑" w:hAnsi="微软雅黑" w:eastAsia="微软雅黑"/>
          <w:b w:val="0"/>
          <w:sz w:val="21"/>
        </w:rPr>
      </w:r>
      <w:r>
        <w:rPr>
          <w:rFonts w:ascii="微软雅黑" w:hAnsi="微软雅黑" w:eastAsia="微软雅黑"/>
          <w:b/>
          <w:sz w:val="21"/>
        </w:rPr>
        <w:t>隐性门槛：</w:t>
      </w:r>
      <w:r>
        <w:rPr>
          <w:rFonts w:ascii="微软雅黑" w:hAnsi="微软雅黑" w:eastAsia="微软雅黑"/>
          <w:b w:val="0"/>
          <w:sz w:val="21"/>
        </w:rPr>
      </w:r>
    </w:p>
    <w:p>
      <w:pPr>
        <w:pStyle w:val="ListBullet"/>
      </w:pPr>
      <w:r>
        <w:rPr>
          <w:rFonts w:ascii="微软雅黑" w:hAnsi="微软雅黑" w:eastAsia="微软雅黑"/>
          <w:b w:val="0"/>
          <w:sz w:val="21"/>
        </w:rPr>
        <w:t>内容 Sense 与网感 → 满足（少年得到实习中 CTR 数据驱动封面/标题优化 + 种草叙事调整）</w:t>
      </w:r>
    </w:p>
    <w:p>
      <w:pPr>
        <w:pStyle w:val="ListBullet"/>
      </w:pPr>
      <w:r>
        <w:rPr>
          <w:rFonts w:ascii="微软雅黑" w:hAnsi="微软雅黑" w:eastAsia="微软雅黑"/>
          <w:b w:val="0"/>
          <w:sz w:val="21"/>
        </w:rPr>
        <w:t>沟通协调 + 自驱 + 抗压 → 满足（辩论赛季军 + 学术演讲第一名 + 俄罗斯 2 年独立生活）</w:t>
      </w:r>
    </w:p>
    <w:p>
      <w:pPr>
        <w:pStyle w:val="ListBullet"/>
      </w:pPr>
      <w:r>
        <w:rPr>
          <w:rFonts w:ascii="微软雅黑" w:hAnsi="微软雅黑" w:eastAsia="微软雅黑"/>
          <w:b w:val="0"/>
          <w:sz w:val="21"/>
        </w:rPr>
        <w:t>海外学习/生活经历（加分）→ 满足（俄罗斯 2 年）</w:t>
      </w:r>
    </w:p>
    <w:p>
      <w:pPr>
        <w:pStyle w:val="ListBullet"/>
      </w:pPr>
      <w:r>
        <w:rPr>
          <w:rFonts w:ascii="微软雅黑" w:hAnsi="微软雅黑" w:eastAsia="微软雅黑"/>
          <w:b w:val="0"/>
          <w:sz w:val="21"/>
        </w:rPr>
        <w:t>自媒体账号运营经验（加分）→ 不满足（无个人自媒体账号经历）</w:t>
      </w:r>
    </w:p>
    <w:p>
      <w:pPr>
        <w:pStyle w:val="ListBullet"/>
      </w:pPr>
      <w:r>
        <w:rPr>
          <w:rFonts w:ascii="微软雅黑" w:hAnsi="微软雅黑" w:eastAsia="微软雅黑"/>
          <w:b w:val="0"/>
          <w:sz w:val="21"/>
        </w:rPr>
        <w:t>摄影/剪辑/调色/美术设计（加分）→ 不满足（用户明确标注不适合创意视频剪辑和视觉审美）</w:t>
      </w:r>
    </w:p>
    <w:p>
      <w:pPr>
        <w:pStyle w:val="Heading2"/>
      </w:pPr>
      <w:r>
        <w:rPr>
          <w:rFonts w:ascii="微软雅黑" w:hAnsi="微软雅黑" w:eastAsia="微软雅黑"/>
        </w:rPr>
        <w:t>最可能考察的内容</w:t>
      </w:r>
    </w:p>
    <w:p>
      <w:pPr>
        <w:pStyle w:val="ListNumber"/>
      </w:pPr>
      <w:r>
        <w:rPr>
          <w:rFonts w:ascii="微软雅黑" w:hAnsi="微软雅黑" w:eastAsia="微软雅黑"/>
          <w:b w:val="0"/>
          <w:sz w:val="21"/>
        </w:rPr>
      </w:r>
      <w:r>
        <w:rPr>
          <w:rFonts w:ascii="微软雅黑" w:hAnsi="微软雅黑" w:eastAsia="微软雅黑"/>
          <w:b/>
          <w:sz w:val="21"/>
        </w:rPr>
        <w:t>内容策划实操</w:t>
      </w:r>
      <w:r>
        <w:rPr>
          <w:rFonts w:ascii="微软雅黑" w:hAnsi="微软雅黑" w:eastAsia="微软雅黑"/>
          <w:b w:val="0"/>
          <w:sz w:val="21"/>
        </w:rPr>
        <w:t>：给定一个产品（如 DJI Neo）和平台（如 Instagram），设计一个 UGC 内容征集活动。考察能否将产品卖点翻译为用户创作动机。</w:t>
      </w:r>
    </w:p>
    <w:p>
      <w:pPr>
        <w:pStyle w:val="ListNumber"/>
      </w:pPr>
      <w:r>
        <w:rPr>
          <w:rFonts w:ascii="微软雅黑" w:hAnsi="微软雅黑" w:eastAsia="微软雅黑"/>
          <w:b w:val="0"/>
          <w:sz w:val="21"/>
        </w:rPr>
      </w:r>
      <w:r>
        <w:rPr>
          <w:rFonts w:ascii="微软雅黑" w:hAnsi="微软雅黑" w:eastAsia="微软雅黑"/>
          <w:b/>
          <w:sz w:val="21"/>
        </w:rPr>
        <w:t>数据分析与策略推导</w:t>
      </w:r>
      <w:r>
        <w:rPr>
          <w:rFonts w:ascii="微软雅黑" w:hAnsi="微软雅黑" w:eastAsia="微软雅黑"/>
          <w:b w:val="0"/>
          <w:sz w:val="21"/>
        </w:rPr>
        <w:t>：给出一组 UGC 内容的表现数据，要求分析原因并给出下一轮内容方向。考察数据驱动决策的意识和方法论。</w:t>
      </w:r>
    </w:p>
    <w:p>
      <w:pPr>
        <w:pStyle w:val="ListNumber"/>
      </w:pPr>
      <w:r>
        <w:rPr>
          <w:rFonts w:ascii="微软雅黑" w:hAnsi="微软雅黑" w:eastAsia="微软雅黑"/>
          <w:b w:val="0"/>
          <w:sz w:val="21"/>
        </w:rPr>
      </w:r>
      <w:r>
        <w:rPr>
          <w:rFonts w:ascii="微软雅黑" w:hAnsi="微软雅黑" w:eastAsia="微软雅黑"/>
          <w:b/>
          <w:sz w:val="21"/>
        </w:rPr>
        <w:t>跨文化内容本地化</w:t>
      </w:r>
      <w:r>
        <w:rPr>
          <w:rFonts w:ascii="微软雅黑" w:hAnsi="微软雅黑" w:eastAsia="微软雅黑"/>
          <w:b w:val="0"/>
          <w:sz w:val="21"/>
        </w:rPr>
        <w:t>：给一段中文品牌内容，要求本地化到海外市场并说明改编逻辑。考察对文化差异的敏感度和语言能力。</w:t>
      </w:r>
    </w:p>
    <w:p>
      <w:pPr>
        <w:pStyle w:val="ListNumber"/>
      </w:pPr>
      <w:r>
        <w:rPr>
          <w:rFonts w:ascii="微软雅黑" w:hAnsi="微软雅黑" w:eastAsia="微软雅黑"/>
          <w:b w:val="0"/>
          <w:sz w:val="21"/>
        </w:rPr>
      </w:r>
      <w:r>
        <w:rPr>
          <w:rFonts w:ascii="微软雅黑" w:hAnsi="微软雅黑" w:eastAsia="微软雅黑"/>
          <w:b/>
          <w:sz w:val="21"/>
        </w:rPr>
        <w:t>用户关系与社群冲突</w:t>
      </w:r>
      <w:r>
        <w:rPr>
          <w:rFonts w:ascii="微软雅黑" w:hAnsi="微软雅黑" w:eastAsia="微软雅黑"/>
          <w:b w:val="0"/>
          <w:sz w:val="21"/>
        </w:rPr>
        <w:t>：情景模拟——核心创作者因激励不足想离开，如何处理？考察用户维系意识和沟通策略。</w:t>
      </w:r>
    </w:p>
    <w:p>
      <w:r>
        <w:br w:type="page"/>
      </w:r>
    </w:p>
    <w:p>
      <w:pPr>
        <w:pStyle w:val="Heading1"/>
      </w:pPr>
      <w:r>
        <w:rPr>
          <w:rFonts w:ascii="微软雅黑" w:hAnsi="微软雅黑" w:eastAsia="微软雅黑"/>
        </w:rPr>
        <w:t>第二章  经历适配分析</w:t>
      </w:r>
    </w:p>
    <w:p>
      <w:pPr>
        <w:pStyle w:val="Heading1"/>
      </w:pPr>
      <w:r>
        <w:rPr>
          <w:rFonts w:ascii="微软雅黑" w:hAnsi="微软雅黑" w:eastAsia="微软雅黑"/>
        </w:rPr>
        <w:t>市场培训生（内容运营）· 经历适配分析</w:t>
      </w:r>
    </w:p>
    <w:p>
      <w:pPr>
        <w:pStyle w:val="Heading2"/>
      </w:pPr>
      <w:r>
        <w:rPr>
          <w:rFonts w:ascii="微软雅黑" w:hAnsi="微软雅黑" w:eastAsia="微软雅黑"/>
        </w:rPr>
        <w:t>有证据的能力</w:t>
      </w:r>
    </w:p>
    <w:p>
      <w:pPr>
        <w:pStyle w:val="ListBullet"/>
      </w:pPr>
      <w:r>
        <w:rPr>
          <w:rFonts w:ascii="微软雅黑" w:hAnsi="微软雅黑" w:eastAsia="微软雅黑"/>
          <w:b w:val="0"/>
          <w:sz w:val="21"/>
        </w:rPr>
      </w:r>
      <w:r>
        <w:rPr>
          <w:rFonts w:ascii="微软雅黑" w:hAnsi="微软雅黑" w:eastAsia="微软雅黑"/>
          <w:b/>
          <w:sz w:val="21"/>
        </w:rPr>
        <w:t>内容策划与文案</w:t>
      </w:r>
      <w:r>
        <w:rPr>
          <w:rFonts w:ascii="微软雅黑" w:hAnsi="微软雅黑" w:eastAsia="微软雅黑"/>
          <w:b w:val="0"/>
          <w:sz w:val="21"/>
        </w:rPr>
        <w:t>：少年得到实习中封面文案（好奇心驱动）+ 标题（痛点驱动）功能分化，10+ 篇贴图内容 → 直接对位 JD "文案能力 + 内容 Sense + 热点感知"</w:t>
      </w:r>
    </w:p>
    <w:p>
      <w:pPr>
        <w:pStyle w:val="ListBullet"/>
      </w:pPr>
      <w:r>
        <w:rPr>
          <w:rFonts w:ascii="微软雅黑" w:hAnsi="微软雅黑" w:eastAsia="微软雅黑"/>
          <w:b w:val="0"/>
          <w:sz w:val="21"/>
        </w:rPr>
      </w:r>
      <w:r>
        <w:rPr>
          <w:rFonts w:ascii="微软雅黑" w:hAnsi="微软雅黑" w:eastAsia="微软雅黑"/>
          <w:b/>
          <w:sz w:val="21"/>
        </w:rPr>
        <w:t>数据驱动决策</w:t>
      </w:r>
      <w:r>
        <w:rPr>
          <w:rFonts w:ascii="微软雅黑" w:hAnsi="微软雅黑" w:eastAsia="微软雅黑"/>
          <w:b w:val="0"/>
          <w:sz w:val="21"/>
        </w:rPr>
        <w:t>：少年得到中 CTR 数据筛选最优封面，构建"点击→完读"转化漏斗，封面-标题-正文三方协同检查 → 对位 JD "用户洞察与数据分析 + 内容策略迭代"</w:t>
      </w:r>
    </w:p>
    <w:p>
      <w:pPr>
        <w:pStyle w:val="ListBullet"/>
      </w:pPr>
      <w:r>
        <w:rPr>
          <w:rFonts w:ascii="微软雅黑" w:hAnsi="微软雅黑" w:eastAsia="微软雅黑"/>
          <w:b w:val="0"/>
          <w:sz w:val="21"/>
        </w:rPr>
      </w:r>
      <w:r>
        <w:rPr>
          <w:rFonts w:ascii="微软雅黑" w:hAnsi="微软雅黑" w:eastAsia="微软雅黑"/>
          <w:b/>
          <w:sz w:val="21"/>
        </w:rPr>
        <w:t>用户洞察</w:t>
      </w:r>
      <w:r>
        <w:rPr>
          <w:rFonts w:ascii="微软雅黑" w:hAnsi="微软雅黑" w:eastAsia="微软雅黑"/>
          <w:b w:val="0"/>
          <w:sz w:val="21"/>
        </w:rPr>
        <w:t>：少年得到中分析小学生家长阅读行为与痛点 → 对位 JD "用户反馈监控 + 洞察输出"</w:t>
      </w:r>
    </w:p>
    <w:p>
      <w:pPr>
        <w:pStyle w:val="ListBullet"/>
      </w:pPr>
      <w:r>
        <w:rPr>
          <w:rFonts w:ascii="微软雅黑" w:hAnsi="微软雅黑" w:eastAsia="微软雅黑"/>
          <w:b w:val="0"/>
          <w:sz w:val="21"/>
        </w:rPr>
      </w:r>
      <w:r>
        <w:rPr>
          <w:rFonts w:ascii="微软雅黑" w:hAnsi="微软雅黑" w:eastAsia="微软雅黑"/>
          <w:b/>
          <w:sz w:val="21"/>
        </w:rPr>
        <w:t>英语工作语言</w:t>
      </w:r>
      <w:r>
        <w:rPr>
          <w:rFonts w:ascii="微软雅黑" w:hAnsi="微软雅黑" w:eastAsia="微软雅黑"/>
          <w:b w:val="0"/>
          <w:sz w:val="21"/>
        </w:rPr>
        <w:t>：专八 86 全校第一 + 全英学术演讲获奖 + 全英毕业论文答辩 → 对位海外方向"英语可作为工作语言"</w:t>
      </w:r>
    </w:p>
    <w:p>
      <w:pPr>
        <w:pStyle w:val="ListBullet"/>
      </w:pPr>
      <w:r>
        <w:rPr>
          <w:rFonts w:ascii="微软雅黑" w:hAnsi="微软雅黑" w:eastAsia="微软雅黑"/>
          <w:b w:val="0"/>
          <w:sz w:val="21"/>
        </w:rPr>
      </w:r>
      <w:r>
        <w:rPr>
          <w:rFonts w:ascii="微软雅黑" w:hAnsi="微软雅黑" w:eastAsia="微软雅黑"/>
          <w:b/>
          <w:sz w:val="21"/>
        </w:rPr>
        <w:t>海外生活经历</w:t>
      </w:r>
      <w:r>
        <w:rPr>
          <w:rFonts w:ascii="微软雅黑" w:hAnsi="微软雅黑" w:eastAsia="微软雅黑"/>
          <w:b w:val="0"/>
          <w:sz w:val="21"/>
        </w:rPr>
        <w:t>：俄罗斯 2 年实地生活 + 俄语 A1-A2 → 对位"海外学习或生活经历优先 + 小语种加分"</w:t>
      </w:r>
    </w:p>
    <w:p>
      <w:pPr>
        <w:pStyle w:val="ListBullet"/>
      </w:pPr>
      <w:r>
        <w:rPr>
          <w:rFonts w:ascii="微软雅黑" w:hAnsi="微软雅黑" w:eastAsia="微软雅黑"/>
          <w:b w:val="0"/>
          <w:sz w:val="21"/>
        </w:rPr>
      </w:r>
      <w:r>
        <w:rPr>
          <w:rFonts w:ascii="微软雅黑" w:hAnsi="微软雅黑" w:eastAsia="微软雅黑"/>
          <w:b/>
          <w:sz w:val="21"/>
        </w:rPr>
        <w:t>沟通与逻辑</w:t>
      </w:r>
      <w:r>
        <w:rPr>
          <w:rFonts w:ascii="微软雅黑" w:hAnsi="微软雅黑" w:eastAsia="微软雅黑"/>
          <w:b w:val="0"/>
          <w:sz w:val="21"/>
        </w:rPr>
        <w:t>："外研社·国才杯"辩论赛季军 + 俄罗斯学术会议演讲第一名 → 对位 JD "良好沟通能力 + 逻辑性强"（来源：项目）</w:t>
      </w:r>
    </w:p>
    <w:p>
      <w:pPr>
        <w:pStyle w:val="ListBullet"/>
      </w:pPr>
      <w:r>
        <w:rPr>
          <w:rFonts w:ascii="微软雅黑" w:hAnsi="微软雅黑" w:eastAsia="微软雅黑"/>
          <w:b w:val="0"/>
          <w:sz w:val="21"/>
        </w:rPr>
      </w:r>
      <w:r>
        <w:rPr>
          <w:rFonts w:ascii="微软雅黑" w:hAnsi="微软雅黑" w:eastAsia="微软雅黑"/>
          <w:b/>
          <w:sz w:val="21"/>
        </w:rPr>
        <w:t>自驱执行</w:t>
      </w:r>
      <w:r>
        <w:rPr>
          <w:rFonts w:ascii="微软雅黑" w:hAnsi="微软雅黑" w:eastAsia="微软雅黑"/>
          <w:b w:val="0"/>
          <w:sz w:val="21"/>
        </w:rPr>
        <w:t>：论文主动前置 3 个月 + 雪夜独自去超市 → 对位 JD "实干自驱 + 抗压性好"</w:t>
      </w:r>
    </w:p>
    <w:p>
      <w:pPr>
        <w:pStyle w:val="Heading2"/>
      </w:pPr>
      <w:r>
        <w:rPr>
          <w:rFonts w:ascii="微软雅黑" w:hAnsi="微软雅黑" w:eastAsia="微软雅黑"/>
        </w:rPr>
        <w:t>证据不足的能力</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微软雅黑" w:hAnsi="微软雅黑" w:eastAsia="微软雅黑"/>
                <w:b/>
                <w:sz w:val="18"/>
              </w:rPr>
              <w:t>能力</w:t>
            </w:r>
          </w:p>
        </w:tc>
        <w:tc>
          <w:tcPr>
            <w:tcW w:type="dxa" w:w="2880"/>
            <w:shd w:fill="D9E2F3" w:val="clear"/>
          </w:tcPr>
          <w:p>
            <w:pPr>
              <w:jc w:val="center"/>
            </w:pPr>
            <w:r/>
            <w:r>
              <w:rPr>
                <w:rFonts w:ascii="微软雅黑" w:hAnsi="微软雅黑" w:eastAsia="微软雅黑"/>
                <w:b/>
                <w:sz w:val="18"/>
              </w:rPr>
              <w:t>证据强度</w:t>
            </w:r>
          </w:p>
        </w:tc>
        <w:tc>
          <w:tcPr>
            <w:tcW w:type="dxa" w:w="2880"/>
            <w:shd w:fill="D9E2F3" w:val="clear"/>
          </w:tcPr>
          <w:p>
            <w:pPr>
              <w:jc w:val="center"/>
            </w:pPr>
            <w:r/>
            <w:r>
              <w:rPr>
                <w:rFonts w:ascii="微软雅黑" w:hAnsi="微软雅黑" w:eastAsia="微软雅黑"/>
                <w:b/>
                <w:sz w:val="18"/>
              </w:rPr>
              <w:t>判断</w:t>
            </w:r>
          </w:p>
        </w:tc>
      </w:tr>
      <w:tr>
        <w:tc>
          <w:tcPr>
            <w:tcW w:type="dxa" w:w="2880"/>
          </w:tcPr>
          <w:p>
            <w:r/>
            <w:r>
              <w:rPr>
                <w:rFonts w:ascii="微软雅黑" w:hAnsi="微软雅黑" w:eastAsia="微软雅黑"/>
                <w:b w:val="0"/>
                <w:sz w:val="18"/>
              </w:rPr>
              <w:t>UGC 活动策划（话题挑战、作品大赛等）</w:t>
            </w:r>
          </w:p>
        </w:tc>
        <w:tc>
          <w:tcPr>
            <w:tcW w:type="dxa" w:w="2880"/>
          </w:tcPr>
          <w:p>
            <w:r/>
            <w:r>
              <w:rPr>
                <w:rFonts w:ascii="微软雅黑" w:hAnsi="微软雅黑" w:eastAsia="微软雅黑"/>
                <w:b w:val="0"/>
                <w:sz w:val="18"/>
              </w:rPr>
              <w:t>弱</w:t>
            </w:r>
          </w:p>
        </w:tc>
        <w:tc>
          <w:tcPr>
            <w:tcW w:type="dxa" w:w="2880"/>
          </w:tcPr>
          <w:p>
            <w:r/>
            <w:r>
              <w:rPr>
                <w:rFonts w:ascii="微软雅黑" w:hAnsi="微软雅黑" w:eastAsia="微软雅黑"/>
                <w:b w:val="0"/>
                <w:sz w:val="18"/>
              </w:rPr>
              <w:t>少年得到是平台端内容产出，非 UGC 征集/大赛策划</w:t>
            </w:r>
          </w:p>
        </w:tc>
      </w:tr>
      <w:tr>
        <w:tc>
          <w:tcPr>
            <w:tcW w:type="dxa" w:w="2880"/>
          </w:tcPr>
          <w:p>
            <w:r/>
            <w:r>
              <w:rPr>
                <w:rFonts w:ascii="微软雅黑" w:hAnsi="微软雅黑" w:eastAsia="微软雅黑"/>
                <w:b w:val="0"/>
                <w:sz w:val="18"/>
              </w:rPr>
              <w:t>用户关系/社群维护</w:t>
            </w:r>
          </w:p>
        </w:tc>
        <w:tc>
          <w:tcPr>
            <w:tcW w:type="dxa" w:w="2880"/>
          </w:tcPr>
          <w:p>
            <w:r/>
            <w:r>
              <w:rPr>
                <w:rFonts w:ascii="微软雅黑" w:hAnsi="微软雅黑" w:eastAsia="微软雅黑"/>
                <w:b w:val="0"/>
                <w:sz w:val="18"/>
              </w:rPr>
              <w:t>弱</w:t>
            </w:r>
          </w:p>
        </w:tc>
        <w:tc>
          <w:tcPr>
            <w:tcW w:type="dxa" w:w="2880"/>
          </w:tcPr>
          <w:p>
            <w:r/>
            <w:r>
              <w:rPr>
                <w:rFonts w:ascii="微软雅黑" w:hAnsi="微软雅黑" w:eastAsia="微软雅黑"/>
                <w:b w:val="0"/>
                <w:sz w:val="18"/>
              </w:rPr>
              <w:t>无直接面对创作者的关系维护经历</w:t>
            </w:r>
          </w:p>
        </w:tc>
      </w:tr>
      <w:tr>
        <w:tc>
          <w:tcPr>
            <w:tcW w:type="dxa" w:w="2880"/>
          </w:tcPr>
          <w:p>
            <w:r/>
            <w:r>
              <w:rPr>
                <w:rFonts w:ascii="微软雅黑" w:hAnsi="微软雅黑" w:eastAsia="微软雅黑"/>
                <w:b w:val="0"/>
                <w:sz w:val="18"/>
              </w:rPr>
              <w:t>海外社媒账号运营（Instagram/YouTube/TikTok 等）</w:t>
            </w:r>
          </w:p>
        </w:tc>
        <w:tc>
          <w:tcPr>
            <w:tcW w:type="dxa" w:w="2880"/>
          </w:tcPr>
          <w:p>
            <w:r/>
            <w:r>
              <w:rPr>
                <w:rFonts w:ascii="微软雅黑" w:hAnsi="微软雅黑" w:eastAsia="微软雅黑"/>
                <w:b w:val="0"/>
                <w:sz w:val="18"/>
              </w:rPr>
              <w:t>无</w:t>
            </w:r>
          </w:p>
        </w:tc>
        <w:tc>
          <w:tcPr>
            <w:tcW w:type="dxa" w:w="2880"/>
          </w:tcPr>
          <w:p>
            <w:r/>
            <w:r>
              <w:rPr>
                <w:rFonts w:ascii="微软雅黑" w:hAnsi="微软雅黑" w:eastAsia="微软雅黑"/>
                <w:b w:val="0"/>
                <w:sz w:val="18"/>
              </w:rPr>
              <w:t>无任何海外社媒账号运营经验</w:t>
            </w:r>
          </w:p>
        </w:tc>
      </w:tr>
      <w:tr>
        <w:tc>
          <w:tcPr>
            <w:tcW w:type="dxa" w:w="2880"/>
          </w:tcPr>
          <w:p>
            <w:r/>
            <w:r>
              <w:rPr>
                <w:rFonts w:ascii="微软雅黑" w:hAnsi="微软雅黑" w:eastAsia="微软雅黑"/>
                <w:b w:val="0"/>
                <w:sz w:val="18"/>
              </w:rPr>
              <w:t>自媒体账号运营</w:t>
            </w:r>
          </w:p>
        </w:tc>
        <w:tc>
          <w:tcPr>
            <w:tcW w:type="dxa" w:w="2880"/>
          </w:tcPr>
          <w:p>
            <w:r/>
            <w:r>
              <w:rPr>
                <w:rFonts w:ascii="微软雅黑" w:hAnsi="微软雅黑" w:eastAsia="微软雅黑"/>
                <w:b w:val="0"/>
                <w:sz w:val="18"/>
              </w:rPr>
              <w:t>无</w:t>
            </w:r>
          </w:p>
        </w:tc>
        <w:tc>
          <w:tcPr>
            <w:tcW w:type="dxa" w:w="2880"/>
          </w:tcPr>
          <w:p>
            <w:r/>
            <w:r>
              <w:rPr>
                <w:rFonts w:ascii="微软雅黑" w:hAnsi="微软雅黑" w:eastAsia="微软雅黑"/>
                <w:b w:val="0"/>
                <w:sz w:val="18"/>
              </w:rPr>
              <w:t>无个人自媒体账号，少年得到是平台端工作</w:t>
            </w:r>
          </w:p>
        </w:tc>
      </w:tr>
      <w:tr>
        <w:tc>
          <w:tcPr>
            <w:tcW w:type="dxa" w:w="2880"/>
          </w:tcPr>
          <w:p>
            <w:r/>
            <w:r>
              <w:rPr>
                <w:rFonts w:ascii="微软雅黑" w:hAnsi="微软雅黑" w:eastAsia="微软雅黑"/>
                <w:b w:val="0"/>
                <w:sz w:val="18"/>
              </w:rPr>
              <w:t>摄影/剪辑/调色/AIGC</w:t>
            </w:r>
          </w:p>
        </w:tc>
        <w:tc>
          <w:tcPr>
            <w:tcW w:type="dxa" w:w="2880"/>
          </w:tcPr>
          <w:p>
            <w:r/>
            <w:r>
              <w:rPr>
                <w:rFonts w:ascii="微软雅黑" w:hAnsi="微软雅黑" w:eastAsia="微软雅黑"/>
                <w:b w:val="0"/>
                <w:sz w:val="18"/>
              </w:rPr>
              <w:t>无</w:t>
            </w:r>
          </w:p>
        </w:tc>
        <w:tc>
          <w:tcPr>
            <w:tcW w:type="dxa" w:w="2880"/>
          </w:tcPr>
          <w:p>
            <w:r/>
            <w:r>
              <w:rPr>
                <w:rFonts w:ascii="微软雅黑" w:hAnsi="微软雅黑" w:eastAsia="微软雅黑"/>
                <w:b w:val="0"/>
                <w:sz w:val="18"/>
              </w:rPr>
              <w:t>用户明确标注不适合创意视频剪辑和视觉审美</w:t>
            </w:r>
          </w:p>
        </w:tc>
      </w:tr>
      <w:tr>
        <w:tc>
          <w:tcPr>
            <w:tcW w:type="dxa" w:w="2880"/>
          </w:tcPr>
          <w:p>
            <w:r/>
            <w:r>
              <w:rPr>
                <w:rFonts w:ascii="微软雅黑" w:hAnsi="微软雅黑" w:eastAsia="微软雅黑"/>
                <w:b w:val="0"/>
                <w:sz w:val="18"/>
              </w:rPr>
              <w:t>竞品动态与平台趋势分析</w:t>
            </w:r>
          </w:p>
        </w:tc>
        <w:tc>
          <w:tcPr>
            <w:tcW w:type="dxa" w:w="2880"/>
          </w:tcPr>
          <w:p>
            <w:r/>
            <w:r>
              <w:rPr>
                <w:rFonts w:ascii="微软雅黑" w:hAnsi="微软雅黑" w:eastAsia="微软雅黑"/>
                <w:b w:val="0"/>
                <w:sz w:val="18"/>
              </w:rPr>
              <w:t>弱</w:t>
            </w:r>
          </w:p>
        </w:tc>
        <w:tc>
          <w:tcPr>
            <w:tcW w:type="dxa" w:w="2880"/>
          </w:tcPr>
          <w:p>
            <w:r/>
            <w:r>
              <w:rPr>
                <w:rFonts w:ascii="微软雅黑" w:hAnsi="微软雅黑" w:eastAsia="微软雅黑"/>
                <w:b w:val="0"/>
                <w:sz w:val="18"/>
              </w:rPr>
              <w:t>少年得到有平台规则适应经验，但非系统性竞品分析</w:t>
            </w:r>
          </w:p>
        </w:tc>
      </w:tr>
      <w:tr>
        <w:tc>
          <w:tcPr>
            <w:tcW w:type="dxa" w:w="2880"/>
          </w:tcPr>
          <w:p>
            <w:r/>
            <w:r>
              <w:rPr>
                <w:rFonts w:ascii="微软雅黑" w:hAnsi="微软雅黑" w:eastAsia="微软雅黑"/>
                <w:b w:val="0"/>
                <w:sz w:val="18"/>
              </w:rPr>
              <w:t>激励体系搭建（积分/荣誉/流量扶持/商业回报）</w:t>
            </w:r>
          </w:p>
        </w:tc>
        <w:tc>
          <w:tcPr>
            <w:tcW w:type="dxa" w:w="2880"/>
          </w:tcPr>
          <w:p>
            <w:r/>
            <w:r>
              <w:rPr>
                <w:rFonts w:ascii="微软雅黑" w:hAnsi="微软雅黑" w:eastAsia="微软雅黑"/>
                <w:b w:val="0"/>
                <w:sz w:val="18"/>
              </w:rPr>
              <w:t>无</w:t>
            </w:r>
          </w:p>
        </w:tc>
        <w:tc>
          <w:tcPr>
            <w:tcW w:type="dxa" w:w="2880"/>
          </w:tcPr>
          <w:p>
            <w:r/>
            <w:r>
              <w:rPr>
                <w:rFonts w:ascii="微软雅黑" w:hAnsi="微软雅黑" w:eastAsia="微软雅黑"/>
                <w:b w:val="0"/>
                <w:sz w:val="18"/>
              </w:rPr>
              <w:t>无设计激励体系经历</w:t>
            </w:r>
          </w:p>
        </w:tc>
      </w:tr>
      <w:tr>
        <w:tc>
          <w:tcPr>
            <w:tcW w:type="dxa" w:w="2880"/>
          </w:tcPr>
          <w:p>
            <w:r/>
            <w:r>
              <w:rPr>
                <w:rFonts w:ascii="微软雅黑" w:hAnsi="微软雅黑" w:eastAsia="微软雅黑"/>
                <w:b w:val="0"/>
                <w:sz w:val="18"/>
              </w:rPr>
              <w:t>内容本地化改编</w:t>
            </w:r>
          </w:p>
        </w:tc>
        <w:tc>
          <w:tcPr>
            <w:tcW w:type="dxa" w:w="2880"/>
          </w:tcPr>
          <w:p>
            <w:r/>
            <w:r>
              <w:rPr>
                <w:rFonts w:ascii="微软雅黑" w:hAnsi="微软雅黑" w:eastAsia="微软雅黑"/>
                <w:b w:val="0"/>
                <w:sz w:val="18"/>
              </w:rPr>
              <w:t>无</w:t>
            </w:r>
          </w:p>
        </w:tc>
        <w:tc>
          <w:tcPr>
            <w:tcW w:type="dxa" w:w="2880"/>
          </w:tcPr>
          <w:p>
            <w:r/>
            <w:r>
              <w:rPr>
                <w:rFonts w:ascii="微软雅黑" w:hAnsi="微软雅黑" w:eastAsia="微软雅黑"/>
                <w:b w:val="0"/>
                <w:sz w:val="18"/>
              </w:rPr>
              <w:t>无跨文化内容本地化实操经验</w:t>
            </w:r>
          </w:p>
        </w:tc>
      </w:tr>
    </w:tbl>
    <w:p/>
    <w:p>
      <w:pPr>
        <w:pStyle w:val="Heading2"/>
      </w:pPr>
      <w:r>
        <w:rPr>
          <w:rFonts w:ascii="微软雅黑" w:hAnsi="微软雅黑" w:eastAsia="微软雅黑"/>
        </w:rPr>
        <w:t>明显缺口（按严重程度排序）</w:t>
      </w:r>
    </w:p>
    <w:p>
      <w:pPr>
        <w:pStyle w:val="ListNumber"/>
      </w:pPr>
      <w:r>
        <w:rPr>
          <w:rFonts w:ascii="微软雅黑" w:hAnsi="微软雅黑" w:eastAsia="微软雅黑"/>
          <w:b w:val="0"/>
          <w:sz w:val="21"/>
        </w:rPr>
      </w:r>
      <w:r>
        <w:rPr>
          <w:rFonts w:ascii="微软雅黑" w:hAnsi="微软雅黑" w:eastAsia="微软雅黑"/>
          <w:b/>
          <w:sz w:val="21"/>
        </w:rPr>
        <w:t>自媒体账号运营经验缺失</w:t>
      </w:r>
      <w:r>
        <w:rPr>
          <w:rFonts w:ascii="微软雅黑" w:hAnsi="微软雅黑" w:eastAsia="微软雅黑"/>
          <w:b w:val="0"/>
          <w:sz w:val="21"/>
        </w:rPr>
        <w:t>：JD 明确列为加分项，面试大概率会问"你自己运营过什么账号？"。少年得到是平台端运营，不是个人账号运营。</w:t>
      </w:r>
      <w:r>
        <w:rPr>
          <w:rFonts w:ascii="微软雅黑" w:hAnsi="微软雅黑" w:eastAsia="微软雅黑"/>
          <w:b/>
          <w:sz w:val="21"/>
        </w:rPr>
        <w:t>影响</w:t>
      </w:r>
      <w:r>
        <w:rPr>
          <w:rFonts w:ascii="微软雅黑" w:hAnsi="微软雅黑" w:eastAsia="微软雅黑"/>
          <w:b w:val="0"/>
          <w:sz w:val="21"/>
        </w:rPr>
        <w:t>：面试中无法用第一手经历回答。</w:t>
      </w:r>
      <w:r>
        <w:rPr>
          <w:rFonts w:ascii="微软雅黑" w:hAnsi="微软雅黑" w:eastAsia="微软雅黑"/>
          <w:b/>
          <w:sz w:val="21"/>
        </w:rPr>
        <w:t>处理方式</w:t>
      </w:r>
      <w:r>
        <w:rPr>
          <w:rFonts w:ascii="微软雅黑" w:hAnsi="微软雅黑" w:eastAsia="微软雅黑"/>
          <w:b w:val="0"/>
          <w:sz w:val="21"/>
        </w:rPr>
        <w:t>：诚实承认无个人账号经历，但强调平台端内容运营的系统方法论可以迁移到个人账号运营的底层逻辑中。</w:t>
      </w:r>
    </w:p>
    <w:p>
      <w:pPr>
        <w:pStyle w:val="ListNumber"/>
      </w:pPr>
      <w:r>
        <w:rPr>
          <w:rFonts w:ascii="微软雅黑" w:hAnsi="微软雅黑" w:eastAsia="微软雅黑"/>
          <w:b w:val="0"/>
          <w:sz w:val="21"/>
        </w:rPr>
      </w:r>
      <w:r>
        <w:rPr>
          <w:rFonts w:ascii="微软雅黑" w:hAnsi="微软雅黑" w:eastAsia="微软雅黑"/>
          <w:b/>
          <w:sz w:val="21"/>
        </w:rPr>
        <w:t>视觉内容创作能力全面缺失</w:t>
      </w:r>
      <w:r>
        <w:rPr>
          <w:rFonts w:ascii="微软雅黑" w:hAnsi="微软雅黑" w:eastAsia="微软雅黑"/>
          <w:b w:val="0"/>
          <w:sz w:val="21"/>
        </w:rPr>
        <w:t>：摄影、剪辑、调色、美术设计、AIGC 全无，且用户明确标注不适合此类工作。</w:t>
      </w:r>
      <w:r>
        <w:rPr>
          <w:rFonts w:ascii="微软雅黑" w:hAnsi="微软雅黑" w:eastAsia="微软雅黑"/>
          <w:b/>
          <w:sz w:val="21"/>
        </w:rPr>
        <w:t>影响</w:t>
      </w:r>
      <w:r>
        <w:rPr>
          <w:rFonts w:ascii="微软雅黑" w:hAnsi="微软雅黑" w:eastAsia="微软雅黑"/>
          <w:b w:val="0"/>
          <w:sz w:val="21"/>
        </w:rPr>
        <w:t>：与 JD 多项加分项直接冲突。</w:t>
      </w:r>
      <w:r>
        <w:rPr>
          <w:rFonts w:ascii="微软雅黑" w:hAnsi="微软雅黑" w:eastAsia="微软雅黑"/>
          <w:b/>
          <w:sz w:val="21"/>
        </w:rPr>
        <w:t>处理方式</w:t>
      </w:r>
      <w:r>
        <w:rPr>
          <w:rFonts w:ascii="微软雅黑" w:hAnsi="微软雅黑" w:eastAsia="微软雅黑"/>
          <w:b w:val="0"/>
          <w:sz w:val="21"/>
        </w:rPr>
        <w:t>：面试中不回避，主动说明强项在内容策略和文案而非视觉，大疆内部大概率有设计师和摄影师配合，内容运营岗不会要求独立出片。</w:t>
      </w:r>
    </w:p>
    <w:p>
      <w:pPr>
        <w:pStyle w:val="ListNumber"/>
      </w:pPr>
      <w:r>
        <w:rPr>
          <w:rFonts w:ascii="微软雅黑" w:hAnsi="微软雅黑" w:eastAsia="微软雅黑"/>
          <w:b w:val="0"/>
          <w:sz w:val="21"/>
        </w:rPr>
      </w:r>
      <w:r>
        <w:rPr>
          <w:rFonts w:ascii="微软雅黑" w:hAnsi="微软雅黑" w:eastAsia="微软雅黑"/>
          <w:b/>
          <w:sz w:val="21"/>
        </w:rPr>
        <w:t>UGC 活动从 0 到 1 策划经验缺失</w:t>
      </w:r>
      <w:r>
        <w:rPr>
          <w:rFonts w:ascii="微软雅黑" w:hAnsi="微软雅黑" w:eastAsia="微软雅黑"/>
          <w:b w:val="0"/>
          <w:sz w:val="21"/>
        </w:rPr>
        <w:t>：没有策划过话题挑战、作品大赛、用户故事征集等活动的经历。</w:t>
      </w:r>
      <w:r>
        <w:rPr>
          <w:rFonts w:ascii="微软雅黑" w:hAnsi="微软雅黑" w:eastAsia="微软雅黑"/>
          <w:b/>
          <w:sz w:val="21"/>
        </w:rPr>
        <w:t>影响</w:t>
      </w:r>
      <w:r>
        <w:rPr>
          <w:rFonts w:ascii="微软雅黑" w:hAnsi="微软雅黑" w:eastAsia="微软雅黑"/>
          <w:b w:val="0"/>
          <w:sz w:val="21"/>
        </w:rPr>
        <w:t>：面试情景题可能回答不够具体。</w:t>
      </w:r>
      <w:r>
        <w:rPr>
          <w:rFonts w:ascii="微软雅黑" w:hAnsi="微软雅黑" w:eastAsia="微软雅黑"/>
          <w:b/>
          <w:sz w:val="21"/>
        </w:rPr>
        <w:t>处理方式</w:t>
      </w:r>
      <w:r>
        <w:rPr>
          <w:rFonts w:ascii="微软雅黑" w:hAnsi="微软雅黑" w:eastAsia="微软雅黑"/>
          <w:b w:val="0"/>
          <w:sz w:val="21"/>
        </w:rPr>
        <w:t>：可以用辩论赛策划思路和学术演讲组织经验做类比迁移。</w:t>
      </w:r>
    </w:p>
    <w:p>
      <w:pPr>
        <w:pStyle w:val="Heading2"/>
      </w:pPr>
      <w:r>
        <w:rPr>
          <w:rFonts w:ascii="微软雅黑" w:hAnsi="微软雅黑" w:eastAsia="微软雅黑"/>
        </w:rPr>
        <w:t>综合判断</w:t>
      </w:r>
    </w:p>
    <w:p>
      <w:pPr>
        <w:pStyle w:val="Heading3"/>
      </w:pPr>
      <w:r>
        <w:rPr>
          <w:rFonts w:ascii="微软雅黑" w:hAnsi="微软雅黑" w:eastAsia="微软雅黑"/>
        </w:rPr>
        <w:t>核心优势</w:t>
      </w:r>
    </w:p>
    <w:p>
      <w:pPr>
        <w:pStyle w:val="ListBullet"/>
      </w:pPr>
      <w:r>
        <w:rPr>
          <w:rFonts w:ascii="微软雅黑" w:hAnsi="微软雅黑" w:eastAsia="微软雅黑"/>
          <w:b w:val="0"/>
          <w:sz w:val="21"/>
        </w:rPr>
      </w:r>
      <w:r>
        <w:rPr>
          <w:rFonts w:ascii="微软雅黑" w:hAnsi="微软雅黑" w:eastAsia="微软雅黑"/>
          <w:b/>
          <w:sz w:val="21"/>
        </w:rPr>
        <w:t>内容运营方法论直接对位</w:t>
      </w:r>
      <w:r>
        <w:rPr>
          <w:rFonts w:ascii="微软雅黑" w:hAnsi="微软雅黑" w:eastAsia="微软雅黑"/>
          <w:b w:val="0"/>
          <w:sz w:val="21"/>
        </w:rPr>
        <w:t>：少年得到实习完整覆盖了文案能力、内容 Sense、数据驱动策略迭代、用户洞察——这四项是 JD 中 UGC 运营方向的核心要求，不是加分项而是主能力，林晨是本次分析五个岗位中唯一有直接对位经历的。</w:t>
      </w:r>
    </w:p>
    <w:p>
      <w:pPr>
        <w:pStyle w:val="ListBullet"/>
      </w:pPr>
      <w:r>
        <w:rPr>
          <w:rFonts w:ascii="微软雅黑" w:hAnsi="微软雅黑" w:eastAsia="微软雅黑"/>
          <w:b w:val="0"/>
          <w:sz w:val="21"/>
        </w:rPr>
      </w:r>
      <w:r>
        <w:rPr>
          <w:rFonts w:ascii="微软雅黑" w:hAnsi="微软雅黑" w:eastAsia="微软雅黑"/>
          <w:b/>
          <w:sz w:val="21"/>
        </w:rPr>
        <w:t>海外方向硬条件拉满</w:t>
      </w:r>
      <w:r>
        <w:rPr>
          <w:rFonts w:ascii="微软雅黑" w:hAnsi="微软雅黑" w:eastAsia="微软雅黑"/>
          <w:b w:val="0"/>
          <w:sz w:val="21"/>
        </w:rPr>
        <w:t>：英语专八 86 + 俄罗斯 2 年 + 全英演讲 + 俄语 A1-A2，在应届生中属于稀缺组合，大疆海外社媒账号运营方向几乎是为这个画像定制的。</w:t>
      </w:r>
    </w:p>
    <w:p>
      <w:pPr>
        <w:pStyle w:val="ListBullet"/>
      </w:pPr>
      <w:r>
        <w:rPr>
          <w:rFonts w:ascii="微软雅黑" w:hAnsi="微软雅黑" w:eastAsia="微软雅黑"/>
          <w:b w:val="0"/>
          <w:sz w:val="21"/>
        </w:rPr>
      </w:r>
      <w:r>
        <w:rPr>
          <w:rFonts w:ascii="微软雅黑" w:hAnsi="微软雅黑" w:eastAsia="微软雅黑"/>
          <w:b/>
          <w:sz w:val="21"/>
        </w:rPr>
        <w:t>性格中的叙事敏感度是差异化武器</w:t>
      </w:r>
      <w:r>
        <w:rPr>
          <w:rFonts w:ascii="微软雅黑" w:hAnsi="微软雅黑" w:eastAsia="微软雅黑"/>
          <w:b w:val="0"/>
          <w:sz w:val="21"/>
        </w:rPr>
        <w:t>："对被忽略的人事物有天然敏感"和"想成为站在阴影旁边有光递过去的人"——在 UGC 用户故事挖掘中这是独特的叙事视角，能区别于只会追热点的运营，发掘有温度的 UGC 内容。</w:t>
      </w:r>
    </w:p>
    <w:p>
      <w:pPr>
        <w:pStyle w:val="Heading3"/>
      </w:pPr>
      <w:r>
        <w:rPr>
          <w:rFonts w:ascii="微软雅黑" w:hAnsi="微软雅黑" w:eastAsia="微软雅黑"/>
        </w:rPr>
        <w:t>致命缺口</w:t>
      </w:r>
    </w:p>
    <w:p>
      <w:pPr>
        <w:pStyle w:val="ListBullet"/>
      </w:pPr>
      <w:r>
        <w:rPr>
          <w:rFonts w:ascii="微软雅黑" w:hAnsi="微软雅黑" w:eastAsia="微软雅黑"/>
          <w:b w:val="0"/>
          <w:sz w:val="21"/>
        </w:rPr>
      </w:r>
      <w:r>
        <w:rPr>
          <w:rFonts w:ascii="微软雅黑" w:hAnsi="微软雅黑" w:eastAsia="微软雅黑"/>
          <w:b/>
          <w:sz w:val="21"/>
        </w:rPr>
        <w:t>无自媒体账号</w:t>
      </w:r>
      <w:r>
        <w:rPr>
          <w:rFonts w:ascii="微软雅黑" w:hAnsi="微软雅黑" w:eastAsia="微软雅黑"/>
          <w:b w:val="0"/>
          <w:sz w:val="21"/>
        </w:rPr>
        <w:t>：JD 明确写的加分项，面试中一定是必问题。但这个缺口可以通过"平台端内容运营的方法论可迁移"来策略性回应，不会被直接淘汰。</w:t>
      </w:r>
    </w:p>
    <w:p>
      <w:pPr>
        <w:pStyle w:val="ListBullet"/>
      </w:pPr>
      <w:r>
        <w:rPr>
          <w:rFonts w:ascii="微软雅黑" w:hAnsi="微软雅黑" w:eastAsia="微软雅黑"/>
          <w:b w:val="0"/>
          <w:sz w:val="21"/>
        </w:rPr>
      </w:r>
      <w:r>
        <w:rPr>
          <w:rFonts w:ascii="微软雅黑" w:hAnsi="微软雅黑" w:eastAsia="微软雅黑"/>
          <w:b/>
          <w:sz w:val="21"/>
        </w:rPr>
        <w:t>无视觉能力</w:t>
      </w:r>
      <w:r>
        <w:rPr>
          <w:rFonts w:ascii="微软雅黑" w:hAnsi="微软雅黑" w:eastAsia="微软雅黑"/>
          <w:b w:val="0"/>
          <w:sz w:val="21"/>
        </w:rPr>
        <w:t>：与多项加分项冲突，但内容运营岗的核心是策略和文案，视觉是协作资源。面试中诚实说明即可。</w:t>
      </w:r>
    </w:p>
    <w:p>
      <w:pPr>
        <w:pStyle w:val="Heading3"/>
      </w:pPr>
      <w:r>
        <w:rPr>
          <w:rFonts w:ascii="微软雅黑" w:hAnsi="微软雅黑" w:eastAsia="微软雅黑"/>
        </w:rPr>
        <w:t>可策略性放大的差异点</w:t>
      </w:r>
    </w:p>
    <w:p>
      <w:pPr>
        <w:pStyle w:val="ListBullet"/>
      </w:pPr>
      <w:r>
        <w:rPr>
          <w:rFonts w:ascii="微软雅黑" w:hAnsi="微软雅黑" w:eastAsia="微软雅黑"/>
          <w:b w:val="0"/>
          <w:sz w:val="21"/>
        </w:rPr>
        <w:t>辩论赛季军的逻辑论证经验 → 可叙事为"活动策划的方法论基础：目标拆解、受众分析、逐层推进"</w:t>
      </w:r>
    </w:p>
    <w:p>
      <w:pPr>
        <w:pStyle w:val="ListBullet"/>
      </w:pPr>
      <w:r>
        <w:rPr>
          <w:rFonts w:ascii="微软雅黑" w:hAnsi="微软雅黑" w:eastAsia="微软雅黑"/>
          <w:b w:val="0"/>
          <w:sz w:val="21"/>
        </w:rPr>
        <w:t>俄罗斯 2 年生活 → 不是简单的"海外经历"，而是"在非英语母语国家独立生活的跨文化适应能力"</w:t>
      </w:r>
    </w:p>
    <w:p>
      <w:pPr>
        <w:pStyle w:val="ListBullet"/>
      </w:pPr>
      <w:r>
        <w:rPr>
          <w:rFonts w:ascii="微软雅黑" w:hAnsi="微软雅黑" w:eastAsia="微软雅黑"/>
          <w:b w:val="0"/>
          <w:sz w:val="21"/>
        </w:rPr>
        <w:t>"对被忽略的人事物敏感" → 在 UGC 故事挖掘中可叙事为"发现平凡用户中不平凡故事的能力"</w:t>
      </w:r>
    </w:p>
    <w:p>
      <w:r>
        <w:br w:type="page"/>
      </w:r>
    </w:p>
    <w:p>
      <w:pPr>
        <w:pStyle w:val="Heading1"/>
      </w:pPr>
      <w:r>
        <w:rPr>
          <w:rFonts w:ascii="微软雅黑" w:hAnsi="微软雅黑" w:eastAsia="微软雅黑"/>
        </w:rPr>
        <w:t>第三章  投前决策参考</w:t>
      </w:r>
    </w:p>
    <w:p>
      <w:pPr>
        <w:pStyle w:val="Heading1"/>
      </w:pPr>
      <w:r>
        <w:rPr>
          <w:rFonts w:ascii="微软雅黑" w:hAnsi="微软雅黑" w:eastAsia="微软雅黑"/>
        </w:rPr>
        <w:t>市场培训生（内容运营）· 投前决策参考</w:t>
      </w:r>
    </w:p>
    <w:p>
      <w:pPr>
        <w:pStyle w:val="Heading2"/>
      </w:pPr>
      <w:r>
        <w:rPr>
          <w:rFonts w:ascii="微软雅黑" w:hAnsi="微软雅黑" w:eastAsia="微软雅黑"/>
        </w:rPr>
        <w:t>该岗位对用户的优势</w:t>
      </w:r>
    </w:p>
    <w:p>
      <w:pPr>
        <w:pStyle w:val="ListBullet"/>
      </w:pPr>
      <w:r>
        <w:rPr>
          <w:rFonts w:ascii="微软雅黑" w:hAnsi="微软雅黑" w:eastAsia="微软雅黑"/>
          <w:b w:val="0"/>
          <w:sz w:val="21"/>
        </w:rPr>
      </w:r>
      <w:r>
        <w:rPr>
          <w:rFonts w:ascii="微软雅黑" w:hAnsi="微软雅黑" w:eastAsia="微软雅黑"/>
          <w:b/>
          <w:sz w:val="21"/>
        </w:rPr>
        <w:t>内容运营经历直接对位</w:t>
      </w:r>
      <w:r>
        <w:rPr>
          <w:rFonts w:ascii="微软雅黑" w:hAnsi="微软雅黑" w:eastAsia="微软雅黑"/>
          <w:b w:val="0"/>
          <w:sz w:val="21"/>
        </w:rPr>
        <w:t>：少年得到实习完整复现了 JD 中 UGC 运营方向的核心能力链（用户洞察 → 内容策略 → 数据验证 → 迭代），在本次五个岗位中匹配度最高，简历不会被直接筛掉。</w:t>
      </w:r>
    </w:p>
    <w:p>
      <w:pPr>
        <w:pStyle w:val="ListBullet"/>
      </w:pPr>
      <w:r>
        <w:rPr>
          <w:rFonts w:ascii="微软雅黑" w:hAnsi="微软雅黑" w:eastAsia="微软雅黑"/>
          <w:b w:val="0"/>
          <w:sz w:val="21"/>
        </w:rPr>
      </w:r>
      <w:r>
        <w:rPr>
          <w:rFonts w:ascii="微软雅黑" w:hAnsi="微软雅黑" w:eastAsia="微软雅黑"/>
          <w:b/>
          <w:sz w:val="21"/>
        </w:rPr>
        <w:t>海外方向硬件拉满</w:t>
      </w:r>
      <w:r>
        <w:rPr>
          <w:rFonts w:ascii="微软雅黑" w:hAnsi="微软雅黑" w:eastAsia="微软雅黑"/>
          <w:b w:val="0"/>
          <w:sz w:val="21"/>
        </w:rPr>
        <w:t>：英语专八 86 + 俄罗斯 2 年 + 全英演讲 + 俄语，在应届生中属于稀缺组合。大疆是全球品牌，海外社媒账号运营方向迫切需要这种语言+跨文化双料背景。</w:t>
      </w:r>
    </w:p>
    <w:p>
      <w:pPr>
        <w:pStyle w:val="Heading2"/>
      </w:pPr>
      <w:r>
        <w:rPr>
          <w:rFonts w:ascii="微软雅黑" w:hAnsi="微软雅黑" w:eastAsia="微软雅黑"/>
        </w:rPr>
        <w:t>该岗位对用户的风险</w:t>
      </w:r>
    </w:p>
    <w:p>
      <w:pPr>
        <w:pStyle w:val="ListBullet"/>
      </w:pPr>
      <w:r>
        <w:rPr>
          <w:rFonts w:ascii="微软雅黑" w:hAnsi="微软雅黑" w:eastAsia="微软雅黑"/>
          <w:b w:val="0"/>
          <w:sz w:val="21"/>
        </w:rPr>
      </w:r>
      <w:r>
        <w:rPr>
          <w:rFonts w:ascii="微软雅黑" w:hAnsi="微软雅黑" w:eastAsia="微软雅黑"/>
          <w:b/>
          <w:sz w:val="21"/>
        </w:rPr>
        <w:t>无自媒体账号经历</w:t>
      </w:r>
      <w:r>
        <w:rPr>
          <w:rFonts w:ascii="微软雅黑" w:hAnsi="微软雅黑" w:eastAsia="微软雅黑"/>
          <w:b w:val="0"/>
          <w:sz w:val="21"/>
        </w:rPr>
        <w:t>：JD 明确标注"自媒体账号运营加分"，面试大概率追问。如果被分到海外社媒运营方向，面试官可能深入问平台算法、内容分发逻辑、增长策略等实操问题，林晨目前没有这方面积累。</w:t>
      </w:r>
    </w:p>
    <w:p>
      <w:pPr>
        <w:pStyle w:val="ListBullet"/>
      </w:pPr>
      <w:r>
        <w:rPr>
          <w:rFonts w:ascii="微软雅黑" w:hAnsi="微软雅黑" w:eastAsia="微软雅黑"/>
          <w:b w:val="0"/>
          <w:sz w:val="21"/>
        </w:rPr>
      </w:r>
      <w:r>
        <w:rPr>
          <w:rFonts w:ascii="微软雅黑" w:hAnsi="微软雅黑" w:eastAsia="微软雅黑"/>
          <w:b/>
          <w:sz w:val="21"/>
        </w:rPr>
        <w:t>不擅长视觉内容创作</w:t>
      </w:r>
      <w:r>
        <w:rPr>
          <w:rFonts w:ascii="微软雅黑" w:hAnsi="微软雅黑" w:eastAsia="微软雅黑"/>
          <w:b w:val="0"/>
          <w:sz w:val="21"/>
        </w:rPr>
        <w:t>：摄影、剪辑、调色、AIGC 全无且明确不适合。虽然内容运营核心是策略和文案，但大疆是影像硬件公司，面试官对视觉审美的默认期待可能高于一般互联网公司。</w:t>
      </w:r>
    </w:p>
    <w:p>
      <w:pPr>
        <w:pStyle w:val="ListBullet"/>
      </w:pPr>
      <w:r>
        <w:rPr>
          <w:rFonts w:ascii="微软雅黑" w:hAnsi="微软雅黑" w:eastAsia="微软雅黑"/>
          <w:b w:val="0"/>
          <w:sz w:val="21"/>
        </w:rPr>
      </w:r>
      <w:r>
        <w:rPr>
          <w:rFonts w:ascii="微软雅黑" w:hAnsi="微软雅黑" w:eastAsia="微软雅黑"/>
          <w:b/>
          <w:sz w:val="21"/>
        </w:rPr>
        <w:t>只有一段实习</w:t>
      </w:r>
      <w:r>
        <w:rPr>
          <w:rFonts w:ascii="微软雅黑" w:hAnsi="微软雅黑" w:eastAsia="微软雅黑"/>
          <w:b w:val="0"/>
          <w:sz w:val="21"/>
        </w:rPr>
        <w:t>：在校招中可能被对比为经验偏少，尤其和传媒/广告专业有多段实习的同学相比。</w:t>
      </w:r>
    </w:p>
    <w:p>
      <w:pPr>
        <w:pStyle w:val="Heading2"/>
      </w:pPr>
      <w:r>
        <w:rPr>
          <w:rFonts w:ascii="微软雅黑" w:hAnsi="微软雅黑" w:eastAsia="微软雅黑"/>
        </w:rPr>
        <w:t>投递前需向招聘方确认的问题</w:t>
      </w:r>
    </w:p>
    <w:p>
      <w:pPr>
        <w:pStyle w:val="ListBullet"/>
      </w:pPr>
      <w:r>
        <w:rPr>
          <w:rFonts w:ascii="微软雅黑" w:hAnsi="微软雅黑" w:eastAsia="微软雅黑"/>
          <w:b w:val="0"/>
          <w:sz w:val="21"/>
        </w:rPr>
        <w:t>市场培训生进来后具体分配到 UGC 方向还是海外社媒方向？有没有轮岗机会？</w:t>
      </w:r>
    </w:p>
    <w:p>
      <w:pPr>
        <w:pStyle w:val="ListBullet"/>
      </w:pPr>
      <w:r>
        <w:rPr>
          <w:rFonts w:ascii="微软雅黑" w:hAnsi="微软雅黑" w:eastAsia="微软雅黑"/>
          <w:b w:val="0"/>
          <w:sz w:val="21"/>
        </w:rPr>
        <w:t>内容运营团队中视觉产出（摄影/剪辑）由内容运营自己负责还是有专门的设计/摄影团队配合？</w:t>
      </w:r>
    </w:p>
    <w:p>
      <w:pPr>
        <w:pStyle w:val="ListBullet"/>
      </w:pPr>
      <w:r>
        <w:rPr>
          <w:rFonts w:ascii="微软雅黑" w:hAnsi="微软雅黑" w:eastAsia="微软雅黑"/>
          <w:b w:val="0"/>
          <w:sz w:val="21"/>
        </w:rPr>
        <w:t>培训期的工作节奏和 mentor 带教模式是怎样的？（对应用户需要结构化任务+中途确认+参考样例的协作偏好）</w:t>
      </w:r>
    </w:p>
    <w:p>
      <w:pPr>
        <w:pStyle w:val="ListBullet"/>
      </w:pPr>
      <w:r>
        <w:rPr>
          <w:rFonts w:ascii="微软雅黑" w:hAnsi="微软雅黑" w:eastAsia="微软雅黑"/>
          <w:b w:val="0"/>
          <w:sz w:val="21"/>
        </w:rPr>
        <w:t>该岗位是深圳总部办公还是可以有远程/混合办公安排？</w:t>
      </w:r>
    </w:p>
    <w:p>
      <w:pPr>
        <w:pStyle w:val="Heading2"/>
      </w:pPr>
      <w:r>
        <w:rPr>
          <w:rFonts w:ascii="微软雅黑" w:hAnsi="微软雅黑" w:eastAsia="微软雅黑"/>
        </w:rPr>
        <w:t>投递前最需要准备什么</w:t>
      </w:r>
    </w:p>
    <w:p>
      <w:pPr>
        <w:pStyle w:val="ListNumber"/>
      </w:pPr>
      <w:r>
        <w:rPr>
          <w:rFonts w:ascii="微软雅黑" w:hAnsi="微软雅黑" w:eastAsia="微软雅黑"/>
          <w:b w:val="0"/>
          <w:sz w:val="21"/>
        </w:rPr>
      </w:r>
      <w:r>
        <w:rPr>
          <w:rFonts w:ascii="微软雅黑" w:hAnsi="微软雅黑" w:eastAsia="微软雅黑"/>
          <w:b/>
          <w:sz w:val="21"/>
        </w:rPr>
        <w:t>启动一个个人自媒体账号</w:t>
      </w:r>
      <w:r>
        <w:rPr>
          <w:rFonts w:ascii="微软雅黑" w:hAnsi="微软雅黑" w:eastAsia="微软雅黑"/>
          <w:b w:val="0"/>
          <w:sz w:val="21"/>
        </w:rPr>
        <w:t>（建议小红书或抖音，2-3 周），发布 5-10 条内容，体验从选题到发布到看数据的全流程。不为涨粉，只为面试时有"我自己也试过"的第一手经验。结合用户的协作偏好——先给自己设定一个结构化计划：第 1 周选题和素材收集，第 2 周发布 3 条测试，第 3 周发布 3 条并总结数据洞察。</w:t>
      </w:r>
    </w:p>
    <w:p>
      <w:pPr>
        <w:pStyle w:val="ListNumber"/>
      </w:pPr>
      <w:r>
        <w:rPr>
          <w:rFonts w:ascii="微软雅黑" w:hAnsi="微软雅黑" w:eastAsia="微软雅黑"/>
          <w:b w:val="0"/>
          <w:sz w:val="21"/>
        </w:rPr>
      </w:r>
      <w:r>
        <w:rPr>
          <w:rFonts w:ascii="微软雅黑" w:hAnsi="微软雅黑" w:eastAsia="微软雅黑"/>
          <w:b/>
          <w:sz w:val="21"/>
        </w:rPr>
        <w:t>深度体验大疆产品</w:t>
      </w:r>
      <w:r>
        <w:rPr>
          <w:rFonts w:ascii="微软雅黑" w:hAnsi="微软雅黑" w:eastAsia="微软雅黑"/>
          <w:b w:val="0"/>
          <w:sz w:val="21"/>
        </w:rPr>
        <w:t>：如果手头没有大疆设备，至少刷完大疆官方 YouTube/Instagram/TikTok 的全部内容，记录 5 个你最喜欢的内容案例和 3 个你认为可以改进的点，形成一份自己的"内容审计笔记"。</w:t>
      </w:r>
    </w:p>
    <w:p>
      <w:pPr>
        <w:pStyle w:val="ListNumber"/>
      </w:pPr>
      <w:r>
        <w:rPr>
          <w:rFonts w:ascii="微软雅黑" w:hAnsi="微软雅黑" w:eastAsia="微软雅黑"/>
          <w:b w:val="0"/>
          <w:sz w:val="21"/>
        </w:rPr>
      </w:r>
      <w:r>
        <w:rPr>
          <w:rFonts w:ascii="微软雅黑" w:hAnsi="微软雅黑" w:eastAsia="微软雅黑"/>
          <w:b/>
          <w:sz w:val="21"/>
        </w:rPr>
        <w:t>准备 UGC 活动策划案例</w:t>
      </w:r>
      <w:r>
        <w:rPr>
          <w:rFonts w:ascii="微软雅黑" w:hAnsi="微软雅黑" w:eastAsia="微软雅黑"/>
          <w:b w:val="0"/>
          <w:sz w:val="21"/>
        </w:rPr>
        <w:t>：用少年得到的逻辑方法论，针对大疆某一款产品（如 DJI Neo 或 Osmo Pocket），设计一个假想的 UGC 内容征集活动方案，包含活动主题、参与规则、激励方式、传播渠道。面试时可以作为主动展示的加分材料。</w:t>
      </w:r>
    </w:p>
    <w:p>
      <w:pPr>
        <w:pStyle w:val="ListNumber"/>
      </w:pPr>
      <w:r>
        <w:rPr>
          <w:rFonts w:ascii="微软雅黑" w:hAnsi="微软雅黑" w:eastAsia="微软雅黑"/>
          <w:b w:val="0"/>
          <w:sz w:val="21"/>
        </w:rPr>
      </w:r>
      <w:r>
        <w:rPr>
          <w:rFonts w:ascii="微软雅黑" w:hAnsi="微软雅黑" w:eastAsia="微软雅黑"/>
          <w:b/>
          <w:sz w:val="21"/>
        </w:rPr>
        <w:t>提前排练"自媒体账号"问题的回应</w:t>
      </w:r>
      <w:r>
        <w:rPr>
          <w:rFonts w:ascii="微软雅黑" w:hAnsi="微软雅黑" w:eastAsia="微软雅黑"/>
          <w:b w:val="0"/>
          <w:sz w:val="21"/>
        </w:rPr>
        <w:t>：诚实承认无个人账号经历，但清晰阐述"平台端内容运营的系统方法论（封面/标题/数据验证）同样适用于个人账号运营"的逻辑链条，避免被追问时卡壳。</w:t>
      </w:r>
    </w:p>
    <w:p>
      <w:r>
        <w:br w:type="page"/>
      </w:r>
    </w:p>
    <w:p>
      <w:pPr>
        <w:pStyle w:val="Heading1"/>
      </w:pPr>
      <w:r>
        <w:rPr>
          <w:rFonts w:ascii="微软雅黑" w:hAnsi="微软雅黑" w:eastAsia="微软雅黑"/>
        </w:rPr>
        <w:t>第四章  简历修改建议</w:t>
      </w:r>
    </w:p>
    <w:p>
      <w:pPr>
        <w:pStyle w:val="Heading1"/>
      </w:pPr>
      <w:r>
        <w:rPr>
          <w:rFonts w:ascii="微软雅黑" w:hAnsi="微软雅黑" w:eastAsia="微软雅黑"/>
        </w:rPr>
        <w:t>市场培训生（内容运营）· 简历修改建议</w:t>
      </w:r>
    </w:p>
    <w:p>
      <w:pPr>
        <w:pStyle w:val="Heading2"/>
      </w:pPr>
      <w:r>
        <w:rPr>
          <w:rFonts w:ascii="微软雅黑" w:hAnsi="微软雅黑" w:eastAsia="微软雅黑"/>
        </w:rPr>
        <w:t>必须突出的经历（及怎么突出）</w:t>
      </w:r>
    </w:p>
    <w:p>
      <w:pPr>
        <w:pStyle w:val="Heading3"/>
      </w:pPr>
      <w:r>
        <w:rPr>
          <w:rFonts w:ascii="微软雅黑" w:hAnsi="微软雅黑" w:eastAsia="微软雅黑"/>
        </w:rPr>
        <w:t>1. 少年得到内容运营实习</w:t>
      </w:r>
    </w:p>
    <w:p>
      <w:pPr>
        <w:pStyle w:val="ListBullet"/>
      </w:pPr>
      <w:r>
        <w:rPr>
          <w:rFonts w:ascii="微软雅黑" w:hAnsi="微软雅黑" w:eastAsia="微软雅黑"/>
          <w:b w:val="0"/>
          <w:sz w:val="21"/>
        </w:rPr>
      </w:r>
      <w:r>
        <w:rPr>
          <w:rFonts w:ascii="微软雅黑" w:hAnsi="微软雅黑" w:eastAsia="微软雅黑"/>
          <w:b/>
          <w:sz w:val="21"/>
        </w:rPr>
        <w:t>现在写法</w:t>
      </w:r>
      <w:r>
        <w:rPr>
          <w:rFonts w:ascii="微软雅黑" w:hAnsi="微软雅黑" w:eastAsia="微软雅黑"/>
          <w:b w:val="0"/>
          <w:sz w:val="21"/>
        </w:rPr>
        <w:t>（假设）：负责封面文案和文章标题设计，产出 10+ 篇贴图内容，基于 CTR 数据筛选最优封面。</w:t>
      </w:r>
    </w:p>
    <w:p>
      <w:pPr>
        <w:pStyle w:val="ListBullet"/>
      </w:pPr>
      <w:r>
        <w:rPr>
          <w:rFonts w:ascii="微软雅黑" w:hAnsi="微软雅黑" w:eastAsia="微软雅黑"/>
          <w:b w:val="0"/>
          <w:sz w:val="21"/>
        </w:rPr>
      </w:r>
      <w:r>
        <w:rPr>
          <w:rFonts w:ascii="微软雅黑" w:hAnsi="微软雅黑" w:eastAsia="微软雅黑"/>
          <w:b/>
          <w:sz w:val="21"/>
        </w:rPr>
        <w:t>改为</w:t>
      </w:r>
      <w:r>
        <w:rPr>
          <w:rFonts w:ascii="微软雅黑" w:hAnsi="微软雅黑" w:eastAsia="微软雅黑"/>
          <w:b w:val="0"/>
          <w:sz w:val="21"/>
        </w:rPr>
        <w:t>：负责 UGC 内容策略——基于用户洞察设计封面文案（好奇心驱动）与标题（痛点驱动）的功能分化机制，构建"点击→完读"转化漏斗，通过 CTR 数据持续迭代内容方向，累计产出 10+ 篇内容。独立完成从选题策划、内容产出到数据验证的完整闭环。</w:t>
      </w:r>
    </w:p>
    <w:p>
      <w:pPr>
        <w:pStyle w:val="ListBullet"/>
      </w:pPr>
      <w:r>
        <w:rPr>
          <w:rFonts w:ascii="微软雅黑" w:hAnsi="微软雅黑" w:eastAsia="微软雅黑"/>
          <w:b w:val="0"/>
          <w:sz w:val="21"/>
        </w:rPr>
      </w:r>
      <w:r>
        <w:rPr>
          <w:rFonts w:ascii="微软雅黑" w:hAnsi="微软雅黑" w:eastAsia="微软雅黑"/>
          <w:b/>
          <w:sz w:val="21"/>
        </w:rPr>
        <w:t>理由</w:t>
      </w:r>
      <w:r>
        <w:rPr>
          <w:rFonts w:ascii="微软雅黑" w:hAnsi="微软雅黑" w:eastAsia="微软雅黑"/>
          <w:b w:val="0"/>
          <w:sz w:val="21"/>
        </w:rPr>
        <w:t>：加入"UGC"关键词呼应 JD 核心职能，把"封面文案设计"升级为"内容策略"、"CTR 筛选"升级为"数据驱动迭代闭环"，让这段经历读起来像内容运营而不是小编。</w:t>
      </w:r>
    </w:p>
    <w:p>
      <w:pPr>
        <w:pStyle w:val="Heading3"/>
      </w:pPr>
      <w:r>
        <w:rPr>
          <w:rFonts w:ascii="微软雅黑" w:hAnsi="微软雅黑" w:eastAsia="微软雅黑"/>
        </w:rPr>
        <w:t>2. 英语 + 俄语双语言能力</w:t>
      </w:r>
    </w:p>
    <w:p>
      <w:pPr>
        <w:pStyle w:val="ListBullet"/>
      </w:pPr>
      <w:r>
        <w:rPr>
          <w:rFonts w:ascii="微软雅黑" w:hAnsi="微软雅黑" w:eastAsia="微软雅黑"/>
          <w:b w:val="0"/>
          <w:sz w:val="21"/>
        </w:rPr>
      </w:r>
      <w:r>
        <w:rPr>
          <w:rFonts w:ascii="微软雅黑" w:hAnsi="微软雅黑" w:eastAsia="微软雅黑"/>
          <w:b/>
          <w:sz w:val="21"/>
        </w:rPr>
        <w:t>现在写法</w:t>
      </w:r>
      <w:r>
        <w:rPr>
          <w:rFonts w:ascii="微软雅黑" w:hAnsi="微软雅黑" w:eastAsia="微软雅黑"/>
          <w:b w:val="0"/>
          <w:sz w:val="21"/>
        </w:rPr>
        <w:t>（假设）：英语专八 86 分，俄语 A1-A2，有俄罗斯 2 年生活经验。</w:t>
      </w:r>
    </w:p>
    <w:p>
      <w:pPr>
        <w:pStyle w:val="ListBullet"/>
      </w:pPr>
      <w:r>
        <w:rPr>
          <w:rFonts w:ascii="微软雅黑" w:hAnsi="微软雅黑" w:eastAsia="微软雅黑"/>
          <w:b w:val="0"/>
          <w:sz w:val="21"/>
        </w:rPr>
      </w:r>
      <w:r>
        <w:rPr>
          <w:rFonts w:ascii="微软雅黑" w:hAnsi="微软雅黑" w:eastAsia="微软雅黑"/>
          <w:b/>
          <w:sz w:val="21"/>
        </w:rPr>
        <w:t>改为</w:t>
      </w:r>
      <w:r>
        <w:rPr>
          <w:rFonts w:ascii="微软雅黑" w:hAnsi="微软雅黑" w:eastAsia="微软雅黑"/>
          <w:b w:val="0"/>
          <w:sz w:val="21"/>
        </w:rPr>
        <w:t>：英语专八优秀（86/100，全校第一），可作为工作语言——具备全英演讲、写作、辩论、翻译能力；俄语基础交流（A2），俄罗斯 2 年实地生活经验，熟悉俄语区文化与社会习惯。</w:t>
      </w:r>
    </w:p>
    <w:p>
      <w:pPr>
        <w:pStyle w:val="ListBullet"/>
      </w:pPr>
      <w:r>
        <w:rPr>
          <w:rFonts w:ascii="微软雅黑" w:hAnsi="微软雅黑" w:eastAsia="微软雅黑"/>
          <w:b w:val="0"/>
          <w:sz w:val="21"/>
        </w:rPr>
      </w:r>
      <w:r>
        <w:rPr>
          <w:rFonts w:ascii="微软雅黑" w:hAnsi="微软雅黑" w:eastAsia="微软雅黑"/>
          <w:b/>
          <w:sz w:val="21"/>
        </w:rPr>
        <w:t>理由</w:t>
      </w:r>
      <w:r>
        <w:rPr>
          <w:rFonts w:ascii="微软雅黑" w:hAnsi="微软雅黑" w:eastAsia="微软雅黑"/>
          <w:b w:val="0"/>
          <w:sz w:val="21"/>
        </w:rPr>
        <w:t>：把"俄语 A1-A2"升级叙事为"俄语基础交流 + 文化熟悉度"，避免让 HR 觉得语言水平不够。大疆在东欧/中亚有市场，俄语区文化经验可能是意外加分。</w:t>
      </w:r>
    </w:p>
    <w:p>
      <w:pPr>
        <w:pStyle w:val="Heading3"/>
      </w:pPr>
      <w:r>
        <w:rPr>
          <w:rFonts w:ascii="微软雅黑" w:hAnsi="微软雅黑" w:eastAsia="微软雅黑"/>
        </w:rPr>
        <w:t>3. 学术演讲与辩论赛</w:t>
      </w:r>
    </w:p>
    <w:p>
      <w:pPr>
        <w:pStyle w:val="ListBullet"/>
      </w:pPr>
      <w:r>
        <w:rPr>
          <w:rFonts w:ascii="微软雅黑" w:hAnsi="微软雅黑" w:eastAsia="微软雅黑"/>
          <w:b w:val="0"/>
          <w:sz w:val="21"/>
        </w:rPr>
      </w:r>
      <w:r>
        <w:rPr>
          <w:rFonts w:ascii="微软雅黑" w:hAnsi="微软雅黑" w:eastAsia="微软雅黑"/>
          <w:b/>
          <w:sz w:val="21"/>
        </w:rPr>
        <w:t>现在写法</w:t>
      </w:r>
      <w:r>
        <w:rPr>
          <w:rFonts w:ascii="微软雅黑" w:hAnsi="微软雅黑" w:eastAsia="微软雅黑"/>
          <w:b w:val="0"/>
          <w:sz w:val="21"/>
        </w:rPr>
        <w:t>（假设）：俄罗斯学术会议全英演讲获小组第一，辩论赛季军。</w:t>
      </w:r>
    </w:p>
    <w:p>
      <w:pPr>
        <w:pStyle w:val="ListBullet"/>
      </w:pPr>
      <w:r>
        <w:rPr>
          <w:rFonts w:ascii="微软雅黑" w:hAnsi="微软雅黑" w:eastAsia="微软雅黑"/>
          <w:b w:val="0"/>
          <w:sz w:val="21"/>
        </w:rPr>
      </w:r>
      <w:r>
        <w:rPr>
          <w:rFonts w:ascii="微软雅黑" w:hAnsi="微软雅黑" w:eastAsia="微软雅黑"/>
          <w:b/>
          <w:sz w:val="21"/>
        </w:rPr>
        <w:t>改为</w:t>
      </w:r>
      <w:r>
        <w:rPr>
          <w:rFonts w:ascii="微软雅黑" w:hAnsi="微软雅黑" w:eastAsia="微软雅黑"/>
          <w:b w:val="0"/>
          <w:sz w:val="21"/>
        </w:rPr>
        <w:t>：具备跨文化沟通与结构化表达能力——代表中国学生在俄罗斯学术会议完成全英演讲并获小组第一名，在"外研社·国才杯"英语辩论赛中负责逻辑论证环节并获校赛季军（特等奖）。</w:t>
      </w:r>
    </w:p>
    <w:p>
      <w:pPr>
        <w:pStyle w:val="ListBullet"/>
      </w:pPr>
      <w:r>
        <w:rPr>
          <w:rFonts w:ascii="微软雅黑" w:hAnsi="微软雅黑" w:eastAsia="微软雅黑"/>
          <w:b w:val="0"/>
          <w:sz w:val="21"/>
        </w:rPr>
      </w:r>
      <w:r>
        <w:rPr>
          <w:rFonts w:ascii="微软雅黑" w:hAnsi="微软雅黑" w:eastAsia="微软雅黑"/>
          <w:b/>
          <w:sz w:val="21"/>
        </w:rPr>
        <w:t>理由</w:t>
      </w:r>
      <w:r>
        <w:rPr>
          <w:rFonts w:ascii="微软雅黑" w:hAnsi="微软雅黑" w:eastAsia="微软雅黑"/>
          <w:b w:val="0"/>
          <w:sz w:val="21"/>
        </w:rPr>
        <w:t>："跨文化沟通"直接对位海外社媒运营方向，"结构化表达"可迁移到活动策划和用户沟通场景。</w:t>
      </w:r>
    </w:p>
    <w:p>
      <w:pPr>
        <w:pStyle w:val="Heading2"/>
      </w:pPr>
      <w:r>
        <w:rPr>
          <w:rFonts w:ascii="微软雅黑" w:hAnsi="微软雅黑" w:eastAsia="微软雅黑"/>
        </w:rPr>
        <w:t>应删掉或弱化的内容</w:t>
      </w:r>
    </w:p>
    <w:p>
      <w:pPr>
        <w:pStyle w:val="ListBullet"/>
      </w:pPr>
      <w:r>
        <w:rPr>
          <w:rFonts w:ascii="微软雅黑" w:hAnsi="微软雅黑" w:eastAsia="微软雅黑"/>
          <w:b w:val="0"/>
          <w:sz w:val="21"/>
        </w:rPr>
      </w:r>
      <w:r>
        <w:rPr>
          <w:rFonts w:ascii="微软雅黑" w:hAnsi="微软雅黑" w:eastAsia="微软雅黑"/>
          <w:b/>
          <w:sz w:val="21"/>
        </w:rPr>
        <w:t>性格中"共情/悲伤底色"相关内容</w:t>
      </w:r>
      <w:r>
        <w:rPr>
          <w:rFonts w:ascii="微软雅黑" w:hAnsi="微软雅黑" w:eastAsia="微软雅黑"/>
          <w:b w:val="0"/>
          <w:sz w:val="21"/>
        </w:rPr>
        <w:t>：个人网站中的特质描述不适合直接进入简历。如果面试被问到性格，再用"对被忽略的人事物敏感"做差异化表达。</w:t>
      </w:r>
    </w:p>
    <w:p>
      <w:pPr>
        <w:pStyle w:val="ListBullet"/>
      </w:pPr>
      <w:r>
        <w:rPr>
          <w:rFonts w:ascii="微软雅黑" w:hAnsi="微软雅黑" w:eastAsia="微软雅黑"/>
          <w:b w:val="0"/>
          <w:sz w:val="21"/>
        </w:rPr>
      </w:r>
      <w:r>
        <w:rPr>
          <w:rFonts w:ascii="微软雅黑" w:hAnsi="微软雅黑" w:eastAsia="微软雅黑"/>
          <w:b/>
          <w:sz w:val="21"/>
        </w:rPr>
        <w:t>俄语 A1-A2 的等级标注</w:t>
      </w:r>
      <w:r>
        <w:rPr>
          <w:rFonts w:ascii="微软雅黑" w:hAnsi="微软雅黑" w:eastAsia="微软雅黑"/>
          <w:b w:val="0"/>
          <w:sz w:val="21"/>
        </w:rPr>
        <w:t>：如果保留俄语能力，建议写成"俄语：日常交流（俄罗斯 2 年实地经验）"而非"A1-A2"，避免被量化对比。如果岗位不涉及俄语区，甚至可以考虑不写。</w:t>
      </w:r>
    </w:p>
    <w:p>
      <w:pPr>
        <w:pStyle w:val="ListBullet"/>
      </w:pPr>
      <w:r>
        <w:rPr>
          <w:rFonts w:ascii="微软雅黑" w:hAnsi="微软雅黑" w:eastAsia="微软雅黑"/>
          <w:b w:val="0"/>
          <w:sz w:val="21"/>
        </w:rPr>
      </w:r>
      <w:r>
        <w:rPr>
          <w:rFonts w:ascii="微软雅黑" w:hAnsi="微软雅黑" w:eastAsia="微软雅黑"/>
          <w:b/>
          <w:sz w:val="21"/>
        </w:rPr>
        <w:t>"不擅长视觉创意"</w:t>
      </w:r>
      <w:r>
        <w:rPr>
          <w:rFonts w:ascii="微软雅黑" w:hAnsi="微软雅黑" w:eastAsia="微软雅黑"/>
          <w:b w:val="0"/>
          <w:sz w:val="21"/>
        </w:rPr>
        <w:t>：简历中不需要主动暴露这个弱点。简历是筛选工具，先让 HR 看到匹配的部分。</w:t>
      </w:r>
    </w:p>
    <w:p>
      <w:pPr>
        <w:pStyle w:val="Heading2"/>
      </w:pPr>
      <w:r>
        <w:rPr>
          <w:rFonts w:ascii="微软雅黑" w:hAnsi="微软雅黑" w:eastAsia="微软雅黑"/>
        </w:rPr>
        <w:t>本岗位简历的最大硬伤</w:t>
      </w:r>
    </w:p>
    <w:p>
      <w:r>
        <w:rPr>
          <w:rFonts w:ascii="微软雅黑" w:hAnsi="微软雅黑" w:eastAsia="微软雅黑"/>
          <w:b w:val="0"/>
          <w:sz w:val="21"/>
        </w:rPr>
      </w:r>
      <w:r>
        <w:rPr>
          <w:rFonts w:ascii="微软雅黑" w:hAnsi="微软雅黑" w:eastAsia="微软雅黑"/>
          <w:b/>
          <w:sz w:val="21"/>
        </w:rPr>
        <w:t>只有一段实习经历，且无个人自媒体账号。</w:t>
      </w:r>
      <w:r>
        <w:rPr>
          <w:rFonts w:ascii="微软雅黑" w:hAnsi="微软雅黑" w:eastAsia="微软雅黑"/>
          <w:b w:val="0"/>
          <w:sz w:val="21"/>
        </w:rPr>
        <w:t>大疆校招岗位竞争激烈，多段实习的传媒/广告专业同学是主要竞争者。一段实习本身不是致命伤，但需要在简历的"项目经历"或"其他经历"板块用辩论赛、学术演讲、毕业论文等经历填充丰满度。更关键的是——务必把少年得到这段实习写"深"而不是写"长"：强调闭环方法论（洞察→策略→执行→数据→迭代），而不是"做了 10 篇内容"。一段有方法论的实习，胜于三段堆砌关键词的流水账。</w:t>
      </w:r>
    </w:p>
    <w:p>
      <w:r>
        <w:br w:type="page"/>
      </w:r>
    </w:p>
    <w:p>
      <w:pPr>
        <w:pStyle w:val="Heading1"/>
      </w:pPr>
      <w:r>
        <w:rPr>
          <w:rFonts w:ascii="微软雅黑" w:hAnsi="微软雅黑" w:eastAsia="微软雅黑"/>
        </w:rPr>
        <w:t>第五章  面试10题预测</w:t>
      </w:r>
    </w:p>
    <w:p>
      <w:pPr>
        <w:pStyle w:val="Heading1"/>
      </w:pPr>
      <w:r>
        <w:rPr>
          <w:rFonts w:ascii="微软雅黑" w:hAnsi="微软雅黑" w:eastAsia="微软雅黑"/>
        </w:rPr>
        <w:t>面试10题 · 市场培训生（内容运营）</w:t>
      </w:r>
    </w:p>
    <w:p>
      <w:pPr>
        <w:pStyle w:val="Heading3"/>
      </w:pPr>
      <w:r>
        <w:rPr>
          <w:rFonts w:ascii="微软雅黑" w:hAnsi="微软雅黑" w:eastAsia="微软雅黑"/>
        </w:rPr>
        <w:t>1. 请分享一段你通过数据分析优化内容策略的经历。</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：数据驱动决策的能力、内容运营的方法论意识（不是凭感觉做内容）</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：少年得到实习——CTR 数据筛选最优封面类型，构建"点击→完读"转化漏斗</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："你具体看了哪些数据维度？发现什么问题？改了之后数据变好了多少？"</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：把少年得到的 CTR 数据具体化，即使记不清精确数字也要准备一个具体的对比——"原来封面 A 类型 CTR 约 X%，换成 B 类型后提升到约 Y%"——让回答有颗粒度。</w:t>
      </w:r>
    </w:p>
    <w:p>
      <w:pPr>
        <w:pStyle w:val="Heading3"/>
      </w:pPr>
      <w:r>
        <w:rPr>
          <w:rFonts w:ascii="微软雅黑" w:hAnsi="微软雅黑" w:eastAsia="微软雅黑"/>
        </w:rPr>
        <w:t>2. 如果让你为 DJI Neo 策划一个 UGC 内容征集活动，你会怎么做？</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：UGC 策划全流程能力——选题、激励、传播、执行</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：少年得到方法论迁移——用户洞察（谁会用 DJI Neo？他们想表达什么？）→ 选题策划（什么话题能激发创作欲？）→ 激励机制（什么奖励能撬动行动？）→ 传播规划（什么渠道触达目标人群？）</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："你说的话题具体是什么？活动怎么冷启动？你怎么衡量活动成功？"</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w:t>
      </w:r>
      <w:r>
        <w:rPr>
          <w:rFonts w:ascii="微软雅黑" w:hAnsi="微软雅黑" w:eastAsia="微软雅黑"/>
          <w:b/>
          <w:sz w:val="21"/>
        </w:rPr>
        <w:t>面试前必须提前设计一个针对 DJI Neo 或 Osmo Pocket 的假想 UGC 活动方案</w:t>
      </w:r>
      <w:r>
        <w:rPr>
          <w:rFonts w:ascii="微软雅黑" w:hAnsi="微软雅黑" w:eastAsia="微软雅黑"/>
          <w:b w:val="0"/>
          <w:sz w:val="21"/>
        </w:rPr>
        <w:t>，包含具体话题名称、参与规则、激励方式、传播渠道、KPI 定义。不要等到面试现场想。</w:t>
      </w:r>
    </w:p>
    <w:p>
      <w:pPr>
        <w:pStyle w:val="Heading3"/>
      </w:pPr>
      <w:r>
        <w:rPr>
          <w:rFonts w:ascii="微软雅黑" w:hAnsi="微软雅黑" w:eastAsia="微软雅黑"/>
        </w:rPr>
        <w:t>3. 你怎么判断一个内容选题有没有爆款潜质？</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：内容 Sense 的系统性表达，不是"我觉得这个会火"</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：少年得到——封面好奇心驱动 + 标题痛点驱动 + CTR 数据验证的闭环，说明你形成了自己的判断框架而非凭直觉</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："举一个你认为最近爆了的内容案例，分析一下为什么。"</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：面试前刷一遍大疆官方社媒近 3 个月的内容，选 3 个你觉得爆的和 3 个你觉得没爆的，各写一段分析。面试官大概率拿大疆自己的内容考你。</w:t>
      </w:r>
    </w:p>
    <w:p>
      <w:pPr>
        <w:pStyle w:val="Heading3"/>
      </w:pPr>
      <w:r>
        <w:rPr>
          <w:rFonts w:ascii="微软雅黑" w:hAnsi="微软雅黑" w:eastAsia="微软雅黑"/>
        </w:rPr>
        <w:t>4. 你自己运营过自媒体账号吗？</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：这就是针对缺口的直接考察。面试官看到简历没有自媒体经历，会直接问。</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：诚实回答"目前还没有个人账号"，但立刻补充：少年得到的平台端内容运营让我形成了内容策略-数据验证的完整方法论，这套方法论同样适用于个人账号——封面设计、标题策略、用户洞察、CTR 优化，底层逻辑是一套。如果面试前启动了个人账号（见投前准备），可以说"最近刚开始尝试在小红书/X 平台做内容，有几条心得想分享"。</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："那你觉得平台端运营和个人账号运营，最大的区别是什么？"</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：这是最容易翻车的一题，必须提前写好回答脚本并反复练习，确保不卡壳。</w:t>
      </w:r>
    </w:p>
    <w:p>
      <w:pPr>
        <w:pStyle w:val="Heading3"/>
      </w:pPr>
      <w:r>
        <w:rPr>
          <w:rFonts w:ascii="微软雅黑" w:hAnsi="微软雅黑" w:eastAsia="微软雅黑"/>
        </w:rPr>
        <w:t>5. 你对大疆的内容生态了解多少？有没有觉得哪里可以做得更好的？</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：对大疆品牌的真实关注度、主动思考能力、是否有内容运营视角</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：没有直接经历，但用少年得到中"平台规则适应与策略迭代"的方法论，分析大疆社媒内容的选题、互动、本地化等维度</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："你关注了大疆哪些平台的账号？哪个平台的内容你觉得最好？为什么？"</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：面试前花至少 3 小时系统性浏览大疆在 YouTube、Instagram、TikTok、B站、小红书的官方账号，记录各平台的内容类型、发布频率、互动数据、发现的具体问题。</w:t>
      </w:r>
    </w:p>
    <w:p>
      <w:pPr>
        <w:pStyle w:val="Heading3"/>
      </w:pPr>
      <w:r>
        <w:rPr>
          <w:rFonts w:ascii="微软雅黑" w:hAnsi="微软雅黑" w:eastAsia="微软雅黑"/>
        </w:rPr>
        <w:t>6. 如果一位核心 UGC 创作者因为觉得激励不够想退出，你会怎么做？</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：用户关系维护能力、沟通能力、对激励体系的理解</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无直接经历。用辩论赛中的沟通逻辑——先理解对方的真实需求（是物质激励不够？还是缺乏荣誉感？还是内容没被看到？），再针对性回应。同时用少年得到中"用户洞察"的方法论——分析这个创作者的内容贡献、粉丝影响力和不可替代性。</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："如果他说别的品牌给了更好的条件，你怎么留？"</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：提前了解常见 UGC 创作者激励模式（积分制、荣誉认证、流量扶持、商业合作、产品内测资格等），准备一个分层激励的框架并在回答中展示。</w:t>
      </w:r>
    </w:p>
    <w:p>
      <w:pPr>
        <w:pStyle w:val="Heading3"/>
      </w:pPr>
      <w:r>
        <w:rPr>
          <w:rFonts w:ascii="微软雅黑" w:hAnsi="微软雅黑" w:eastAsia="微软雅黑"/>
        </w:rPr>
        <w:t>7. 一段中文品牌内容要发布到 Instagram，你会做哪些本地化调整？</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：跨文化内容本地化能力、对海外社媒平台的了解</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：俄罗斯 2 年生活经验——文化差异不是翻译问题，是叙事方式、视觉偏好、价值主张的系统性调整。举例：俄罗斯用户对品牌"硬核"形象的偏好 vs 中国用户对"温度"叙事的偏好。</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："Instagram 和 TikTok 的内容策略有什么不同？你会怎么分配资源？"</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：提前研究 Instagram 上 DJI 官方账号和其他成功的科技品牌账号（如 GoPro、Apple），对比它们的内容风格差异，准备 2-3 个具体的本地化案例。</w:t>
      </w:r>
    </w:p>
    <w:p>
      <w:pPr>
        <w:pStyle w:val="Heading3"/>
      </w:pPr>
      <w:r>
        <w:rPr>
          <w:rFonts w:ascii="微软雅黑" w:hAnsi="微软雅黑" w:eastAsia="微软雅黑"/>
        </w:rPr>
        <w:t>8. 你平时关注哪些内容创作者或账号？为什么？</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：内容消费习惯、审美偏好、是否有意识地学习优秀内容</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：没有特定经历，但可以主动展示你的内容消费方法论——你是怎么发现好内容的、你用什么标准判断内容质量、你从关注的内容中学会了什么。</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："如果让你模仿其中一位创作者的风格给大疆做一条内容，你会怎么做？"</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：列出 5 个你真正关注且能说清楚"为什么"的内容创作者，覆盖不同平台和内容类型。不要只列名字，要准备每个创作者的内容特点、你觉得他们做得好的地方、你能学到什么。</w:t>
      </w:r>
    </w:p>
    <w:p>
      <w:pPr>
        <w:pStyle w:val="Heading3"/>
      </w:pPr>
      <w:r>
        <w:rPr>
          <w:rFonts w:ascii="微软雅黑" w:hAnsi="微软雅黑" w:eastAsia="微软雅黑"/>
        </w:rPr>
        <w:t>9. 分享一次你在团队中说服别人接受你想法的经历。</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：沟通说服能力、团队协作中的影响力、逻辑表达能力</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：辩论赛季军——负责逻辑论证环节，独立撰写稿件，用数据和逻辑说服评委。或者学术演讲——在 15 人组中脱颖而出成为唯一推优候选人，说明你的表达和论证有说服力。</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："如果对方就是不接受你的想法，你怎么处理？"</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：把辩论赛经历具体化——当时辩题是什么？你的核心论点是什么？用什么论据支撑？对方最有力的反驳是什么？你怎么回应的？——让回答有细节而非空谈"逻辑能力好"。</w:t>
      </w:r>
    </w:p>
    <w:p>
      <w:pPr>
        <w:pStyle w:val="Heading3"/>
      </w:pPr>
      <w:r>
        <w:rPr>
          <w:rFonts w:ascii="微软雅黑" w:hAnsi="微软雅黑" w:eastAsia="微软雅黑"/>
        </w:rPr>
        <w:t>10. 你没有摄影剪辑经验，怎么胜任一家影像硬件公司的内容运营？</w:t>
      </w:r>
    </w:p>
    <w:p>
      <w:pPr>
        <w:pStyle w:val="ListBullet"/>
      </w:pPr>
      <w:r>
        <w:rPr>
          <w:rFonts w:ascii="微软雅黑" w:hAnsi="微软雅黑" w:eastAsia="微软雅黑"/>
          <w:b w:val="0"/>
          <w:sz w:val="21"/>
        </w:rPr>
      </w:r>
      <w:r>
        <w:rPr>
          <w:rFonts w:ascii="微软雅黑" w:hAnsi="微软雅黑" w:eastAsia="微软雅黑"/>
          <w:b/>
          <w:sz w:val="21"/>
        </w:rPr>
        <w:t>考察什么</w:t>
      </w:r>
      <w:r>
        <w:rPr>
          <w:rFonts w:ascii="微软雅黑" w:hAnsi="微软雅黑" w:eastAsia="微软雅黑"/>
          <w:b w:val="0"/>
          <w:sz w:val="21"/>
        </w:rPr>
        <w:t>：这是针对已知弱点的压力题，考察自知之明、坦诚度和策略性思维</w:t>
      </w:r>
    </w:p>
    <w:p>
      <w:pPr>
        <w:pStyle w:val="ListBullet"/>
      </w:pPr>
      <w:r>
        <w:rPr>
          <w:rFonts w:ascii="微软雅黑" w:hAnsi="微软雅黑" w:eastAsia="微软雅黑"/>
          <w:b w:val="0"/>
          <w:sz w:val="21"/>
        </w:rPr>
      </w:r>
      <w:r>
        <w:rPr>
          <w:rFonts w:ascii="微软雅黑" w:hAnsi="微软雅黑" w:eastAsia="微软雅黑"/>
          <w:b/>
          <w:sz w:val="21"/>
        </w:rPr>
        <w:t>用哪段经历答</w:t>
      </w:r>
      <w:r>
        <w:rPr>
          <w:rFonts w:ascii="微软雅黑" w:hAnsi="微软雅黑" w:eastAsia="微软雅黑"/>
          <w:b w:val="0"/>
          <w:sz w:val="21"/>
        </w:rPr>
        <w:t>：诚实承认"摄影和剪辑确实不是我的强项"，然后两点回击：① 内容运营的核心是策略、用户洞察和数据分析，这些是我的优势——少年得到实习证明了我在"内容为什么有效"上的判断力；② 大疆作为专业影像公司，内部大概率有专业的视觉团队，内容运营的角色是定义"做什么内容"和"为什么这样做"，视觉执行可以协作完成。最后补充：我会在入职前主动学习基础的手机摄影和剪辑，确保与视觉团队沟通时能用共同语言。</w:t>
      </w:r>
    </w:p>
    <w:p>
      <w:pPr>
        <w:pStyle w:val="ListBullet"/>
      </w:pPr>
      <w:r>
        <w:rPr>
          <w:rFonts w:ascii="微软雅黑" w:hAnsi="微软雅黑" w:eastAsia="微软雅黑"/>
          <w:b w:val="0"/>
          <w:sz w:val="21"/>
        </w:rPr>
      </w:r>
      <w:r>
        <w:rPr>
          <w:rFonts w:ascii="微软雅黑" w:hAnsi="微软雅黑" w:eastAsia="微软雅黑"/>
          <w:b/>
          <w:sz w:val="21"/>
        </w:rPr>
        <w:t>可能追问</w:t>
      </w:r>
      <w:r>
        <w:rPr>
          <w:rFonts w:ascii="微软雅黑" w:hAnsi="微软雅黑" w:eastAsia="微软雅黑"/>
          <w:b w:val="0"/>
          <w:sz w:val="21"/>
        </w:rPr>
        <w:t>："如果团队人手紧，需要你独立完成一条视频呢？"</w:t>
      </w:r>
    </w:p>
    <w:p>
      <w:pPr>
        <w:pStyle w:val="ListBullet"/>
      </w:pPr>
      <w:r>
        <w:rPr>
          <w:rFonts w:ascii="微软雅黑" w:hAnsi="微软雅黑" w:eastAsia="微软雅黑"/>
          <w:b w:val="0"/>
          <w:sz w:val="21"/>
        </w:rPr>
      </w:r>
      <w:r>
        <w:rPr>
          <w:rFonts w:ascii="微软雅黑" w:hAnsi="微软雅黑" w:eastAsia="微软雅黑"/>
          <w:b/>
          <w:sz w:val="21"/>
        </w:rPr>
        <w:t>准备还不够</w:t>
      </w:r>
      <w:r>
        <w:rPr>
          <w:rFonts w:ascii="微软雅黑" w:hAnsi="微软雅黑" w:eastAsia="微软雅黑"/>
          <w:b w:val="0"/>
          <w:sz w:val="21"/>
        </w:rPr>
        <w:t>：这道题的答案必须精准——不能撒谎说自己能拍会剪（面试官可能现场让你展示），也不能表现出完全拒绝学习的姿态。最佳策略是"诚实 + 展示学习意愿 + 强调核心能力"。提前准备好基础手机剪辑的学习计划（如学完剪映基础教程），让回答有行动感。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