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Homework_04</w:t>
      </w:r>
    </w:p>
    <w:p>
      <w:pPr>
        <w:pStyle w:val="Author"/>
      </w:pPr>
      <w:r>
        <w:t xml:space="preserve">linchenwang</w:t>
      </w:r>
    </w:p>
    <w:p>
      <w:pPr>
        <w:pStyle w:val="Date"/>
      </w:pPr>
      <w:r>
        <w:t xml:space="preserve">2026-03-25</w:t>
      </w:r>
    </w:p>
    <w:p>
      <w:pPr>
        <w:pStyle w:val="SourceCode"/>
      </w:pPr>
      <w:r>
        <w:rPr>
          <w:rStyle w:val="CommentTok"/>
        </w:rPr>
        <w:t xml:space="preserve"># 1. 从建模目标、建模算法和评估方面，阐述机器学习建模与传统统计模型有哪些不同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统计建模和机器学习使用方法是相似的，最明显的例子就是线性回归，这种相似性使人们误认为两者是同一件事。统计学方法和机器学习方法存在本质上的不同，是两种完全不同的范式，两者差异可归纳如下：</w:t>
      </w:r>
      <w:r>
        <w:br/>
      </w:r>
      <w:r>
        <w:rPr>
          <w:rStyle w:val="CommentTok"/>
        </w:rPr>
        <w:t xml:space="preserve"># （1）统计建模是通过假设一个合适的数据模型，然后根据数据估计模型参数。相反，机器学习方法不是从模型开始，而是使用一种算法来学习响应与预测变量之间的关系。机器学习方法是假设生成过程是复杂和未知的，试图通过观察输人和响应发现主导模式。</w:t>
      </w:r>
      <w:r>
        <w:br/>
      </w:r>
      <w:r>
        <w:rPr>
          <w:rStyle w:val="CommentTok"/>
        </w:rPr>
        <w:t xml:space="preserve"># （2）传统统计方法选择了一个模型，没有检验任何其他假设。机器学习方法首先给出的是模型集合，包括多项式模型、指数模型等，目标是从不同模型选择最佳的一个。当然，最终的结果与回归算法结果可能是一致的。</w:t>
      </w:r>
      <w:r>
        <w:br/>
      </w:r>
      <w:r>
        <w:rPr>
          <w:rStyle w:val="CommentTok"/>
        </w:rPr>
        <w:t xml:space="preserve"># （3）统计模型重点是描述数据与结果变量之间的关系，评估模型的合理性是通过置信区间、显著性检验和其他检验对回归参数进行分析，即统计推断。机器学习涉及训练集和测试集，模型优劣通过测试集评估。</w:t>
      </w:r>
      <w:r>
        <w:br/>
      </w:r>
      <w:r>
        <w:rPr>
          <w:rStyle w:val="CommentTok"/>
        </w:rPr>
        <w:t xml:space="preserve"># （4）统计建模更多关注变量之间的关系和意义，是可解释的。然而，机器学习强调预测性能，而不在于模型是否具有可解释性。</w:t>
      </w:r>
    </w:p>
    <w:p>
      <w:pPr>
        <w:pStyle w:val="SourceCode"/>
      </w:pPr>
      <w:r>
        <w:rPr>
          <w:rStyle w:val="CommentTok"/>
        </w:rPr>
        <w:t xml:space="preserve"># 2. 生态学上常用树模型，包括随机森林、提升回归树。建模步骤包括：数据预处理、拆分数据集、选择特征、算法和训练模型、模型评估等。caret为各种机器学习算法提供了统一模板，加载doubs数据集，请根据问题填空。</w:t>
      </w:r>
      <w:r>
        <w:br/>
      </w:r>
      <w:r>
        <w:rPr>
          <w:rStyle w:val="CommentTok"/>
        </w:rPr>
        <w:t xml:space="preserve"># 1）对于doubs中的鱼群数据，按照样地，计算各样地鱼类总丰度，作为新列abund。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(ade4)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(doubs)</w:t>
      </w:r>
      <w:r>
        <w:br/>
      </w:r>
      <w:r>
        <w:br/>
      </w:r>
      <w:r>
        <w:rPr>
          <w:rStyle w:val="NormalTok"/>
        </w:rPr>
        <w:t xml:space="preserve">doubs_fish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fish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(.),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(is.numeric)))  </w:t>
      </w:r>
      <w:r>
        <w:rPr>
          <w:rStyle w:val="CommentTok"/>
        </w:rPr>
        <w:t xml:space="preserve"># Sum only numeric columns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(doubs_fish)</w:t>
      </w:r>
    </w:p>
    <w:p>
      <w:pPr>
        <w:pStyle w:val="SourceCode"/>
      </w:pPr>
      <w:r>
        <w:rPr>
          <w:rStyle w:val="VerbatimChar"/>
        </w:rPr>
        <w:t xml:space="preserve">##   Cogo Satr Phph Neba Thth Teso Chna Chto Lele Lece Baba Spbi Gogo Eslu Pefl</w:t>
      </w:r>
      <w:r>
        <w:br/>
      </w:r>
      <w:r>
        <w:rPr>
          <w:rStyle w:val="VerbatimChar"/>
        </w:rPr>
        <w:t xml:space="preserve">## 1    0    3    0    0    0    0    0    0    0    0    0    0    0    0    0</w:t>
      </w:r>
      <w:r>
        <w:br/>
      </w:r>
      <w:r>
        <w:rPr>
          <w:rStyle w:val="VerbatimChar"/>
        </w:rPr>
        <w:t xml:space="preserve">## 2    0    5    4    3    0    0    0    0    0    0    0    0    0    0    0</w:t>
      </w:r>
      <w:r>
        <w:br/>
      </w:r>
      <w:r>
        <w:rPr>
          <w:rStyle w:val="VerbatimChar"/>
        </w:rPr>
        <w:t xml:space="preserve">## 3    0    5    5    5    0    0    0    0    0    0    0    0    0    1    0</w:t>
      </w:r>
      <w:r>
        <w:br/>
      </w:r>
      <w:r>
        <w:rPr>
          <w:rStyle w:val="VerbatimChar"/>
        </w:rPr>
        <w:t xml:space="preserve">## 4    0    4    5    5    0    0    0    0    0    1    0    0    1    2    2</w:t>
      </w:r>
      <w:r>
        <w:br/>
      </w:r>
      <w:r>
        <w:rPr>
          <w:rStyle w:val="VerbatimChar"/>
        </w:rPr>
        <w:t xml:space="preserve">## 5    0    2    3    2    0    0    0    0    5    2    0    0    2    4    4</w:t>
      </w:r>
      <w:r>
        <w:br/>
      </w:r>
      <w:r>
        <w:rPr>
          <w:rStyle w:val="VerbatimChar"/>
        </w:rPr>
        <w:t xml:space="preserve">## 6    0    3    4    5    0    0    0    0    1    2    0    0    1    1    1</w:t>
      </w:r>
      <w:r>
        <w:br/>
      </w:r>
      <w:r>
        <w:rPr>
          <w:rStyle w:val="VerbatimChar"/>
        </w:rPr>
        <w:t xml:space="preserve">##   Rham Legi Scer Cyca Titi Abbr Icme Acce Ruru Blbj Alal Anan site abund</w:t>
      </w:r>
      <w:r>
        <w:br/>
      </w:r>
      <w:r>
        <w:rPr>
          <w:rStyle w:val="VerbatimChar"/>
        </w:rPr>
        <w:t xml:space="preserve">## 1    0    0    0    0    0    0    0    0    0    0    0    0    1     3</w:t>
      </w:r>
      <w:r>
        <w:br/>
      </w:r>
      <w:r>
        <w:rPr>
          <w:rStyle w:val="VerbatimChar"/>
        </w:rPr>
        <w:t xml:space="preserve">## 2    0    0    0    0    0    0    0    0    0    0    0    0    2    12</w:t>
      </w:r>
      <w:r>
        <w:br/>
      </w:r>
      <w:r>
        <w:rPr>
          <w:rStyle w:val="VerbatimChar"/>
        </w:rPr>
        <w:t xml:space="preserve">## 3    0    0    0    0    0    0    0    0    0    0    0    0    3    16</w:t>
      </w:r>
      <w:r>
        <w:br/>
      </w:r>
      <w:r>
        <w:rPr>
          <w:rStyle w:val="VerbatimChar"/>
        </w:rPr>
        <w:t xml:space="preserve">## 4    0    0    0    0    1    0    0    0    0    0    0    0    4    21</w:t>
      </w:r>
      <w:r>
        <w:br/>
      </w:r>
      <w:r>
        <w:rPr>
          <w:rStyle w:val="VerbatimChar"/>
        </w:rPr>
        <w:t xml:space="preserve">## 5    0    0    2    0    3    0    0    0    5    0    0    0    5    34</w:t>
      </w:r>
      <w:r>
        <w:br/>
      </w:r>
      <w:r>
        <w:rPr>
          <w:rStyle w:val="VerbatimChar"/>
        </w:rPr>
        <w:t xml:space="preserve">## 6    0    0    0    0    2    0    0    0    1    0    0    0    6    21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CommentTok"/>
        </w:rPr>
        <w:t xml:space="preserve">#2）利用train()，采用默认boostrap重采样方法，训练随机森林（randomForest）模型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(abund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training_data,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#3）通过trainControl()，向train()添加10-fold cross-validation重采样，以优化参数</w:t>
      </w:r>
      <w:r>
        <w:br/>
      </w:r>
      <w:r>
        <w:rPr>
          <w:rStyle w:val="NormalTok"/>
        </w:rPr>
        <w:t xml:space="preserve">fitControl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"repeatedcv"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repeats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(abund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training_data,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fitControl) </w:t>
      </w:r>
      <w:r>
        <w:br/>
      </w:r>
      <w:r>
        <w:rPr>
          <w:rStyle w:val="CommentTok"/>
        </w:rPr>
        <w:t xml:space="preserve">#3）在train()中，增加中心化和标准化等数据预处理，提高模型精度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(abund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training_data,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 </w:t>
      </w:r>
      <w:r>
        <w:br/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fitControl)</w:t>
      </w:r>
      <w:r>
        <w:br/>
      </w:r>
      <w:r>
        <w:rPr>
          <w:rStyle w:val="CommentTok"/>
        </w:rPr>
        <w:t xml:space="preserve">#4）rf有mtry和tree两个参数，可以通过expand.grid()设置调优，并在train()添加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.mtry=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(abund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training_data,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fitControl,</w:t>
      </w:r>
      <w:r>
        <w:br/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grid)</w:t>
      </w:r>
    </w:p>
    <w:p>
      <w:pPr>
        <w:pStyle w:val="SourceCode"/>
      </w:pPr>
      <w:r>
        <w:rPr>
          <w:rStyle w:val="CommentTok"/>
        </w:rPr>
        <w:t xml:space="preserve"># 3. 什么是递归消除选择？在caret包中，为何选择随机森林等树模型时，没有特征选择这个过程？</w:t>
      </w:r>
      <w:r>
        <w:br/>
      </w:r>
      <w:r>
        <w:rPr>
          <w:rStyle w:val="CommentTok"/>
        </w:rPr>
        <w:t xml:space="preserve"># （1）递归消除选择：选择特征的一个较好方法是递归消除选择，递归消除特征法使用一个基模型来进行多轮训练，首先用所有特征训练模型得到每个特征权重，并剔除拥有最小权重特征，之后再基于其余特征训练，重复前面的过程，如此往复递归，直至剩余的特征数量达到所需的特征数量。</w:t>
      </w:r>
      <w:r>
        <w:br/>
      </w:r>
      <w:r>
        <w:rPr>
          <w:rStyle w:val="CommentTok"/>
        </w:rPr>
        <w:t xml:space="preserve"># （2）内置特征重要性评估：树模型在训练时自动计算特征重要性（如基尼不纯度减少量），可通过varImp()直接获取；抗高维噪声：随机森林通过自助采样和随机子空间法，天然对冗余特征和噪声具有鲁棒性。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Homework_04</dc:title>
  <dc:creator>linchenwang</dc:creator>
  <cp:keywords/>
  <dcterms:created xsi:type="dcterms:W3CDTF">2026-04-07T08:16:44Z</dcterms:created>
  <dcterms:modified xsi:type="dcterms:W3CDTF">2026-04-07T08:16:44Z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  <property fmtid="{D5CDD505-2E9C-101B-9397-08002B2CF9AE}" pid="3" name="output">
    <vt:lpwstr>word_document</vt:lpwstr>
  </property>
</Properties>
</file>