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850.3937007874016" w:right="-607.7952755905511" w:firstLine="0"/>
        <w:jc w:val="center"/>
        <w:rPr/>
      </w:pPr>
      <w:bookmarkStart w:colFirst="0" w:colLast="0" w:name="_qqkxo4k8u7d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070"/>
        <w:tblGridChange w:id="0">
          <w:tblGrid>
            <w:gridCol w:w="5055"/>
            <w:gridCol w:w="5070"/>
          </w:tblGrid>
        </w:tblGridChange>
      </w:tblGrid>
      <w:tr>
        <w:trPr>
          <w:cantSplit w:val="0"/>
          <w:trHeight w:val="1887.64160156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jc w:val="center"/>
              <w:rPr/>
            </w:pPr>
            <w:bookmarkStart w:colFirst="0" w:colLast="0" w:name="_qnby4md6795r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&lt;FDS 서버별 구성 현황&gt;</w:t>
            </w:r>
          </w:p>
        </w:tc>
      </w:tr>
      <w:tr>
        <w:trPr>
          <w:cantSplit w:val="0"/>
          <w:trHeight w:val="845.478515625" w:hRule="atLeast"/>
          <w:tblHeader w:val="0"/>
        </w:trPr>
        <w:tc>
          <w:tcPr>
            <w:tcBorders>
              <w:top w:color="000000" w:space="0" w:sz="12" w:val="single"/>
              <w:right w:color="000000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845.478515625" w:hRule="atLeast"/>
          <w:tblHeader w:val="0"/>
        </w:trPr>
        <w:tc>
          <w:tcPr>
            <w:tcBorders>
              <w:right w:color="000000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2024/09/05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070"/>
        <w:tblGridChange w:id="0">
          <w:tblGrid>
            <w:gridCol w:w="5055"/>
            <w:gridCol w:w="5070"/>
          </w:tblGrid>
        </w:tblGridChange>
      </w:tblGrid>
      <w:tr>
        <w:trPr>
          <w:cantSplit w:val="0"/>
          <w:trHeight w:val="845.478515625" w:hRule="atLeast"/>
          <w:tblHeader w:val="0"/>
        </w:trPr>
        <w:tc>
          <w:tcPr>
            <w:gridSpan w:val="2"/>
            <w:tcBorders>
              <w:bottom w:color="000000" w:space="0" w:sz="12" w:val="single"/>
              <w:right w:color="000000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r0pu30nqg3a0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</w:t>
            </w:r>
          </w:p>
        </w:tc>
      </w:tr>
      <w:tr>
        <w:trPr>
          <w:cantSplit w:val="0"/>
          <w:trHeight w:val="845.478515625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</w:tr>
      <w:tr>
        <w:trPr>
          <w:cantSplit w:val="0"/>
          <w:trHeight w:val="845.478515625" w:hRule="atLeast"/>
          <w:tblHeader w:val="0"/>
        </w:trPr>
        <w:tc>
          <w:tcPr>
            <w:tcBorders>
              <w:top w:color="000000" w:space="0" w:sz="12" w:val="single"/>
              <w:right w:color="000000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구성 패키지 버전</w:t>
            </w:r>
          </w:p>
        </w:tc>
      </w:tr>
      <w:tr>
        <w:trPr>
          <w:cantSplit w:val="0"/>
          <w:trHeight w:val="845.478515625" w:hRule="atLeast"/>
          <w:tblHeader w:val="0"/>
        </w:trPr>
        <w:tc>
          <w:tcPr>
            <w:tcBorders>
              <w:right w:color="000000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3~5p</w:t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서버별 구성 및 설정 현황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5lpqlv83050n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&lt;서버 구성 패키지 버전&gt;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235"/>
        <w:gridCol w:w="2235"/>
        <w:gridCol w:w="2910"/>
        <w:tblGridChange w:id="0">
          <w:tblGrid>
            <w:gridCol w:w="2805"/>
            <w:gridCol w:w="2235"/>
            <w:gridCol w:w="2235"/>
            <w:gridCol w:w="2910"/>
          </w:tblGrid>
        </w:tblGridChange>
      </w:tblGrid>
      <w:tr>
        <w:trPr>
          <w:cantSplit w:val="0"/>
          <w:trHeight w:val="1234.5392560196503" w:hRule="atLeast"/>
          <w:tblHeader w:val="0"/>
        </w:trPr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jedzy0wcfndm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구분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u3cbthbeawdu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 구분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6mvx6t7lrkun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99jrxhoot543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어플리케이션 서버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22.04.3 LTS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11.0.22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8cmuw9fp2lv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1.18.0</w:t>
            </w:r>
          </w:p>
        </w:tc>
      </w:tr>
      <w:tr>
        <w:trPr>
          <w:cantSplit w:val="0"/>
          <w:trHeight w:val="540.247670106295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8cmuw9fp2lv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7.17.23</w:t>
            </w:r>
          </w:p>
        </w:tc>
      </w:tr>
      <w:tr>
        <w:trPr>
          <w:cantSplit w:val="0"/>
          <w:trHeight w:val="540.247670106295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8cmuw9fp2lv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Logstash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7.17.23</w:t>
            </w:r>
          </w:p>
        </w:tc>
      </w:tr>
      <w:tr>
        <w:trPr>
          <w:cantSplit w:val="0"/>
          <w:trHeight w:val="540.247670106295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8cmuw9fp2lv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1:7.17.23-1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pzykomk8brlp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DB 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22.04.3 LTS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11.0.22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7.17.23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oux71jutnlw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SMTP 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22.04.3 LTS</w:t>
            </w:r>
          </w:p>
        </w:tc>
      </w:tr>
      <w:tr>
        <w:trPr>
          <w:cantSplit w:val="0"/>
          <w:trHeight w:val="1032.7027538170578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oux71jutnlw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8.15.2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center"/>
        <w:rPr/>
      </w:pPr>
      <w:bookmarkStart w:colFirst="0" w:colLast="0" w:name="_aov5y46grh1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&lt;서버별 구성 및 설정 현황&gt;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235"/>
        <w:gridCol w:w="2235"/>
        <w:gridCol w:w="2925"/>
        <w:tblGridChange w:id="0">
          <w:tblGrid>
            <w:gridCol w:w="2790"/>
            <w:gridCol w:w="2235"/>
            <w:gridCol w:w="2235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93ukwmkzfs60" w:id="15"/>
            <w:bookmarkEnd w:id="1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구분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3zkx4mnhxrm" w:id="16"/>
            <w:bookmarkEnd w:id="1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6dpucwo15p9j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cf5d47zh89hs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내용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p17q87l1cuw5" w:id="19"/>
            <w:bookmarkEnd w:id="19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어플리케이션 서버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 11.0.17 설치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OpenJRE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 11.0.17 설치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접근 설정 파일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network.host 부분 어플리케이션 서버 IP 설정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GET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curl -X GET “로컬호스트:4872” 확인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자동 실행 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systemctl enable kibana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리버스 프록시 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listen 80;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#listen [::]:80 default_server;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server_name _;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location /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proxy_pass http://localhost:5601;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proxy_http_version 1.1;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proxy_set_header Upgrade $http_upgrade;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proxy_set_header Connection 'upgrade';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proxy_set_header Host $host;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proxy_cache_bypass $http_upgrade;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 완료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7o0tntiyza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Logstash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구성 파일 확인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/etc/logstash/conf.d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확인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8cmuw9fp2lvz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'Using config.test_and_exit mode. Config Validation Result: OK. Exiting Logstash'’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확인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zcinrhp4x0ur" w:id="20"/>
            <w:bookmarkEnd w:id="20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DB 서버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OpenSSL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SSL 인증서 및 키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X.509 표준 인증서 생성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암호화되지 않은 개인 키 생성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인증서 파일 경로 (표준 인증서)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/etc/ssl/private/nginx-selfsigned.key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인증서 파일 경로 (개인 인증서)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/etc/ssl/certs/nginx-selfsigned.crt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Nginx SSL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listen 8443 SSL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인증서 파일 경로,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 키 파일 경로,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SSL 사용 포트 설정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HTTP, HTTPS 리다이렉션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 listen 5947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 8443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블록 설정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Nginx 설정 파일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nginx: configuration file /etc/nginx/nginx.conf test is successful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Nginx 설정 재로드 및 서브스 재시작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sudo systemctl reload nginx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sudo systemctl restart nginx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ynmg98yb2s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브라우저 테스트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Style w:val="Heading3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kn8o45830z68" w:id="21"/>
            <w:bookmarkEnd w:id="21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SMTP 서버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Sendmail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sendmail 설정 파일 수정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 = 2525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 = 10.0.1.8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kn8o45830z68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sendamil.cf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m4 /etcmail/sendmail.mc &gt; /et/mail/sendmail.cf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kn8o45830z68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 상태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netstat -nltp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2525 포트 확인 완료</w:t>
            </w:r>
          </w:p>
        </w:tc>
      </w:tr>
      <w:tr>
        <w:trPr>
          <w:cantSplit w:val="0"/>
          <w:trHeight w:val="1311.2283325195312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bookmarkStart w:colFirst="0" w:colLast="0" w:name="_kn8o45830z68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메일 로그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tail -f /var/log/mail.log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확인 완료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