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40" w:lineRule="auto"/>
        <w:rPr/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가로선" id="2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8406" cy="480348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406" cy="4803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0"/>
          <w:szCs w:val="80"/>
        </w:rPr>
      </w:pPr>
      <w:bookmarkStart w:colFirst="0" w:colLast="0" w:name="_2gazcsgmxkub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80"/>
          <w:szCs w:val="80"/>
          <w:rtl w:val="0"/>
        </w:rPr>
        <w:t xml:space="preserve">수의학 AI 프로젝트 분류표 및 학습 로드맵</w:t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ng30guuqqp2v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8"/>
          <w:szCs w:val="28"/>
          <w:rtl w:val="0"/>
        </w:rPr>
        <w:t xml:space="preserve">2025년 9월 20일</w:t>
      </w:r>
    </w:p>
    <w:p w:rsidR="00000000" w:rsidDel="00000000" w:rsidP="00000000" w:rsidRDefault="00000000" w:rsidRPr="00000000" w14:paraId="00000006">
      <w:pPr>
        <w:spacing w:after="144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12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작성자 김동훈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가로선" id="1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12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수의학 AI 프로젝트 분류표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대분류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중분류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소분류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진단 및 예측 AI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질병 진단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영상 기반 진단 (X-ray, CT, 초음파)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사진 기반 피부/안과 질환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병리 슬라이드 분석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예후 및 생존 예측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암·만성질환 예후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수술 합병증 위험도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생존 기간 예측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전염병 확산 예측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가축 전염병 확산 모델 (구제역, AI, ASF)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지역별 발병 가증성 지도화 (GIS)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행동 및 복지 모니터링 AI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행동 분석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활동량 추적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보행 패턴 분석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이상행동 탐지 (경련, 통증, 스트레스)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음성 및 생체 신호 분석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동물 울음소리 감정 분류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ECG/호흡/체온 기반 건강 모니터링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임상 지원 및 약물 AI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임상 지원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진료 기록 자동 요약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질병 코드 자동 분류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처방 추천 시스템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신약 개발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약물 효능 예측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부작용 탐지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약물-단백질 상호작용 모델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농축산 및 공중보건 AI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스마트 축산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CCTV/센서 기반 개체 추적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사료 섭취 및 체중 변화 분석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질병 조기 경보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원헬스(One Health)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인수공통전염병 위험도 분석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기후/환경 데이터 연계 질병 예측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Proxima Nova" w:cs="Proxima Nova" w:eastAsia="Proxima Nova" w:hAnsi="Proxima Nova"/>
          <w:color w:val="353744"/>
        </w:rPr>
      </w:pPr>
      <w:r w:rsidDel="00000000" w:rsidR="00000000" w:rsidRPr="00000000">
        <w:rPr>
          <w:rFonts w:ascii="Proxima Nova" w:cs="Proxima Nova" w:eastAsia="Proxima Nova" w:hAnsi="Proxima Nova"/>
          <w:color w:val="353744"/>
        </w:rPr>
        <w:drawing>
          <wp:inline distB="114300" distT="114300" distL="114300" distR="114300">
            <wp:extent cx="5731200" cy="63500"/>
            <wp:effectExtent b="0" l="0" r="0" t="0"/>
            <wp:docPr descr="가로선" id="3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2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008575"/>
          <w:sz w:val="32"/>
          <w:szCs w:val="32"/>
          <w:rtl w:val="0"/>
        </w:rPr>
        <w:t xml:space="preserve">학습 로드맵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단계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학습 내용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세부 과목/기술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목적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1단계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수의학 기초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동물 해부학·생리학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도메인 이해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수의 병리학</w:t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역학(Epidemiology)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2단계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기초 데이터 과학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수학·통계(확률, 회귀, 시계열)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다루기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프로그래밍 (Numpy, Pandas)</w:t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전처리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3단계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기초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지도학습: 분류·회귀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기본 모델 학습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비지도학습: 군집화</w:t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대표 알고리즘: SVM, Random Forest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4단계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딥러닝 심화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CNN (영상 분석)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고도화된 AI 모델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RNN/LSTM (행동/음성 분석)</w:t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Transformer (NLP 기반 진료 기록 처리)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5단계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응용 분야 학습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의료영상 처리 (OpenCV, PyTorch)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도메인별 전문 AI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음성 신호 분석 (Librosa, Spectrogram)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GIS 데이터 분석 (GeoPandas, QGIS)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6단계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실습 프로젝트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반려동물 행동 패턴 인식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실제 데이터 적용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X-ray 질환 분류</w:t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전염병 발생 예측 모델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7단계</w:t>
            </w:r>
          </w:p>
        </w:tc>
        <w:tc>
          <w:tcPr>
            <w:vMerge w:val="restart"/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고급 프로젝트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다중모달 AI (영상 + 음성 + 텍스트 통합)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실무/연구 응용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약물 개발 AI</w:t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 Health 예측 시스템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