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8657127"/>
        <w:docPartObj>
          <w:docPartGallery w:val="Cover Pages"/>
          <w:docPartUnique/>
        </w:docPartObj>
      </w:sdtPr>
      <w:sdtContent>
        <w:p w14:paraId="2541D508" w14:textId="072CAA00" w:rsidR="004C0EBD" w:rsidRDefault="004C0EBD"/>
        <w:p w14:paraId="0868DAEF" w14:textId="764F67EF" w:rsidR="004C0EBD" w:rsidRDefault="00C4106A">
          <w:pPr>
            <w:widowControl/>
          </w:pPr>
          <w:r>
            <w:rPr>
              <w:noProof/>
            </w:rPr>
            <mc:AlternateContent>
              <mc:Choice Requires="wps">
                <w:drawing>
                  <wp:anchor distT="0" distB="0" distL="114300" distR="114300" simplePos="0" relativeHeight="251669504" behindDoc="0" locked="0" layoutInCell="1" allowOverlap="1" wp14:anchorId="62D06B84" wp14:editId="4477C547">
                    <wp:simplePos x="0" y="0"/>
                    <wp:positionH relativeFrom="column">
                      <wp:posOffset>346075</wp:posOffset>
                    </wp:positionH>
                    <wp:positionV relativeFrom="paragraph">
                      <wp:posOffset>6752444</wp:posOffset>
                    </wp:positionV>
                    <wp:extent cx="2286000" cy="1039091"/>
                    <wp:effectExtent l="0" t="0" r="0" b="2540"/>
                    <wp:wrapNone/>
                    <wp:docPr id="1228875694" name="Text Box 1"/>
                    <wp:cNvGraphicFramePr/>
                    <a:graphic xmlns:a="http://schemas.openxmlformats.org/drawingml/2006/main">
                      <a:graphicData uri="http://schemas.microsoft.com/office/word/2010/wordprocessingShape">
                        <wps:wsp>
                          <wps:cNvSpPr txBox="1"/>
                          <wps:spPr>
                            <a:xfrm>
                              <a:off x="0" y="0"/>
                              <a:ext cx="2286000" cy="1039091"/>
                            </a:xfrm>
                            <a:prstGeom prst="rect">
                              <a:avLst/>
                            </a:prstGeom>
                            <a:solidFill>
                              <a:schemeClr val="lt1"/>
                            </a:solidFill>
                            <a:ln w="6350">
                              <a:noFill/>
                            </a:ln>
                          </wps:spPr>
                          <wps:txbx>
                            <w:txbxContent>
                              <w:p w14:paraId="52A1E8ED" w14:textId="3AD67E1B" w:rsidR="004122AB" w:rsidRPr="00267ED5" w:rsidRDefault="00267ED5" w:rsidP="00267ED5">
                                <w:pPr>
                                  <w:jc w:val="both"/>
                                  <w:rPr>
                                    <w:color w:val="833C0B" w:themeColor="accent2" w:themeShade="80"/>
                                    <w:sz w:val="20"/>
                                    <w:szCs w:val="20"/>
                                  </w:rPr>
                                </w:pPr>
                                <w:r w:rsidRPr="00267ED5">
                                  <w:rPr>
                                    <w:rFonts w:asciiTheme="majorHAnsi" w:eastAsiaTheme="majorEastAsia" w:hAnsiTheme="majorHAnsi" w:cstheme="majorBidi" w:hint="eastAsia"/>
                                    <w:noProof/>
                                    <w:color w:val="833C0B" w:themeColor="accent2" w:themeShade="80"/>
                                    <w:sz w:val="22"/>
                                    <w:szCs w:val="22"/>
                                  </w:rPr>
                                  <w:t>Note</w:t>
                                </w:r>
                                <w:r w:rsidRPr="00267ED5">
                                  <w:rPr>
                                    <w:rFonts w:asciiTheme="majorHAnsi" w:eastAsiaTheme="majorEastAsia" w:hAnsiTheme="majorHAnsi" w:cstheme="majorBidi"/>
                                    <w:noProof/>
                                    <w:color w:val="833C0B" w:themeColor="accent2" w:themeShade="80"/>
                                    <w:sz w:val="22"/>
                                    <w:szCs w:val="22"/>
                                  </w:rPr>
                                  <w:t xml:space="preserve">: </w:t>
                                </w:r>
                                <w:r w:rsidR="004122AB" w:rsidRPr="00267ED5">
                                  <w:rPr>
                                    <w:rFonts w:asciiTheme="majorHAnsi" w:eastAsiaTheme="majorEastAsia" w:hAnsiTheme="majorHAnsi" w:cstheme="majorBidi"/>
                                    <w:noProof/>
                                    <w:color w:val="833C0B" w:themeColor="accent2" w:themeShade="80"/>
                                    <w:sz w:val="22"/>
                                    <w:szCs w:val="22"/>
                                  </w:rPr>
                                  <w:t>To properly view this report, please open it with Microsoft Word, as other software may result in formatting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06B84" id="_x0000_t202" coordsize="21600,21600" o:spt="202" path="m,l,21600r21600,l21600,xe">
                    <v:stroke joinstyle="miter"/>
                    <v:path gradientshapeok="t" o:connecttype="rect"/>
                  </v:shapetype>
                  <v:shape id="Text Box 1" o:spid="_x0000_s1026" type="#_x0000_t202" style="position:absolute;margin-left:27.25pt;margin-top:531.7pt;width:180pt;height:8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" fillcolor="white [3201]" stroked="f" strokeweight=".5pt">
                    <v:textbox>
                      <w:txbxContent>
                        <w:p w14:paraId="52A1E8ED" w14:textId="3AD67E1B" w:rsidR="004122AB" w:rsidRPr="00267ED5" w:rsidRDefault="00267ED5" w:rsidP="00267ED5">
                          <w:pPr>
                            <w:jc w:val="both"/>
                            <w:rPr>
                              <w:color w:val="833C0B" w:themeColor="accent2" w:themeShade="80"/>
                              <w:sz w:val="20"/>
                              <w:szCs w:val="20"/>
                            </w:rPr>
                          </w:pPr>
                          <w:r w:rsidRPr="00267ED5">
                            <w:rPr>
                              <w:rFonts w:asciiTheme="majorHAnsi" w:eastAsiaTheme="majorEastAsia" w:hAnsiTheme="majorHAnsi" w:cstheme="majorBidi" w:hint="eastAsia"/>
                              <w:noProof/>
                              <w:color w:val="833C0B" w:themeColor="accent2" w:themeShade="80"/>
                              <w:sz w:val="22"/>
                              <w:szCs w:val="22"/>
                            </w:rPr>
                            <w:t>Note</w:t>
                          </w:r>
                          <w:r w:rsidRPr="00267ED5">
                            <w:rPr>
                              <w:rFonts w:asciiTheme="majorHAnsi" w:eastAsiaTheme="majorEastAsia" w:hAnsiTheme="majorHAnsi" w:cstheme="majorBidi"/>
                              <w:noProof/>
                              <w:color w:val="833C0B" w:themeColor="accent2" w:themeShade="80"/>
                              <w:sz w:val="22"/>
                              <w:szCs w:val="22"/>
                            </w:rPr>
                            <w:t xml:space="preserve">: </w:t>
                          </w:r>
                          <w:r w:rsidR="004122AB" w:rsidRPr="00267ED5">
                            <w:rPr>
                              <w:rFonts w:asciiTheme="majorHAnsi" w:eastAsiaTheme="majorEastAsia" w:hAnsiTheme="majorHAnsi" w:cstheme="majorBidi"/>
                              <w:noProof/>
                              <w:color w:val="833C0B" w:themeColor="accent2" w:themeShade="80"/>
                              <w:sz w:val="22"/>
                              <w:szCs w:val="22"/>
                            </w:rPr>
                            <w:t>To properly view this report, please open it with Microsoft Word, as other software may result in formatting issues.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B1FD241" wp14:editId="6CA85C96">
                    <wp:simplePos x="0" y="0"/>
                    <wp:positionH relativeFrom="column">
                      <wp:posOffset>351155</wp:posOffset>
                    </wp:positionH>
                    <wp:positionV relativeFrom="paragraph">
                      <wp:posOffset>5020146</wp:posOffset>
                    </wp:positionV>
                    <wp:extent cx="2866293" cy="1828800"/>
                    <wp:effectExtent l="0" t="0" r="4445" b="0"/>
                    <wp:wrapNone/>
                    <wp:docPr id="104807519" name="Text Box 1"/>
                    <wp:cNvGraphicFramePr/>
                    <a:graphic xmlns:a="http://schemas.openxmlformats.org/drawingml/2006/main">
                      <a:graphicData uri="http://schemas.microsoft.com/office/word/2010/wordprocessingShape">
                        <wps:wsp>
                          <wps:cNvSpPr txBox="1"/>
                          <wps:spPr>
                            <a:xfrm>
                              <a:off x="0" y="0"/>
                              <a:ext cx="2866293" cy="1828800"/>
                            </a:xfrm>
                            <a:prstGeom prst="rect">
                              <a:avLst/>
                            </a:prstGeom>
                            <a:solidFill>
                              <a:schemeClr val="lt1"/>
                            </a:solidFill>
                            <a:ln w="6350">
                              <a:noFill/>
                            </a:ln>
                          </wps:spPr>
                          <wps:txbx>
                            <w:txbxContent>
                              <w:p w14:paraId="1D564B33" w14:textId="77777777" w:rsidR="004C0EBD" w:rsidRPr="004C0EBD" w:rsidRDefault="004C0EBD" w:rsidP="004C0EBD">
                                <w:pPr>
                                  <w:jc w:val="both"/>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Group Members:</w:t>
                                </w:r>
                              </w:p>
                              <w:p w14:paraId="6B9C719A" w14:textId="722AE3A7"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Pu Rui Ling     3035917989</w:t>
                                </w:r>
                              </w:p>
                              <w:p w14:paraId="6BBF189A" w14:textId="6EF75F24"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Jiang Xiao      3035</w:t>
                                </w:r>
                                <w:r w:rsidR="00BA44F5">
                                  <w:rPr>
                                    <w:rFonts w:asciiTheme="majorHAnsi" w:eastAsiaTheme="majorEastAsia" w:hAnsiTheme="majorHAnsi" w:cstheme="majorBidi"/>
                                    <w:noProof/>
                                    <w:color w:val="833C0B" w:themeColor="accent2" w:themeShade="80"/>
                                    <w:sz w:val="28"/>
                                    <w:szCs w:val="28"/>
                                  </w:rPr>
                                  <w:t>9</w:t>
                                </w:r>
                                <w:r w:rsidRPr="004C0EBD">
                                  <w:rPr>
                                    <w:rFonts w:asciiTheme="majorHAnsi" w:eastAsiaTheme="majorEastAsia" w:hAnsiTheme="majorHAnsi" w:cstheme="majorBidi"/>
                                    <w:noProof/>
                                    <w:color w:val="833C0B" w:themeColor="accent2" w:themeShade="80"/>
                                    <w:sz w:val="28"/>
                                    <w:szCs w:val="28"/>
                                  </w:rPr>
                                  <w:t>51894</w:t>
                                </w:r>
                              </w:p>
                              <w:p w14:paraId="1D1FCF4C" w14:textId="6DB49439"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Lyu Zhi</w:t>
                                </w:r>
                                <w:r w:rsidR="00C25EEC">
                                  <w:rPr>
                                    <w:rFonts w:asciiTheme="majorHAnsi" w:eastAsiaTheme="majorEastAsia" w:hAnsiTheme="majorHAnsi" w:cstheme="majorBidi"/>
                                    <w:noProof/>
                                    <w:color w:val="833C0B" w:themeColor="accent2" w:themeShade="80"/>
                                    <w:sz w:val="28"/>
                                    <w:szCs w:val="28"/>
                                  </w:rPr>
                                  <w:t xml:space="preserve"> </w:t>
                                </w:r>
                                <w:r w:rsidR="00C25EEC">
                                  <w:rPr>
                                    <w:rFonts w:asciiTheme="majorHAnsi" w:eastAsiaTheme="majorEastAsia" w:hAnsiTheme="majorHAnsi" w:cstheme="majorBidi" w:hint="eastAsia"/>
                                    <w:noProof/>
                                    <w:color w:val="833C0B" w:themeColor="accent2" w:themeShade="80"/>
                                    <w:sz w:val="28"/>
                                    <w:szCs w:val="28"/>
                                  </w:rPr>
                                  <w:t>H</w:t>
                                </w:r>
                                <w:r w:rsidRPr="004C0EBD">
                                  <w:rPr>
                                    <w:rFonts w:asciiTheme="majorHAnsi" w:eastAsiaTheme="majorEastAsia" w:hAnsiTheme="majorHAnsi" w:cstheme="majorBidi"/>
                                    <w:noProof/>
                                    <w:color w:val="833C0B" w:themeColor="accent2" w:themeShade="80"/>
                                    <w:sz w:val="28"/>
                                    <w:szCs w:val="28"/>
                                  </w:rPr>
                                  <w:t>eng    3035772432</w:t>
                                </w:r>
                              </w:p>
                              <w:p w14:paraId="68605A1E" w14:textId="77777777"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Wong Wai Chak 3035784186</w:t>
                                </w:r>
                              </w:p>
                              <w:p w14:paraId="09325DBC" w14:textId="4362B102" w:rsidR="004C0EBD" w:rsidRPr="004C0EBD" w:rsidRDefault="004C0EBD" w:rsidP="004C0EBD">
                                <w:pPr>
                                  <w:rPr>
                                    <w:color w:val="833C0B" w:themeColor="accent2" w:themeShade="80"/>
                                    <w:sz w:val="22"/>
                                    <w:szCs w:val="22"/>
                                  </w:rPr>
                                </w:pPr>
                                <w:r w:rsidRPr="004C0EBD">
                                  <w:rPr>
                                    <w:rFonts w:asciiTheme="majorHAnsi" w:eastAsiaTheme="majorEastAsia" w:hAnsiTheme="majorHAnsi" w:cstheme="majorBidi"/>
                                    <w:noProof/>
                                    <w:color w:val="833C0B" w:themeColor="accent2" w:themeShade="80"/>
                                    <w:sz w:val="28"/>
                                    <w:szCs w:val="28"/>
                                  </w:rPr>
                                  <w:t>CHAN Hiu Yu   3035784162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FD241" id="_x0000_s1027" type="#_x0000_t202" style="position:absolute;margin-left:27.65pt;margin-top:395.3pt;width:225.7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" fillcolor="white [3201]" stroked="f" strokeweight=".5pt">
                    <v:textbox>
                      <w:txbxContent>
                        <w:p w14:paraId="1D564B33" w14:textId="77777777" w:rsidR="004C0EBD" w:rsidRPr="004C0EBD" w:rsidRDefault="004C0EBD" w:rsidP="004C0EBD">
                          <w:pPr>
                            <w:jc w:val="both"/>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Group Members:</w:t>
                          </w:r>
                        </w:p>
                        <w:p w14:paraId="6B9C719A" w14:textId="722AE3A7"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Pu Rui Ling     3035917989</w:t>
                          </w:r>
                        </w:p>
                        <w:p w14:paraId="6BBF189A" w14:textId="6EF75F24"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Jiang Xiao      3035</w:t>
                          </w:r>
                          <w:r w:rsidR="00BA44F5">
                            <w:rPr>
                              <w:rFonts w:asciiTheme="majorHAnsi" w:eastAsiaTheme="majorEastAsia" w:hAnsiTheme="majorHAnsi" w:cstheme="majorBidi"/>
                              <w:noProof/>
                              <w:color w:val="833C0B" w:themeColor="accent2" w:themeShade="80"/>
                              <w:sz w:val="28"/>
                              <w:szCs w:val="28"/>
                            </w:rPr>
                            <w:t>9</w:t>
                          </w:r>
                          <w:r w:rsidRPr="004C0EBD">
                            <w:rPr>
                              <w:rFonts w:asciiTheme="majorHAnsi" w:eastAsiaTheme="majorEastAsia" w:hAnsiTheme="majorHAnsi" w:cstheme="majorBidi"/>
                              <w:noProof/>
                              <w:color w:val="833C0B" w:themeColor="accent2" w:themeShade="80"/>
                              <w:sz w:val="28"/>
                              <w:szCs w:val="28"/>
                            </w:rPr>
                            <w:t>51894</w:t>
                          </w:r>
                        </w:p>
                        <w:p w14:paraId="1D1FCF4C" w14:textId="6DB49439"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Lyu Zhi</w:t>
                          </w:r>
                          <w:r w:rsidR="00C25EEC">
                            <w:rPr>
                              <w:rFonts w:asciiTheme="majorHAnsi" w:eastAsiaTheme="majorEastAsia" w:hAnsiTheme="majorHAnsi" w:cstheme="majorBidi"/>
                              <w:noProof/>
                              <w:color w:val="833C0B" w:themeColor="accent2" w:themeShade="80"/>
                              <w:sz w:val="28"/>
                              <w:szCs w:val="28"/>
                            </w:rPr>
                            <w:t xml:space="preserve"> </w:t>
                          </w:r>
                          <w:r w:rsidR="00C25EEC">
                            <w:rPr>
                              <w:rFonts w:asciiTheme="majorHAnsi" w:eastAsiaTheme="majorEastAsia" w:hAnsiTheme="majorHAnsi" w:cstheme="majorBidi" w:hint="eastAsia"/>
                              <w:noProof/>
                              <w:color w:val="833C0B" w:themeColor="accent2" w:themeShade="80"/>
                              <w:sz w:val="28"/>
                              <w:szCs w:val="28"/>
                            </w:rPr>
                            <w:t>H</w:t>
                          </w:r>
                          <w:r w:rsidRPr="004C0EBD">
                            <w:rPr>
                              <w:rFonts w:asciiTheme="majorHAnsi" w:eastAsiaTheme="majorEastAsia" w:hAnsiTheme="majorHAnsi" w:cstheme="majorBidi"/>
                              <w:noProof/>
                              <w:color w:val="833C0B" w:themeColor="accent2" w:themeShade="80"/>
                              <w:sz w:val="28"/>
                              <w:szCs w:val="28"/>
                            </w:rPr>
                            <w:t>eng    3035772432</w:t>
                          </w:r>
                        </w:p>
                        <w:p w14:paraId="68605A1E" w14:textId="77777777" w:rsidR="004C0EBD" w:rsidRPr="004C0EBD" w:rsidRDefault="004C0EBD" w:rsidP="004C0EBD">
                          <w:pPr>
                            <w:rPr>
                              <w:rFonts w:asciiTheme="majorHAnsi" w:eastAsiaTheme="majorEastAsia" w:hAnsiTheme="majorHAnsi" w:cstheme="majorBidi"/>
                              <w:noProof/>
                              <w:color w:val="833C0B" w:themeColor="accent2" w:themeShade="80"/>
                              <w:sz w:val="28"/>
                              <w:szCs w:val="28"/>
                            </w:rPr>
                          </w:pPr>
                          <w:r w:rsidRPr="004C0EBD">
                            <w:rPr>
                              <w:rFonts w:asciiTheme="majorHAnsi" w:eastAsiaTheme="majorEastAsia" w:hAnsiTheme="majorHAnsi" w:cstheme="majorBidi"/>
                              <w:noProof/>
                              <w:color w:val="833C0B" w:themeColor="accent2" w:themeShade="80"/>
                              <w:sz w:val="28"/>
                              <w:szCs w:val="28"/>
                            </w:rPr>
                            <w:t>Wong Wai Chak 3035784186</w:t>
                          </w:r>
                        </w:p>
                        <w:p w14:paraId="09325DBC" w14:textId="4362B102" w:rsidR="004C0EBD" w:rsidRPr="004C0EBD" w:rsidRDefault="004C0EBD" w:rsidP="004C0EBD">
                          <w:pPr>
                            <w:rPr>
                              <w:color w:val="833C0B" w:themeColor="accent2" w:themeShade="80"/>
                              <w:sz w:val="22"/>
                              <w:szCs w:val="22"/>
                            </w:rPr>
                          </w:pPr>
                          <w:r w:rsidRPr="004C0EBD">
                            <w:rPr>
                              <w:rFonts w:asciiTheme="majorHAnsi" w:eastAsiaTheme="majorEastAsia" w:hAnsiTheme="majorHAnsi" w:cstheme="majorBidi"/>
                              <w:noProof/>
                              <w:color w:val="833C0B" w:themeColor="accent2" w:themeShade="80"/>
                              <w:sz w:val="28"/>
                              <w:szCs w:val="28"/>
                            </w:rPr>
                            <w:t>CHAN Hiu Yu   3035784162</w:t>
                          </w:r>
                        </w:p>
                      </w:txbxContent>
                    </v:textbox>
                  </v:shape>
                </w:pict>
              </mc:Fallback>
            </mc:AlternateContent>
          </w:r>
          <w:r w:rsidR="004C0EBD">
            <w:rPr>
              <w:noProof/>
            </w:rPr>
            <mc:AlternateContent>
              <mc:Choice Requires="wps">
                <w:drawing>
                  <wp:anchor distT="0" distB="0" distL="182880" distR="182880" simplePos="0" relativeHeight="251666432" behindDoc="0" locked="0" layoutInCell="1" allowOverlap="1" wp14:anchorId="49E91679" wp14:editId="012869A5">
                    <wp:simplePos x="0" y="0"/>
                    <wp:positionH relativeFrom="margin">
                      <wp:posOffset>441325</wp:posOffset>
                    </wp:positionH>
                    <wp:positionV relativeFrom="page">
                      <wp:posOffset>4136781</wp:posOffset>
                    </wp:positionV>
                    <wp:extent cx="4686300" cy="6720840"/>
                    <wp:effectExtent l="0" t="0" r="4445" b="635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3AEE2" w14:textId="370869A8" w:rsidR="004C0EBD" w:rsidRPr="004C0EBD" w:rsidRDefault="00000000">
                                <w:pPr>
                                  <w:pStyle w:val="NoSpacing"/>
                                  <w:spacing w:before="40" w:after="560" w:line="216" w:lineRule="auto"/>
                                  <w:rPr>
                                    <w:b/>
                                    <w:bCs/>
                                    <w:color w:val="833C0B" w:themeColor="accent2" w:themeShade="80"/>
                                    <w:sz w:val="72"/>
                                    <w:szCs w:val="72"/>
                                  </w:rPr>
                                </w:pPr>
                                <w:sdt>
                                  <w:sdtPr>
                                    <w:rPr>
                                      <w:b/>
                                      <w:bCs/>
                                      <w:color w:val="833C0B" w:themeColor="accent2" w:themeShade="8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0EBD" w:rsidRPr="004C0EBD">
                                      <w:rPr>
                                        <w:b/>
                                        <w:bCs/>
                                        <w:color w:val="833C0B" w:themeColor="accent2" w:themeShade="80"/>
                                        <w:sz w:val="72"/>
                                        <w:szCs w:val="72"/>
                                      </w:rPr>
                                      <w:t>STAT3612 Group Project Report</w:t>
                                    </w:r>
                                  </w:sdtContent>
                                </w:sdt>
                              </w:p>
                              <w:sdt>
                                <w:sdtPr>
                                  <w:rPr>
                                    <w:b/>
                                    <w:bCs/>
                                    <w:caps/>
                                    <w:color w:val="833C0B" w:themeColor="accent2" w:themeShade="80"/>
                                    <w:sz w:val="28"/>
                                    <w:szCs w:val="28"/>
                                  </w:rPr>
                                  <w:alias w:val="Subtitle"/>
                                  <w:tag w:val=""/>
                                  <w:id w:val="-137728284"/>
                                  <w:dataBinding w:prefixMappings="xmlns:ns0='http://purl.org/dc/elements/1.1/' xmlns:ns1='http://schemas.openxmlformats.org/package/2006/metadata/core-properties' " w:xpath="/ns1:coreProperties[1]/ns0:subject[1]" w:storeItemID="{6C3C8BC8-F283-45AE-878A-BAB7291924A1}"/>
                                  <w:text/>
                                </w:sdtPr>
                                <w:sdtContent>
                                  <w:sdt>
                                    <w:sdtPr>
                                      <w:rPr>
                                        <w:b/>
                                        <w:bCs/>
                                        <w:caps/>
                                        <w:color w:val="833C0B" w:themeColor="accent2"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78E672" w14:textId="2127DE03" w:rsidR="004C0EBD" w:rsidRPr="00B763A0" w:rsidRDefault="00C4106A">
                                        <w:pPr>
                                          <w:pStyle w:val="NoSpacing"/>
                                          <w:spacing w:before="40" w:after="40"/>
                                          <w:rPr>
                                            <w:b/>
                                            <w:bCs/>
                                            <w:caps/>
                                            <w:color w:val="833C0B" w:themeColor="accent2" w:themeShade="80"/>
                                            <w:sz w:val="28"/>
                                            <w:szCs w:val="28"/>
                                          </w:rPr>
                                        </w:pPr>
                                        <w:r w:rsidRPr="00B763A0">
                                          <w:rPr>
                                            <w:b/>
                                            <w:bCs/>
                                            <w:caps/>
                                            <w:color w:val="833C0B" w:themeColor="accent2" w:themeShade="80"/>
                                            <w:sz w:val="28"/>
                                            <w:szCs w:val="28"/>
                                          </w:rPr>
                                          <w:t>2023-2024 Semester 1</w:t>
                                        </w:r>
                                      </w:p>
                                    </w:sdtContent>
                                  </w:sdt>
                                </w:sdtContent>
                              </w:sdt>
                              <w:sdt>
                                <w:sdtPr>
                                  <w:rPr>
                                    <w:rFonts w:eastAsia="Arial" w:hint="eastAsia"/>
                                    <w:caps/>
                                    <w:color w:val="833C0B" w:themeColor="accent2" w:themeShade="80"/>
                                    <w:kern w:val="2"/>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542D9528" w14:textId="6FFE600B" w:rsidR="004C0EBD" w:rsidRPr="004C0EBD" w:rsidRDefault="00C4106A" w:rsidP="004C0EBD">
                                    <w:pPr>
                                      <w:pStyle w:val="NoSpacing"/>
                                      <w:spacing w:before="80" w:after="40"/>
                                      <w:rPr>
                                        <w:caps/>
                                        <w:color w:val="833C0B" w:themeColor="accent2" w:themeShade="80"/>
                                        <w:sz w:val="24"/>
                                        <w:szCs w:val="24"/>
                                      </w:rPr>
                                    </w:pPr>
                                    <w:r>
                                      <w:rPr>
                                        <w:rFonts w:eastAsia="Arial"/>
                                        <w:caps/>
                                        <w:color w:val="833C0B" w:themeColor="accent2" w:themeShade="80"/>
                                        <w:kern w:val="2"/>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49E91679" id="Text Box 21" o:spid="_x0000_s1028" type="#_x0000_t202" style="position:absolute;margin-left:34.75pt;margin-top:325.75pt;width:369pt;height:529.2pt;z-index:25166643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" filled="f" stroked="f" strokeweight=".5pt">
                    <v:textbox style="mso-fit-shape-to-text:t" inset="0,0,0,0">
                      <w:txbxContent>
                        <w:p w14:paraId="39A3AEE2" w14:textId="370869A8" w:rsidR="004C0EBD" w:rsidRPr="004C0EBD" w:rsidRDefault="00000000">
                          <w:pPr>
                            <w:pStyle w:val="NoSpacing"/>
                            <w:spacing w:before="40" w:after="560" w:line="216" w:lineRule="auto"/>
                            <w:rPr>
                              <w:b/>
                              <w:bCs/>
                              <w:color w:val="833C0B" w:themeColor="accent2" w:themeShade="80"/>
                              <w:sz w:val="72"/>
                              <w:szCs w:val="72"/>
                            </w:rPr>
                          </w:pPr>
                          <w:sdt>
                            <w:sdtPr>
                              <w:rPr>
                                <w:b/>
                                <w:bCs/>
                                <w:color w:val="833C0B" w:themeColor="accent2" w:themeShade="8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0EBD" w:rsidRPr="004C0EBD">
                                <w:rPr>
                                  <w:b/>
                                  <w:bCs/>
                                  <w:color w:val="833C0B" w:themeColor="accent2" w:themeShade="80"/>
                                  <w:sz w:val="72"/>
                                  <w:szCs w:val="72"/>
                                </w:rPr>
                                <w:t>STAT3612 Group Project Report</w:t>
                              </w:r>
                            </w:sdtContent>
                          </w:sdt>
                        </w:p>
                        <w:sdt>
                          <w:sdtPr>
                            <w:rPr>
                              <w:b/>
                              <w:bCs/>
                              <w:caps/>
                              <w:color w:val="833C0B" w:themeColor="accent2" w:themeShade="80"/>
                              <w:sz w:val="28"/>
                              <w:szCs w:val="28"/>
                            </w:rPr>
                            <w:alias w:val="Subtitle"/>
                            <w:tag w:val=""/>
                            <w:id w:val="-137728284"/>
                            <w:dataBinding w:prefixMappings="xmlns:ns0='http://purl.org/dc/elements/1.1/' xmlns:ns1='http://schemas.openxmlformats.org/package/2006/metadata/core-properties' " w:xpath="/ns1:coreProperties[1]/ns0:subject[1]" w:storeItemID="{6C3C8BC8-F283-45AE-878A-BAB7291924A1}"/>
                            <w:text/>
                          </w:sdtPr>
                          <w:sdtContent>
                            <w:sdt>
                              <w:sdtPr>
                                <w:rPr>
                                  <w:b/>
                                  <w:bCs/>
                                  <w:caps/>
                                  <w:color w:val="833C0B" w:themeColor="accent2"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78E672" w14:textId="2127DE03" w:rsidR="004C0EBD" w:rsidRPr="00B763A0" w:rsidRDefault="00C4106A">
                                  <w:pPr>
                                    <w:pStyle w:val="NoSpacing"/>
                                    <w:spacing w:before="40" w:after="40"/>
                                    <w:rPr>
                                      <w:b/>
                                      <w:bCs/>
                                      <w:caps/>
                                      <w:color w:val="833C0B" w:themeColor="accent2" w:themeShade="80"/>
                                      <w:sz w:val="28"/>
                                      <w:szCs w:val="28"/>
                                    </w:rPr>
                                  </w:pPr>
                                  <w:r w:rsidRPr="00B763A0">
                                    <w:rPr>
                                      <w:b/>
                                      <w:bCs/>
                                      <w:caps/>
                                      <w:color w:val="833C0B" w:themeColor="accent2" w:themeShade="80"/>
                                      <w:sz w:val="28"/>
                                      <w:szCs w:val="28"/>
                                    </w:rPr>
                                    <w:t>2023-2024 Semester 1</w:t>
                                  </w:r>
                                </w:p>
                              </w:sdtContent>
                            </w:sdt>
                          </w:sdtContent>
                        </w:sdt>
                        <w:sdt>
                          <w:sdtPr>
                            <w:rPr>
                              <w:rFonts w:eastAsia="Arial" w:hint="eastAsia"/>
                              <w:caps/>
                              <w:color w:val="833C0B" w:themeColor="accent2" w:themeShade="80"/>
                              <w:kern w:val="2"/>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542D9528" w14:textId="6FFE600B" w:rsidR="004C0EBD" w:rsidRPr="004C0EBD" w:rsidRDefault="00C4106A" w:rsidP="004C0EBD">
                              <w:pPr>
                                <w:pStyle w:val="NoSpacing"/>
                                <w:spacing w:before="80" w:after="40"/>
                                <w:rPr>
                                  <w:caps/>
                                  <w:color w:val="833C0B" w:themeColor="accent2" w:themeShade="80"/>
                                  <w:sz w:val="24"/>
                                  <w:szCs w:val="24"/>
                                </w:rPr>
                              </w:pPr>
                              <w:r>
                                <w:rPr>
                                  <w:rFonts w:eastAsia="Arial"/>
                                  <w:caps/>
                                  <w:color w:val="833C0B" w:themeColor="accent2" w:themeShade="80"/>
                                  <w:kern w:val="2"/>
                                  <w:sz w:val="24"/>
                                  <w:szCs w:val="24"/>
                                </w:rPr>
                                <w:t xml:space="preserve">     </w:t>
                              </w:r>
                            </w:p>
                          </w:sdtContent>
                        </w:sdt>
                      </w:txbxContent>
                    </v:textbox>
                    <w10:wrap type="square" anchorx="margin" anchory="page"/>
                  </v:shape>
                </w:pict>
              </mc:Fallback>
            </mc:AlternateContent>
          </w:r>
          <w:r w:rsidR="004C0EBD">
            <w:rPr>
              <w:noProof/>
            </w:rPr>
            <mc:AlternateContent>
              <mc:Choice Requires="wps">
                <w:drawing>
                  <wp:anchor distT="0" distB="0" distL="114300" distR="114300" simplePos="0" relativeHeight="251665408" behindDoc="0" locked="0" layoutInCell="1" allowOverlap="1" wp14:anchorId="17A984DE" wp14:editId="1CCB8A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FEF07" w14:textId="6D958992" w:rsidR="004C0EBD" w:rsidRDefault="00000000" w:rsidP="004C0EBD">
                                <w:pPr>
                                  <w:pStyle w:val="NoSpacing"/>
                                  <w:ind w:right="480"/>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4C0EBD">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A984DE" id="Rectangle 22" o:spid="_x0000_s1029"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" fillcolor="#ed7d31 [3205]" stroked="f" strokeweight="1pt">
                    <o:lock v:ext="edit" aspectratio="t"/>
                    <v:textbox inset="3.6pt,,3.6pt">
                      <w:txbxContent>
                        <w:p w14:paraId="73BFEF07" w14:textId="6D958992" w:rsidR="004C0EBD" w:rsidRDefault="00000000" w:rsidP="004C0EBD">
                          <w:pPr>
                            <w:pStyle w:val="NoSpacing"/>
                            <w:ind w:right="480"/>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4C0EBD">
                                <w:rPr>
                                  <w:color w:val="FFFFFF" w:themeColor="background1"/>
                                  <w:sz w:val="24"/>
                                  <w:szCs w:val="24"/>
                                </w:rPr>
                                <w:t xml:space="preserve">     </w:t>
                              </w:r>
                            </w:sdtContent>
                          </w:sdt>
                        </w:p>
                      </w:txbxContent>
                    </v:textbox>
                    <w10:wrap anchorx="margin" anchory="page"/>
                  </v:rect>
                </w:pict>
              </mc:Fallback>
            </mc:AlternateContent>
          </w:r>
          <w:r w:rsidR="004C0EBD">
            <w:br w:type="page"/>
          </w:r>
        </w:p>
      </w:sdtContent>
    </w:sdt>
    <w:p w14:paraId="0E6B0123" w14:textId="5FD84F58" w:rsidR="00D548C9" w:rsidRDefault="004C0EBD" w:rsidP="00EE33B6">
      <w:pPr>
        <w:spacing w:line="360" w:lineRule="auto"/>
        <w:jc w:val="both"/>
        <w:rPr>
          <w:rFonts w:ascii="Arial" w:hAnsi="Arial" w:cs="Arial"/>
        </w:rPr>
      </w:pPr>
      <w:r>
        <w:rPr>
          <w:noProof/>
        </w:rPr>
        <w:lastRenderedPageBreak/>
        <mc:AlternateContent>
          <mc:Choice Requires="wps">
            <w:drawing>
              <wp:anchor distT="0" distB="0" distL="114300" distR="114300" simplePos="0" relativeHeight="251663360" behindDoc="0" locked="0" layoutInCell="1" allowOverlap="1" wp14:anchorId="453BBBB7" wp14:editId="39B3CE16">
                <wp:simplePos x="0" y="0"/>
                <wp:positionH relativeFrom="column">
                  <wp:posOffset>1683422</wp:posOffset>
                </wp:positionH>
                <wp:positionV relativeFrom="paragraph">
                  <wp:posOffset>197485</wp:posOffset>
                </wp:positionV>
                <wp:extent cx="2563801" cy="1721223"/>
                <wp:effectExtent l="0" t="0" r="1905" b="6350"/>
                <wp:wrapNone/>
                <wp:docPr id="118315153" name="文本框 1"/>
                <wp:cNvGraphicFramePr/>
                <a:graphic xmlns:a="http://schemas.openxmlformats.org/drawingml/2006/main">
                  <a:graphicData uri="http://schemas.microsoft.com/office/word/2010/wordprocessingShape">
                    <wps:wsp>
                      <wps:cNvSpPr txBox="1"/>
                      <wps:spPr>
                        <a:xfrm>
                          <a:off x="0" y="0"/>
                          <a:ext cx="2563801" cy="1721223"/>
                        </a:xfrm>
                        <a:prstGeom prst="rect">
                          <a:avLst/>
                        </a:prstGeom>
                        <a:solidFill>
                          <a:schemeClr val="lt1"/>
                        </a:solidFill>
                        <a:ln w="6350">
                          <a:noFill/>
                        </a:ln>
                      </wps:spPr>
                      <wps:txbx>
                        <w:txbxContent>
                          <w:p w14:paraId="6950DCF3" w14:textId="515086DC" w:rsidR="00C837BB" w:rsidRPr="000865AE" w:rsidRDefault="00C837BB" w:rsidP="000865AE">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BBBB7" id="文本框 1" o:spid="_x0000_s1030" type="#_x0000_t202" style="position:absolute;left:0;text-align:left;margin-left:132.55pt;margin-top:15.55pt;width:201.85pt;height:1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" fillcolor="white [3201]" stroked="f" strokeweight=".5pt">
                <v:textbox>
                  <w:txbxContent>
                    <w:p w14:paraId="6950DCF3" w14:textId="515086DC" w:rsidR="00C837BB" w:rsidRPr="000865AE" w:rsidRDefault="00C837BB" w:rsidP="000865AE">
                      <w:pPr>
                        <w:jc w:val="center"/>
                        <w:rPr>
                          <w:color w:val="000000" w:themeColor="text1"/>
                          <w:sz w:val="28"/>
                          <w:szCs w:val="28"/>
                        </w:rPr>
                      </w:pPr>
                    </w:p>
                  </w:txbxContent>
                </v:textbox>
              </v:shape>
            </w:pict>
          </mc:Fallback>
        </mc:AlternateContent>
      </w:r>
    </w:p>
    <w:p w14:paraId="6F1EFCD5" w14:textId="77777777" w:rsidR="000865AE" w:rsidRDefault="000865AE" w:rsidP="00EE33B6">
      <w:pPr>
        <w:spacing w:line="360" w:lineRule="auto"/>
        <w:jc w:val="both"/>
        <w:rPr>
          <w:rFonts w:ascii="Arial" w:hAnsi="Arial" w:cs="Arial"/>
        </w:rPr>
      </w:pPr>
    </w:p>
    <w:p w14:paraId="4432D4DD" w14:textId="77777777" w:rsidR="000865AE" w:rsidRDefault="000865AE" w:rsidP="00EE33B6">
      <w:pPr>
        <w:spacing w:line="360" w:lineRule="auto"/>
        <w:jc w:val="both"/>
        <w:rPr>
          <w:rFonts w:ascii="Arial" w:hAnsi="Arial" w:cs="Arial"/>
        </w:rPr>
      </w:pPr>
    </w:p>
    <w:p w14:paraId="0E0971E4" w14:textId="77777777" w:rsidR="000865AE" w:rsidRDefault="000865AE" w:rsidP="00EE33B6">
      <w:pPr>
        <w:spacing w:line="360" w:lineRule="auto"/>
        <w:jc w:val="both"/>
        <w:rPr>
          <w:rFonts w:ascii="Arial" w:hAnsi="Arial" w:cs="Arial"/>
        </w:rPr>
      </w:pPr>
    </w:p>
    <w:p w14:paraId="400EBCCC" w14:textId="77777777" w:rsidR="000865AE" w:rsidRDefault="000865AE" w:rsidP="00EE33B6">
      <w:pPr>
        <w:spacing w:line="360" w:lineRule="auto"/>
        <w:jc w:val="both"/>
        <w:rPr>
          <w:rFonts w:ascii="Arial" w:hAnsi="Arial" w:cs="Arial"/>
        </w:rPr>
      </w:pPr>
    </w:p>
    <w:p w14:paraId="5BB27CE6" w14:textId="77777777" w:rsidR="000865AE" w:rsidRDefault="000865AE" w:rsidP="00EE33B6">
      <w:pPr>
        <w:spacing w:line="360" w:lineRule="auto"/>
        <w:jc w:val="both"/>
        <w:rPr>
          <w:rFonts w:ascii="Arial" w:hAnsi="Arial" w:cs="Arial"/>
        </w:rPr>
      </w:pPr>
    </w:p>
    <w:p w14:paraId="499A4205" w14:textId="77777777" w:rsidR="000865AE" w:rsidRDefault="000865AE" w:rsidP="00EE33B6">
      <w:pPr>
        <w:spacing w:line="360" w:lineRule="auto"/>
        <w:jc w:val="both"/>
        <w:rPr>
          <w:rFonts w:ascii="Arial" w:hAnsi="Arial" w:cs="Arial"/>
        </w:rPr>
      </w:pPr>
    </w:p>
    <w:p w14:paraId="5DCFAF46" w14:textId="77777777" w:rsidR="000865AE" w:rsidRDefault="000865AE" w:rsidP="00EE33B6">
      <w:pPr>
        <w:spacing w:line="360" w:lineRule="auto"/>
        <w:jc w:val="both"/>
        <w:rPr>
          <w:rFonts w:ascii="Arial" w:hAnsi="Arial" w:cs="Arial"/>
        </w:rPr>
      </w:pPr>
    </w:p>
    <w:p w14:paraId="76632EE0" w14:textId="77777777" w:rsidR="000865AE" w:rsidRPr="002C6A9C" w:rsidRDefault="000865AE" w:rsidP="00EE33B6">
      <w:pPr>
        <w:spacing w:line="360" w:lineRule="auto"/>
        <w:jc w:val="both"/>
        <w:rPr>
          <w:rFonts w:ascii="Arial" w:hAnsi="Arial" w:cs="Arial"/>
        </w:rPr>
      </w:pPr>
    </w:p>
    <w:p w14:paraId="25AEECE6" w14:textId="64FD6A9F" w:rsidR="00D548C9" w:rsidRPr="00EE33B6" w:rsidRDefault="00D548C9" w:rsidP="00EE33B6">
      <w:pPr>
        <w:spacing w:line="360" w:lineRule="auto"/>
        <w:jc w:val="center"/>
        <w:rPr>
          <w:rFonts w:ascii="Arial" w:hAnsi="Arial" w:cs="Arial"/>
          <w:b/>
          <w:sz w:val="36"/>
          <w:szCs w:val="36"/>
        </w:rPr>
      </w:pPr>
      <w:r w:rsidRPr="00EE33B6">
        <w:rPr>
          <w:rFonts w:ascii="Arial" w:hAnsi="Arial" w:cs="Arial"/>
          <w:b/>
          <w:sz w:val="36"/>
          <w:szCs w:val="36"/>
        </w:rPr>
        <w:t>ABSTRACT</w:t>
      </w:r>
    </w:p>
    <w:p w14:paraId="0DACE57C" w14:textId="56DF2FC2" w:rsidR="00D548C9" w:rsidRPr="00EE33B6" w:rsidRDefault="00D548C9" w:rsidP="00C25EEC">
      <w:pPr>
        <w:spacing w:line="360" w:lineRule="auto"/>
        <w:jc w:val="both"/>
        <w:rPr>
          <w:rFonts w:ascii="Arial" w:hAnsi="Arial" w:cs="Arial"/>
        </w:rPr>
      </w:pPr>
      <w:r w:rsidRPr="00EE33B6">
        <w:rPr>
          <w:rFonts w:ascii="Arial" w:hAnsi="Arial" w:cs="Arial"/>
        </w:rPr>
        <w:t>The evaluation of traditional machine learning models and deep learning models on smaller datasets has been a recurring subject of debate. Despite the rising interest in the application of deep learning methods, traditional machine learning models, particularly those based on decision trees, continue to be a steadfast choice for such challenges</w:t>
      </w:r>
      <w:r w:rsidR="00EE33B6">
        <w:rPr>
          <w:rFonts w:ascii="Microsoft YaHei" w:eastAsia="Microsoft YaHei" w:hAnsi="Microsoft YaHei" w:cs="Microsoft YaHei" w:hint="eastAsia"/>
        </w:rPr>
        <w:t>.</w:t>
      </w:r>
      <w:r w:rsidR="00EE33B6">
        <w:rPr>
          <w:rFonts w:ascii="Microsoft YaHei" w:eastAsia="Microsoft YaHei" w:hAnsi="Microsoft YaHei" w:cs="Microsoft YaHei"/>
        </w:rPr>
        <w:t xml:space="preserve"> </w:t>
      </w:r>
      <w:r w:rsidRPr="00EE33B6">
        <w:rPr>
          <w:rFonts w:ascii="Arial" w:hAnsi="Arial" w:cs="Arial"/>
        </w:rPr>
        <w:t xml:space="preserve">In this study, we aimed to further investigate this issue by using the 30-day hospital readmission rate as our target. We played an extensive assortment of </w:t>
      </w:r>
      <w:r w:rsidR="00B763A0">
        <w:rPr>
          <w:rFonts w:ascii="Arial" w:hAnsi="Arial" w:cs="Arial"/>
        </w:rPr>
        <w:t xml:space="preserve">10 </w:t>
      </w:r>
      <w:r w:rsidR="00B763A0">
        <w:rPr>
          <w:rFonts w:ascii="Arial" w:hAnsi="Arial" w:cs="Arial" w:hint="eastAsia"/>
        </w:rPr>
        <w:t>different</w:t>
      </w:r>
      <w:r w:rsidR="00B763A0">
        <w:rPr>
          <w:rFonts w:ascii="Arial" w:hAnsi="Arial" w:cs="Arial"/>
        </w:rPr>
        <w:t xml:space="preserve"> </w:t>
      </w:r>
      <w:r w:rsidRPr="00EE33B6">
        <w:rPr>
          <w:rFonts w:ascii="Arial" w:hAnsi="Arial" w:cs="Arial"/>
        </w:rPr>
        <w:t>state-of-the-art models</w:t>
      </w:r>
      <w:r w:rsidR="00C25EEC">
        <w:rPr>
          <w:rFonts w:ascii="Arial" w:hAnsi="Arial" w:cs="Arial"/>
        </w:rPr>
        <w:t xml:space="preserve">, with </w:t>
      </w:r>
      <w:r w:rsidR="00C25EEC" w:rsidRPr="00C25EEC">
        <w:rPr>
          <w:rFonts w:ascii="Arial" w:hAnsi="Arial" w:cs="Arial"/>
        </w:rPr>
        <w:t>a comprehensive analysis of the</w:t>
      </w:r>
      <w:r w:rsidR="00C25EEC">
        <w:rPr>
          <w:rFonts w:ascii="Arial" w:hAnsi="Arial" w:cs="Arial" w:hint="eastAsia"/>
        </w:rPr>
        <w:t>ir</w:t>
      </w:r>
      <w:r w:rsidR="00C25EEC" w:rsidRPr="00C25EEC">
        <w:rPr>
          <w:rFonts w:ascii="Arial" w:hAnsi="Arial" w:cs="Arial"/>
        </w:rPr>
        <w:t xml:space="preserve"> strengths and weaknesses.</w:t>
      </w:r>
      <w:r w:rsidR="00B763A0">
        <w:rPr>
          <w:rFonts w:ascii="Arial" w:hAnsi="Arial" w:cs="Arial"/>
        </w:rPr>
        <w:t xml:space="preserve"> </w:t>
      </w:r>
    </w:p>
    <w:p w14:paraId="3CEC7879" w14:textId="77777777" w:rsidR="00D548C9" w:rsidRPr="00EE33B6" w:rsidRDefault="00D548C9" w:rsidP="00EE33B6">
      <w:pPr>
        <w:spacing w:line="360" w:lineRule="auto"/>
        <w:jc w:val="both"/>
        <w:rPr>
          <w:rFonts w:ascii="Arial" w:hAnsi="Arial" w:cs="Arial"/>
        </w:rPr>
      </w:pPr>
    </w:p>
    <w:p w14:paraId="22ECD85A" w14:textId="77777777" w:rsidR="00D548C9" w:rsidRPr="002C6A9C" w:rsidRDefault="00D548C9" w:rsidP="00EE33B6">
      <w:pPr>
        <w:spacing w:line="360" w:lineRule="auto"/>
        <w:jc w:val="both"/>
        <w:rPr>
          <w:rFonts w:ascii="Arial" w:eastAsia="Arial Unicode MS" w:hAnsi="Arial" w:cs="Arial"/>
          <w:sz w:val="26"/>
          <w:szCs w:val="26"/>
        </w:rPr>
      </w:pPr>
    </w:p>
    <w:p w14:paraId="483559DC" w14:textId="77777777" w:rsidR="00D548C9" w:rsidRPr="002C6A9C" w:rsidRDefault="00D548C9" w:rsidP="00EE33B6">
      <w:pPr>
        <w:spacing w:line="360" w:lineRule="auto"/>
        <w:jc w:val="both"/>
        <w:rPr>
          <w:rFonts w:ascii="Arial" w:eastAsia="Arial Unicode MS" w:hAnsi="Arial" w:cs="Arial"/>
          <w:sz w:val="26"/>
          <w:szCs w:val="26"/>
        </w:rPr>
      </w:pPr>
    </w:p>
    <w:p w14:paraId="6E1822C0" w14:textId="77777777" w:rsidR="00D548C9" w:rsidRPr="002C6A9C" w:rsidRDefault="00D548C9" w:rsidP="00EE33B6">
      <w:pPr>
        <w:spacing w:line="360" w:lineRule="auto"/>
        <w:jc w:val="both"/>
        <w:rPr>
          <w:rFonts w:ascii="Arial" w:eastAsia="Arial Unicode MS" w:hAnsi="Arial" w:cs="Arial"/>
          <w:sz w:val="26"/>
          <w:szCs w:val="26"/>
        </w:rPr>
      </w:pPr>
    </w:p>
    <w:p w14:paraId="4C04CCD5" w14:textId="77777777" w:rsidR="00D548C9" w:rsidRPr="002C6A9C" w:rsidRDefault="00D548C9" w:rsidP="00EE33B6">
      <w:pPr>
        <w:spacing w:line="360" w:lineRule="auto"/>
        <w:jc w:val="both"/>
        <w:rPr>
          <w:rFonts w:ascii="Arial" w:eastAsia="Arial Unicode MS" w:hAnsi="Arial" w:cs="Arial"/>
          <w:sz w:val="26"/>
          <w:szCs w:val="26"/>
        </w:rPr>
      </w:pPr>
    </w:p>
    <w:p w14:paraId="10B17398" w14:textId="77777777" w:rsidR="00D548C9" w:rsidRPr="002C6A9C" w:rsidRDefault="00D548C9" w:rsidP="00EE33B6">
      <w:pPr>
        <w:spacing w:line="360" w:lineRule="auto"/>
        <w:jc w:val="both"/>
        <w:rPr>
          <w:rFonts w:ascii="Arial" w:eastAsia="Arial Unicode MS" w:hAnsi="Arial" w:cs="Arial"/>
          <w:sz w:val="26"/>
          <w:szCs w:val="26"/>
        </w:rPr>
      </w:pPr>
    </w:p>
    <w:p w14:paraId="24BA62D7" w14:textId="77777777" w:rsidR="00D548C9" w:rsidRPr="002C6A9C" w:rsidRDefault="00D548C9" w:rsidP="00EE33B6">
      <w:pPr>
        <w:spacing w:line="360" w:lineRule="auto"/>
        <w:jc w:val="both"/>
        <w:rPr>
          <w:rFonts w:ascii="Arial" w:eastAsia="Arial Unicode MS" w:hAnsi="Arial" w:cs="Arial"/>
          <w:sz w:val="26"/>
          <w:szCs w:val="26"/>
        </w:rPr>
      </w:pPr>
    </w:p>
    <w:p w14:paraId="35497F52" w14:textId="77777777" w:rsidR="00D548C9" w:rsidRPr="002C6A9C" w:rsidRDefault="00D548C9" w:rsidP="00EE33B6">
      <w:pPr>
        <w:spacing w:line="360" w:lineRule="auto"/>
        <w:jc w:val="both"/>
        <w:rPr>
          <w:rFonts w:ascii="Arial" w:eastAsia="Arial Unicode MS" w:hAnsi="Arial" w:cs="Arial"/>
          <w:sz w:val="26"/>
          <w:szCs w:val="26"/>
        </w:rPr>
      </w:pPr>
    </w:p>
    <w:p w14:paraId="075552A8" w14:textId="77777777" w:rsidR="00D548C9" w:rsidRPr="002C6A9C" w:rsidRDefault="00D548C9" w:rsidP="00EE33B6">
      <w:pPr>
        <w:spacing w:line="360" w:lineRule="auto"/>
        <w:jc w:val="both"/>
        <w:rPr>
          <w:rFonts w:ascii="Arial" w:eastAsia="Arial Unicode MS" w:hAnsi="Arial" w:cs="Arial"/>
          <w:sz w:val="26"/>
          <w:szCs w:val="26"/>
        </w:rPr>
      </w:pPr>
    </w:p>
    <w:p w14:paraId="06AC97C1" w14:textId="77777777" w:rsidR="00D548C9" w:rsidRPr="002C6A9C" w:rsidRDefault="00D548C9" w:rsidP="00EE33B6">
      <w:pPr>
        <w:spacing w:line="360" w:lineRule="auto"/>
        <w:jc w:val="both"/>
        <w:rPr>
          <w:rFonts w:ascii="Arial" w:eastAsia="Arial Unicode MS" w:hAnsi="Arial" w:cs="Arial"/>
          <w:sz w:val="26"/>
          <w:szCs w:val="26"/>
        </w:rPr>
      </w:pPr>
    </w:p>
    <w:p w14:paraId="777B144D" w14:textId="77777777" w:rsidR="00D548C9" w:rsidRPr="002C6A9C" w:rsidRDefault="00D548C9" w:rsidP="00EE33B6">
      <w:pPr>
        <w:spacing w:line="360" w:lineRule="auto"/>
        <w:jc w:val="both"/>
        <w:rPr>
          <w:rFonts w:ascii="Arial" w:eastAsia="Arial Unicode MS" w:hAnsi="Arial" w:cs="Arial"/>
          <w:sz w:val="26"/>
          <w:szCs w:val="26"/>
        </w:rPr>
      </w:pPr>
    </w:p>
    <w:p w14:paraId="316A5FE3" w14:textId="77777777" w:rsidR="00D548C9" w:rsidRPr="002C6A9C" w:rsidRDefault="00D548C9" w:rsidP="00EE33B6">
      <w:pPr>
        <w:spacing w:line="360" w:lineRule="auto"/>
        <w:jc w:val="both"/>
        <w:rPr>
          <w:rFonts w:ascii="Arial" w:eastAsia="Arial Unicode MS" w:hAnsi="Arial" w:cs="Arial"/>
          <w:sz w:val="26"/>
          <w:szCs w:val="26"/>
        </w:rPr>
      </w:pPr>
    </w:p>
    <w:p w14:paraId="7B5FDC58" w14:textId="77777777" w:rsidR="00C07D83" w:rsidRPr="00C837BB" w:rsidRDefault="00C07D83" w:rsidP="00EE33B6">
      <w:pPr>
        <w:spacing w:line="360" w:lineRule="auto"/>
        <w:jc w:val="both"/>
        <w:rPr>
          <w:rFonts w:ascii="Arial" w:eastAsia="Arial Unicode MS" w:hAnsi="Arial" w:cs="Arial"/>
          <w:sz w:val="26"/>
          <w:szCs w:val="26"/>
        </w:rPr>
      </w:pPr>
    </w:p>
    <w:sdt>
      <w:sdtPr>
        <w:rPr>
          <w:rFonts w:ascii="Arial" w:eastAsia="Arial" w:hAnsi="Arial" w:cs="Arial"/>
          <w:b w:val="0"/>
          <w:bCs w:val="0"/>
          <w:color w:val="auto"/>
          <w:kern w:val="2"/>
          <w:sz w:val="24"/>
          <w:szCs w:val="24"/>
          <w:lang w:val="zh-CN"/>
        </w:rPr>
        <w:id w:val="-912011061"/>
        <w:docPartObj>
          <w:docPartGallery w:val="Table of Contents"/>
          <w:docPartUnique/>
        </w:docPartObj>
      </w:sdtPr>
      <w:sdtEndPr>
        <w:rPr>
          <w:rFonts w:asciiTheme="minorHAnsi" w:hAnsiTheme="minorHAnsi"/>
          <w:noProof/>
          <w:lang w:val="en-US"/>
        </w:rPr>
      </w:sdtEndPr>
      <w:sdtContent>
        <w:p w14:paraId="2327559D" w14:textId="2FB97337" w:rsidR="00731533" w:rsidRPr="00C837BB" w:rsidRDefault="00731533" w:rsidP="00C837BB">
          <w:pPr>
            <w:pStyle w:val="TOCHeading"/>
            <w:spacing w:line="360" w:lineRule="auto"/>
            <w:jc w:val="center"/>
            <w:rPr>
              <w:rFonts w:ascii="Arial" w:hAnsi="Arial" w:cs="Arial"/>
              <w:color w:val="000000" w:themeColor="text1"/>
              <w:sz w:val="36"/>
              <w:szCs w:val="36"/>
            </w:rPr>
          </w:pPr>
          <w:r w:rsidRPr="00C837BB">
            <w:rPr>
              <w:rFonts w:ascii="Arial" w:hAnsi="Arial" w:cs="Arial"/>
              <w:color w:val="000000" w:themeColor="text1"/>
              <w:sz w:val="36"/>
              <w:szCs w:val="36"/>
              <w:lang w:val="zh-CN"/>
            </w:rPr>
            <w:t xml:space="preserve">Table of </w:t>
          </w:r>
          <w:r w:rsidRPr="00C837BB">
            <w:rPr>
              <w:rFonts w:ascii="Arial" w:hAnsi="Arial" w:cs="Arial"/>
              <w:color w:val="000000" w:themeColor="text1"/>
              <w:sz w:val="36"/>
              <w:szCs w:val="36"/>
            </w:rPr>
            <w:t>C</w:t>
          </w:r>
          <w:r w:rsidRPr="00C837BB">
            <w:rPr>
              <w:rFonts w:ascii="Arial" w:hAnsi="Arial" w:cs="Arial"/>
              <w:color w:val="000000" w:themeColor="text1"/>
              <w:sz w:val="36"/>
              <w:szCs w:val="36"/>
              <w:lang w:val="zh-CN"/>
            </w:rPr>
            <w:t>ontents</w:t>
          </w:r>
        </w:p>
        <w:p w14:paraId="0FD6BFC9" w14:textId="47CFD83C" w:rsidR="00C837BB" w:rsidRPr="00C837BB" w:rsidRDefault="00731533">
          <w:pPr>
            <w:pStyle w:val="TOC1"/>
            <w:tabs>
              <w:tab w:val="right" w:leader="dot" w:pos="9019"/>
            </w:tabs>
            <w:rPr>
              <w:rFonts w:asciiTheme="minorHAnsi" w:eastAsiaTheme="minorEastAsia" w:hAnsiTheme="minorHAnsi" w:cstheme="minorBidi"/>
              <w:b w:val="0"/>
              <w:bCs w:val="0"/>
              <w:noProof/>
              <w:sz w:val="28"/>
              <w:szCs w:val="28"/>
              <w14:ligatures w14:val="standardContextual"/>
            </w:rPr>
          </w:pPr>
          <w:r w:rsidRPr="00C837BB">
            <w:rPr>
              <w:rFonts w:eastAsiaTheme="minorEastAsia" w:cs="Arial"/>
              <w:b w:val="0"/>
              <w:bCs w:val="0"/>
              <w:iCs/>
              <w:sz w:val="28"/>
              <w:szCs w:val="28"/>
            </w:rPr>
            <w:fldChar w:fldCharType="begin"/>
          </w:r>
          <w:r w:rsidRPr="00C837BB">
            <w:rPr>
              <w:rFonts w:cs="Arial"/>
              <w:sz w:val="28"/>
              <w:szCs w:val="28"/>
            </w:rPr>
            <w:instrText xml:space="preserve"> TOC \o "1-3" \h \z \u </w:instrText>
          </w:r>
          <w:r w:rsidRPr="00C837BB">
            <w:rPr>
              <w:rFonts w:eastAsiaTheme="minorEastAsia" w:cs="Arial"/>
              <w:b w:val="0"/>
              <w:bCs w:val="0"/>
              <w:iCs/>
              <w:sz w:val="28"/>
              <w:szCs w:val="28"/>
            </w:rPr>
            <w:fldChar w:fldCharType="separate"/>
          </w:r>
          <w:hyperlink w:anchor="_Toc152843693" w:history="1">
            <w:r w:rsidR="00C837BB" w:rsidRPr="00C837BB">
              <w:rPr>
                <w:rStyle w:val="Hyperlink"/>
                <w:noProof/>
                <w:sz w:val="28"/>
                <w:szCs w:val="28"/>
              </w:rPr>
              <w:t>Section 1: Data &amp; Preparation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_Toc152843693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3</w:t>
            </w:r>
            <w:r w:rsidR="00C837BB" w:rsidRPr="00C837BB">
              <w:rPr>
                <w:noProof/>
                <w:webHidden/>
                <w:sz w:val="28"/>
                <w:szCs w:val="28"/>
              </w:rPr>
              <w:fldChar w:fldCharType="end"/>
            </w:r>
          </w:hyperlink>
        </w:p>
        <w:p w14:paraId="3C882D7A" w14:textId="2CCF3014"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694" w:history="1">
            <w:r w:rsidR="00C837BB" w:rsidRPr="00C837BB">
              <w:rPr>
                <w:rStyle w:val="Hyperlink"/>
                <w:sz w:val="28"/>
                <w:szCs w:val="28"/>
              </w:rPr>
              <w:t>1.1. Data Analysis</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_Toc152843694 \h </w:instrText>
            </w:r>
            <w:r w:rsidR="00C837BB" w:rsidRPr="00C837BB">
              <w:rPr>
                <w:webHidden/>
                <w:sz w:val="28"/>
                <w:szCs w:val="28"/>
              </w:rPr>
            </w:r>
            <w:r w:rsidR="00C837BB" w:rsidRPr="00C837BB">
              <w:rPr>
                <w:webHidden/>
                <w:sz w:val="28"/>
                <w:szCs w:val="28"/>
              </w:rPr>
              <w:fldChar w:fldCharType="separate"/>
            </w:r>
            <w:r w:rsidR="004C0EBD">
              <w:rPr>
                <w:webHidden/>
                <w:sz w:val="28"/>
                <w:szCs w:val="28"/>
              </w:rPr>
              <w:t>3</w:t>
            </w:r>
            <w:r w:rsidR="00C837BB" w:rsidRPr="00C837BB">
              <w:rPr>
                <w:webHidden/>
                <w:sz w:val="28"/>
                <w:szCs w:val="28"/>
              </w:rPr>
              <w:fldChar w:fldCharType="end"/>
            </w:r>
          </w:hyperlink>
        </w:p>
        <w:p w14:paraId="4F4588A5" w14:textId="3C2E849F"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695" w:history="1">
            <w:r w:rsidR="00C837BB" w:rsidRPr="00C837BB">
              <w:rPr>
                <w:rStyle w:val="Hyperlink"/>
                <w:sz w:val="28"/>
                <w:szCs w:val="28"/>
              </w:rPr>
              <w:t>1.2. Feature Selection: Mallows’ Cp Statistic and Correlation Analysis</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_Toc152843695 \h </w:instrText>
            </w:r>
            <w:r w:rsidR="00C837BB" w:rsidRPr="00C837BB">
              <w:rPr>
                <w:webHidden/>
                <w:sz w:val="28"/>
                <w:szCs w:val="28"/>
              </w:rPr>
            </w:r>
            <w:r w:rsidR="00C837BB" w:rsidRPr="00C837BB">
              <w:rPr>
                <w:webHidden/>
                <w:sz w:val="28"/>
                <w:szCs w:val="28"/>
              </w:rPr>
              <w:fldChar w:fldCharType="separate"/>
            </w:r>
            <w:r w:rsidR="004C0EBD">
              <w:rPr>
                <w:webHidden/>
                <w:sz w:val="28"/>
                <w:szCs w:val="28"/>
              </w:rPr>
              <w:t>4</w:t>
            </w:r>
            <w:r w:rsidR="00C837BB" w:rsidRPr="00C837BB">
              <w:rPr>
                <w:webHidden/>
                <w:sz w:val="28"/>
                <w:szCs w:val="28"/>
              </w:rPr>
              <w:fldChar w:fldCharType="end"/>
            </w:r>
          </w:hyperlink>
        </w:p>
        <w:p w14:paraId="39980E4A" w14:textId="7F1E0B98"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696" w:history="1">
            <w:r w:rsidR="00C837BB" w:rsidRPr="00C837BB">
              <w:rPr>
                <w:rStyle w:val="Hyperlink"/>
                <w:sz w:val="28"/>
                <w:szCs w:val="28"/>
              </w:rPr>
              <w:t>1.3. Feature Engineering</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_Toc152843696 \h </w:instrText>
            </w:r>
            <w:r w:rsidR="00C837BB" w:rsidRPr="00C837BB">
              <w:rPr>
                <w:webHidden/>
                <w:sz w:val="28"/>
                <w:szCs w:val="28"/>
              </w:rPr>
            </w:r>
            <w:r w:rsidR="00C837BB" w:rsidRPr="00C837BB">
              <w:rPr>
                <w:webHidden/>
                <w:sz w:val="28"/>
                <w:szCs w:val="28"/>
              </w:rPr>
              <w:fldChar w:fldCharType="separate"/>
            </w:r>
            <w:r w:rsidR="004C0EBD">
              <w:rPr>
                <w:webHidden/>
                <w:sz w:val="28"/>
                <w:szCs w:val="28"/>
              </w:rPr>
              <w:t>4</w:t>
            </w:r>
            <w:r w:rsidR="00C837BB" w:rsidRPr="00C837BB">
              <w:rPr>
                <w:webHidden/>
                <w:sz w:val="28"/>
                <w:szCs w:val="28"/>
              </w:rPr>
              <w:fldChar w:fldCharType="end"/>
            </w:r>
          </w:hyperlink>
        </w:p>
        <w:p w14:paraId="1968F963" w14:textId="779877C6" w:rsidR="00C837BB" w:rsidRPr="00C837BB" w:rsidRDefault="00000000">
          <w:pPr>
            <w:pStyle w:val="TOC1"/>
            <w:tabs>
              <w:tab w:val="right" w:leader="dot" w:pos="9019"/>
            </w:tabs>
            <w:rPr>
              <w:rFonts w:asciiTheme="minorHAnsi" w:eastAsiaTheme="minorEastAsia" w:hAnsiTheme="minorHAnsi" w:cstheme="minorBidi"/>
              <w:b w:val="0"/>
              <w:bCs w:val="0"/>
              <w:noProof/>
              <w:sz w:val="28"/>
              <w:szCs w:val="28"/>
              <w14:ligatures w14:val="standardContextual"/>
            </w:rPr>
          </w:pPr>
          <w:hyperlink w:anchor="_Toc152843697" w:history="1">
            <w:r w:rsidR="00C837BB" w:rsidRPr="00C837BB">
              <w:rPr>
                <w:rStyle w:val="Hyperlink"/>
                <w:rFonts w:cs="Arial"/>
                <w:noProof/>
                <w:sz w:val="28"/>
                <w:szCs w:val="28"/>
              </w:rPr>
              <w:t>Section 2: Parameter Adjustment</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_Toc152843697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6</w:t>
            </w:r>
            <w:r w:rsidR="00C837BB" w:rsidRPr="00C837BB">
              <w:rPr>
                <w:noProof/>
                <w:webHidden/>
                <w:sz w:val="28"/>
                <w:szCs w:val="28"/>
              </w:rPr>
              <w:fldChar w:fldCharType="end"/>
            </w:r>
          </w:hyperlink>
        </w:p>
        <w:p w14:paraId="6B340FE6" w14:textId="0BA597F7"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698" w:history="1">
            <w:r w:rsidR="00C837BB" w:rsidRPr="00C837BB">
              <w:rPr>
                <w:rStyle w:val="Hyperlink"/>
                <w:sz w:val="28"/>
                <w:szCs w:val="28"/>
              </w:rPr>
              <w:t>2.1. Searching Algorithms</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_Toc152843698 \h </w:instrText>
            </w:r>
            <w:r w:rsidR="00C837BB" w:rsidRPr="00C837BB">
              <w:rPr>
                <w:webHidden/>
                <w:sz w:val="28"/>
                <w:szCs w:val="28"/>
              </w:rPr>
            </w:r>
            <w:r w:rsidR="00C837BB" w:rsidRPr="00C837BB">
              <w:rPr>
                <w:webHidden/>
                <w:sz w:val="28"/>
                <w:szCs w:val="28"/>
              </w:rPr>
              <w:fldChar w:fldCharType="separate"/>
            </w:r>
            <w:r w:rsidR="004C0EBD">
              <w:rPr>
                <w:webHidden/>
                <w:sz w:val="28"/>
                <w:szCs w:val="28"/>
              </w:rPr>
              <w:t>6</w:t>
            </w:r>
            <w:r w:rsidR="00C837BB" w:rsidRPr="00C837BB">
              <w:rPr>
                <w:webHidden/>
                <w:sz w:val="28"/>
                <w:szCs w:val="28"/>
              </w:rPr>
              <w:fldChar w:fldCharType="end"/>
            </w:r>
          </w:hyperlink>
        </w:p>
        <w:p w14:paraId="4752C897" w14:textId="6D39DC80"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699" w:history="1">
            <w:r w:rsidR="00C837BB" w:rsidRPr="00C837BB">
              <w:rPr>
                <w:rStyle w:val="Hyperlink"/>
                <w:sz w:val="28"/>
                <w:szCs w:val="28"/>
              </w:rPr>
              <w:t>2.2. Model Training and Evaluation</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_Toc152843699 \h </w:instrText>
            </w:r>
            <w:r w:rsidR="00C837BB" w:rsidRPr="00C837BB">
              <w:rPr>
                <w:webHidden/>
                <w:sz w:val="28"/>
                <w:szCs w:val="28"/>
              </w:rPr>
            </w:r>
            <w:r w:rsidR="00C837BB" w:rsidRPr="00C837BB">
              <w:rPr>
                <w:webHidden/>
                <w:sz w:val="28"/>
                <w:szCs w:val="28"/>
              </w:rPr>
              <w:fldChar w:fldCharType="separate"/>
            </w:r>
            <w:r w:rsidR="004C0EBD">
              <w:rPr>
                <w:webHidden/>
                <w:sz w:val="28"/>
                <w:szCs w:val="28"/>
              </w:rPr>
              <w:t>7</w:t>
            </w:r>
            <w:r w:rsidR="00C837BB" w:rsidRPr="00C837BB">
              <w:rPr>
                <w:webHidden/>
                <w:sz w:val="28"/>
                <w:szCs w:val="28"/>
              </w:rPr>
              <w:fldChar w:fldCharType="end"/>
            </w:r>
          </w:hyperlink>
        </w:p>
        <w:p w14:paraId="4DE62132" w14:textId="56C34863" w:rsidR="00C837BB" w:rsidRPr="00C837BB" w:rsidRDefault="00000000">
          <w:pPr>
            <w:pStyle w:val="TOC1"/>
            <w:tabs>
              <w:tab w:val="right" w:leader="dot" w:pos="9019"/>
            </w:tabs>
            <w:rPr>
              <w:rFonts w:asciiTheme="minorHAnsi" w:eastAsiaTheme="minorEastAsia" w:hAnsiTheme="minorHAnsi" w:cstheme="minorBidi"/>
              <w:b w:val="0"/>
              <w:bCs w:val="0"/>
              <w:noProof/>
              <w:sz w:val="28"/>
              <w:szCs w:val="28"/>
              <w14:ligatures w14:val="standardContextual"/>
            </w:rPr>
          </w:pPr>
          <w:hyperlink w:anchor="_Toc152843700" w:history="1">
            <w:r w:rsidR="00C837BB" w:rsidRPr="00C837BB">
              <w:rPr>
                <w:rStyle w:val="Hyperlink"/>
                <w:rFonts w:cs="Arial"/>
                <w:noProof/>
                <w:sz w:val="28"/>
                <w:szCs w:val="28"/>
              </w:rPr>
              <w:t>Section 3: Machine Learning Models</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_Toc152843700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8</w:t>
            </w:r>
            <w:r w:rsidR="00C837BB" w:rsidRPr="00C837BB">
              <w:rPr>
                <w:noProof/>
                <w:webHidden/>
                <w:sz w:val="28"/>
                <w:szCs w:val="28"/>
              </w:rPr>
              <w:fldChar w:fldCharType="end"/>
            </w:r>
          </w:hyperlink>
        </w:p>
        <w:p w14:paraId="10945AED" w14:textId="138A6D31"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701" w:history="1">
            <w:r w:rsidR="00C837BB" w:rsidRPr="00C837BB">
              <w:rPr>
                <w:rStyle w:val="Hyperlink"/>
                <w:sz w:val="28"/>
                <w:szCs w:val="28"/>
              </w:rPr>
              <w:t>3.1 Traditional Machine Learning Algorithm</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_Toc152843701 \h </w:instrText>
            </w:r>
            <w:r w:rsidR="00C837BB" w:rsidRPr="00C837BB">
              <w:rPr>
                <w:webHidden/>
                <w:sz w:val="28"/>
                <w:szCs w:val="28"/>
              </w:rPr>
            </w:r>
            <w:r w:rsidR="00C837BB" w:rsidRPr="00C837BB">
              <w:rPr>
                <w:webHidden/>
                <w:sz w:val="28"/>
                <w:szCs w:val="28"/>
              </w:rPr>
              <w:fldChar w:fldCharType="separate"/>
            </w:r>
            <w:r w:rsidR="004C0EBD">
              <w:rPr>
                <w:webHidden/>
                <w:sz w:val="28"/>
                <w:szCs w:val="28"/>
              </w:rPr>
              <w:t>8</w:t>
            </w:r>
            <w:r w:rsidR="00C837BB" w:rsidRPr="00C837BB">
              <w:rPr>
                <w:webHidden/>
                <w:sz w:val="28"/>
                <w:szCs w:val="28"/>
              </w:rPr>
              <w:fldChar w:fldCharType="end"/>
            </w:r>
          </w:hyperlink>
        </w:p>
        <w:p w14:paraId="2670EED2" w14:textId="4A604FFD" w:rsidR="00C837BB" w:rsidRPr="000865AE" w:rsidRDefault="00000000" w:rsidP="000865AE">
          <w:pPr>
            <w:pStyle w:val="TOC2"/>
            <w:ind w:left="0"/>
            <w:rPr>
              <w:rFonts w:asciiTheme="minorHAnsi" w:eastAsiaTheme="minorEastAsia" w:hAnsiTheme="minorHAnsi" w:cstheme="minorBidi"/>
              <w:b/>
              <w:bCs/>
              <w:sz w:val="28"/>
              <w:szCs w:val="28"/>
              <w14:ligatures w14:val="standardContextual"/>
            </w:rPr>
          </w:pPr>
          <w:hyperlink w:anchor="_Toc152843702" w:history="1">
            <w:r w:rsidR="00C837BB" w:rsidRPr="000865AE">
              <w:rPr>
                <w:rStyle w:val="Hyperlink"/>
                <w:b/>
                <w:bCs/>
                <w:sz w:val="28"/>
                <w:szCs w:val="28"/>
              </w:rPr>
              <w:t>Section 4: Deep Learning Models</w:t>
            </w:r>
            <w:r w:rsidR="00C837BB" w:rsidRPr="000865AE">
              <w:rPr>
                <w:b/>
                <w:bCs/>
                <w:webHidden/>
                <w:sz w:val="28"/>
                <w:szCs w:val="28"/>
              </w:rPr>
              <w:tab/>
            </w:r>
            <w:r w:rsidR="00C837BB" w:rsidRPr="000865AE">
              <w:rPr>
                <w:b/>
                <w:bCs/>
                <w:webHidden/>
                <w:sz w:val="28"/>
                <w:szCs w:val="28"/>
              </w:rPr>
              <w:fldChar w:fldCharType="begin"/>
            </w:r>
            <w:r w:rsidR="00C837BB" w:rsidRPr="000865AE">
              <w:rPr>
                <w:b/>
                <w:bCs/>
                <w:webHidden/>
                <w:sz w:val="28"/>
                <w:szCs w:val="28"/>
              </w:rPr>
              <w:instrText xml:space="preserve"> PAGEREF _Toc152843702 \h </w:instrText>
            </w:r>
            <w:r w:rsidR="00C837BB" w:rsidRPr="000865AE">
              <w:rPr>
                <w:b/>
                <w:bCs/>
                <w:webHidden/>
                <w:sz w:val="28"/>
                <w:szCs w:val="28"/>
              </w:rPr>
            </w:r>
            <w:r w:rsidR="00C837BB" w:rsidRPr="000865AE">
              <w:rPr>
                <w:b/>
                <w:bCs/>
                <w:webHidden/>
                <w:sz w:val="28"/>
                <w:szCs w:val="28"/>
              </w:rPr>
              <w:fldChar w:fldCharType="separate"/>
            </w:r>
            <w:r w:rsidR="004C0EBD">
              <w:rPr>
                <w:b/>
                <w:bCs/>
                <w:webHidden/>
                <w:sz w:val="28"/>
                <w:szCs w:val="28"/>
              </w:rPr>
              <w:t>10</w:t>
            </w:r>
            <w:r w:rsidR="00C837BB" w:rsidRPr="000865AE">
              <w:rPr>
                <w:b/>
                <w:bCs/>
                <w:webHidden/>
                <w:sz w:val="28"/>
                <w:szCs w:val="28"/>
              </w:rPr>
              <w:fldChar w:fldCharType="end"/>
            </w:r>
          </w:hyperlink>
        </w:p>
        <w:p w14:paraId="5586B505" w14:textId="757DA0EE"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703" w:history="1">
            <w:r w:rsidR="00C837BB" w:rsidRPr="00C837BB">
              <w:rPr>
                <w:rStyle w:val="Hyperlink"/>
                <w:sz w:val="28"/>
                <w:szCs w:val="28"/>
              </w:rPr>
              <w:t>4.1. MLP</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_Toc152843703 \h </w:instrText>
            </w:r>
            <w:r w:rsidR="00C837BB" w:rsidRPr="00C837BB">
              <w:rPr>
                <w:webHidden/>
                <w:sz w:val="28"/>
                <w:szCs w:val="28"/>
              </w:rPr>
            </w:r>
            <w:r w:rsidR="00C837BB" w:rsidRPr="00C837BB">
              <w:rPr>
                <w:webHidden/>
                <w:sz w:val="28"/>
                <w:szCs w:val="28"/>
              </w:rPr>
              <w:fldChar w:fldCharType="separate"/>
            </w:r>
            <w:r w:rsidR="004C0EBD">
              <w:rPr>
                <w:webHidden/>
                <w:sz w:val="28"/>
                <w:szCs w:val="28"/>
              </w:rPr>
              <w:t>10</w:t>
            </w:r>
            <w:r w:rsidR="00C837BB" w:rsidRPr="00C837BB">
              <w:rPr>
                <w:webHidden/>
                <w:sz w:val="28"/>
                <w:szCs w:val="28"/>
              </w:rPr>
              <w:fldChar w:fldCharType="end"/>
            </w:r>
          </w:hyperlink>
        </w:p>
        <w:p w14:paraId="2BDB6CA4" w14:textId="113D8B41"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04" w:history="1">
            <w:r w:rsidR="00C837BB" w:rsidRPr="00C837BB">
              <w:rPr>
                <w:rStyle w:val="Hyperlink"/>
                <w:rFonts w:cs="Arial"/>
                <w:noProof/>
                <w:sz w:val="28"/>
                <w:szCs w:val="28"/>
              </w:rPr>
              <w:t>4.1.1. Method</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_Toc152843704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10</w:t>
            </w:r>
            <w:r w:rsidR="00C837BB" w:rsidRPr="00C837BB">
              <w:rPr>
                <w:noProof/>
                <w:webHidden/>
                <w:sz w:val="28"/>
                <w:szCs w:val="28"/>
              </w:rPr>
              <w:fldChar w:fldCharType="end"/>
            </w:r>
          </w:hyperlink>
        </w:p>
        <w:p w14:paraId="1BE391AB" w14:textId="743C3C0B"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05" w:history="1">
            <w:r w:rsidR="00C837BB" w:rsidRPr="00C837BB">
              <w:rPr>
                <w:rStyle w:val="Hyperlink"/>
                <w:rFonts w:cs="Arial"/>
                <w:noProof/>
                <w:sz w:val="28"/>
                <w:szCs w:val="28"/>
              </w:rPr>
              <w:t>4.1.2. Observation and Result</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_Toc152843705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11</w:t>
            </w:r>
            <w:r w:rsidR="00C837BB" w:rsidRPr="00C837BB">
              <w:rPr>
                <w:noProof/>
                <w:webHidden/>
                <w:sz w:val="28"/>
                <w:szCs w:val="28"/>
              </w:rPr>
              <w:fldChar w:fldCharType="end"/>
            </w:r>
          </w:hyperlink>
        </w:p>
        <w:p w14:paraId="0458088B" w14:textId="199C8318" w:rsidR="00C837BB" w:rsidRPr="00C837BB" w:rsidRDefault="00D84B48" w:rsidP="00D84B48">
          <w:pPr>
            <w:pStyle w:val="TOC3"/>
            <w:tabs>
              <w:tab w:val="right" w:leader="dot" w:pos="9019"/>
            </w:tabs>
            <w:ind w:left="0"/>
            <w:rPr>
              <w:rFonts w:asciiTheme="minorHAnsi" w:hAnsiTheme="minorHAnsi" w:cstheme="minorBidi"/>
              <w:iCs w:val="0"/>
              <w:noProof/>
              <w:sz w:val="28"/>
              <w:szCs w:val="28"/>
              <w14:ligatures w14:val="standardContextual"/>
            </w:rPr>
          </w:pPr>
          <w:r>
            <w:t xml:space="preserve">  </w:t>
          </w:r>
          <w:hyperlink w:anchor="_Toc152843706" w:history="1">
            <w:r w:rsidR="00C837BB" w:rsidRPr="00C837BB">
              <w:rPr>
                <w:rStyle w:val="Hyperlink"/>
                <w:rFonts w:cs="Arial"/>
                <w:noProof/>
                <w:sz w:val="28"/>
                <w:szCs w:val="28"/>
              </w:rPr>
              <w:t>4.2. LSTM</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_Toc152843706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11</w:t>
            </w:r>
            <w:r w:rsidR="00C837BB" w:rsidRPr="00C837BB">
              <w:rPr>
                <w:noProof/>
                <w:webHidden/>
                <w:sz w:val="28"/>
                <w:szCs w:val="28"/>
              </w:rPr>
              <w:fldChar w:fldCharType="end"/>
            </w:r>
          </w:hyperlink>
        </w:p>
        <w:p w14:paraId="404C718C" w14:textId="43A20727"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07" w:history="1">
            <w:r w:rsidR="00C837BB" w:rsidRPr="00C837BB">
              <w:rPr>
                <w:rStyle w:val="Hyperlink"/>
                <w:rFonts w:cs="Arial"/>
                <w:noProof/>
                <w:sz w:val="28"/>
                <w:szCs w:val="28"/>
              </w:rPr>
              <w:t>4.2.1. Method</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_Toc152843707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11</w:t>
            </w:r>
            <w:r w:rsidR="00C837BB" w:rsidRPr="00C837BB">
              <w:rPr>
                <w:noProof/>
                <w:webHidden/>
                <w:sz w:val="28"/>
                <w:szCs w:val="28"/>
              </w:rPr>
              <w:fldChar w:fldCharType="end"/>
            </w:r>
          </w:hyperlink>
        </w:p>
        <w:p w14:paraId="4FACD26A" w14:textId="27C07D42"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08" w:history="1">
            <w:r w:rsidR="00C837BB" w:rsidRPr="00C837BB">
              <w:rPr>
                <w:rStyle w:val="Hyperlink"/>
                <w:rFonts w:cs="Arial"/>
                <w:noProof/>
                <w:sz w:val="28"/>
                <w:szCs w:val="28"/>
              </w:rPr>
              <w:t>4.2.2. Observation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_Toc152843708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12</w:t>
            </w:r>
            <w:r w:rsidR="00C837BB" w:rsidRPr="00C837BB">
              <w:rPr>
                <w:noProof/>
                <w:webHidden/>
                <w:sz w:val="28"/>
                <w:szCs w:val="28"/>
              </w:rPr>
              <w:fldChar w:fldCharType="end"/>
            </w:r>
          </w:hyperlink>
        </w:p>
        <w:p w14:paraId="3410FC15" w14:textId="62FA0A5F"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09" w:history="1">
            <w:r w:rsidR="00C837BB" w:rsidRPr="00C837BB">
              <w:rPr>
                <w:rStyle w:val="Hyperlink"/>
                <w:rFonts w:cs="Arial"/>
                <w:noProof/>
                <w:sz w:val="28"/>
                <w:szCs w:val="28"/>
              </w:rPr>
              <w:t>4.2.3. Result</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_Toc152843709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12</w:t>
            </w:r>
            <w:r w:rsidR="00C837BB" w:rsidRPr="00C837BB">
              <w:rPr>
                <w:noProof/>
                <w:webHidden/>
                <w:sz w:val="28"/>
                <w:szCs w:val="28"/>
              </w:rPr>
              <w:fldChar w:fldCharType="end"/>
            </w:r>
          </w:hyperlink>
        </w:p>
        <w:p w14:paraId="0AA387BA" w14:textId="3FC0BCAB"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710" w:history="1">
            <w:r w:rsidR="00C837BB" w:rsidRPr="00C837BB">
              <w:rPr>
                <w:rStyle w:val="Hyperlink"/>
                <w:sz w:val="28"/>
                <w:szCs w:val="28"/>
              </w:rPr>
              <w:t>4.3. Fusion Network</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_Toc152843710 \h </w:instrText>
            </w:r>
            <w:r w:rsidR="00C837BB" w:rsidRPr="00C837BB">
              <w:rPr>
                <w:webHidden/>
                <w:sz w:val="28"/>
                <w:szCs w:val="28"/>
              </w:rPr>
            </w:r>
            <w:r w:rsidR="00C837BB" w:rsidRPr="00C837BB">
              <w:rPr>
                <w:webHidden/>
                <w:sz w:val="28"/>
                <w:szCs w:val="28"/>
              </w:rPr>
              <w:fldChar w:fldCharType="separate"/>
            </w:r>
            <w:r w:rsidR="004C0EBD">
              <w:rPr>
                <w:webHidden/>
                <w:sz w:val="28"/>
                <w:szCs w:val="28"/>
              </w:rPr>
              <w:t>13</w:t>
            </w:r>
            <w:r w:rsidR="00C837BB" w:rsidRPr="00C837BB">
              <w:rPr>
                <w:webHidden/>
                <w:sz w:val="28"/>
                <w:szCs w:val="28"/>
              </w:rPr>
              <w:fldChar w:fldCharType="end"/>
            </w:r>
          </w:hyperlink>
        </w:p>
        <w:p w14:paraId="3E9A92BB" w14:textId="4ADCA491"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1" w:history="1">
            <w:r w:rsidR="00C837BB" w:rsidRPr="00C837BB">
              <w:rPr>
                <w:rStyle w:val="Hyperlink"/>
                <w:rFonts w:cs="Arial"/>
                <w:noProof/>
                <w:sz w:val="28"/>
                <w:szCs w:val="28"/>
              </w:rPr>
              <w:t>4.3.1. Method</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_Toc152843711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13</w:t>
            </w:r>
            <w:r w:rsidR="00C837BB" w:rsidRPr="00C837BB">
              <w:rPr>
                <w:noProof/>
                <w:webHidden/>
                <w:sz w:val="28"/>
                <w:szCs w:val="28"/>
              </w:rPr>
              <w:fldChar w:fldCharType="end"/>
            </w:r>
          </w:hyperlink>
        </w:p>
        <w:p w14:paraId="4AFBF78F" w14:textId="1F86524F"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2" w:history="1">
            <w:r w:rsidR="00C837BB" w:rsidRPr="00C837BB">
              <w:rPr>
                <w:rStyle w:val="Hyperlink"/>
                <w:rFonts w:cs="Arial"/>
                <w:noProof/>
                <w:sz w:val="28"/>
                <w:szCs w:val="28"/>
              </w:rPr>
              <w:t>4.3.2. Observation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_Toc152843712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13</w:t>
            </w:r>
            <w:r w:rsidR="00C837BB" w:rsidRPr="00C837BB">
              <w:rPr>
                <w:noProof/>
                <w:webHidden/>
                <w:sz w:val="28"/>
                <w:szCs w:val="28"/>
              </w:rPr>
              <w:fldChar w:fldCharType="end"/>
            </w:r>
          </w:hyperlink>
        </w:p>
        <w:p w14:paraId="3F550ACE" w14:textId="3556BC06"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3" w:history="1">
            <w:r w:rsidR="00C837BB" w:rsidRPr="00C837BB">
              <w:rPr>
                <w:rStyle w:val="Hyperlink"/>
                <w:rFonts w:cs="Arial"/>
                <w:noProof/>
                <w:sz w:val="28"/>
                <w:szCs w:val="28"/>
              </w:rPr>
              <w:t>4.3.3. Results</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_Toc152843713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14</w:t>
            </w:r>
            <w:r w:rsidR="00C837BB" w:rsidRPr="00C837BB">
              <w:rPr>
                <w:noProof/>
                <w:webHidden/>
                <w:sz w:val="28"/>
                <w:szCs w:val="28"/>
              </w:rPr>
              <w:fldChar w:fldCharType="end"/>
            </w:r>
          </w:hyperlink>
        </w:p>
        <w:p w14:paraId="3C8C6338" w14:textId="246F9026"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714" w:history="1">
            <w:r w:rsidR="00C837BB" w:rsidRPr="00C837BB">
              <w:rPr>
                <w:rStyle w:val="Hyperlink"/>
                <w:sz w:val="28"/>
                <w:szCs w:val="28"/>
              </w:rPr>
              <w:t>4.4.  Metric Learning</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_Toc152843714 \h </w:instrText>
            </w:r>
            <w:r w:rsidR="00C837BB" w:rsidRPr="00C837BB">
              <w:rPr>
                <w:webHidden/>
                <w:sz w:val="28"/>
                <w:szCs w:val="28"/>
              </w:rPr>
            </w:r>
            <w:r w:rsidR="00C837BB" w:rsidRPr="00C837BB">
              <w:rPr>
                <w:webHidden/>
                <w:sz w:val="28"/>
                <w:szCs w:val="28"/>
              </w:rPr>
              <w:fldChar w:fldCharType="separate"/>
            </w:r>
            <w:r w:rsidR="004C0EBD">
              <w:rPr>
                <w:webHidden/>
                <w:sz w:val="28"/>
                <w:szCs w:val="28"/>
              </w:rPr>
              <w:t>14</w:t>
            </w:r>
            <w:r w:rsidR="00C837BB" w:rsidRPr="00C837BB">
              <w:rPr>
                <w:webHidden/>
                <w:sz w:val="28"/>
                <w:szCs w:val="28"/>
              </w:rPr>
              <w:fldChar w:fldCharType="end"/>
            </w:r>
          </w:hyperlink>
        </w:p>
        <w:p w14:paraId="70C721C6" w14:textId="1924695C"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5" w:history="1">
            <w:r w:rsidR="00C837BB" w:rsidRPr="00C837BB">
              <w:rPr>
                <w:rStyle w:val="Hyperlink"/>
                <w:rFonts w:cs="Arial"/>
                <w:noProof/>
                <w:sz w:val="28"/>
                <w:szCs w:val="28"/>
              </w:rPr>
              <w:t>4.4.1. Model Architecture</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_Toc152843715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14</w:t>
            </w:r>
            <w:r w:rsidR="00C837BB" w:rsidRPr="00C837BB">
              <w:rPr>
                <w:noProof/>
                <w:webHidden/>
                <w:sz w:val="28"/>
                <w:szCs w:val="28"/>
              </w:rPr>
              <w:fldChar w:fldCharType="end"/>
            </w:r>
          </w:hyperlink>
        </w:p>
        <w:p w14:paraId="22679F3E" w14:textId="59AAB6B5"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6" w:history="1">
            <w:r w:rsidR="00C837BB" w:rsidRPr="00C837BB">
              <w:rPr>
                <w:rStyle w:val="Hyperlink"/>
                <w:rFonts w:cs="Arial"/>
                <w:noProof/>
                <w:sz w:val="28"/>
                <w:szCs w:val="28"/>
              </w:rPr>
              <w:t>4.4.2. Loss Function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_Toc152843716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15</w:t>
            </w:r>
            <w:r w:rsidR="00C837BB" w:rsidRPr="00C837BB">
              <w:rPr>
                <w:noProof/>
                <w:webHidden/>
                <w:sz w:val="28"/>
                <w:szCs w:val="28"/>
              </w:rPr>
              <w:fldChar w:fldCharType="end"/>
            </w:r>
          </w:hyperlink>
        </w:p>
        <w:p w14:paraId="7C54E02A" w14:textId="2195AD6D"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7" w:history="1">
            <w:r w:rsidR="00C837BB" w:rsidRPr="00C837BB">
              <w:rPr>
                <w:rStyle w:val="Hyperlink"/>
                <w:rFonts w:cs="Arial"/>
                <w:noProof/>
                <w:sz w:val="28"/>
                <w:szCs w:val="28"/>
              </w:rPr>
              <w:t>4.4.3. Result</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_Toc152843717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15</w:t>
            </w:r>
            <w:r w:rsidR="00C837BB" w:rsidRPr="00C837BB">
              <w:rPr>
                <w:noProof/>
                <w:webHidden/>
                <w:sz w:val="28"/>
                <w:szCs w:val="28"/>
              </w:rPr>
              <w:fldChar w:fldCharType="end"/>
            </w:r>
          </w:hyperlink>
        </w:p>
        <w:p w14:paraId="5F28B8DF" w14:textId="39BC1BB5" w:rsidR="00C837BB" w:rsidRPr="00C837BB" w:rsidRDefault="00000000">
          <w:pPr>
            <w:pStyle w:val="TOC2"/>
            <w:rPr>
              <w:rFonts w:asciiTheme="minorHAnsi" w:eastAsiaTheme="minorEastAsia" w:hAnsiTheme="minorHAnsi" w:cstheme="minorBidi"/>
              <w:sz w:val="28"/>
              <w:szCs w:val="28"/>
              <w14:ligatures w14:val="standardContextual"/>
            </w:rPr>
          </w:pPr>
          <w:hyperlink w:anchor="_Toc152843718" w:history="1">
            <w:r w:rsidR="00C837BB" w:rsidRPr="00C837BB">
              <w:rPr>
                <w:rStyle w:val="Hyperlink"/>
                <w:sz w:val="28"/>
                <w:szCs w:val="28"/>
              </w:rPr>
              <w:t>4.5. GNN</w:t>
            </w:r>
            <w:r w:rsidR="00C837BB" w:rsidRPr="00C837BB">
              <w:rPr>
                <w:webHidden/>
                <w:sz w:val="28"/>
                <w:szCs w:val="28"/>
              </w:rPr>
              <w:tab/>
            </w:r>
            <w:r w:rsidR="00C837BB" w:rsidRPr="00C837BB">
              <w:rPr>
                <w:webHidden/>
                <w:sz w:val="28"/>
                <w:szCs w:val="28"/>
              </w:rPr>
              <w:fldChar w:fldCharType="begin"/>
            </w:r>
            <w:r w:rsidR="00C837BB" w:rsidRPr="00C837BB">
              <w:rPr>
                <w:webHidden/>
                <w:sz w:val="28"/>
                <w:szCs w:val="28"/>
              </w:rPr>
              <w:instrText xml:space="preserve"> PAGEREF _Toc152843718 \h </w:instrText>
            </w:r>
            <w:r w:rsidR="00C837BB" w:rsidRPr="00C837BB">
              <w:rPr>
                <w:webHidden/>
                <w:sz w:val="28"/>
                <w:szCs w:val="28"/>
              </w:rPr>
            </w:r>
            <w:r w:rsidR="00C837BB" w:rsidRPr="00C837BB">
              <w:rPr>
                <w:webHidden/>
                <w:sz w:val="28"/>
                <w:szCs w:val="28"/>
              </w:rPr>
              <w:fldChar w:fldCharType="separate"/>
            </w:r>
            <w:r w:rsidR="004C0EBD">
              <w:rPr>
                <w:webHidden/>
                <w:sz w:val="28"/>
                <w:szCs w:val="28"/>
              </w:rPr>
              <w:t>15</w:t>
            </w:r>
            <w:r w:rsidR="00C837BB" w:rsidRPr="00C837BB">
              <w:rPr>
                <w:webHidden/>
                <w:sz w:val="28"/>
                <w:szCs w:val="28"/>
              </w:rPr>
              <w:fldChar w:fldCharType="end"/>
            </w:r>
          </w:hyperlink>
        </w:p>
        <w:p w14:paraId="38492864" w14:textId="417E7E0C"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19" w:history="1">
            <w:r w:rsidR="00C837BB" w:rsidRPr="00C837BB">
              <w:rPr>
                <w:rStyle w:val="Hyperlink"/>
                <w:rFonts w:cs="Arial"/>
                <w:noProof/>
                <w:sz w:val="28"/>
                <w:szCs w:val="28"/>
              </w:rPr>
              <w:t>4.5.1. Graph Construction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_Toc152843719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15</w:t>
            </w:r>
            <w:r w:rsidR="00C837BB" w:rsidRPr="00C837BB">
              <w:rPr>
                <w:noProof/>
                <w:webHidden/>
                <w:sz w:val="28"/>
                <w:szCs w:val="28"/>
              </w:rPr>
              <w:fldChar w:fldCharType="end"/>
            </w:r>
          </w:hyperlink>
        </w:p>
        <w:p w14:paraId="699F54F3" w14:textId="6B39D67E"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20" w:history="1">
            <w:r w:rsidR="00C837BB" w:rsidRPr="00C837BB">
              <w:rPr>
                <w:rStyle w:val="Hyperlink"/>
                <w:rFonts w:cs="Arial"/>
                <w:noProof/>
                <w:sz w:val="28"/>
                <w:szCs w:val="28"/>
              </w:rPr>
              <w:t>4.5.2. Model Architecture</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_Toc152843720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16</w:t>
            </w:r>
            <w:r w:rsidR="00C837BB" w:rsidRPr="00C837BB">
              <w:rPr>
                <w:noProof/>
                <w:webHidden/>
                <w:sz w:val="28"/>
                <w:szCs w:val="28"/>
              </w:rPr>
              <w:fldChar w:fldCharType="end"/>
            </w:r>
          </w:hyperlink>
        </w:p>
        <w:p w14:paraId="208AD934" w14:textId="3B275316"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21" w:history="1">
            <w:r w:rsidR="00C837BB" w:rsidRPr="00C837BB">
              <w:rPr>
                <w:rStyle w:val="Hyperlink"/>
                <w:rFonts w:cs="Arial"/>
                <w:noProof/>
                <w:sz w:val="28"/>
                <w:szCs w:val="28"/>
              </w:rPr>
              <w:t>4.5.3. Observation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_Toc152843721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16</w:t>
            </w:r>
            <w:r w:rsidR="00C837BB" w:rsidRPr="00C837BB">
              <w:rPr>
                <w:noProof/>
                <w:webHidden/>
                <w:sz w:val="28"/>
                <w:szCs w:val="28"/>
              </w:rPr>
              <w:fldChar w:fldCharType="end"/>
            </w:r>
          </w:hyperlink>
        </w:p>
        <w:p w14:paraId="09BB5B16" w14:textId="3D58F16C" w:rsidR="00C837BB" w:rsidRPr="00C837BB" w:rsidRDefault="00000000">
          <w:pPr>
            <w:pStyle w:val="TOC3"/>
            <w:tabs>
              <w:tab w:val="right" w:leader="dot" w:pos="9019"/>
            </w:tabs>
            <w:rPr>
              <w:rFonts w:asciiTheme="minorHAnsi" w:hAnsiTheme="minorHAnsi" w:cstheme="minorBidi"/>
              <w:iCs w:val="0"/>
              <w:noProof/>
              <w:sz w:val="28"/>
              <w:szCs w:val="28"/>
              <w14:ligatures w14:val="standardContextual"/>
            </w:rPr>
          </w:pPr>
          <w:hyperlink w:anchor="_Toc152843722" w:history="1">
            <w:r w:rsidR="00C837BB" w:rsidRPr="00C837BB">
              <w:rPr>
                <w:rStyle w:val="Hyperlink"/>
                <w:rFonts w:cs="Arial"/>
                <w:noProof/>
                <w:sz w:val="28"/>
                <w:szCs w:val="28"/>
              </w:rPr>
              <w:t>4.5.4. Result</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_Toc152843722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16</w:t>
            </w:r>
            <w:r w:rsidR="00C837BB" w:rsidRPr="00C837BB">
              <w:rPr>
                <w:noProof/>
                <w:webHidden/>
                <w:sz w:val="28"/>
                <w:szCs w:val="28"/>
              </w:rPr>
              <w:fldChar w:fldCharType="end"/>
            </w:r>
          </w:hyperlink>
        </w:p>
        <w:p w14:paraId="73A2217F" w14:textId="65B47F98" w:rsidR="00C837BB" w:rsidRPr="00C837BB" w:rsidRDefault="00000000">
          <w:pPr>
            <w:pStyle w:val="TOC1"/>
            <w:tabs>
              <w:tab w:val="right" w:leader="dot" w:pos="9019"/>
            </w:tabs>
            <w:rPr>
              <w:rFonts w:asciiTheme="minorHAnsi" w:eastAsiaTheme="minorEastAsia" w:hAnsiTheme="minorHAnsi" w:cstheme="minorBidi"/>
              <w:b w:val="0"/>
              <w:bCs w:val="0"/>
              <w:noProof/>
              <w:sz w:val="28"/>
              <w:szCs w:val="28"/>
              <w14:ligatures w14:val="standardContextual"/>
            </w:rPr>
          </w:pPr>
          <w:hyperlink w:anchor="_Toc152843723" w:history="1">
            <w:r w:rsidR="00C837BB" w:rsidRPr="00C837BB">
              <w:rPr>
                <w:rStyle w:val="Hyperlink"/>
                <w:rFonts w:cs="Arial"/>
                <w:noProof/>
                <w:sz w:val="28"/>
                <w:szCs w:val="28"/>
              </w:rPr>
              <w:t>Section 5. Discussion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_Toc152843723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17</w:t>
            </w:r>
            <w:r w:rsidR="00C837BB" w:rsidRPr="00C837BB">
              <w:rPr>
                <w:noProof/>
                <w:webHidden/>
                <w:sz w:val="28"/>
                <w:szCs w:val="28"/>
              </w:rPr>
              <w:fldChar w:fldCharType="end"/>
            </w:r>
          </w:hyperlink>
        </w:p>
        <w:p w14:paraId="2DEC026B" w14:textId="1F023DE2" w:rsidR="00C837BB" w:rsidRPr="00C837BB" w:rsidRDefault="00000000">
          <w:pPr>
            <w:pStyle w:val="TOC1"/>
            <w:tabs>
              <w:tab w:val="right" w:leader="dot" w:pos="9019"/>
            </w:tabs>
            <w:rPr>
              <w:rFonts w:asciiTheme="minorHAnsi" w:eastAsiaTheme="minorEastAsia" w:hAnsiTheme="minorHAnsi" w:cstheme="minorBidi"/>
              <w:b w:val="0"/>
              <w:bCs w:val="0"/>
              <w:noProof/>
              <w:sz w:val="28"/>
              <w:szCs w:val="28"/>
              <w14:ligatures w14:val="standardContextual"/>
            </w:rPr>
          </w:pPr>
          <w:hyperlink w:anchor="_Toc152843724" w:history="1">
            <w:r w:rsidR="00C837BB" w:rsidRPr="00C837BB">
              <w:rPr>
                <w:rStyle w:val="Hyperlink"/>
                <w:rFonts w:cs="Arial"/>
                <w:noProof/>
                <w:sz w:val="28"/>
                <w:szCs w:val="28"/>
              </w:rPr>
              <w:t>Section 6. Conclusion</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_Toc152843724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18</w:t>
            </w:r>
            <w:r w:rsidR="00C837BB" w:rsidRPr="00C837BB">
              <w:rPr>
                <w:noProof/>
                <w:webHidden/>
                <w:sz w:val="28"/>
                <w:szCs w:val="28"/>
              </w:rPr>
              <w:fldChar w:fldCharType="end"/>
            </w:r>
          </w:hyperlink>
        </w:p>
        <w:p w14:paraId="52259152" w14:textId="6736533F" w:rsidR="00C837BB" w:rsidRPr="00C837BB" w:rsidRDefault="00000000">
          <w:pPr>
            <w:pStyle w:val="TOC1"/>
            <w:tabs>
              <w:tab w:val="right" w:leader="dot" w:pos="9019"/>
            </w:tabs>
            <w:rPr>
              <w:rFonts w:asciiTheme="minorHAnsi" w:eastAsiaTheme="minorEastAsia" w:hAnsiTheme="minorHAnsi" w:cstheme="minorBidi"/>
              <w:b w:val="0"/>
              <w:bCs w:val="0"/>
              <w:noProof/>
              <w:sz w:val="28"/>
              <w:szCs w:val="28"/>
              <w14:ligatures w14:val="standardContextual"/>
            </w:rPr>
          </w:pPr>
          <w:hyperlink w:anchor="_Toc152843725" w:history="1">
            <w:r w:rsidR="00C837BB" w:rsidRPr="00C837BB">
              <w:rPr>
                <w:rStyle w:val="Hyperlink"/>
                <w:rFonts w:cs="Arial"/>
                <w:noProof/>
                <w:sz w:val="28"/>
                <w:szCs w:val="28"/>
              </w:rPr>
              <w:t>Appendix A</w:t>
            </w:r>
            <w:r w:rsidR="00C837BB" w:rsidRPr="00C837BB">
              <w:rPr>
                <w:noProof/>
                <w:webHidden/>
                <w:sz w:val="28"/>
                <w:szCs w:val="28"/>
              </w:rPr>
              <w:tab/>
            </w:r>
            <w:r w:rsidR="00C837BB" w:rsidRPr="00C837BB">
              <w:rPr>
                <w:noProof/>
                <w:webHidden/>
                <w:sz w:val="28"/>
                <w:szCs w:val="28"/>
              </w:rPr>
              <w:fldChar w:fldCharType="begin"/>
            </w:r>
            <w:r w:rsidR="00C837BB" w:rsidRPr="00C837BB">
              <w:rPr>
                <w:noProof/>
                <w:webHidden/>
                <w:sz w:val="28"/>
                <w:szCs w:val="28"/>
              </w:rPr>
              <w:instrText xml:space="preserve"> PAGEREF _Toc152843725 \h </w:instrText>
            </w:r>
            <w:r w:rsidR="00C837BB" w:rsidRPr="00C837BB">
              <w:rPr>
                <w:noProof/>
                <w:webHidden/>
                <w:sz w:val="28"/>
                <w:szCs w:val="28"/>
              </w:rPr>
            </w:r>
            <w:r w:rsidR="00C837BB" w:rsidRPr="00C837BB">
              <w:rPr>
                <w:noProof/>
                <w:webHidden/>
                <w:sz w:val="28"/>
                <w:szCs w:val="28"/>
              </w:rPr>
              <w:fldChar w:fldCharType="separate"/>
            </w:r>
            <w:r w:rsidR="004C0EBD">
              <w:rPr>
                <w:noProof/>
                <w:webHidden/>
                <w:sz w:val="28"/>
                <w:szCs w:val="28"/>
              </w:rPr>
              <w:t>18</w:t>
            </w:r>
            <w:r w:rsidR="00C837BB" w:rsidRPr="00C837BB">
              <w:rPr>
                <w:noProof/>
                <w:webHidden/>
                <w:sz w:val="28"/>
                <w:szCs w:val="28"/>
              </w:rPr>
              <w:fldChar w:fldCharType="end"/>
            </w:r>
          </w:hyperlink>
        </w:p>
        <w:p w14:paraId="5B23EF1B" w14:textId="0644D773" w:rsidR="00C837BB" w:rsidRPr="00C837BB" w:rsidRDefault="00731533" w:rsidP="00EE33B6">
          <w:pPr>
            <w:pStyle w:val="1"/>
            <w:spacing w:line="360" w:lineRule="auto"/>
            <w:jc w:val="both"/>
            <w:rPr>
              <w:rFonts w:cs="Arial"/>
              <w:noProof/>
              <w:szCs w:val="28"/>
            </w:rPr>
          </w:pPr>
          <w:r w:rsidRPr="00C837BB">
            <w:rPr>
              <w:rFonts w:eastAsiaTheme="minorHAnsi" w:cs="Arial"/>
              <w:szCs w:val="28"/>
            </w:rPr>
            <w:fldChar w:fldCharType="end"/>
          </w:r>
        </w:p>
        <w:p w14:paraId="5EA4F3CA" w14:textId="77777777" w:rsidR="00C837BB" w:rsidRPr="00C837BB" w:rsidRDefault="00C837BB" w:rsidP="00C837BB">
          <w:pPr>
            <w:rPr>
              <w:sz w:val="28"/>
              <w:szCs w:val="28"/>
            </w:rPr>
          </w:pPr>
        </w:p>
        <w:p w14:paraId="17A4DBC6" w14:textId="0C98D80C" w:rsidR="00C837BB" w:rsidRPr="00C837BB" w:rsidRDefault="00000000" w:rsidP="00C837BB"/>
      </w:sdtContent>
    </w:sdt>
    <w:p w14:paraId="5B0CF9BE" w14:textId="09A07A50" w:rsidR="00D548C9" w:rsidRDefault="00D548C9" w:rsidP="00D13AAE">
      <w:pPr>
        <w:pStyle w:val="TNR"/>
        <w:jc w:val="center"/>
      </w:pPr>
      <w:bookmarkStart w:id="0" w:name="_Toc152843693"/>
      <w:r w:rsidRPr="00C837BB">
        <w:lastRenderedPageBreak/>
        <w:t>Section 1: Data &amp; Preparation</w:t>
      </w:r>
      <w:bookmarkEnd w:id="0"/>
    </w:p>
    <w:p w14:paraId="0137E6E0" w14:textId="77777777" w:rsidR="00D84B48" w:rsidRPr="00D84B48" w:rsidRDefault="00D84B48" w:rsidP="00D84B48"/>
    <w:p w14:paraId="1BD5D401" w14:textId="77777777" w:rsidR="00D548C9" w:rsidRPr="002C6A9C" w:rsidRDefault="00D548C9" w:rsidP="00EE33B6">
      <w:pPr>
        <w:spacing w:line="360" w:lineRule="auto"/>
        <w:jc w:val="both"/>
        <w:rPr>
          <w:rFonts w:ascii="Arial" w:hAnsi="Arial" w:cs="Arial"/>
        </w:rPr>
      </w:pPr>
      <w:r w:rsidRPr="002C6A9C">
        <w:rPr>
          <w:rFonts w:ascii="Arial" w:hAnsi="Arial" w:cs="Arial"/>
        </w:rPr>
        <w:t>In the initial stage of our project, we performed a comprehensive analysis of the original dataset, which consisted of 171 different features. These features encompassed demographics data, comorbidities recorded as ICD-10 codes, lab test results, and medication data.</w:t>
      </w:r>
    </w:p>
    <w:p w14:paraId="7532E601" w14:textId="77777777" w:rsidR="00D548C9" w:rsidRPr="002C6A9C" w:rsidRDefault="00D548C9" w:rsidP="00EE33B6">
      <w:pPr>
        <w:spacing w:line="360" w:lineRule="auto"/>
        <w:jc w:val="both"/>
        <w:rPr>
          <w:rFonts w:ascii="Arial" w:hAnsi="Arial" w:cs="Arial"/>
          <w:sz w:val="28"/>
          <w:szCs w:val="28"/>
        </w:rPr>
      </w:pPr>
      <w:r w:rsidRPr="002C6A9C">
        <w:rPr>
          <w:rFonts w:ascii="Arial" w:hAnsi="Arial" w:cs="Arial"/>
        </w:rPr>
        <w:t xml:space="preserve">   </w:t>
      </w:r>
    </w:p>
    <w:p w14:paraId="1A8A9F9A" w14:textId="17C3E8C7" w:rsidR="00D13AAE" w:rsidRPr="00D13AAE" w:rsidRDefault="00D548C9" w:rsidP="00D84B48">
      <w:pPr>
        <w:pStyle w:val="TNR0"/>
        <w:numPr>
          <w:ilvl w:val="1"/>
          <w:numId w:val="9"/>
        </w:numPr>
      </w:pPr>
      <w:bookmarkStart w:id="1" w:name="_Toc152843694"/>
      <w:r w:rsidRPr="00C837BB">
        <w:t>Data Analysis</w:t>
      </w:r>
      <w:bookmarkEnd w:id="1"/>
    </w:p>
    <w:p w14:paraId="31318EC6" w14:textId="77777777" w:rsidR="00D548C9" w:rsidRPr="002C6A9C" w:rsidRDefault="00D548C9" w:rsidP="00EE33B6">
      <w:pPr>
        <w:spacing w:line="360" w:lineRule="auto"/>
        <w:jc w:val="both"/>
        <w:rPr>
          <w:rFonts w:ascii="Arial" w:hAnsi="Arial" w:cs="Arial"/>
        </w:rPr>
      </w:pPr>
      <w:r w:rsidRPr="002C6A9C">
        <w:rPr>
          <w:rFonts w:ascii="Arial" w:hAnsi="Arial" w:cs="Arial"/>
        </w:rPr>
        <w:t>Key metrics such as mean of age, gender distribution, and length of hospital stay have been calculated. Additionally, we identified the top five most common diseases based on their occurrence rates in the dataset. Our findings indicated that the average age was slightly higher, while the gender ratio was relatively balanced.</w:t>
      </w:r>
    </w:p>
    <w:p w14:paraId="553F0956" w14:textId="77777777" w:rsidR="00D548C9" w:rsidRPr="002C6A9C" w:rsidRDefault="00D548C9" w:rsidP="00EE33B6">
      <w:pPr>
        <w:spacing w:line="360" w:lineRule="auto"/>
        <w:jc w:val="both"/>
        <w:rPr>
          <w:rFonts w:ascii="Arial" w:hAnsi="Arial" w:cs="Arial"/>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C000"/>
        <w:tblLayout w:type="fixed"/>
        <w:tblLook w:val="0600" w:firstRow="0" w:lastRow="0" w:firstColumn="0" w:lastColumn="0" w:noHBand="1" w:noVBand="1"/>
      </w:tblPr>
      <w:tblGrid>
        <w:gridCol w:w="2684"/>
        <w:gridCol w:w="3335"/>
        <w:gridCol w:w="3010"/>
      </w:tblGrid>
      <w:tr w:rsidR="00D548C9" w:rsidRPr="002C6A9C" w14:paraId="42249CA4" w14:textId="77777777" w:rsidTr="00B763A0">
        <w:trPr>
          <w:trHeight w:val="460"/>
        </w:trPr>
        <w:tc>
          <w:tcPr>
            <w:tcW w:w="2684" w:type="dxa"/>
            <w:shd w:val="clear" w:color="auto" w:fill="F4B083"/>
            <w:tcMar>
              <w:top w:w="100" w:type="dxa"/>
              <w:left w:w="100" w:type="dxa"/>
              <w:bottom w:w="100" w:type="dxa"/>
              <w:right w:w="100" w:type="dxa"/>
            </w:tcMar>
          </w:tcPr>
          <w:p w14:paraId="6E56060D" w14:textId="77777777" w:rsidR="00D548C9" w:rsidRPr="002C6A9C" w:rsidRDefault="00D548C9" w:rsidP="00EE33B6">
            <w:pPr>
              <w:spacing w:line="360" w:lineRule="auto"/>
              <w:jc w:val="both"/>
              <w:rPr>
                <w:rFonts w:ascii="Arial" w:hAnsi="Arial" w:cs="Arial"/>
              </w:rPr>
            </w:pPr>
            <w:r w:rsidRPr="002C6A9C">
              <w:rPr>
                <w:rFonts w:ascii="Arial" w:hAnsi="Arial" w:cs="Arial"/>
              </w:rPr>
              <w:t>Age (Mean)</w:t>
            </w:r>
          </w:p>
        </w:tc>
        <w:tc>
          <w:tcPr>
            <w:tcW w:w="6345" w:type="dxa"/>
            <w:gridSpan w:val="2"/>
            <w:shd w:val="clear" w:color="auto" w:fill="F8D7CD"/>
            <w:tcMar>
              <w:top w:w="100" w:type="dxa"/>
              <w:left w:w="100" w:type="dxa"/>
              <w:bottom w:w="100" w:type="dxa"/>
              <w:right w:w="100" w:type="dxa"/>
            </w:tcMar>
          </w:tcPr>
          <w:p w14:paraId="75330A72" w14:textId="77777777" w:rsidR="00D548C9" w:rsidRPr="002C6A9C" w:rsidRDefault="00D548C9" w:rsidP="00EE33B6">
            <w:pPr>
              <w:spacing w:line="360" w:lineRule="auto"/>
              <w:jc w:val="both"/>
              <w:rPr>
                <w:rFonts w:ascii="Arial" w:hAnsi="Arial" w:cs="Arial"/>
              </w:rPr>
            </w:pPr>
            <w:r w:rsidRPr="002C6A9C">
              <w:rPr>
                <w:rFonts w:ascii="Arial" w:hAnsi="Arial" w:cs="Arial"/>
              </w:rPr>
              <w:t>66.23</w:t>
            </w:r>
          </w:p>
        </w:tc>
      </w:tr>
      <w:tr w:rsidR="00D548C9" w:rsidRPr="002C6A9C" w14:paraId="2A0C3C0E" w14:textId="77777777" w:rsidTr="00B763A0">
        <w:trPr>
          <w:trHeight w:val="460"/>
        </w:trPr>
        <w:tc>
          <w:tcPr>
            <w:tcW w:w="2684" w:type="dxa"/>
            <w:vMerge w:val="restart"/>
            <w:shd w:val="clear" w:color="auto" w:fill="F4B083"/>
            <w:tcMar>
              <w:top w:w="100" w:type="dxa"/>
              <w:left w:w="100" w:type="dxa"/>
              <w:bottom w:w="100" w:type="dxa"/>
              <w:right w:w="100" w:type="dxa"/>
            </w:tcMar>
          </w:tcPr>
          <w:p w14:paraId="119A28B5" w14:textId="77777777" w:rsidR="00D548C9" w:rsidRPr="002C6A9C" w:rsidRDefault="00D548C9" w:rsidP="00EE33B6">
            <w:pPr>
              <w:spacing w:line="360" w:lineRule="auto"/>
              <w:jc w:val="both"/>
              <w:rPr>
                <w:rFonts w:ascii="Arial" w:hAnsi="Arial" w:cs="Arial"/>
              </w:rPr>
            </w:pPr>
            <w:r w:rsidRPr="002C6A9C">
              <w:rPr>
                <w:rFonts w:ascii="Arial" w:hAnsi="Arial" w:cs="Arial"/>
              </w:rPr>
              <w:t>Gender (%)</w:t>
            </w:r>
          </w:p>
        </w:tc>
        <w:tc>
          <w:tcPr>
            <w:tcW w:w="3335" w:type="dxa"/>
            <w:shd w:val="clear" w:color="auto" w:fill="FCECE8"/>
            <w:tcMar>
              <w:top w:w="100" w:type="dxa"/>
              <w:left w:w="100" w:type="dxa"/>
              <w:bottom w:w="100" w:type="dxa"/>
              <w:right w:w="100" w:type="dxa"/>
            </w:tcMar>
          </w:tcPr>
          <w:p w14:paraId="62185529" w14:textId="77777777" w:rsidR="00D548C9" w:rsidRPr="002C6A9C" w:rsidRDefault="00D548C9" w:rsidP="00EE33B6">
            <w:pPr>
              <w:spacing w:line="360" w:lineRule="auto"/>
              <w:jc w:val="both"/>
              <w:rPr>
                <w:rFonts w:ascii="Arial" w:hAnsi="Arial" w:cs="Arial"/>
              </w:rPr>
            </w:pPr>
            <w:r w:rsidRPr="002C6A9C">
              <w:rPr>
                <w:rFonts w:ascii="Arial" w:hAnsi="Arial" w:cs="Arial"/>
              </w:rPr>
              <w:t>Male</w:t>
            </w:r>
          </w:p>
        </w:tc>
        <w:tc>
          <w:tcPr>
            <w:tcW w:w="3010" w:type="dxa"/>
            <w:shd w:val="clear" w:color="auto" w:fill="FCECE8"/>
            <w:tcMar>
              <w:top w:w="100" w:type="dxa"/>
              <w:left w:w="100" w:type="dxa"/>
              <w:bottom w:w="100" w:type="dxa"/>
              <w:right w:w="100" w:type="dxa"/>
            </w:tcMar>
          </w:tcPr>
          <w:p w14:paraId="5A87E294" w14:textId="77777777" w:rsidR="00D548C9" w:rsidRPr="002C6A9C" w:rsidRDefault="00D548C9" w:rsidP="00EE33B6">
            <w:pPr>
              <w:spacing w:line="360" w:lineRule="auto"/>
              <w:jc w:val="both"/>
              <w:rPr>
                <w:rFonts w:ascii="Arial" w:hAnsi="Arial" w:cs="Arial"/>
              </w:rPr>
            </w:pPr>
            <w:r w:rsidRPr="002C6A9C">
              <w:rPr>
                <w:rFonts w:ascii="Arial" w:hAnsi="Arial" w:cs="Arial"/>
              </w:rPr>
              <w:t>6337</w:t>
            </w:r>
            <w:r w:rsidRPr="002C6A9C">
              <w:rPr>
                <w:rFonts w:ascii="Arial" w:eastAsia="Microsoft YaHei" w:hAnsi="Arial" w:cs="Arial"/>
              </w:rPr>
              <w:t>（</w:t>
            </w:r>
            <w:r w:rsidRPr="002C6A9C">
              <w:rPr>
                <w:rFonts w:ascii="Arial" w:hAnsi="Arial" w:cs="Arial"/>
              </w:rPr>
              <w:t>54.65%)</w:t>
            </w:r>
          </w:p>
        </w:tc>
      </w:tr>
      <w:tr w:rsidR="00D548C9" w:rsidRPr="002C6A9C" w14:paraId="026A1493" w14:textId="77777777" w:rsidTr="00B763A0">
        <w:trPr>
          <w:trHeight w:val="460"/>
        </w:trPr>
        <w:tc>
          <w:tcPr>
            <w:tcW w:w="2684" w:type="dxa"/>
            <w:vMerge/>
            <w:shd w:val="clear" w:color="auto" w:fill="F4B083"/>
            <w:tcMar>
              <w:top w:w="100" w:type="dxa"/>
              <w:left w:w="100" w:type="dxa"/>
              <w:bottom w:w="100" w:type="dxa"/>
              <w:right w:w="100" w:type="dxa"/>
            </w:tcMar>
          </w:tcPr>
          <w:p w14:paraId="3268BB54" w14:textId="77777777" w:rsidR="00D548C9" w:rsidRPr="002C6A9C" w:rsidRDefault="00D548C9" w:rsidP="00EE33B6">
            <w:pPr>
              <w:spacing w:line="360" w:lineRule="auto"/>
              <w:jc w:val="both"/>
              <w:rPr>
                <w:rFonts w:ascii="Arial" w:hAnsi="Arial" w:cs="Arial"/>
              </w:rPr>
            </w:pPr>
          </w:p>
        </w:tc>
        <w:tc>
          <w:tcPr>
            <w:tcW w:w="3335" w:type="dxa"/>
            <w:shd w:val="clear" w:color="auto" w:fill="F8D7CD"/>
            <w:tcMar>
              <w:top w:w="100" w:type="dxa"/>
              <w:left w:w="100" w:type="dxa"/>
              <w:bottom w:w="100" w:type="dxa"/>
              <w:right w:w="100" w:type="dxa"/>
            </w:tcMar>
          </w:tcPr>
          <w:p w14:paraId="76E761F9" w14:textId="77777777" w:rsidR="00D548C9" w:rsidRPr="002C6A9C" w:rsidRDefault="00D548C9" w:rsidP="00EE33B6">
            <w:pPr>
              <w:spacing w:line="360" w:lineRule="auto"/>
              <w:jc w:val="both"/>
              <w:rPr>
                <w:rFonts w:ascii="Arial" w:hAnsi="Arial" w:cs="Arial"/>
              </w:rPr>
            </w:pPr>
            <w:r w:rsidRPr="002C6A9C">
              <w:rPr>
                <w:rFonts w:ascii="Arial" w:hAnsi="Arial" w:cs="Arial"/>
              </w:rPr>
              <w:t>Female</w:t>
            </w:r>
          </w:p>
        </w:tc>
        <w:tc>
          <w:tcPr>
            <w:tcW w:w="3010" w:type="dxa"/>
            <w:shd w:val="clear" w:color="auto" w:fill="F8D7CD"/>
            <w:tcMar>
              <w:top w:w="100" w:type="dxa"/>
              <w:left w:w="100" w:type="dxa"/>
              <w:bottom w:w="100" w:type="dxa"/>
              <w:right w:w="100" w:type="dxa"/>
            </w:tcMar>
          </w:tcPr>
          <w:p w14:paraId="25A69335" w14:textId="77777777" w:rsidR="00D548C9" w:rsidRPr="002C6A9C" w:rsidRDefault="00D548C9" w:rsidP="00EE33B6">
            <w:pPr>
              <w:spacing w:line="360" w:lineRule="auto"/>
              <w:jc w:val="both"/>
              <w:rPr>
                <w:rFonts w:ascii="Arial" w:hAnsi="Arial" w:cs="Arial"/>
              </w:rPr>
            </w:pPr>
            <w:r w:rsidRPr="002C6A9C">
              <w:rPr>
                <w:rFonts w:ascii="Arial" w:hAnsi="Arial" w:cs="Arial"/>
              </w:rPr>
              <w:t>5259</w:t>
            </w:r>
            <w:r w:rsidRPr="002C6A9C">
              <w:rPr>
                <w:rFonts w:ascii="Arial" w:eastAsia="Microsoft YaHei" w:hAnsi="Arial" w:cs="Arial"/>
              </w:rPr>
              <w:t>（</w:t>
            </w:r>
            <w:r w:rsidRPr="002C6A9C">
              <w:rPr>
                <w:rFonts w:ascii="Arial" w:hAnsi="Arial" w:cs="Arial"/>
              </w:rPr>
              <w:t>45.35%)</w:t>
            </w:r>
          </w:p>
        </w:tc>
      </w:tr>
      <w:tr w:rsidR="00D548C9" w:rsidRPr="002C6A9C" w14:paraId="2FB79D2F" w14:textId="77777777" w:rsidTr="00B763A0">
        <w:trPr>
          <w:trHeight w:val="868"/>
        </w:trPr>
        <w:tc>
          <w:tcPr>
            <w:tcW w:w="2684" w:type="dxa"/>
            <w:shd w:val="clear" w:color="auto" w:fill="F4B083"/>
            <w:tcMar>
              <w:top w:w="100" w:type="dxa"/>
              <w:left w:w="100" w:type="dxa"/>
              <w:bottom w:w="100" w:type="dxa"/>
              <w:right w:w="100" w:type="dxa"/>
            </w:tcMar>
          </w:tcPr>
          <w:p w14:paraId="3AA40758" w14:textId="77777777" w:rsidR="00D548C9" w:rsidRPr="002C6A9C" w:rsidRDefault="00D548C9" w:rsidP="00EE33B6">
            <w:pPr>
              <w:spacing w:line="360" w:lineRule="auto"/>
              <w:jc w:val="both"/>
              <w:rPr>
                <w:rFonts w:ascii="Arial" w:hAnsi="Arial" w:cs="Arial"/>
              </w:rPr>
            </w:pPr>
            <w:r w:rsidRPr="002C6A9C">
              <w:rPr>
                <w:rFonts w:ascii="Arial" w:hAnsi="Arial" w:cs="Arial"/>
              </w:rPr>
              <w:t>Length of stay (Mean)</w:t>
            </w:r>
          </w:p>
        </w:tc>
        <w:tc>
          <w:tcPr>
            <w:tcW w:w="6345" w:type="dxa"/>
            <w:gridSpan w:val="2"/>
            <w:shd w:val="clear" w:color="auto" w:fill="FCECE8"/>
            <w:tcMar>
              <w:top w:w="100" w:type="dxa"/>
              <w:left w:w="100" w:type="dxa"/>
              <w:bottom w:w="100" w:type="dxa"/>
              <w:right w:w="100" w:type="dxa"/>
            </w:tcMar>
          </w:tcPr>
          <w:p w14:paraId="41BAA0CD" w14:textId="77777777" w:rsidR="00D548C9" w:rsidRPr="002C6A9C" w:rsidRDefault="00D548C9" w:rsidP="00EE33B6">
            <w:pPr>
              <w:spacing w:line="360" w:lineRule="auto"/>
              <w:jc w:val="both"/>
              <w:rPr>
                <w:rFonts w:ascii="Arial" w:hAnsi="Arial" w:cs="Arial"/>
              </w:rPr>
            </w:pPr>
            <w:r w:rsidRPr="002C6A9C">
              <w:rPr>
                <w:rFonts w:ascii="Arial" w:hAnsi="Arial" w:cs="Arial"/>
              </w:rPr>
              <w:t>15.</w:t>
            </w:r>
            <w:r w:rsidRPr="00B763A0">
              <w:rPr>
                <w:rFonts w:ascii="Arial" w:hAnsi="Arial" w:cs="Arial"/>
                <w:shd w:val="clear" w:color="auto" w:fill="FCECE8"/>
              </w:rPr>
              <w:t>09 days</w:t>
            </w:r>
          </w:p>
        </w:tc>
      </w:tr>
    </w:tbl>
    <w:p w14:paraId="3215DD35" w14:textId="6CDE842B" w:rsidR="00D548C9" w:rsidRPr="00D84B48" w:rsidRDefault="00EE33B6" w:rsidP="00B64D3A">
      <w:pPr>
        <w:pStyle w:val="11"/>
        <w:rPr>
          <w:sz w:val="24"/>
          <w:szCs w:val="36"/>
        </w:rPr>
      </w:pPr>
      <w:r w:rsidRPr="00D84B48">
        <w:rPr>
          <w:sz w:val="24"/>
          <w:szCs w:val="36"/>
        </w:rPr>
        <w:t>Figure 1. Key metrics of data</w:t>
      </w:r>
    </w:p>
    <w:tbl>
      <w:tblPr>
        <w:tblpPr w:leftFromText="180" w:rightFromText="180" w:topFromText="180" w:bottomFromText="180" w:vertAnchor="text" w:tblpX="-1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015"/>
        <w:gridCol w:w="990"/>
      </w:tblGrid>
      <w:tr w:rsidR="00D548C9" w:rsidRPr="002C6A9C" w14:paraId="33191574" w14:textId="77777777" w:rsidTr="00B763A0">
        <w:trPr>
          <w:trHeight w:val="540"/>
        </w:trPr>
        <w:tc>
          <w:tcPr>
            <w:tcW w:w="1995" w:type="dxa"/>
            <w:vMerge w:val="restart"/>
            <w:shd w:val="clear" w:color="auto" w:fill="F4B083"/>
          </w:tcPr>
          <w:p w14:paraId="0BD3F886" w14:textId="77777777" w:rsidR="00D548C9" w:rsidRPr="002C6A9C" w:rsidRDefault="00D548C9" w:rsidP="00EE33B6">
            <w:pPr>
              <w:spacing w:line="360" w:lineRule="auto"/>
              <w:jc w:val="both"/>
              <w:rPr>
                <w:rFonts w:ascii="Arial" w:hAnsi="Arial" w:cs="Arial"/>
              </w:rPr>
            </w:pPr>
            <w:r w:rsidRPr="002C6A9C">
              <w:rPr>
                <w:rFonts w:ascii="Arial" w:hAnsi="Arial" w:cs="Arial"/>
              </w:rPr>
              <w:t>Comorbidity (Count)</w:t>
            </w:r>
          </w:p>
        </w:tc>
        <w:tc>
          <w:tcPr>
            <w:tcW w:w="6015" w:type="dxa"/>
            <w:shd w:val="clear" w:color="auto" w:fill="F8D7CD"/>
          </w:tcPr>
          <w:p w14:paraId="5DF1DDFB" w14:textId="77777777" w:rsidR="00D548C9" w:rsidRPr="002C6A9C" w:rsidRDefault="00D548C9" w:rsidP="00EE33B6">
            <w:pPr>
              <w:spacing w:line="360" w:lineRule="auto"/>
              <w:jc w:val="both"/>
              <w:rPr>
                <w:rFonts w:ascii="Arial" w:hAnsi="Arial" w:cs="Arial"/>
              </w:rPr>
            </w:pPr>
            <w:r w:rsidRPr="002C6A9C">
              <w:rPr>
                <w:rFonts w:ascii="Arial" w:hAnsi="Arial" w:cs="Arial"/>
              </w:rPr>
              <w:t>I: Infectious and Parasitic Diseases</w:t>
            </w:r>
          </w:p>
        </w:tc>
        <w:tc>
          <w:tcPr>
            <w:tcW w:w="990" w:type="dxa"/>
            <w:shd w:val="clear" w:color="auto" w:fill="F8D7CD"/>
          </w:tcPr>
          <w:p w14:paraId="22DDD3F5" w14:textId="77777777" w:rsidR="00D548C9" w:rsidRPr="002C6A9C" w:rsidRDefault="00D548C9" w:rsidP="00C25EEC">
            <w:pPr>
              <w:spacing w:line="360" w:lineRule="auto"/>
              <w:rPr>
                <w:rFonts w:ascii="Arial" w:hAnsi="Arial" w:cs="Arial"/>
              </w:rPr>
            </w:pPr>
            <w:r w:rsidRPr="002C6A9C">
              <w:rPr>
                <w:rFonts w:ascii="Arial" w:hAnsi="Arial" w:cs="Arial"/>
              </w:rPr>
              <w:t>1630</w:t>
            </w:r>
          </w:p>
        </w:tc>
      </w:tr>
      <w:tr w:rsidR="00D548C9" w:rsidRPr="002C6A9C" w14:paraId="4200A7AC" w14:textId="77777777" w:rsidTr="00423BFE">
        <w:trPr>
          <w:trHeight w:val="460"/>
        </w:trPr>
        <w:tc>
          <w:tcPr>
            <w:tcW w:w="1995" w:type="dxa"/>
            <w:vMerge/>
            <w:shd w:val="clear" w:color="auto" w:fill="F4B083"/>
          </w:tcPr>
          <w:p w14:paraId="6458C680" w14:textId="77777777" w:rsidR="00D548C9" w:rsidRPr="002C6A9C" w:rsidRDefault="00D548C9" w:rsidP="00EE33B6">
            <w:pPr>
              <w:spacing w:line="360" w:lineRule="auto"/>
              <w:jc w:val="both"/>
              <w:rPr>
                <w:rFonts w:ascii="Arial" w:hAnsi="Arial" w:cs="Arial"/>
              </w:rPr>
            </w:pPr>
          </w:p>
        </w:tc>
        <w:tc>
          <w:tcPr>
            <w:tcW w:w="6015" w:type="dxa"/>
            <w:shd w:val="clear" w:color="auto" w:fill="FCECE8"/>
          </w:tcPr>
          <w:p w14:paraId="3CC401A7" w14:textId="77777777" w:rsidR="00D548C9" w:rsidRPr="002C6A9C" w:rsidRDefault="00D548C9" w:rsidP="00EE33B6">
            <w:pPr>
              <w:spacing w:line="360" w:lineRule="auto"/>
              <w:jc w:val="both"/>
              <w:rPr>
                <w:rFonts w:ascii="Arial" w:hAnsi="Arial" w:cs="Arial"/>
              </w:rPr>
            </w:pPr>
            <w:r w:rsidRPr="002C6A9C">
              <w:rPr>
                <w:rFonts w:ascii="Arial" w:hAnsi="Arial" w:cs="Arial"/>
              </w:rPr>
              <w:t>R: Diseases of the Circulatory System</w:t>
            </w:r>
          </w:p>
        </w:tc>
        <w:tc>
          <w:tcPr>
            <w:tcW w:w="990" w:type="dxa"/>
            <w:shd w:val="clear" w:color="auto" w:fill="FCECE8"/>
          </w:tcPr>
          <w:p w14:paraId="468045C0" w14:textId="77777777" w:rsidR="00D548C9" w:rsidRPr="002C6A9C" w:rsidRDefault="00D548C9" w:rsidP="00C25EEC">
            <w:pPr>
              <w:spacing w:line="360" w:lineRule="auto"/>
              <w:rPr>
                <w:rFonts w:ascii="Arial" w:hAnsi="Arial" w:cs="Arial"/>
              </w:rPr>
            </w:pPr>
            <w:r w:rsidRPr="002C6A9C">
              <w:rPr>
                <w:rFonts w:ascii="Arial" w:hAnsi="Arial" w:cs="Arial"/>
              </w:rPr>
              <w:t>747</w:t>
            </w:r>
          </w:p>
        </w:tc>
      </w:tr>
      <w:tr w:rsidR="00D548C9" w:rsidRPr="002C6A9C" w14:paraId="3B8D1E11" w14:textId="77777777" w:rsidTr="00B763A0">
        <w:trPr>
          <w:trHeight w:val="460"/>
        </w:trPr>
        <w:tc>
          <w:tcPr>
            <w:tcW w:w="1995" w:type="dxa"/>
            <w:vMerge/>
            <w:shd w:val="clear" w:color="auto" w:fill="F4B083"/>
          </w:tcPr>
          <w:p w14:paraId="2E2D51EB" w14:textId="77777777" w:rsidR="00D548C9" w:rsidRPr="002C6A9C" w:rsidRDefault="00D548C9" w:rsidP="00EE33B6">
            <w:pPr>
              <w:spacing w:line="360" w:lineRule="auto"/>
              <w:jc w:val="both"/>
              <w:rPr>
                <w:rFonts w:ascii="Arial" w:hAnsi="Arial" w:cs="Arial"/>
              </w:rPr>
            </w:pPr>
          </w:p>
        </w:tc>
        <w:tc>
          <w:tcPr>
            <w:tcW w:w="6015" w:type="dxa"/>
            <w:shd w:val="clear" w:color="auto" w:fill="F8D7CD"/>
          </w:tcPr>
          <w:p w14:paraId="1BAC7572" w14:textId="77777777" w:rsidR="00D548C9" w:rsidRPr="002C6A9C" w:rsidRDefault="00D548C9" w:rsidP="00EE33B6">
            <w:pPr>
              <w:spacing w:line="360" w:lineRule="auto"/>
              <w:jc w:val="both"/>
              <w:rPr>
                <w:rFonts w:ascii="Arial" w:hAnsi="Arial" w:cs="Arial"/>
              </w:rPr>
            </w:pPr>
            <w:r w:rsidRPr="002C6A9C">
              <w:rPr>
                <w:rFonts w:ascii="Arial" w:hAnsi="Arial" w:cs="Arial"/>
              </w:rPr>
              <w:t>D: Diseases of the Digestive System</w:t>
            </w:r>
          </w:p>
        </w:tc>
        <w:tc>
          <w:tcPr>
            <w:tcW w:w="990" w:type="dxa"/>
            <w:shd w:val="clear" w:color="auto" w:fill="F8D7CD"/>
          </w:tcPr>
          <w:p w14:paraId="42225E6C" w14:textId="77777777" w:rsidR="00D548C9" w:rsidRPr="002C6A9C" w:rsidRDefault="00D548C9" w:rsidP="00C25EEC">
            <w:pPr>
              <w:spacing w:line="360" w:lineRule="auto"/>
              <w:rPr>
                <w:rFonts w:ascii="Arial" w:hAnsi="Arial" w:cs="Arial"/>
              </w:rPr>
            </w:pPr>
            <w:r w:rsidRPr="002C6A9C">
              <w:rPr>
                <w:rFonts w:ascii="Arial" w:hAnsi="Arial" w:cs="Arial"/>
              </w:rPr>
              <w:t>603</w:t>
            </w:r>
          </w:p>
        </w:tc>
      </w:tr>
      <w:tr w:rsidR="00D548C9" w:rsidRPr="002C6A9C" w14:paraId="5FC96972" w14:textId="77777777" w:rsidTr="00423BFE">
        <w:trPr>
          <w:trHeight w:val="460"/>
        </w:trPr>
        <w:tc>
          <w:tcPr>
            <w:tcW w:w="1995" w:type="dxa"/>
            <w:vMerge/>
            <w:shd w:val="clear" w:color="auto" w:fill="F4B083"/>
          </w:tcPr>
          <w:p w14:paraId="2FC73AEF" w14:textId="77777777" w:rsidR="00D548C9" w:rsidRPr="002C6A9C" w:rsidRDefault="00D548C9" w:rsidP="00EE33B6">
            <w:pPr>
              <w:spacing w:line="360" w:lineRule="auto"/>
              <w:jc w:val="both"/>
              <w:rPr>
                <w:rFonts w:ascii="Arial" w:hAnsi="Arial" w:cs="Arial"/>
              </w:rPr>
            </w:pPr>
          </w:p>
        </w:tc>
        <w:tc>
          <w:tcPr>
            <w:tcW w:w="6015" w:type="dxa"/>
            <w:shd w:val="clear" w:color="auto" w:fill="FCECE8"/>
          </w:tcPr>
          <w:p w14:paraId="092CA49D" w14:textId="77777777" w:rsidR="00D548C9" w:rsidRPr="002C6A9C" w:rsidRDefault="00D548C9" w:rsidP="00EE33B6">
            <w:pPr>
              <w:spacing w:line="360" w:lineRule="auto"/>
              <w:jc w:val="both"/>
              <w:rPr>
                <w:rFonts w:ascii="Arial" w:hAnsi="Arial" w:cs="Arial"/>
              </w:rPr>
            </w:pPr>
            <w:r w:rsidRPr="002C6A9C">
              <w:rPr>
                <w:rFonts w:ascii="Arial" w:hAnsi="Arial" w:cs="Arial"/>
              </w:rPr>
              <w:t>E: Endocrine, Nutritional, and Metabolic Diseases</w:t>
            </w:r>
          </w:p>
        </w:tc>
        <w:tc>
          <w:tcPr>
            <w:tcW w:w="990" w:type="dxa"/>
            <w:shd w:val="clear" w:color="auto" w:fill="FCECE8"/>
          </w:tcPr>
          <w:p w14:paraId="10B3E0F2" w14:textId="77777777" w:rsidR="00D548C9" w:rsidRPr="002C6A9C" w:rsidRDefault="00D548C9" w:rsidP="00C25EEC">
            <w:pPr>
              <w:spacing w:line="360" w:lineRule="auto"/>
              <w:rPr>
                <w:rFonts w:ascii="Arial" w:hAnsi="Arial" w:cs="Arial"/>
              </w:rPr>
            </w:pPr>
            <w:r w:rsidRPr="002C6A9C">
              <w:rPr>
                <w:rFonts w:ascii="Arial" w:hAnsi="Arial" w:cs="Arial"/>
              </w:rPr>
              <w:t>436</w:t>
            </w:r>
          </w:p>
        </w:tc>
      </w:tr>
      <w:tr w:rsidR="00D548C9" w:rsidRPr="002C6A9C" w14:paraId="11C8A345" w14:textId="77777777" w:rsidTr="00B763A0">
        <w:tc>
          <w:tcPr>
            <w:tcW w:w="1995" w:type="dxa"/>
            <w:vMerge/>
            <w:shd w:val="clear" w:color="auto" w:fill="F4B083"/>
          </w:tcPr>
          <w:p w14:paraId="4CDF29D5" w14:textId="77777777" w:rsidR="00D548C9" w:rsidRPr="002C6A9C" w:rsidRDefault="00D548C9" w:rsidP="00EE33B6">
            <w:pPr>
              <w:spacing w:line="360" w:lineRule="auto"/>
              <w:jc w:val="both"/>
              <w:rPr>
                <w:rFonts w:ascii="Arial" w:hAnsi="Arial" w:cs="Arial"/>
              </w:rPr>
            </w:pPr>
          </w:p>
        </w:tc>
        <w:tc>
          <w:tcPr>
            <w:tcW w:w="6015" w:type="dxa"/>
            <w:shd w:val="clear" w:color="auto" w:fill="F8D7CD"/>
          </w:tcPr>
          <w:p w14:paraId="2854AE0B" w14:textId="77777777" w:rsidR="00D548C9" w:rsidRPr="002C6A9C" w:rsidRDefault="00D548C9" w:rsidP="00EE33B6">
            <w:pPr>
              <w:spacing w:line="360" w:lineRule="auto"/>
              <w:jc w:val="both"/>
              <w:rPr>
                <w:rFonts w:ascii="Arial" w:hAnsi="Arial" w:cs="Arial"/>
              </w:rPr>
            </w:pPr>
            <w:r w:rsidRPr="002C6A9C">
              <w:rPr>
                <w:rFonts w:ascii="Arial" w:hAnsi="Arial" w:cs="Arial"/>
              </w:rPr>
              <w:t>J: Diseases of the Respiratory System</w:t>
            </w:r>
          </w:p>
        </w:tc>
        <w:tc>
          <w:tcPr>
            <w:tcW w:w="990" w:type="dxa"/>
            <w:shd w:val="clear" w:color="auto" w:fill="F8D7CD"/>
          </w:tcPr>
          <w:p w14:paraId="53A5916B" w14:textId="77777777" w:rsidR="00D548C9" w:rsidRPr="002C6A9C" w:rsidRDefault="00D548C9" w:rsidP="00C25EEC">
            <w:pPr>
              <w:spacing w:line="360" w:lineRule="auto"/>
              <w:rPr>
                <w:rFonts w:ascii="Arial" w:hAnsi="Arial" w:cs="Arial"/>
              </w:rPr>
            </w:pPr>
            <w:r w:rsidRPr="002C6A9C">
              <w:rPr>
                <w:rFonts w:ascii="Arial" w:hAnsi="Arial" w:cs="Arial"/>
              </w:rPr>
              <w:t>409</w:t>
            </w:r>
          </w:p>
        </w:tc>
      </w:tr>
    </w:tbl>
    <w:p w14:paraId="7178207F" w14:textId="77777777" w:rsidR="00EE33B6" w:rsidRDefault="00EE33B6" w:rsidP="00EE33B6">
      <w:pPr>
        <w:spacing w:line="360" w:lineRule="auto"/>
        <w:jc w:val="both"/>
        <w:rPr>
          <w:rFonts w:ascii="Arial" w:hAnsi="Arial" w:cs="Arial"/>
        </w:rPr>
      </w:pPr>
    </w:p>
    <w:p w14:paraId="372DFF14" w14:textId="7025B405" w:rsidR="00D548C9" w:rsidRPr="002C6A9C" w:rsidRDefault="00D548C9" w:rsidP="00EE33B6">
      <w:pPr>
        <w:spacing w:line="360" w:lineRule="auto"/>
        <w:jc w:val="both"/>
        <w:rPr>
          <w:rFonts w:ascii="Arial" w:hAnsi="Arial" w:cs="Arial"/>
        </w:rPr>
      </w:pPr>
      <w:r w:rsidRPr="002C6A9C">
        <w:rPr>
          <w:rFonts w:ascii="Arial" w:hAnsi="Arial" w:cs="Arial"/>
        </w:rPr>
        <w:t xml:space="preserve">Moreover, we recognized the importance of comorbidities, where patients have multiple concurrent diseases, in impacting the risk of readmission. Comorbidities can </w:t>
      </w:r>
      <w:r w:rsidRPr="002C6A9C">
        <w:rPr>
          <w:rFonts w:ascii="Arial" w:hAnsi="Arial" w:cs="Arial"/>
        </w:rPr>
        <w:lastRenderedPageBreak/>
        <w:t xml:space="preserve">complicate patients' overall health status, increase treatment plan complexity, and potentially lead to readmissions. We believe a thorough exploration and understanding of these features could potentially help for our feature engineer section. </w:t>
      </w:r>
    </w:p>
    <w:p w14:paraId="7A9F6F97" w14:textId="77777777" w:rsidR="00D548C9" w:rsidRPr="002C6A9C" w:rsidRDefault="00D548C9" w:rsidP="00EE33B6">
      <w:pPr>
        <w:spacing w:line="360" w:lineRule="auto"/>
        <w:jc w:val="both"/>
        <w:rPr>
          <w:rFonts w:ascii="Arial" w:hAnsi="Arial" w:cs="Arial"/>
        </w:rPr>
      </w:pPr>
    </w:p>
    <w:p w14:paraId="6ED18DEE" w14:textId="248FB570" w:rsidR="00D13AAE" w:rsidRPr="00D13AAE" w:rsidRDefault="00D548C9" w:rsidP="00D13AAE">
      <w:pPr>
        <w:pStyle w:val="TNR0"/>
        <w:spacing w:line="360" w:lineRule="auto"/>
        <w:jc w:val="both"/>
        <w:rPr>
          <w:rFonts w:cs="Arial"/>
        </w:rPr>
      </w:pPr>
      <w:r w:rsidRPr="002C6A9C">
        <w:rPr>
          <w:rFonts w:cs="Arial"/>
        </w:rPr>
        <w:t>1.2.</w:t>
      </w:r>
      <w:r w:rsidRPr="00D84B48">
        <w:rPr>
          <w:rFonts w:cs="Arial"/>
          <w:sz w:val="36"/>
          <w:szCs w:val="36"/>
        </w:rPr>
        <w:t xml:space="preserve"> </w:t>
      </w:r>
      <w:bookmarkStart w:id="2" w:name="_Toc152843695"/>
      <w:r w:rsidRPr="00D84B48">
        <w:rPr>
          <w:rFonts w:cs="Arial"/>
        </w:rPr>
        <w:t xml:space="preserve">Feature Selection: Mallows’ Cp Statistic and Correlation </w:t>
      </w:r>
      <w:bookmarkEnd w:id="2"/>
    </w:p>
    <w:p w14:paraId="3BBB4E23"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We first tried two simple feature selection metrics: Mallows’ Cp statistic and correlation analysis. Mallows’ Cp statistic can explore the trade-off between model complexity and fit. We identified the most important features by ranking them based on their Cp values, with lower Cp values indicating higher significance. On the other hand, Correlation analysis could identify features with higher potential importance with the target variable. The absolute correlation between all the features and the readmission rate was calculated. Various correlation thresholds (0.7/0.8/0.9) were explored, </w:t>
      </w:r>
    </w:p>
    <w:p w14:paraId="1BB16903" w14:textId="77777777" w:rsidR="00D548C9" w:rsidRPr="002C6A9C" w:rsidRDefault="00D548C9" w:rsidP="00EE33B6">
      <w:pPr>
        <w:spacing w:line="360" w:lineRule="auto"/>
        <w:jc w:val="both"/>
        <w:rPr>
          <w:rFonts w:ascii="Arial" w:hAnsi="Arial" w:cs="Arial"/>
        </w:rPr>
      </w:pPr>
    </w:p>
    <w:p w14:paraId="001658D5" w14:textId="77777777" w:rsidR="00D548C9" w:rsidRPr="002C6A9C" w:rsidRDefault="00D548C9" w:rsidP="00EE33B6">
      <w:pPr>
        <w:spacing w:line="360" w:lineRule="auto"/>
        <w:jc w:val="both"/>
        <w:rPr>
          <w:rFonts w:ascii="Arial" w:hAnsi="Arial" w:cs="Arial"/>
        </w:rPr>
      </w:pPr>
      <w:r w:rsidRPr="002C6A9C">
        <w:rPr>
          <w:rFonts w:ascii="Arial" w:hAnsi="Arial" w:cs="Arial"/>
        </w:rPr>
        <w:t>However, neither of the features selection metrics yielded improved ROC-AUC performance. As a result, we decided to retain all 171 features in our models for further evaluation and analysis. We believe the tree-based method can do feature selection themself, and regularizations could be added for other machine learning models (regression models).</w:t>
      </w:r>
    </w:p>
    <w:p w14:paraId="745A9474" w14:textId="77777777" w:rsidR="00D548C9" w:rsidRPr="002C6A9C" w:rsidRDefault="00D548C9" w:rsidP="00EE33B6">
      <w:pPr>
        <w:spacing w:line="360" w:lineRule="auto"/>
        <w:jc w:val="both"/>
        <w:rPr>
          <w:rFonts w:ascii="Arial" w:hAnsi="Arial" w:cs="Arial"/>
        </w:rPr>
      </w:pPr>
    </w:p>
    <w:p w14:paraId="51FE255F"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Despite our rigorous feature selection attempts using Mallows’ Cp statistic and correlation analysis, neither method led to improved ROC-AUC performance. Consequently, we chose to incorporate all 171 features in our models for subsequent evaluation and analysis. We posit that the tree-based method inherently performs feature selection, reducing the necessity for explicit pruning. We also suggest the use of regularizations in other machine learning models, such as regression models, to manage feature complexity. </w:t>
      </w:r>
    </w:p>
    <w:p w14:paraId="1DEC7F1C" w14:textId="77777777" w:rsidR="00D548C9" w:rsidRPr="002C6A9C" w:rsidRDefault="00D548C9" w:rsidP="00EE33B6">
      <w:pPr>
        <w:spacing w:line="360" w:lineRule="auto"/>
        <w:jc w:val="both"/>
        <w:rPr>
          <w:rFonts w:ascii="Arial" w:hAnsi="Arial" w:cs="Arial"/>
        </w:rPr>
      </w:pPr>
    </w:p>
    <w:p w14:paraId="7EEC68F8" w14:textId="106BEB5C" w:rsidR="00D13AAE" w:rsidRPr="00D13AAE" w:rsidRDefault="00D548C9" w:rsidP="00D13AAE">
      <w:pPr>
        <w:pStyle w:val="TNR0"/>
        <w:numPr>
          <w:ilvl w:val="1"/>
          <w:numId w:val="8"/>
        </w:numPr>
        <w:spacing w:line="360" w:lineRule="auto"/>
        <w:jc w:val="both"/>
        <w:rPr>
          <w:rFonts w:cs="Arial"/>
        </w:rPr>
      </w:pPr>
      <w:bookmarkStart w:id="3" w:name="_Toc152843696"/>
      <w:r w:rsidRPr="002C6A9C">
        <w:rPr>
          <w:rFonts w:cs="Arial"/>
        </w:rPr>
        <w:t>Feature Engineering</w:t>
      </w:r>
      <w:bookmarkEnd w:id="3"/>
    </w:p>
    <w:p w14:paraId="11EDBA0F"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As shown in Figure 2, different feature engineer strategies were explored to enhance our models based on the ROC-AUC results. Considering the time series nature of the EHR database, we tried different approaches to flatten the data. We found that using the data from the last day performed better in terms of ROC-AUC. In contrast, using </w:t>
      </w:r>
      <w:r w:rsidRPr="002C6A9C">
        <w:rPr>
          <w:rFonts w:ascii="Arial" w:hAnsi="Arial" w:cs="Arial"/>
        </w:rPr>
        <w:lastRenderedPageBreak/>
        <w:t>the mean of all days or the mean of the last three days resulted in worse ROC-AUC.</w:t>
      </w:r>
    </w:p>
    <w:p w14:paraId="68077A95" w14:textId="77777777" w:rsidR="00D548C9" w:rsidRPr="002C6A9C" w:rsidRDefault="00D548C9" w:rsidP="00EE33B6">
      <w:pPr>
        <w:spacing w:line="360" w:lineRule="auto"/>
        <w:jc w:val="both"/>
        <w:rPr>
          <w:rFonts w:ascii="Arial" w:hAnsi="Arial" w:cs="Arial"/>
        </w:rPr>
      </w:pPr>
    </w:p>
    <w:tbl>
      <w:tblPr>
        <w:tblStyle w:val="GridTable5Dark-Accent2"/>
        <w:tblW w:w="934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2520"/>
        <w:gridCol w:w="3360"/>
        <w:gridCol w:w="3465"/>
      </w:tblGrid>
      <w:tr w:rsidR="00BD037F" w:rsidRPr="002C6A9C" w14:paraId="4E5F2D58" w14:textId="77777777" w:rsidTr="000865AE">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right w:val="none" w:sz="0" w:space="0" w:color="auto"/>
            </w:tcBorders>
            <w:shd w:val="clear" w:color="auto" w:fill="F4B083" w:themeFill="accent2" w:themeFillTint="99"/>
          </w:tcPr>
          <w:p w14:paraId="01F69B9F" w14:textId="77777777" w:rsidR="00D548C9" w:rsidRPr="002C6A9C" w:rsidRDefault="00D548C9" w:rsidP="00EE33B6">
            <w:pPr>
              <w:spacing w:line="360" w:lineRule="auto"/>
              <w:jc w:val="both"/>
              <w:rPr>
                <w:rFonts w:ascii="Arial" w:hAnsi="Arial" w:cs="Arial"/>
                <w:color w:val="000000" w:themeColor="text1"/>
              </w:rPr>
            </w:pPr>
          </w:p>
        </w:tc>
        <w:tc>
          <w:tcPr>
            <w:tcW w:w="3360" w:type="dxa"/>
            <w:tcBorders>
              <w:top w:val="none" w:sz="0" w:space="0" w:color="auto"/>
              <w:left w:val="none" w:sz="0" w:space="0" w:color="auto"/>
              <w:right w:val="none" w:sz="0" w:space="0" w:color="auto"/>
            </w:tcBorders>
            <w:shd w:val="clear" w:color="auto" w:fill="F4B083" w:themeFill="accent2" w:themeFillTint="99"/>
          </w:tcPr>
          <w:p w14:paraId="6CBCCF0B" w14:textId="77777777" w:rsidR="00D548C9" w:rsidRPr="002C6A9C" w:rsidRDefault="00D548C9" w:rsidP="00EE33B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Data</w:t>
            </w:r>
          </w:p>
        </w:tc>
        <w:tc>
          <w:tcPr>
            <w:tcW w:w="3465" w:type="dxa"/>
            <w:tcBorders>
              <w:top w:val="none" w:sz="0" w:space="0" w:color="auto"/>
              <w:left w:val="none" w:sz="0" w:space="0" w:color="auto"/>
              <w:right w:val="none" w:sz="0" w:space="0" w:color="auto"/>
            </w:tcBorders>
            <w:shd w:val="clear" w:color="auto" w:fill="F4B083" w:themeFill="accent2" w:themeFillTint="99"/>
          </w:tcPr>
          <w:p w14:paraId="225FC040" w14:textId="77777777" w:rsidR="00D548C9" w:rsidRPr="002C6A9C" w:rsidRDefault="00D548C9" w:rsidP="00EE33B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ROC-AUC performance</w:t>
            </w:r>
          </w:p>
        </w:tc>
      </w:tr>
      <w:tr w:rsidR="00BD037F" w:rsidRPr="002C6A9C" w14:paraId="73C19306" w14:textId="77777777" w:rsidTr="00B763A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520" w:type="dxa"/>
            <w:vMerge w:val="restart"/>
            <w:tcBorders>
              <w:left w:val="none" w:sz="0" w:space="0" w:color="auto"/>
            </w:tcBorders>
            <w:shd w:val="clear" w:color="auto" w:fill="F4B083"/>
          </w:tcPr>
          <w:p w14:paraId="345B577F" w14:textId="77777777" w:rsidR="00D548C9" w:rsidRPr="002C6A9C" w:rsidRDefault="00D548C9" w:rsidP="00EE33B6">
            <w:pPr>
              <w:spacing w:line="360" w:lineRule="auto"/>
              <w:jc w:val="both"/>
              <w:rPr>
                <w:rFonts w:ascii="Arial" w:hAnsi="Arial" w:cs="Arial"/>
                <w:color w:val="000000" w:themeColor="text1"/>
              </w:rPr>
            </w:pPr>
            <w:r w:rsidRPr="002C6A9C">
              <w:rPr>
                <w:rFonts w:ascii="Arial" w:hAnsi="Arial" w:cs="Arial"/>
                <w:color w:val="000000" w:themeColor="text1"/>
              </w:rPr>
              <w:t>Time series flatten</w:t>
            </w:r>
          </w:p>
        </w:tc>
        <w:tc>
          <w:tcPr>
            <w:tcW w:w="3360" w:type="dxa"/>
            <w:shd w:val="clear" w:color="auto" w:fill="F8D7CD"/>
          </w:tcPr>
          <w:p w14:paraId="2F386467" w14:textId="77777777" w:rsidR="00D548C9" w:rsidRPr="002C6A9C" w:rsidRDefault="00D548C9" w:rsidP="00EE33B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Last day</w:t>
            </w:r>
          </w:p>
        </w:tc>
        <w:tc>
          <w:tcPr>
            <w:tcW w:w="3465" w:type="dxa"/>
            <w:shd w:val="clear" w:color="auto" w:fill="F8D7CD"/>
          </w:tcPr>
          <w:p w14:paraId="21707EEA" w14:textId="26380345" w:rsidR="00D548C9" w:rsidRPr="007B63BE" w:rsidRDefault="007B63BE" w:rsidP="007B63BE">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000000" w:themeColor="text1"/>
              </w:rPr>
            </w:pPr>
            <w:r w:rsidRPr="007B63BE">
              <w:rPr>
                <w:rFonts w:ascii="Segoe UI Symbol" w:hAnsi="Segoe UI Symbol" w:cs="Segoe UI Symbol"/>
                <w:color w:val="040C28"/>
              </w:rPr>
              <w:t>✓</w:t>
            </w:r>
          </w:p>
        </w:tc>
      </w:tr>
      <w:tr w:rsidR="00BD037F" w:rsidRPr="002C6A9C" w14:paraId="212E2A26" w14:textId="77777777" w:rsidTr="00B763A0">
        <w:trPr>
          <w:trHeight w:val="460"/>
        </w:trPr>
        <w:tc>
          <w:tcPr>
            <w:cnfStyle w:val="001000000000" w:firstRow="0" w:lastRow="0" w:firstColumn="1" w:lastColumn="0" w:oddVBand="0" w:evenVBand="0" w:oddHBand="0" w:evenHBand="0" w:firstRowFirstColumn="0" w:firstRowLastColumn="0" w:lastRowFirstColumn="0" w:lastRowLastColumn="0"/>
            <w:tcW w:w="2520" w:type="dxa"/>
            <w:vMerge/>
            <w:tcBorders>
              <w:left w:val="none" w:sz="0" w:space="0" w:color="auto"/>
            </w:tcBorders>
            <w:shd w:val="clear" w:color="auto" w:fill="F4B083"/>
          </w:tcPr>
          <w:p w14:paraId="643239F9" w14:textId="77777777" w:rsidR="00D548C9" w:rsidRPr="002C6A9C" w:rsidRDefault="00D548C9" w:rsidP="00EE33B6">
            <w:pPr>
              <w:spacing w:line="360" w:lineRule="auto"/>
              <w:jc w:val="both"/>
              <w:rPr>
                <w:rFonts w:ascii="Arial" w:hAnsi="Arial" w:cs="Arial"/>
                <w:color w:val="000000" w:themeColor="text1"/>
              </w:rPr>
            </w:pPr>
          </w:p>
        </w:tc>
        <w:tc>
          <w:tcPr>
            <w:tcW w:w="3360" w:type="dxa"/>
            <w:shd w:val="clear" w:color="auto" w:fill="FCECE8"/>
          </w:tcPr>
          <w:p w14:paraId="75E6FBC4" w14:textId="77777777" w:rsidR="00D548C9" w:rsidRPr="002C6A9C" w:rsidRDefault="00D548C9" w:rsidP="00EE33B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 xml:space="preserve">All days mean </w:t>
            </w:r>
          </w:p>
        </w:tc>
        <w:tc>
          <w:tcPr>
            <w:tcW w:w="3465" w:type="dxa"/>
            <w:shd w:val="clear" w:color="auto" w:fill="FCECE8"/>
          </w:tcPr>
          <w:p w14:paraId="39558723" w14:textId="77777777" w:rsidR="00D548C9" w:rsidRPr="002C6A9C" w:rsidRDefault="00D548C9" w:rsidP="00EE33B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pple Color Emoji" w:hAnsi="Apple Color Emoji" w:cs="Apple Color Emoji"/>
                <w:color w:val="000000" w:themeColor="text1"/>
              </w:rPr>
              <w:t>✖️</w:t>
            </w:r>
          </w:p>
        </w:tc>
      </w:tr>
      <w:tr w:rsidR="00BD037F" w:rsidRPr="002C6A9C" w14:paraId="1757971B" w14:textId="77777777" w:rsidTr="00B763A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520" w:type="dxa"/>
            <w:vMerge/>
            <w:tcBorders>
              <w:left w:val="none" w:sz="0" w:space="0" w:color="auto"/>
            </w:tcBorders>
            <w:shd w:val="clear" w:color="auto" w:fill="F4B083"/>
          </w:tcPr>
          <w:p w14:paraId="0313C4E2" w14:textId="77777777" w:rsidR="00D548C9" w:rsidRPr="002C6A9C" w:rsidRDefault="00D548C9" w:rsidP="00EE33B6">
            <w:pPr>
              <w:spacing w:line="360" w:lineRule="auto"/>
              <w:jc w:val="both"/>
              <w:rPr>
                <w:rFonts w:ascii="Arial" w:hAnsi="Arial" w:cs="Arial"/>
                <w:color w:val="000000" w:themeColor="text1"/>
              </w:rPr>
            </w:pPr>
          </w:p>
        </w:tc>
        <w:tc>
          <w:tcPr>
            <w:tcW w:w="3360" w:type="dxa"/>
            <w:shd w:val="clear" w:color="auto" w:fill="F8D7CD"/>
          </w:tcPr>
          <w:p w14:paraId="2874B3BF" w14:textId="77777777" w:rsidR="00D548C9" w:rsidRPr="002C6A9C" w:rsidRDefault="00D548C9" w:rsidP="00EE33B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Last three days mean</w:t>
            </w:r>
          </w:p>
        </w:tc>
        <w:tc>
          <w:tcPr>
            <w:tcW w:w="3465" w:type="dxa"/>
            <w:shd w:val="clear" w:color="auto" w:fill="F8D7CD"/>
          </w:tcPr>
          <w:p w14:paraId="20206F39" w14:textId="77777777" w:rsidR="00D548C9" w:rsidRPr="002C6A9C" w:rsidRDefault="00D548C9" w:rsidP="00EE33B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2C6A9C">
              <w:rPr>
                <w:rFonts w:ascii="Apple Color Emoji" w:hAnsi="Apple Color Emoji" w:cs="Apple Color Emoji"/>
                <w:color w:val="000000" w:themeColor="text1"/>
              </w:rPr>
              <w:t>✖️</w:t>
            </w:r>
          </w:p>
        </w:tc>
      </w:tr>
      <w:tr w:rsidR="00BD037F" w:rsidRPr="002C6A9C" w14:paraId="1B3E3539" w14:textId="77777777" w:rsidTr="00B763A0">
        <w:trPr>
          <w:trHeight w:val="460"/>
        </w:trPr>
        <w:tc>
          <w:tcPr>
            <w:cnfStyle w:val="001000000000" w:firstRow="0" w:lastRow="0" w:firstColumn="1" w:lastColumn="0" w:oddVBand="0" w:evenVBand="0" w:oddHBand="0" w:evenHBand="0" w:firstRowFirstColumn="0" w:firstRowLastColumn="0" w:lastRowFirstColumn="0" w:lastRowLastColumn="0"/>
            <w:tcW w:w="2520" w:type="dxa"/>
            <w:vMerge w:val="restart"/>
            <w:tcBorders>
              <w:left w:val="none" w:sz="0" w:space="0" w:color="auto"/>
            </w:tcBorders>
            <w:shd w:val="clear" w:color="auto" w:fill="F4B083" w:themeFill="accent2" w:themeFillTint="99"/>
          </w:tcPr>
          <w:p w14:paraId="164C9F88" w14:textId="77777777" w:rsidR="00D548C9" w:rsidRPr="002C6A9C" w:rsidRDefault="00D548C9" w:rsidP="00EE33B6">
            <w:pPr>
              <w:spacing w:line="360" w:lineRule="auto"/>
              <w:jc w:val="both"/>
              <w:rPr>
                <w:rFonts w:ascii="Arial" w:hAnsi="Arial" w:cs="Arial"/>
                <w:color w:val="000000" w:themeColor="text1"/>
              </w:rPr>
            </w:pPr>
            <w:r w:rsidRPr="002C6A9C">
              <w:rPr>
                <w:rFonts w:ascii="Arial" w:hAnsi="Arial" w:cs="Arial"/>
                <w:color w:val="000000" w:themeColor="text1"/>
              </w:rPr>
              <w:t>Additional feature</w:t>
            </w:r>
          </w:p>
        </w:tc>
        <w:tc>
          <w:tcPr>
            <w:tcW w:w="3360" w:type="dxa"/>
            <w:shd w:val="clear" w:color="auto" w:fill="FCECE8"/>
          </w:tcPr>
          <w:p w14:paraId="1490EB24" w14:textId="77777777" w:rsidR="00D548C9" w:rsidRPr="002C6A9C" w:rsidRDefault="00D548C9" w:rsidP="00EE33B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Length of stays</w:t>
            </w:r>
          </w:p>
        </w:tc>
        <w:tc>
          <w:tcPr>
            <w:tcW w:w="3465" w:type="dxa"/>
            <w:shd w:val="clear" w:color="auto" w:fill="FCECE8"/>
          </w:tcPr>
          <w:p w14:paraId="1699898A" w14:textId="23931B0F" w:rsidR="00D548C9" w:rsidRPr="002C6A9C" w:rsidRDefault="007B63BE" w:rsidP="007B63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7B63BE">
              <w:rPr>
                <w:rFonts w:ascii="Segoe UI Symbol" w:hAnsi="Segoe UI Symbol" w:cs="Segoe UI Symbol"/>
                <w:color w:val="040C28"/>
              </w:rPr>
              <w:t>✓</w:t>
            </w:r>
          </w:p>
        </w:tc>
      </w:tr>
      <w:tr w:rsidR="00BD037F" w:rsidRPr="002C6A9C" w14:paraId="2D9EA516" w14:textId="77777777" w:rsidTr="00B763A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520" w:type="dxa"/>
            <w:vMerge/>
            <w:tcBorders>
              <w:left w:val="none" w:sz="0" w:space="0" w:color="auto"/>
            </w:tcBorders>
            <w:shd w:val="clear" w:color="auto" w:fill="F4B083" w:themeFill="accent2" w:themeFillTint="99"/>
          </w:tcPr>
          <w:p w14:paraId="3C8C8720" w14:textId="77777777" w:rsidR="00D548C9" w:rsidRPr="002C6A9C" w:rsidRDefault="00D548C9" w:rsidP="00EE33B6">
            <w:pPr>
              <w:spacing w:line="360" w:lineRule="auto"/>
              <w:jc w:val="both"/>
              <w:rPr>
                <w:rFonts w:ascii="Arial" w:hAnsi="Arial" w:cs="Arial"/>
                <w:color w:val="000000" w:themeColor="text1"/>
              </w:rPr>
            </w:pPr>
          </w:p>
        </w:tc>
        <w:tc>
          <w:tcPr>
            <w:tcW w:w="3360" w:type="dxa"/>
            <w:shd w:val="clear" w:color="auto" w:fill="F8D7CD"/>
          </w:tcPr>
          <w:p w14:paraId="7628B209" w14:textId="77777777" w:rsidR="00D548C9" w:rsidRPr="002C6A9C" w:rsidRDefault="00D548C9" w:rsidP="00EE33B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 xml:space="preserve">SD of temporal features </w:t>
            </w:r>
          </w:p>
        </w:tc>
        <w:tc>
          <w:tcPr>
            <w:tcW w:w="3465" w:type="dxa"/>
            <w:shd w:val="clear" w:color="auto" w:fill="F8D7CD"/>
          </w:tcPr>
          <w:p w14:paraId="1242F431" w14:textId="77777777" w:rsidR="00D548C9" w:rsidRPr="002C6A9C" w:rsidRDefault="00D548C9" w:rsidP="00EE33B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2C6A9C">
              <w:rPr>
                <w:rFonts w:ascii="Apple Color Emoji" w:hAnsi="Apple Color Emoji" w:cs="Apple Color Emoji"/>
                <w:color w:val="000000" w:themeColor="text1"/>
              </w:rPr>
              <w:t>✖️</w:t>
            </w:r>
          </w:p>
        </w:tc>
      </w:tr>
      <w:tr w:rsidR="00BD037F" w:rsidRPr="002C6A9C" w14:paraId="66548E7A" w14:textId="77777777" w:rsidTr="00B763A0">
        <w:trPr>
          <w:trHeight w:val="460"/>
        </w:trPr>
        <w:tc>
          <w:tcPr>
            <w:cnfStyle w:val="001000000000" w:firstRow="0" w:lastRow="0" w:firstColumn="1" w:lastColumn="0" w:oddVBand="0" w:evenVBand="0" w:oddHBand="0" w:evenHBand="0" w:firstRowFirstColumn="0" w:firstRowLastColumn="0" w:lastRowFirstColumn="0" w:lastRowLastColumn="0"/>
            <w:tcW w:w="2520" w:type="dxa"/>
            <w:vMerge/>
            <w:tcBorders>
              <w:left w:val="none" w:sz="0" w:space="0" w:color="auto"/>
              <w:bottom w:val="none" w:sz="0" w:space="0" w:color="auto"/>
            </w:tcBorders>
            <w:shd w:val="clear" w:color="auto" w:fill="F4B083" w:themeFill="accent2" w:themeFillTint="99"/>
          </w:tcPr>
          <w:p w14:paraId="3A301A0E" w14:textId="77777777" w:rsidR="00D548C9" w:rsidRPr="002C6A9C" w:rsidRDefault="00D548C9" w:rsidP="00EE33B6">
            <w:pPr>
              <w:spacing w:line="360" w:lineRule="auto"/>
              <w:jc w:val="both"/>
              <w:rPr>
                <w:rFonts w:ascii="Arial" w:hAnsi="Arial" w:cs="Arial"/>
                <w:color w:val="000000" w:themeColor="text1"/>
              </w:rPr>
            </w:pPr>
          </w:p>
        </w:tc>
        <w:tc>
          <w:tcPr>
            <w:tcW w:w="3360" w:type="dxa"/>
            <w:shd w:val="clear" w:color="auto" w:fill="FCECE8"/>
          </w:tcPr>
          <w:p w14:paraId="6264557D" w14:textId="77777777" w:rsidR="00D548C9" w:rsidRPr="002C6A9C" w:rsidRDefault="00D548C9" w:rsidP="00EE33B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rial" w:hAnsi="Arial" w:cs="Arial"/>
                <w:color w:val="000000" w:themeColor="text1"/>
              </w:rPr>
              <w:t>Gini impurity of temporal features over all days</w:t>
            </w:r>
          </w:p>
        </w:tc>
        <w:tc>
          <w:tcPr>
            <w:tcW w:w="3465" w:type="dxa"/>
            <w:shd w:val="clear" w:color="auto" w:fill="FCECE8"/>
          </w:tcPr>
          <w:p w14:paraId="3E308469" w14:textId="77777777" w:rsidR="00D548C9" w:rsidRPr="002C6A9C" w:rsidRDefault="00D548C9" w:rsidP="00EE33B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C6A9C">
              <w:rPr>
                <w:rFonts w:ascii="Apple Color Emoji" w:hAnsi="Apple Color Emoji" w:cs="Apple Color Emoji"/>
                <w:color w:val="000000" w:themeColor="text1"/>
              </w:rPr>
              <w:t>✖️</w:t>
            </w:r>
          </w:p>
        </w:tc>
      </w:tr>
    </w:tbl>
    <w:p w14:paraId="54EAD275" w14:textId="77777777" w:rsidR="00D548C9" w:rsidRPr="002C6A9C" w:rsidRDefault="00D548C9" w:rsidP="00EE33B6">
      <w:pPr>
        <w:spacing w:line="360" w:lineRule="auto"/>
        <w:jc w:val="both"/>
        <w:rPr>
          <w:rFonts w:ascii="Arial" w:hAnsi="Arial" w:cs="Arial"/>
        </w:rPr>
      </w:pPr>
    </w:p>
    <w:p w14:paraId="323799B0" w14:textId="0F244DDB" w:rsidR="00D548C9" w:rsidRPr="00D84B48" w:rsidRDefault="00D548C9" w:rsidP="00D13AAE">
      <w:pPr>
        <w:pStyle w:val="11"/>
        <w:rPr>
          <w:sz w:val="24"/>
        </w:rPr>
      </w:pPr>
      <w:r w:rsidRPr="00D84B48">
        <w:rPr>
          <w:sz w:val="24"/>
        </w:rPr>
        <w:t xml:space="preserve">Figure 2. Feature Engineering (get worse: </w:t>
      </w:r>
      <w:r w:rsidRPr="00D84B48">
        <w:rPr>
          <w:rFonts w:ascii="Apple Color Emoji" w:hAnsi="Apple Color Emoji" w:cs="Apple Color Emoji"/>
          <w:sz w:val="24"/>
        </w:rPr>
        <w:t>✖</w:t>
      </w:r>
      <w:r w:rsidRPr="00D84B48">
        <w:rPr>
          <w:sz w:val="24"/>
        </w:rPr>
        <w:t xml:space="preserve">; better: </w:t>
      </w:r>
      <w:r w:rsidR="007B63BE" w:rsidRPr="00D84B48">
        <w:rPr>
          <w:rFonts w:ascii="Segoe UI Symbol" w:hAnsi="Segoe UI Symbol" w:cs="Segoe UI Symbol"/>
          <w:color w:val="040C28"/>
          <w:sz w:val="24"/>
        </w:rPr>
        <w:t>✓</w:t>
      </w:r>
      <w:r w:rsidRPr="00D84B48">
        <w:rPr>
          <w:sz w:val="24"/>
        </w:rPr>
        <w:t>)</w:t>
      </w:r>
    </w:p>
    <w:p w14:paraId="6066E8AA" w14:textId="77777777" w:rsidR="00D13AAE" w:rsidRPr="002C6A9C" w:rsidRDefault="00D13AAE" w:rsidP="00D13AAE">
      <w:pPr>
        <w:pStyle w:val="11"/>
      </w:pPr>
    </w:p>
    <w:p w14:paraId="1A0FD393" w14:textId="550B99CA" w:rsidR="00D548C9" w:rsidRPr="002C6A9C" w:rsidRDefault="00D548C9" w:rsidP="00EE33B6">
      <w:pPr>
        <w:spacing w:line="360" w:lineRule="auto"/>
        <w:jc w:val="both"/>
        <w:rPr>
          <w:rFonts w:ascii="Arial" w:hAnsi="Arial" w:cs="Arial"/>
        </w:rPr>
      </w:pPr>
      <w:r w:rsidRPr="002C6A9C">
        <w:rPr>
          <w:rFonts w:ascii="Arial" w:hAnsi="Arial" w:cs="Arial"/>
        </w:rPr>
        <w:t xml:space="preserve">Additionally, we tested additional features and observed that incorporating the length of hospital stays improved the ROC-AUC score. However, the standard deviation of temporal features and the </w:t>
      </w:r>
      <w:r w:rsidR="00F83638">
        <w:rPr>
          <w:rFonts w:ascii="Arial" w:hAnsi="Arial" w:cs="Arial" w:hint="eastAsia"/>
        </w:rPr>
        <w:t>G</w:t>
      </w:r>
      <w:r w:rsidRPr="002C6A9C">
        <w:rPr>
          <w:rFonts w:ascii="Arial" w:hAnsi="Arial" w:cs="Arial"/>
        </w:rPr>
        <w:t>ini impurity of temporal features over all days resulted in decreased score.</w:t>
      </w:r>
    </w:p>
    <w:p w14:paraId="6C3471B0" w14:textId="77777777" w:rsidR="00D548C9" w:rsidRPr="002C6A9C" w:rsidRDefault="00D548C9" w:rsidP="00EE33B6">
      <w:pPr>
        <w:spacing w:line="360" w:lineRule="auto"/>
        <w:jc w:val="both"/>
        <w:rPr>
          <w:rFonts w:ascii="Arial" w:hAnsi="Arial" w:cs="Arial"/>
        </w:rPr>
      </w:pPr>
    </w:p>
    <w:p w14:paraId="32FA4B20" w14:textId="77777777" w:rsidR="00D548C9" w:rsidRPr="002C6A9C" w:rsidRDefault="00D548C9" w:rsidP="00EE33B6">
      <w:pPr>
        <w:spacing w:line="360" w:lineRule="auto"/>
        <w:jc w:val="both"/>
        <w:rPr>
          <w:rFonts w:ascii="Arial" w:hAnsi="Arial" w:cs="Arial"/>
        </w:rPr>
      </w:pPr>
      <w:r w:rsidRPr="002C6A9C">
        <w:rPr>
          <w:rFonts w:ascii="Arial" w:hAnsi="Arial" w:cs="Arial"/>
        </w:rPr>
        <w:t>We ultimately decided to use the last day record for all 171 features and add 'length of stay' as a new feature. This setting is used for all machine learning algorithms we tried in Section 3.1. For the deep learning part, we further separated 'static features' and 'temporal features', with details included in Section 3.2.</w:t>
      </w:r>
    </w:p>
    <w:p w14:paraId="5F15A2F8" w14:textId="77777777" w:rsidR="00D13AAE" w:rsidRDefault="00D13AAE" w:rsidP="00EE33B6">
      <w:pPr>
        <w:spacing w:line="360" w:lineRule="auto"/>
        <w:jc w:val="both"/>
        <w:rPr>
          <w:rFonts w:ascii="Arial" w:hAnsi="Arial" w:cs="Arial"/>
        </w:rPr>
      </w:pPr>
    </w:p>
    <w:p w14:paraId="7A48C4B5" w14:textId="77777777" w:rsidR="00D84B48" w:rsidRDefault="00D84B48" w:rsidP="00EE33B6">
      <w:pPr>
        <w:spacing w:line="360" w:lineRule="auto"/>
        <w:jc w:val="both"/>
        <w:rPr>
          <w:rFonts w:ascii="Arial" w:hAnsi="Arial" w:cs="Arial"/>
        </w:rPr>
      </w:pPr>
    </w:p>
    <w:p w14:paraId="624391A2" w14:textId="77777777" w:rsidR="00D84B48" w:rsidRDefault="00D84B48" w:rsidP="00EE33B6">
      <w:pPr>
        <w:spacing w:line="360" w:lineRule="auto"/>
        <w:jc w:val="both"/>
        <w:rPr>
          <w:rFonts w:ascii="Arial" w:hAnsi="Arial" w:cs="Arial"/>
        </w:rPr>
      </w:pPr>
    </w:p>
    <w:p w14:paraId="38D2F8B4" w14:textId="77777777" w:rsidR="00D84B48" w:rsidRDefault="00D84B48" w:rsidP="00EE33B6">
      <w:pPr>
        <w:spacing w:line="360" w:lineRule="auto"/>
        <w:jc w:val="both"/>
        <w:rPr>
          <w:rFonts w:ascii="Arial" w:hAnsi="Arial" w:cs="Arial"/>
        </w:rPr>
      </w:pPr>
    </w:p>
    <w:p w14:paraId="2A90BCC0" w14:textId="77777777" w:rsidR="00D84B48" w:rsidRDefault="00D84B48" w:rsidP="00EE33B6">
      <w:pPr>
        <w:spacing w:line="360" w:lineRule="auto"/>
        <w:jc w:val="both"/>
        <w:rPr>
          <w:rFonts w:ascii="Arial" w:hAnsi="Arial" w:cs="Arial"/>
        </w:rPr>
      </w:pPr>
    </w:p>
    <w:p w14:paraId="3249B1F0" w14:textId="77777777" w:rsidR="00D84B48" w:rsidRDefault="00D84B48" w:rsidP="00EE33B6">
      <w:pPr>
        <w:spacing w:line="360" w:lineRule="auto"/>
        <w:jc w:val="both"/>
        <w:rPr>
          <w:rFonts w:ascii="Arial" w:hAnsi="Arial" w:cs="Arial"/>
        </w:rPr>
      </w:pPr>
    </w:p>
    <w:p w14:paraId="72BF8266" w14:textId="77777777" w:rsidR="00D84B48" w:rsidRDefault="00D84B48" w:rsidP="00EE33B6">
      <w:pPr>
        <w:spacing w:line="360" w:lineRule="auto"/>
        <w:jc w:val="both"/>
        <w:rPr>
          <w:rFonts w:ascii="Arial" w:hAnsi="Arial" w:cs="Arial"/>
        </w:rPr>
      </w:pPr>
    </w:p>
    <w:p w14:paraId="2B082BCA" w14:textId="77777777" w:rsidR="00D84B48" w:rsidRDefault="00D84B48" w:rsidP="00EE33B6">
      <w:pPr>
        <w:spacing w:line="360" w:lineRule="auto"/>
        <w:jc w:val="both"/>
        <w:rPr>
          <w:rFonts w:ascii="Arial" w:hAnsi="Arial" w:cs="Arial"/>
        </w:rPr>
      </w:pPr>
    </w:p>
    <w:p w14:paraId="1292BFD7" w14:textId="77777777" w:rsidR="00D84B48" w:rsidRPr="002C6A9C" w:rsidRDefault="00D84B48" w:rsidP="00EE33B6">
      <w:pPr>
        <w:spacing w:line="360" w:lineRule="auto"/>
        <w:jc w:val="both"/>
        <w:rPr>
          <w:rFonts w:ascii="Arial" w:hAnsi="Arial" w:cs="Arial"/>
        </w:rPr>
      </w:pPr>
    </w:p>
    <w:p w14:paraId="572F089D" w14:textId="73BC8770" w:rsidR="00D84B48" w:rsidRPr="00D84B48" w:rsidRDefault="00D548C9" w:rsidP="00D84B48">
      <w:pPr>
        <w:pStyle w:val="TNR"/>
        <w:spacing w:line="360" w:lineRule="auto"/>
        <w:jc w:val="center"/>
        <w:rPr>
          <w:rFonts w:cs="Arial"/>
          <w:szCs w:val="56"/>
        </w:rPr>
      </w:pPr>
      <w:bookmarkStart w:id="4" w:name="_Toc152843697"/>
      <w:r w:rsidRPr="00EE33B6">
        <w:rPr>
          <w:rFonts w:cs="Arial"/>
          <w:szCs w:val="56"/>
        </w:rPr>
        <w:lastRenderedPageBreak/>
        <w:t>Section 2: Parameter Adjustment</w:t>
      </w:r>
      <w:bookmarkEnd w:id="4"/>
    </w:p>
    <w:p w14:paraId="593F43C4" w14:textId="4A01AAA9" w:rsidR="00D548C9" w:rsidRPr="002C6A9C" w:rsidRDefault="00D548C9" w:rsidP="00EE33B6">
      <w:pPr>
        <w:spacing w:line="360" w:lineRule="auto"/>
        <w:jc w:val="both"/>
        <w:rPr>
          <w:rFonts w:ascii="Arial" w:hAnsi="Arial" w:cs="Arial"/>
        </w:rPr>
      </w:pPr>
      <w:r w:rsidRPr="002C6A9C">
        <w:rPr>
          <w:rFonts w:ascii="Arial" w:hAnsi="Arial" w:cs="Arial"/>
        </w:rPr>
        <w:t xml:space="preserve">Before delving into the model performance section, this part explains how we identified the best parameters for our top two machine learning algorithms: Gradient Boost and </w:t>
      </w:r>
      <w:proofErr w:type="spellStart"/>
      <w:r w:rsidRPr="002C6A9C">
        <w:rPr>
          <w:rFonts w:ascii="Arial" w:hAnsi="Arial" w:cs="Arial"/>
        </w:rPr>
        <w:t>XGBoost</w:t>
      </w:r>
      <w:proofErr w:type="spellEnd"/>
      <w:r w:rsidRPr="002C6A9C">
        <w:rPr>
          <w:rFonts w:ascii="Arial" w:hAnsi="Arial" w:cs="Arial"/>
        </w:rPr>
        <w:t xml:space="preserve"> (which will be discussed in Section 3 in details). Given the numerous parameters to tune and the slow nature of adjusting each parameter individually, we employed three different search algorithms and k-folder validation. To illustrate the parameter adjustment process, this section uses gradient boosting as an example.</w:t>
      </w:r>
    </w:p>
    <w:p w14:paraId="04426D8C" w14:textId="77777777" w:rsidR="00D548C9" w:rsidRPr="002C6A9C" w:rsidRDefault="00D548C9" w:rsidP="00EE33B6">
      <w:pPr>
        <w:spacing w:line="360" w:lineRule="auto"/>
        <w:jc w:val="both"/>
        <w:rPr>
          <w:rFonts w:ascii="Arial" w:hAnsi="Arial" w:cs="Arial"/>
        </w:rPr>
      </w:pPr>
    </w:p>
    <w:p w14:paraId="2D73ECC6" w14:textId="56C93740" w:rsidR="00D548C9" w:rsidRPr="002C6A9C" w:rsidRDefault="00D548C9" w:rsidP="008148AA">
      <w:pPr>
        <w:pStyle w:val="TNR0"/>
        <w:spacing w:line="360" w:lineRule="auto"/>
        <w:jc w:val="both"/>
        <w:rPr>
          <w:rFonts w:cs="Arial"/>
        </w:rPr>
      </w:pPr>
      <w:bookmarkStart w:id="5" w:name="_Toc152843698"/>
      <w:r w:rsidRPr="002C6A9C">
        <w:rPr>
          <w:rFonts w:cs="Arial"/>
        </w:rPr>
        <w:t>2.1. Searching Algorithms</w:t>
      </w:r>
      <w:bookmarkEnd w:id="5"/>
    </w:p>
    <w:p w14:paraId="534F4537" w14:textId="77777777" w:rsidR="00D548C9" w:rsidRPr="002C6A9C" w:rsidRDefault="00D548C9" w:rsidP="00EE33B6">
      <w:pPr>
        <w:spacing w:line="360" w:lineRule="auto"/>
        <w:jc w:val="both"/>
        <w:rPr>
          <w:rFonts w:ascii="Arial" w:hAnsi="Arial" w:cs="Arial"/>
        </w:rPr>
      </w:pPr>
      <w:r w:rsidRPr="002C6A9C">
        <w:rPr>
          <w:rFonts w:ascii="Arial" w:hAnsi="Arial" w:cs="Arial"/>
        </w:rPr>
        <w:t>We employed three different search algorithms for hyperparameter tuning: grid search, random search, and Bayesian optimization. The comparisons of these methods are summarized in Table 3.</w:t>
      </w:r>
    </w:p>
    <w:p w14:paraId="7E3FA884" w14:textId="77777777" w:rsidR="00D548C9" w:rsidRPr="002C6A9C" w:rsidRDefault="00D548C9" w:rsidP="00EE33B6">
      <w:pPr>
        <w:spacing w:line="360" w:lineRule="auto"/>
        <w:jc w:val="both"/>
        <w:rPr>
          <w:rFonts w:ascii="Arial" w:hAnsi="Arial" w:cs="Arial"/>
        </w:rPr>
      </w:pP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925"/>
        <w:gridCol w:w="3240"/>
        <w:gridCol w:w="2880"/>
      </w:tblGrid>
      <w:tr w:rsidR="00D548C9" w:rsidRPr="002C6A9C" w14:paraId="55A3BF3D" w14:textId="77777777" w:rsidTr="00555152">
        <w:trPr>
          <w:trHeight w:val="495"/>
        </w:trPr>
        <w:tc>
          <w:tcPr>
            <w:tcW w:w="2925" w:type="dxa"/>
            <w:tcBorders>
              <w:top w:val="single" w:sz="3" w:space="0" w:color="000000"/>
              <w:left w:val="single" w:sz="3" w:space="0" w:color="000000"/>
              <w:bottom w:val="single" w:sz="3" w:space="0" w:color="000000"/>
              <w:right w:val="single" w:sz="3" w:space="0" w:color="000000"/>
            </w:tcBorders>
            <w:shd w:val="clear" w:color="auto" w:fill="F4B183"/>
            <w:tcMar>
              <w:top w:w="140" w:type="dxa"/>
              <w:left w:w="140" w:type="dxa"/>
              <w:bottom w:w="140" w:type="dxa"/>
              <w:right w:w="140" w:type="dxa"/>
            </w:tcMar>
          </w:tcPr>
          <w:p w14:paraId="6B30D5C6" w14:textId="77777777" w:rsidR="00D548C9" w:rsidRPr="000865AE" w:rsidRDefault="00D548C9" w:rsidP="00D84B48">
            <w:pPr>
              <w:spacing w:line="360" w:lineRule="auto"/>
              <w:jc w:val="center"/>
              <w:rPr>
                <w:rFonts w:ascii="Arial" w:hAnsi="Arial" w:cs="Arial"/>
                <w:b/>
                <w:bCs/>
                <w:sz w:val="22"/>
                <w:szCs w:val="22"/>
              </w:rPr>
            </w:pPr>
            <w:r w:rsidRPr="000865AE">
              <w:rPr>
                <w:rFonts w:ascii="Arial" w:hAnsi="Arial" w:cs="Arial"/>
                <w:b/>
                <w:bCs/>
                <w:sz w:val="22"/>
                <w:szCs w:val="22"/>
              </w:rPr>
              <w:t>Search Method</w:t>
            </w:r>
          </w:p>
        </w:tc>
        <w:tc>
          <w:tcPr>
            <w:tcW w:w="3240" w:type="dxa"/>
            <w:tcBorders>
              <w:top w:val="single" w:sz="3" w:space="0" w:color="000000"/>
              <w:left w:val="single" w:sz="3" w:space="0" w:color="000000"/>
              <w:bottom w:val="single" w:sz="3" w:space="0" w:color="000000"/>
              <w:right w:val="single" w:sz="3" w:space="0" w:color="000000"/>
            </w:tcBorders>
            <w:shd w:val="clear" w:color="auto" w:fill="F4B183"/>
            <w:tcMar>
              <w:top w:w="140" w:type="dxa"/>
              <w:left w:w="140" w:type="dxa"/>
              <w:bottom w:w="140" w:type="dxa"/>
              <w:right w:w="140" w:type="dxa"/>
            </w:tcMar>
          </w:tcPr>
          <w:p w14:paraId="4B85F6A7" w14:textId="77777777" w:rsidR="00D548C9" w:rsidRPr="000865AE" w:rsidRDefault="00D548C9" w:rsidP="00D84B48">
            <w:pPr>
              <w:spacing w:line="360" w:lineRule="auto"/>
              <w:jc w:val="center"/>
              <w:rPr>
                <w:rFonts w:ascii="Arial" w:hAnsi="Arial" w:cs="Arial"/>
                <w:b/>
                <w:bCs/>
                <w:sz w:val="22"/>
                <w:szCs w:val="22"/>
              </w:rPr>
            </w:pPr>
            <w:r w:rsidRPr="000865AE">
              <w:rPr>
                <w:rFonts w:ascii="Arial" w:hAnsi="Arial" w:cs="Arial"/>
                <w:b/>
                <w:bCs/>
                <w:sz w:val="22"/>
                <w:szCs w:val="22"/>
              </w:rPr>
              <w:t>Advantages</w:t>
            </w:r>
          </w:p>
        </w:tc>
        <w:tc>
          <w:tcPr>
            <w:tcW w:w="2880" w:type="dxa"/>
            <w:tcBorders>
              <w:top w:val="single" w:sz="3" w:space="0" w:color="000000"/>
              <w:left w:val="single" w:sz="3" w:space="0" w:color="000000"/>
              <w:bottom w:val="single" w:sz="3" w:space="0" w:color="000000"/>
              <w:right w:val="single" w:sz="3" w:space="0" w:color="000000"/>
            </w:tcBorders>
            <w:shd w:val="clear" w:color="auto" w:fill="F4B183"/>
            <w:tcMar>
              <w:top w:w="140" w:type="dxa"/>
              <w:left w:w="140" w:type="dxa"/>
              <w:bottom w:w="140" w:type="dxa"/>
              <w:right w:w="140" w:type="dxa"/>
            </w:tcMar>
          </w:tcPr>
          <w:p w14:paraId="6D5449E5" w14:textId="77777777" w:rsidR="00D548C9" w:rsidRPr="000865AE" w:rsidRDefault="00D548C9" w:rsidP="00D84B48">
            <w:pPr>
              <w:spacing w:line="360" w:lineRule="auto"/>
              <w:jc w:val="center"/>
              <w:rPr>
                <w:rFonts w:ascii="Arial" w:hAnsi="Arial" w:cs="Arial"/>
                <w:b/>
                <w:bCs/>
                <w:sz w:val="22"/>
                <w:szCs w:val="22"/>
              </w:rPr>
            </w:pPr>
            <w:r w:rsidRPr="000865AE">
              <w:rPr>
                <w:rFonts w:ascii="Arial" w:hAnsi="Arial" w:cs="Arial"/>
                <w:b/>
                <w:bCs/>
                <w:sz w:val="22"/>
                <w:szCs w:val="22"/>
              </w:rPr>
              <w:t>Disadvantages</w:t>
            </w:r>
          </w:p>
        </w:tc>
      </w:tr>
      <w:tr w:rsidR="00D548C9" w:rsidRPr="002C6A9C" w14:paraId="73EDA58A" w14:textId="77777777" w:rsidTr="00D84B48">
        <w:trPr>
          <w:trHeight w:val="1033"/>
        </w:trPr>
        <w:tc>
          <w:tcPr>
            <w:tcW w:w="2925" w:type="dxa"/>
            <w:tcBorders>
              <w:top w:val="single" w:sz="3" w:space="0" w:color="000000"/>
              <w:left w:val="single" w:sz="3" w:space="0" w:color="000000"/>
              <w:bottom w:val="single" w:sz="3" w:space="0" w:color="000000"/>
              <w:right w:val="single" w:sz="3" w:space="0" w:color="000000"/>
            </w:tcBorders>
            <w:shd w:val="clear" w:color="auto" w:fill="F4B183"/>
            <w:tcMar>
              <w:top w:w="140" w:type="dxa"/>
              <w:left w:w="140" w:type="dxa"/>
              <w:bottom w:w="140" w:type="dxa"/>
              <w:right w:w="140" w:type="dxa"/>
            </w:tcMar>
          </w:tcPr>
          <w:p w14:paraId="05EC7A7B" w14:textId="77777777" w:rsidR="00D548C9" w:rsidRPr="000865AE" w:rsidRDefault="00D548C9" w:rsidP="00D84B48">
            <w:pPr>
              <w:spacing w:line="360" w:lineRule="auto"/>
              <w:jc w:val="center"/>
              <w:rPr>
                <w:rFonts w:ascii="Arial" w:hAnsi="Arial" w:cs="Arial"/>
                <w:b/>
                <w:bCs/>
                <w:sz w:val="22"/>
                <w:szCs w:val="22"/>
              </w:rPr>
            </w:pPr>
            <w:r w:rsidRPr="000865AE">
              <w:rPr>
                <w:rFonts w:ascii="Arial" w:hAnsi="Arial" w:cs="Arial"/>
                <w:b/>
                <w:bCs/>
                <w:sz w:val="22"/>
                <w:szCs w:val="22"/>
              </w:rPr>
              <w:t>Grid Search</w:t>
            </w:r>
          </w:p>
        </w:tc>
        <w:tc>
          <w:tcPr>
            <w:tcW w:w="3240" w:type="dxa"/>
            <w:tcBorders>
              <w:top w:val="single" w:sz="3" w:space="0" w:color="000000"/>
              <w:left w:val="single" w:sz="3" w:space="0" w:color="000000"/>
              <w:bottom w:val="single" w:sz="3" w:space="0" w:color="000000"/>
              <w:right w:val="single" w:sz="3" w:space="0" w:color="000000"/>
            </w:tcBorders>
            <w:shd w:val="clear" w:color="auto" w:fill="FCECE8"/>
            <w:tcMar>
              <w:top w:w="140" w:type="dxa"/>
              <w:left w:w="140" w:type="dxa"/>
              <w:bottom w:w="140" w:type="dxa"/>
              <w:right w:w="140" w:type="dxa"/>
            </w:tcMar>
            <w:vAlign w:val="center"/>
          </w:tcPr>
          <w:p w14:paraId="5C2362B3" w14:textId="77777777" w:rsidR="00D548C9" w:rsidRPr="00D84B48" w:rsidRDefault="00D548C9" w:rsidP="00D84B48">
            <w:pPr>
              <w:spacing w:line="360" w:lineRule="auto"/>
              <w:rPr>
                <w:rFonts w:ascii="Arial" w:hAnsi="Arial" w:cs="Arial"/>
                <w:sz w:val="22"/>
                <w:szCs w:val="22"/>
              </w:rPr>
            </w:pPr>
            <w:r w:rsidRPr="00D84B48">
              <w:rPr>
                <w:rFonts w:ascii="Arial" w:hAnsi="Arial" w:cs="Arial"/>
                <w:sz w:val="22"/>
                <w:szCs w:val="22"/>
              </w:rPr>
              <w:t>Systematically searches through all combinations of parameters, ensuring the optimal parameters are found.</w:t>
            </w:r>
          </w:p>
        </w:tc>
        <w:tc>
          <w:tcPr>
            <w:tcW w:w="2880" w:type="dxa"/>
            <w:tcBorders>
              <w:top w:val="single" w:sz="3" w:space="0" w:color="000000"/>
              <w:left w:val="single" w:sz="3" w:space="0" w:color="000000"/>
              <w:bottom w:val="single" w:sz="3" w:space="0" w:color="000000"/>
              <w:right w:val="single" w:sz="3" w:space="0" w:color="000000"/>
            </w:tcBorders>
            <w:shd w:val="clear" w:color="auto" w:fill="FCECE8"/>
            <w:tcMar>
              <w:top w:w="140" w:type="dxa"/>
              <w:left w:w="140" w:type="dxa"/>
              <w:bottom w:w="140" w:type="dxa"/>
              <w:right w:w="140" w:type="dxa"/>
            </w:tcMar>
            <w:vAlign w:val="center"/>
          </w:tcPr>
          <w:p w14:paraId="548E58B3" w14:textId="77777777" w:rsidR="00D548C9" w:rsidRPr="00D84B48" w:rsidRDefault="00D548C9" w:rsidP="00D84B48">
            <w:pPr>
              <w:spacing w:line="360" w:lineRule="auto"/>
              <w:rPr>
                <w:rFonts w:ascii="Arial" w:hAnsi="Arial" w:cs="Arial"/>
                <w:sz w:val="22"/>
                <w:szCs w:val="22"/>
              </w:rPr>
            </w:pPr>
            <w:r w:rsidRPr="00D84B48">
              <w:rPr>
                <w:rFonts w:ascii="Arial" w:hAnsi="Arial" w:cs="Arial"/>
                <w:sz w:val="22"/>
                <w:szCs w:val="22"/>
              </w:rPr>
              <w:t>Computationally expensive, time-consuming, and can be impractical for many parameters.</w:t>
            </w:r>
          </w:p>
        </w:tc>
      </w:tr>
      <w:tr w:rsidR="00D548C9" w:rsidRPr="002C6A9C" w14:paraId="675E1605" w14:textId="77777777" w:rsidTr="00555152">
        <w:trPr>
          <w:trHeight w:val="1545"/>
        </w:trPr>
        <w:tc>
          <w:tcPr>
            <w:tcW w:w="2925" w:type="dxa"/>
            <w:tcBorders>
              <w:top w:val="single" w:sz="3" w:space="0" w:color="000000"/>
              <w:left w:val="single" w:sz="3" w:space="0" w:color="000000"/>
              <w:bottom w:val="single" w:sz="3" w:space="0" w:color="000000"/>
              <w:right w:val="single" w:sz="3" w:space="0" w:color="000000"/>
            </w:tcBorders>
            <w:shd w:val="clear" w:color="auto" w:fill="F4B183"/>
            <w:tcMar>
              <w:top w:w="140" w:type="dxa"/>
              <w:left w:w="140" w:type="dxa"/>
              <w:bottom w:w="140" w:type="dxa"/>
              <w:right w:w="140" w:type="dxa"/>
            </w:tcMar>
          </w:tcPr>
          <w:p w14:paraId="7EF48927" w14:textId="77777777" w:rsidR="00D548C9" w:rsidRPr="000865AE" w:rsidRDefault="00D548C9" w:rsidP="00D84B48">
            <w:pPr>
              <w:spacing w:line="360" w:lineRule="auto"/>
              <w:jc w:val="center"/>
              <w:rPr>
                <w:rFonts w:ascii="Arial" w:hAnsi="Arial" w:cs="Arial"/>
                <w:b/>
                <w:bCs/>
                <w:sz w:val="22"/>
                <w:szCs w:val="22"/>
              </w:rPr>
            </w:pPr>
            <w:r w:rsidRPr="000865AE">
              <w:rPr>
                <w:rFonts w:ascii="Arial" w:hAnsi="Arial" w:cs="Arial"/>
                <w:b/>
                <w:bCs/>
                <w:sz w:val="22"/>
                <w:szCs w:val="22"/>
              </w:rPr>
              <w:t>Random Search</w:t>
            </w:r>
          </w:p>
        </w:tc>
        <w:tc>
          <w:tcPr>
            <w:tcW w:w="3240" w:type="dxa"/>
            <w:tcBorders>
              <w:top w:val="single" w:sz="3" w:space="0" w:color="000000"/>
              <w:left w:val="single" w:sz="3" w:space="0" w:color="000000"/>
              <w:bottom w:val="single" w:sz="3" w:space="0" w:color="000000"/>
              <w:right w:val="single" w:sz="3" w:space="0" w:color="000000"/>
            </w:tcBorders>
            <w:shd w:val="clear" w:color="auto" w:fill="F8D7CD"/>
            <w:tcMar>
              <w:top w:w="140" w:type="dxa"/>
              <w:left w:w="140" w:type="dxa"/>
              <w:bottom w:w="140" w:type="dxa"/>
              <w:right w:w="140" w:type="dxa"/>
            </w:tcMar>
            <w:vAlign w:val="center"/>
          </w:tcPr>
          <w:p w14:paraId="063E9E46" w14:textId="77777777" w:rsidR="00D548C9" w:rsidRPr="00D84B48" w:rsidRDefault="00D548C9" w:rsidP="00D84B48">
            <w:pPr>
              <w:spacing w:line="360" w:lineRule="auto"/>
              <w:rPr>
                <w:rFonts w:ascii="Arial" w:hAnsi="Arial" w:cs="Arial"/>
                <w:sz w:val="22"/>
                <w:szCs w:val="22"/>
              </w:rPr>
            </w:pPr>
            <w:r w:rsidRPr="00D84B48">
              <w:rPr>
                <w:rFonts w:ascii="Arial" w:hAnsi="Arial" w:cs="Arial"/>
                <w:sz w:val="22"/>
                <w:szCs w:val="22"/>
              </w:rPr>
              <w:t>Faster than grid search, effectively search in high-dimensional spaces.</w:t>
            </w:r>
          </w:p>
        </w:tc>
        <w:tc>
          <w:tcPr>
            <w:tcW w:w="2880" w:type="dxa"/>
            <w:tcBorders>
              <w:top w:val="single" w:sz="3" w:space="0" w:color="000000"/>
              <w:left w:val="single" w:sz="3" w:space="0" w:color="000000"/>
              <w:bottom w:val="single" w:sz="3" w:space="0" w:color="000000"/>
              <w:right w:val="single" w:sz="3" w:space="0" w:color="000000"/>
            </w:tcBorders>
            <w:shd w:val="clear" w:color="auto" w:fill="F8D7CD"/>
            <w:tcMar>
              <w:top w:w="140" w:type="dxa"/>
              <w:left w:w="140" w:type="dxa"/>
              <w:bottom w:w="140" w:type="dxa"/>
              <w:right w:w="140" w:type="dxa"/>
            </w:tcMar>
            <w:vAlign w:val="center"/>
          </w:tcPr>
          <w:p w14:paraId="2B4A95B5" w14:textId="77777777" w:rsidR="00D548C9" w:rsidRPr="00D84B48" w:rsidRDefault="00D548C9" w:rsidP="00D84B48">
            <w:pPr>
              <w:spacing w:line="360" w:lineRule="auto"/>
              <w:rPr>
                <w:rFonts w:ascii="Arial" w:hAnsi="Arial" w:cs="Arial"/>
                <w:sz w:val="22"/>
                <w:szCs w:val="22"/>
              </w:rPr>
            </w:pPr>
            <w:r w:rsidRPr="00D84B48">
              <w:rPr>
                <w:rFonts w:ascii="Arial" w:hAnsi="Arial" w:cs="Arial"/>
                <w:sz w:val="22"/>
                <w:szCs w:val="22"/>
              </w:rPr>
              <w:t>Cannot guarantee finding the optimal parameters due to randomness; search results are affected by the random seed</w:t>
            </w:r>
          </w:p>
        </w:tc>
      </w:tr>
      <w:tr w:rsidR="00D548C9" w:rsidRPr="002C6A9C" w14:paraId="2B87DB49" w14:textId="77777777" w:rsidTr="00D84B48">
        <w:trPr>
          <w:trHeight w:val="987"/>
        </w:trPr>
        <w:tc>
          <w:tcPr>
            <w:tcW w:w="2925" w:type="dxa"/>
            <w:tcBorders>
              <w:top w:val="single" w:sz="3" w:space="0" w:color="000000"/>
              <w:left w:val="single" w:sz="3" w:space="0" w:color="000000"/>
              <w:bottom w:val="single" w:sz="3" w:space="0" w:color="000000"/>
              <w:right w:val="single" w:sz="3" w:space="0" w:color="000000"/>
            </w:tcBorders>
            <w:shd w:val="clear" w:color="auto" w:fill="F4B183"/>
            <w:tcMar>
              <w:top w:w="140" w:type="dxa"/>
              <w:left w:w="140" w:type="dxa"/>
              <w:bottom w:w="140" w:type="dxa"/>
              <w:right w:w="140" w:type="dxa"/>
            </w:tcMar>
          </w:tcPr>
          <w:p w14:paraId="1F7FB2C8" w14:textId="77777777" w:rsidR="00D548C9" w:rsidRPr="000865AE" w:rsidRDefault="00D548C9" w:rsidP="00D84B48">
            <w:pPr>
              <w:spacing w:line="360" w:lineRule="auto"/>
              <w:jc w:val="center"/>
              <w:rPr>
                <w:rFonts w:ascii="Arial" w:hAnsi="Arial" w:cs="Arial"/>
                <w:b/>
                <w:bCs/>
                <w:sz w:val="22"/>
                <w:szCs w:val="22"/>
              </w:rPr>
            </w:pPr>
            <w:r w:rsidRPr="000865AE">
              <w:rPr>
                <w:rFonts w:ascii="Arial" w:hAnsi="Arial" w:cs="Arial"/>
                <w:b/>
                <w:bCs/>
                <w:sz w:val="22"/>
                <w:szCs w:val="22"/>
              </w:rPr>
              <w:t>Bayesian Optimization</w:t>
            </w:r>
          </w:p>
        </w:tc>
        <w:tc>
          <w:tcPr>
            <w:tcW w:w="3240" w:type="dxa"/>
            <w:tcBorders>
              <w:top w:val="single" w:sz="3" w:space="0" w:color="000000"/>
              <w:left w:val="single" w:sz="3" w:space="0" w:color="000000"/>
              <w:bottom w:val="single" w:sz="3" w:space="0" w:color="000000"/>
              <w:right w:val="single" w:sz="3" w:space="0" w:color="000000"/>
            </w:tcBorders>
            <w:shd w:val="clear" w:color="auto" w:fill="FCECE8"/>
            <w:tcMar>
              <w:top w:w="140" w:type="dxa"/>
              <w:left w:w="140" w:type="dxa"/>
              <w:bottom w:w="140" w:type="dxa"/>
              <w:right w:w="140" w:type="dxa"/>
            </w:tcMar>
            <w:vAlign w:val="center"/>
          </w:tcPr>
          <w:p w14:paraId="00FA6AE4" w14:textId="77777777" w:rsidR="00D548C9" w:rsidRPr="00D84B48" w:rsidRDefault="00D548C9" w:rsidP="00D84B48">
            <w:pPr>
              <w:spacing w:line="360" w:lineRule="auto"/>
              <w:rPr>
                <w:rFonts w:ascii="Arial" w:hAnsi="Arial" w:cs="Arial"/>
                <w:sz w:val="22"/>
                <w:szCs w:val="22"/>
              </w:rPr>
            </w:pPr>
            <w:r w:rsidRPr="00D84B48">
              <w:rPr>
                <w:rFonts w:ascii="Arial" w:hAnsi="Arial" w:cs="Arial"/>
                <w:sz w:val="22"/>
                <w:szCs w:val="22"/>
              </w:rPr>
              <w:t>Effectively balances exploration and exploitation, suitable for dealing with high-dimensional and non-convex problems</w:t>
            </w:r>
          </w:p>
        </w:tc>
        <w:tc>
          <w:tcPr>
            <w:tcW w:w="2880" w:type="dxa"/>
            <w:tcBorders>
              <w:top w:val="single" w:sz="3" w:space="0" w:color="000000"/>
              <w:left w:val="single" w:sz="3" w:space="0" w:color="000000"/>
              <w:bottom w:val="single" w:sz="3" w:space="0" w:color="000000"/>
              <w:right w:val="single" w:sz="3" w:space="0" w:color="000000"/>
            </w:tcBorders>
            <w:shd w:val="clear" w:color="auto" w:fill="FCECE8"/>
            <w:tcMar>
              <w:top w:w="140" w:type="dxa"/>
              <w:left w:w="140" w:type="dxa"/>
              <w:bottom w:w="140" w:type="dxa"/>
              <w:right w:w="140" w:type="dxa"/>
            </w:tcMar>
            <w:vAlign w:val="center"/>
          </w:tcPr>
          <w:p w14:paraId="21E36434" w14:textId="77777777" w:rsidR="00D548C9" w:rsidRPr="00D84B48" w:rsidRDefault="00D548C9" w:rsidP="00D84B48">
            <w:pPr>
              <w:spacing w:line="360" w:lineRule="auto"/>
              <w:rPr>
                <w:rFonts w:ascii="Arial" w:hAnsi="Arial" w:cs="Arial"/>
                <w:sz w:val="22"/>
                <w:szCs w:val="22"/>
              </w:rPr>
            </w:pPr>
            <w:r w:rsidRPr="00D84B48">
              <w:rPr>
                <w:rFonts w:ascii="Arial" w:hAnsi="Arial" w:cs="Arial"/>
                <w:sz w:val="22"/>
                <w:szCs w:val="22"/>
              </w:rPr>
              <w:t>Requires additional computational cost to construct and update the probability model</w:t>
            </w:r>
          </w:p>
        </w:tc>
      </w:tr>
    </w:tbl>
    <w:p w14:paraId="15F44DEF" w14:textId="03AE0720" w:rsidR="00D548C9" w:rsidRPr="00D84B48" w:rsidRDefault="00D548C9" w:rsidP="00D84B48">
      <w:pPr>
        <w:pStyle w:val="11"/>
        <w:rPr>
          <w:rFonts w:ascii="Microsoft YaHei" w:eastAsia="Microsoft YaHei" w:hAnsi="Microsoft YaHei" w:cs="Microsoft YaHei"/>
          <w:sz w:val="24"/>
        </w:rPr>
      </w:pPr>
      <w:r w:rsidRPr="00D84B48">
        <w:rPr>
          <w:sz w:val="24"/>
        </w:rPr>
        <w:t>Table 3</w:t>
      </w:r>
      <w:r w:rsidR="00EE33B6" w:rsidRPr="00D84B48">
        <w:rPr>
          <w:rFonts w:ascii="Microsoft YaHei" w:eastAsia="Microsoft YaHei" w:hAnsi="Microsoft YaHei" w:cs="Microsoft YaHei"/>
          <w:sz w:val="24"/>
        </w:rPr>
        <w:t xml:space="preserve">: </w:t>
      </w:r>
      <w:r w:rsidR="00EE33B6" w:rsidRPr="00D84B48">
        <w:rPr>
          <w:sz w:val="24"/>
        </w:rPr>
        <w:t xml:space="preserve">Comparisons of searching </w:t>
      </w:r>
      <w:proofErr w:type="gramStart"/>
      <w:r w:rsidR="00EE33B6" w:rsidRPr="00D84B48">
        <w:rPr>
          <w:sz w:val="24"/>
        </w:rPr>
        <w:t>methods</w:t>
      </w:r>
      <w:proofErr w:type="gramEnd"/>
    </w:p>
    <w:p w14:paraId="3F598DC8" w14:textId="77777777" w:rsidR="00D548C9" w:rsidRPr="002C6A9C" w:rsidRDefault="00D548C9" w:rsidP="00EE33B6">
      <w:pPr>
        <w:spacing w:line="360" w:lineRule="auto"/>
        <w:jc w:val="both"/>
        <w:rPr>
          <w:rFonts w:ascii="Arial" w:hAnsi="Arial" w:cs="Arial"/>
        </w:rPr>
      </w:pPr>
      <w:r w:rsidRPr="002C6A9C">
        <w:rPr>
          <w:rFonts w:ascii="Arial" w:hAnsi="Arial" w:cs="Arial"/>
        </w:rPr>
        <w:lastRenderedPageBreak/>
        <w:t>We first tried grid search, which systematically explores the parameter space by evaluating all possible combinations of parameter values. The details of the parameter definitions can be found in Appendix A. However, we found grid search to be very slow due to the exponential growth in the number of combinations.</w:t>
      </w:r>
    </w:p>
    <w:p w14:paraId="69A11383" w14:textId="77777777" w:rsidR="00D548C9" w:rsidRPr="002C6A9C" w:rsidRDefault="00D548C9" w:rsidP="00EE33B6">
      <w:pPr>
        <w:spacing w:line="360" w:lineRule="auto"/>
        <w:jc w:val="both"/>
        <w:rPr>
          <w:rFonts w:ascii="Arial" w:hAnsi="Arial" w:cs="Arial"/>
        </w:rPr>
      </w:pPr>
    </w:p>
    <w:p w14:paraId="63766AF8" w14:textId="77777777" w:rsidR="00D548C9" w:rsidRDefault="00D548C9" w:rsidP="00EE33B6">
      <w:pPr>
        <w:spacing w:line="360" w:lineRule="auto"/>
        <w:jc w:val="both"/>
        <w:rPr>
          <w:rFonts w:ascii="Arial" w:hAnsi="Arial" w:cs="Arial"/>
        </w:rPr>
      </w:pPr>
      <w:r w:rsidRPr="002C6A9C">
        <w:rPr>
          <w:rFonts w:ascii="Arial" w:hAnsi="Arial" w:cs="Arial"/>
        </w:rPr>
        <w:t>Next, we tried random search, which explores the parameter space by randomly sampling combinations of parameter values. Although faster than grid search, the random nature of this method does not guarantee finding the optimal parameters, as some combinations might never be sampled.</w:t>
      </w:r>
    </w:p>
    <w:p w14:paraId="778C4104" w14:textId="77777777" w:rsidR="00D84B48" w:rsidRPr="002C6A9C" w:rsidRDefault="00D84B48" w:rsidP="00EE33B6">
      <w:pPr>
        <w:spacing w:line="360" w:lineRule="auto"/>
        <w:jc w:val="both"/>
        <w:rPr>
          <w:rFonts w:ascii="Arial" w:hAnsi="Arial" w:cs="Arial"/>
        </w:rPr>
      </w:pPr>
    </w:p>
    <w:p w14:paraId="50F298E4" w14:textId="5A1CB178" w:rsidR="00D548C9" w:rsidRPr="002C6A9C" w:rsidRDefault="00D548C9" w:rsidP="00EE33B6">
      <w:pPr>
        <w:spacing w:line="360" w:lineRule="auto"/>
        <w:jc w:val="both"/>
        <w:rPr>
          <w:rFonts w:ascii="Arial" w:hAnsi="Arial" w:cs="Arial"/>
        </w:rPr>
      </w:pPr>
      <w:r w:rsidRPr="002C6A9C">
        <w:rPr>
          <w:rFonts w:ascii="Arial" w:hAnsi="Arial" w:cs="Arial"/>
        </w:rPr>
        <w:t xml:space="preserve">Finally, building upon the idea of random search, we employed </w:t>
      </w:r>
      <w:r w:rsidR="00D84B48" w:rsidRPr="002C6A9C">
        <w:rPr>
          <w:rFonts w:ascii="Arial" w:hAnsi="Arial" w:cs="Arial"/>
        </w:rPr>
        <w:t>Bayesian</w:t>
      </w:r>
      <w:r w:rsidRPr="002C6A9C">
        <w:rPr>
          <w:rFonts w:ascii="Arial" w:hAnsi="Arial" w:cs="Arial"/>
        </w:rPr>
        <w:t xml:space="preserve"> optimization. This method uses past evaluation results to form a probability model of the objective function and uses it to select the most promising parameters to evaluate in the next step. This approach effectively balances exploration and exploitation, and it proved to be more efficient and reliable in finding the optimal parameter settings* in our case. </w:t>
      </w:r>
    </w:p>
    <w:p w14:paraId="05E032C8" w14:textId="77777777" w:rsidR="00D548C9" w:rsidRPr="002C6A9C" w:rsidRDefault="00D548C9" w:rsidP="00EE33B6">
      <w:pPr>
        <w:spacing w:line="360" w:lineRule="auto"/>
        <w:jc w:val="both"/>
        <w:rPr>
          <w:rFonts w:ascii="Arial" w:hAnsi="Arial" w:cs="Arial"/>
        </w:rPr>
      </w:pPr>
    </w:p>
    <w:p w14:paraId="3DF4D492" w14:textId="6AE6DA76" w:rsidR="00D548C9" w:rsidRDefault="00D548C9" w:rsidP="004A7F96">
      <w:pPr>
        <w:spacing w:line="360" w:lineRule="auto"/>
        <w:jc w:val="both"/>
        <w:rPr>
          <w:rFonts w:ascii="Arial" w:hAnsi="Arial" w:cs="Arial"/>
        </w:rPr>
      </w:pPr>
      <w:r w:rsidRPr="002C6A9C">
        <w:rPr>
          <w:rFonts w:ascii="Arial" w:hAnsi="Arial" w:cs="Arial"/>
        </w:rPr>
        <w:t>(*Our final submitted model version on Kaggle is based on Bayesian optimization results)</w:t>
      </w:r>
    </w:p>
    <w:p w14:paraId="05AD54F2" w14:textId="77777777" w:rsidR="004A7F96" w:rsidRPr="004A7F96" w:rsidRDefault="004A7F96" w:rsidP="004A7F96">
      <w:pPr>
        <w:spacing w:line="360" w:lineRule="auto"/>
        <w:jc w:val="both"/>
        <w:rPr>
          <w:rFonts w:ascii="Arial" w:hAnsi="Arial" w:cs="Arial"/>
        </w:rPr>
      </w:pPr>
    </w:p>
    <w:p w14:paraId="2CBF9699" w14:textId="00597F20" w:rsidR="00D548C9" w:rsidRPr="002C6A9C" w:rsidRDefault="00D548C9" w:rsidP="008148AA">
      <w:pPr>
        <w:pStyle w:val="TNR0"/>
        <w:spacing w:line="360" w:lineRule="auto"/>
        <w:jc w:val="both"/>
        <w:rPr>
          <w:rFonts w:cs="Arial"/>
        </w:rPr>
      </w:pPr>
      <w:bookmarkStart w:id="6" w:name="_Toc152843699"/>
      <w:r w:rsidRPr="002C6A9C">
        <w:rPr>
          <w:rFonts w:cs="Arial"/>
        </w:rPr>
        <w:t>2.2. Model Training and Evaluation</w:t>
      </w:r>
      <w:bookmarkEnd w:id="6"/>
    </w:p>
    <w:p w14:paraId="4D0133BD" w14:textId="77777777" w:rsidR="00D548C9" w:rsidRPr="002C6A9C" w:rsidRDefault="00D548C9" w:rsidP="00EE33B6">
      <w:pPr>
        <w:spacing w:line="360" w:lineRule="auto"/>
        <w:jc w:val="both"/>
        <w:rPr>
          <w:rFonts w:ascii="Arial" w:hAnsi="Arial" w:cs="Arial"/>
        </w:rPr>
      </w:pPr>
      <w:r w:rsidRPr="002C6A9C">
        <w:rPr>
          <w:rFonts w:ascii="Arial" w:hAnsi="Arial" w:cs="Arial"/>
        </w:rPr>
        <w:t>To ensure robustness in estimating the model's performance, we applied k-fold cross-validation. Regardless of the searching method used (grid search, random search, or Bayesian optimization), each combination of parameters was used to train the model from k-1 folders’ data, and the performance was evaluated by ROC-AUC score on the kth folder’s data.</w:t>
      </w:r>
    </w:p>
    <w:p w14:paraId="422AB06D" w14:textId="77777777" w:rsidR="00D548C9" w:rsidRPr="002C6A9C" w:rsidRDefault="00D548C9" w:rsidP="00EE33B6">
      <w:pPr>
        <w:spacing w:line="360" w:lineRule="auto"/>
        <w:jc w:val="both"/>
        <w:rPr>
          <w:rFonts w:ascii="Arial" w:hAnsi="Arial" w:cs="Arial"/>
        </w:rPr>
      </w:pPr>
    </w:p>
    <w:p w14:paraId="73A6DC11" w14:textId="0E0C53CB" w:rsidR="00D548C9" w:rsidRDefault="00D548C9" w:rsidP="00EE33B6">
      <w:pPr>
        <w:spacing w:line="360" w:lineRule="auto"/>
        <w:jc w:val="both"/>
        <w:rPr>
          <w:rFonts w:ascii="Arial" w:hAnsi="Arial" w:cs="Arial"/>
        </w:rPr>
      </w:pPr>
      <w:r w:rsidRPr="002C6A9C">
        <w:rPr>
          <w:rFonts w:ascii="Arial" w:hAnsi="Arial" w:cs="Arial"/>
        </w:rPr>
        <w:t>The optimal parameter configuration was determined by the parameter values that resulted in the highest average score across all k-folders. Once the optimal parameters were identified, a final model was trained on the entire training dataset to maximize its predictive capabilities.</w:t>
      </w:r>
    </w:p>
    <w:p w14:paraId="30DDE61A" w14:textId="77777777" w:rsidR="00D13AAE" w:rsidRPr="002C6A9C" w:rsidRDefault="00D13AAE" w:rsidP="00EE33B6">
      <w:pPr>
        <w:spacing w:line="360" w:lineRule="auto"/>
        <w:jc w:val="both"/>
        <w:rPr>
          <w:rFonts w:ascii="Arial" w:hAnsi="Arial" w:cs="Arial"/>
        </w:rPr>
      </w:pPr>
    </w:p>
    <w:p w14:paraId="4F3417ED" w14:textId="046E9F2F" w:rsidR="00D13AAE" w:rsidRPr="008148AA" w:rsidRDefault="00D548C9" w:rsidP="008148AA">
      <w:pPr>
        <w:pStyle w:val="TNR"/>
        <w:spacing w:line="360" w:lineRule="auto"/>
        <w:jc w:val="center"/>
        <w:rPr>
          <w:rFonts w:cs="Arial"/>
          <w:szCs w:val="56"/>
        </w:rPr>
      </w:pPr>
      <w:bookmarkStart w:id="7" w:name="_Toc152843700"/>
      <w:r w:rsidRPr="00EE33B6">
        <w:rPr>
          <w:rFonts w:cs="Arial"/>
          <w:szCs w:val="56"/>
        </w:rPr>
        <w:lastRenderedPageBreak/>
        <w:t xml:space="preserve">Section 3: </w:t>
      </w:r>
      <w:r w:rsidR="00EE33B6">
        <w:rPr>
          <w:rFonts w:cs="Arial"/>
          <w:szCs w:val="56"/>
        </w:rPr>
        <w:t>Machine Learning Models</w:t>
      </w:r>
      <w:bookmarkEnd w:id="7"/>
    </w:p>
    <w:p w14:paraId="2F5594EE"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In this section, we summarize our implementations across five machine learning algorithms (Gradient Boost, </w:t>
      </w:r>
      <w:proofErr w:type="spellStart"/>
      <w:r w:rsidRPr="002C6A9C">
        <w:rPr>
          <w:rFonts w:ascii="Arial" w:hAnsi="Arial" w:cs="Arial"/>
        </w:rPr>
        <w:t>XGBoost</w:t>
      </w:r>
      <w:proofErr w:type="spellEnd"/>
      <w:r w:rsidRPr="002C6A9C">
        <w:rPr>
          <w:rFonts w:ascii="Arial" w:hAnsi="Arial" w:cs="Arial"/>
        </w:rPr>
        <w:t>, logistic regression, KNN, and LDA) and five deep learning networks.</w:t>
      </w:r>
    </w:p>
    <w:p w14:paraId="73248AE2" w14:textId="77777777" w:rsidR="00D548C9" w:rsidRPr="002C6A9C" w:rsidRDefault="00D548C9" w:rsidP="00EE33B6">
      <w:pPr>
        <w:spacing w:line="360" w:lineRule="auto"/>
        <w:jc w:val="both"/>
        <w:rPr>
          <w:rFonts w:ascii="Arial" w:hAnsi="Arial" w:cs="Arial"/>
        </w:rPr>
      </w:pPr>
    </w:p>
    <w:p w14:paraId="47AB4D5D" w14:textId="22DD762A" w:rsidR="00D548C9" w:rsidRPr="002C6A9C" w:rsidRDefault="00D548C9" w:rsidP="008148AA">
      <w:pPr>
        <w:pStyle w:val="TNR0"/>
        <w:spacing w:line="360" w:lineRule="auto"/>
        <w:jc w:val="both"/>
        <w:rPr>
          <w:rFonts w:cs="Arial"/>
        </w:rPr>
      </w:pPr>
      <w:bookmarkStart w:id="8" w:name="_Toc152843701"/>
      <w:r w:rsidRPr="002C6A9C">
        <w:rPr>
          <w:rFonts w:cs="Arial"/>
        </w:rPr>
        <w:t>3.1 Traditional Machine Learning Algorithm</w:t>
      </w:r>
      <w:bookmarkEnd w:id="8"/>
    </w:p>
    <w:p w14:paraId="11C3BFDB" w14:textId="77777777" w:rsidR="00D548C9" w:rsidRPr="002C6A9C" w:rsidRDefault="00D548C9" w:rsidP="00EE33B6">
      <w:pPr>
        <w:spacing w:line="360" w:lineRule="auto"/>
        <w:jc w:val="both"/>
        <w:rPr>
          <w:rFonts w:ascii="Arial" w:hAnsi="Arial" w:cs="Arial"/>
        </w:rPr>
      </w:pPr>
      <w:r w:rsidRPr="002C6A9C">
        <w:rPr>
          <w:rFonts w:ascii="Arial" w:hAnsi="Arial" w:cs="Arial"/>
        </w:rPr>
        <w:t>In this subsection, we present and analyze the performance of various traditional machine learning algorithms used in our study. The results are summarized in Table 4 below:</w:t>
      </w:r>
    </w:p>
    <w:p w14:paraId="1DA3EA96" w14:textId="77777777" w:rsidR="00D548C9" w:rsidRPr="002C6A9C" w:rsidRDefault="00D548C9" w:rsidP="00EE33B6">
      <w:pPr>
        <w:spacing w:line="360" w:lineRule="auto"/>
        <w:jc w:val="both"/>
        <w:rPr>
          <w:rFonts w:ascii="Arial" w:hAnsi="Arial" w:cs="Arial"/>
        </w:rPr>
      </w:pPr>
    </w:p>
    <w:tbl>
      <w:tblPr>
        <w:tblW w:w="937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315"/>
        <w:gridCol w:w="2250"/>
        <w:gridCol w:w="3810"/>
      </w:tblGrid>
      <w:tr w:rsidR="00D548C9" w:rsidRPr="002C6A9C" w14:paraId="047CF798" w14:textId="77777777" w:rsidTr="00D84B48">
        <w:trPr>
          <w:trHeight w:val="500"/>
        </w:trPr>
        <w:tc>
          <w:tcPr>
            <w:tcW w:w="3315" w:type="dxa"/>
            <w:shd w:val="clear" w:color="auto" w:fill="F4B183"/>
            <w:tcMar>
              <w:top w:w="60" w:type="dxa"/>
              <w:left w:w="120" w:type="dxa"/>
              <w:bottom w:w="60" w:type="dxa"/>
              <w:right w:w="120" w:type="dxa"/>
            </w:tcMar>
          </w:tcPr>
          <w:p w14:paraId="346B2E8C" w14:textId="77777777" w:rsidR="00D548C9" w:rsidRPr="00B763A0" w:rsidRDefault="00D548C9" w:rsidP="00EE33B6">
            <w:pPr>
              <w:spacing w:line="360" w:lineRule="auto"/>
              <w:jc w:val="both"/>
              <w:rPr>
                <w:rFonts w:ascii="Arial" w:hAnsi="Arial" w:cs="Arial"/>
                <w:b/>
                <w:bCs/>
              </w:rPr>
            </w:pPr>
            <w:r w:rsidRPr="00B763A0">
              <w:rPr>
                <w:rFonts w:ascii="Arial" w:hAnsi="Arial" w:cs="Arial"/>
                <w:b/>
                <w:bCs/>
              </w:rPr>
              <w:t>Model</w:t>
            </w:r>
          </w:p>
        </w:tc>
        <w:tc>
          <w:tcPr>
            <w:tcW w:w="2250" w:type="dxa"/>
            <w:shd w:val="clear" w:color="auto" w:fill="F4B183"/>
            <w:tcMar>
              <w:top w:w="60" w:type="dxa"/>
              <w:left w:w="120" w:type="dxa"/>
              <w:bottom w:w="60" w:type="dxa"/>
              <w:right w:w="120" w:type="dxa"/>
            </w:tcMar>
          </w:tcPr>
          <w:p w14:paraId="0EE5713A" w14:textId="77777777" w:rsidR="00D548C9" w:rsidRPr="00B763A0" w:rsidRDefault="00D548C9" w:rsidP="00EE33B6">
            <w:pPr>
              <w:spacing w:line="360" w:lineRule="auto"/>
              <w:jc w:val="both"/>
              <w:rPr>
                <w:rFonts w:ascii="Arial" w:hAnsi="Arial" w:cs="Arial"/>
                <w:b/>
                <w:bCs/>
              </w:rPr>
            </w:pPr>
            <w:r w:rsidRPr="00B763A0">
              <w:rPr>
                <w:rFonts w:ascii="Arial" w:hAnsi="Arial" w:cs="Arial"/>
                <w:b/>
                <w:bCs/>
              </w:rPr>
              <w:t>Validation AUC</w:t>
            </w:r>
          </w:p>
        </w:tc>
        <w:tc>
          <w:tcPr>
            <w:tcW w:w="3810" w:type="dxa"/>
            <w:shd w:val="clear" w:color="auto" w:fill="F4B183"/>
            <w:tcMar>
              <w:top w:w="60" w:type="dxa"/>
              <w:left w:w="120" w:type="dxa"/>
              <w:bottom w:w="60" w:type="dxa"/>
              <w:right w:w="120" w:type="dxa"/>
            </w:tcMar>
          </w:tcPr>
          <w:p w14:paraId="133572AC" w14:textId="77777777" w:rsidR="00D548C9" w:rsidRPr="00B763A0" w:rsidRDefault="00D548C9" w:rsidP="00EE33B6">
            <w:pPr>
              <w:spacing w:line="360" w:lineRule="auto"/>
              <w:jc w:val="both"/>
              <w:rPr>
                <w:rFonts w:ascii="Arial" w:hAnsi="Arial" w:cs="Arial"/>
                <w:b/>
                <w:bCs/>
              </w:rPr>
            </w:pPr>
            <w:r w:rsidRPr="00B763A0">
              <w:rPr>
                <w:rFonts w:ascii="Arial" w:hAnsi="Arial" w:cs="Arial"/>
                <w:b/>
                <w:bCs/>
              </w:rPr>
              <w:t xml:space="preserve">Highlights </w:t>
            </w:r>
          </w:p>
        </w:tc>
      </w:tr>
      <w:tr w:rsidR="00D548C9" w:rsidRPr="002C6A9C" w14:paraId="5C5ECF36" w14:textId="77777777" w:rsidTr="00D84B48">
        <w:trPr>
          <w:trHeight w:val="555"/>
        </w:trPr>
        <w:tc>
          <w:tcPr>
            <w:tcW w:w="3315" w:type="dxa"/>
            <w:shd w:val="clear" w:color="auto" w:fill="F4B183"/>
            <w:tcMar>
              <w:top w:w="60" w:type="dxa"/>
              <w:left w:w="120" w:type="dxa"/>
              <w:bottom w:w="60" w:type="dxa"/>
              <w:right w:w="120" w:type="dxa"/>
            </w:tcMar>
          </w:tcPr>
          <w:p w14:paraId="49334428" w14:textId="77777777" w:rsidR="00D548C9" w:rsidRPr="002C6A9C" w:rsidRDefault="00D548C9" w:rsidP="00EE33B6">
            <w:pPr>
              <w:spacing w:line="360" w:lineRule="auto"/>
              <w:jc w:val="both"/>
              <w:rPr>
                <w:rFonts w:ascii="Arial" w:hAnsi="Arial" w:cs="Arial"/>
              </w:rPr>
            </w:pPr>
            <w:r w:rsidRPr="002C6A9C">
              <w:rPr>
                <w:rFonts w:ascii="Arial" w:hAnsi="Arial" w:cs="Arial"/>
              </w:rPr>
              <w:t>Gradient Boosting</w:t>
            </w:r>
          </w:p>
        </w:tc>
        <w:tc>
          <w:tcPr>
            <w:tcW w:w="2250" w:type="dxa"/>
            <w:shd w:val="clear" w:color="auto" w:fill="F8D7CD"/>
            <w:tcMar>
              <w:top w:w="60" w:type="dxa"/>
              <w:left w:w="120" w:type="dxa"/>
              <w:bottom w:w="60" w:type="dxa"/>
              <w:right w:w="120" w:type="dxa"/>
            </w:tcMar>
          </w:tcPr>
          <w:p w14:paraId="4ECA8660" w14:textId="77777777" w:rsidR="00D548C9" w:rsidRPr="002C6A9C" w:rsidRDefault="00D548C9" w:rsidP="00EE33B6">
            <w:pPr>
              <w:spacing w:line="360" w:lineRule="auto"/>
              <w:jc w:val="both"/>
              <w:rPr>
                <w:rFonts w:ascii="Arial" w:hAnsi="Arial" w:cs="Arial"/>
              </w:rPr>
            </w:pPr>
            <w:r w:rsidRPr="002C6A9C">
              <w:rPr>
                <w:rFonts w:ascii="Arial" w:hAnsi="Arial" w:cs="Arial"/>
              </w:rPr>
              <w:t>0.7869</w:t>
            </w:r>
          </w:p>
        </w:tc>
        <w:tc>
          <w:tcPr>
            <w:tcW w:w="3810" w:type="dxa"/>
            <w:shd w:val="clear" w:color="auto" w:fill="F8D7CD"/>
            <w:tcMar>
              <w:top w:w="60" w:type="dxa"/>
              <w:left w:w="120" w:type="dxa"/>
              <w:bottom w:w="60" w:type="dxa"/>
              <w:right w:w="120" w:type="dxa"/>
            </w:tcMar>
          </w:tcPr>
          <w:p w14:paraId="4A91F488" w14:textId="77777777" w:rsidR="00D548C9" w:rsidRPr="002C6A9C" w:rsidRDefault="00D548C9" w:rsidP="00EE33B6">
            <w:pPr>
              <w:spacing w:line="360" w:lineRule="auto"/>
              <w:rPr>
                <w:rFonts w:ascii="Arial" w:hAnsi="Arial" w:cs="Arial"/>
              </w:rPr>
            </w:pPr>
            <w:r w:rsidRPr="002C6A9C">
              <w:rPr>
                <w:rFonts w:ascii="Arial" w:hAnsi="Arial" w:cs="Arial"/>
              </w:rPr>
              <w:t>automatic feature selection</w:t>
            </w:r>
          </w:p>
        </w:tc>
      </w:tr>
      <w:tr w:rsidR="00D548C9" w:rsidRPr="002C6A9C" w14:paraId="1A86E12C" w14:textId="77777777" w:rsidTr="00D84B48">
        <w:trPr>
          <w:trHeight w:val="540"/>
        </w:trPr>
        <w:tc>
          <w:tcPr>
            <w:tcW w:w="3315" w:type="dxa"/>
            <w:shd w:val="clear" w:color="auto" w:fill="F4B183"/>
            <w:tcMar>
              <w:top w:w="60" w:type="dxa"/>
              <w:left w:w="120" w:type="dxa"/>
              <w:bottom w:w="60" w:type="dxa"/>
              <w:right w:w="120" w:type="dxa"/>
            </w:tcMar>
          </w:tcPr>
          <w:p w14:paraId="3C40213C" w14:textId="77777777" w:rsidR="00D548C9" w:rsidRPr="002C6A9C" w:rsidRDefault="00D548C9" w:rsidP="00EE33B6">
            <w:pPr>
              <w:spacing w:line="360" w:lineRule="auto"/>
              <w:jc w:val="both"/>
              <w:rPr>
                <w:rFonts w:ascii="Arial" w:hAnsi="Arial" w:cs="Arial"/>
              </w:rPr>
            </w:pPr>
            <w:proofErr w:type="spellStart"/>
            <w:r w:rsidRPr="002C6A9C">
              <w:rPr>
                <w:rFonts w:ascii="Arial" w:hAnsi="Arial" w:cs="Arial"/>
              </w:rPr>
              <w:t>XGBoost</w:t>
            </w:r>
            <w:proofErr w:type="spellEnd"/>
          </w:p>
        </w:tc>
        <w:tc>
          <w:tcPr>
            <w:tcW w:w="2250" w:type="dxa"/>
            <w:shd w:val="clear" w:color="auto" w:fill="FCECE8"/>
            <w:tcMar>
              <w:top w:w="60" w:type="dxa"/>
              <w:left w:w="120" w:type="dxa"/>
              <w:bottom w:w="60" w:type="dxa"/>
              <w:right w:w="120" w:type="dxa"/>
            </w:tcMar>
          </w:tcPr>
          <w:p w14:paraId="0347D3BE" w14:textId="77777777" w:rsidR="00D548C9" w:rsidRPr="002C6A9C" w:rsidRDefault="00D548C9" w:rsidP="00EE33B6">
            <w:pPr>
              <w:spacing w:line="360" w:lineRule="auto"/>
              <w:jc w:val="both"/>
              <w:rPr>
                <w:rFonts w:ascii="Arial" w:hAnsi="Arial" w:cs="Arial"/>
              </w:rPr>
            </w:pPr>
            <w:r w:rsidRPr="002C6A9C">
              <w:rPr>
                <w:rFonts w:ascii="Arial" w:hAnsi="Arial" w:cs="Arial"/>
              </w:rPr>
              <w:t>0.7742</w:t>
            </w:r>
          </w:p>
        </w:tc>
        <w:tc>
          <w:tcPr>
            <w:tcW w:w="3810" w:type="dxa"/>
            <w:shd w:val="clear" w:color="auto" w:fill="FCECE8"/>
            <w:tcMar>
              <w:top w:w="60" w:type="dxa"/>
              <w:left w:w="120" w:type="dxa"/>
              <w:bottom w:w="60" w:type="dxa"/>
              <w:right w:w="120" w:type="dxa"/>
            </w:tcMar>
          </w:tcPr>
          <w:p w14:paraId="7592C470" w14:textId="77777777" w:rsidR="00D548C9" w:rsidRPr="002C6A9C" w:rsidRDefault="00D548C9" w:rsidP="00EE33B6">
            <w:pPr>
              <w:spacing w:line="360" w:lineRule="auto"/>
              <w:rPr>
                <w:rFonts w:ascii="Arial" w:hAnsi="Arial" w:cs="Arial"/>
              </w:rPr>
            </w:pPr>
            <w:r w:rsidRPr="002C6A9C">
              <w:rPr>
                <w:rFonts w:ascii="Arial" w:hAnsi="Arial" w:cs="Arial"/>
              </w:rPr>
              <w:t>automatic feature selection</w:t>
            </w:r>
          </w:p>
        </w:tc>
      </w:tr>
      <w:tr w:rsidR="00D548C9" w:rsidRPr="002C6A9C" w14:paraId="66D5688F" w14:textId="77777777" w:rsidTr="00D84B48">
        <w:trPr>
          <w:trHeight w:val="540"/>
        </w:trPr>
        <w:tc>
          <w:tcPr>
            <w:tcW w:w="3315" w:type="dxa"/>
            <w:shd w:val="clear" w:color="auto" w:fill="F4B183"/>
            <w:tcMar>
              <w:top w:w="60" w:type="dxa"/>
              <w:left w:w="120" w:type="dxa"/>
              <w:bottom w:w="60" w:type="dxa"/>
              <w:right w:w="120" w:type="dxa"/>
            </w:tcMar>
          </w:tcPr>
          <w:p w14:paraId="43790F5B" w14:textId="77777777" w:rsidR="00D548C9" w:rsidRPr="002C6A9C" w:rsidRDefault="00D548C9" w:rsidP="00EE33B6">
            <w:pPr>
              <w:spacing w:line="360" w:lineRule="auto"/>
              <w:jc w:val="both"/>
              <w:rPr>
                <w:rFonts w:ascii="Arial" w:hAnsi="Arial" w:cs="Arial"/>
              </w:rPr>
            </w:pPr>
            <w:r w:rsidRPr="002C6A9C">
              <w:rPr>
                <w:rFonts w:ascii="Arial" w:hAnsi="Arial" w:cs="Arial"/>
              </w:rPr>
              <w:t>Logistic Regression</w:t>
            </w:r>
          </w:p>
        </w:tc>
        <w:tc>
          <w:tcPr>
            <w:tcW w:w="2250" w:type="dxa"/>
            <w:shd w:val="clear" w:color="auto" w:fill="F8D7CD"/>
            <w:tcMar>
              <w:top w:w="60" w:type="dxa"/>
              <w:left w:w="120" w:type="dxa"/>
              <w:bottom w:w="60" w:type="dxa"/>
              <w:right w:w="120" w:type="dxa"/>
            </w:tcMar>
          </w:tcPr>
          <w:p w14:paraId="164EDCA5" w14:textId="77777777" w:rsidR="00D548C9" w:rsidRPr="002C6A9C" w:rsidRDefault="00D548C9" w:rsidP="00EE33B6">
            <w:pPr>
              <w:spacing w:line="360" w:lineRule="auto"/>
              <w:jc w:val="both"/>
              <w:rPr>
                <w:rFonts w:ascii="Arial" w:hAnsi="Arial" w:cs="Arial"/>
              </w:rPr>
            </w:pPr>
            <w:r w:rsidRPr="002C6A9C">
              <w:rPr>
                <w:rFonts w:ascii="Arial" w:hAnsi="Arial" w:cs="Arial"/>
              </w:rPr>
              <w:t>0.7628</w:t>
            </w:r>
          </w:p>
        </w:tc>
        <w:tc>
          <w:tcPr>
            <w:tcW w:w="3810" w:type="dxa"/>
            <w:shd w:val="clear" w:color="auto" w:fill="F8D7CD"/>
            <w:tcMar>
              <w:top w:w="60" w:type="dxa"/>
              <w:left w:w="120" w:type="dxa"/>
              <w:bottom w:w="60" w:type="dxa"/>
              <w:right w:w="120" w:type="dxa"/>
            </w:tcMar>
          </w:tcPr>
          <w:p w14:paraId="6A735D76" w14:textId="77777777" w:rsidR="00D548C9" w:rsidRPr="002C6A9C" w:rsidRDefault="00D548C9" w:rsidP="00EE33B6">
            <w:pPr>
              <w:spacing w:line="360" w:lineRule="auto"/>
              <w:rPr>
                <w:rFonts w:ascii="Arial" w:hAnsi="Arial" w:cs="Arial"/>
              </w:rPr>
            </w:pPr>
            <w:r w:rsidRPr="002C6A9C">
              <w:rPr>
                <w:rFonts w:ascii="Arial" w:hAnsi="Arial" w:cs="Arial"/>
              </w:rPr>
              <w:t>a good trade-off between performance and complexity</w:t>
            </w:r>
          </w:p>
        </w:tc>
      </w:tr>
      <w:tr w:rsidR="00D548C9" w:rsidRPr="002C6A9C" w14:paraId="571C6E16" w14:textId="77777777" w:rsidTr="00D84B48">
        <w:trPr>
          <w:trHeight w:val="540"/>
        </w:trPr>
        <w:tc>
          <w:tcPr>
            <w:tcW w:w="3315" w:type="dxa"/>
            <w:shd w:val="clear" w:color="auto" w:fill="F4B183"/>
            <w:tcMar>
              <w:top w:w="60" w:type="dxa"/>
              <w:left w:w="120" w:type="dxa"/>
              <w:bottom w:w="60" w:type="dxa"/>
              <w:right w:w="120" w:type="dxa"/>
            </w:tcMar>
          </w:tcPr>
          <w:p w14:paraId="241916FC" w14:textId="77777777" w:rsidR="00D548C9" w:rsidRPr="002C6A9C" w:rsidRDefault="00D548C9" w:rsidP="00EE33B6">
            <w:pPr>
              <w:spacing w:line="360" w:lineRule="auto"/>
              <w:jc w:val="both"/>
              <w:rPr>
                <w:rFonts w:ascii="Arial" w:hAnsi="Arial" w:cs="Arial"/>
              </w:rPr>
            </w:pPr>
            <w:r w:rsidRPr="002C6A9C">
              <w:rPr>
                <w:rFonts w:ascii="Arial" w:hAnsi="Arial" w:cs="Arial"/>
              </w:rPr>
              <w:t>KNN</w:t>
            </w:r>
          </w:p>
        </w:tc>
        <w:tc>
          <w:tcPr>
            <w:tcW w:w="2250" w:type="dxa"/>
            <w:shd w:val="clear" w:color="auto" w:fill="FCECE8"/>
            <w:tcMar>
              <w:top w:w="60" w:type="dxa"/>
              <w:left w:w="120" w:type="dxa"/>
              <w:bottom w:w="60" w:type="dxa"/>
              <w:right w:w="120" w:type="dxa"/>
            </w:tcMar>
          </w:tcPr>
          <w:p w14:paraId="71937DA3" w14:textId="77777777" w:rsidR="00D548C9" w:rsidRPr="002C6A9C" w:rsidRDefault="00D548C9" w:rsidP="00EE33B6">
            <w:pPr>
              <w:spacing w:line="360" w:lineRule="auto"/>
              <w:jc w:val="both"/>
              <w:rPr>
                <w:rFonts w:ascii="Arial" w:hAnsi="Arial" w:cs="Arial"/>
              </w:rPr>
            </w:pPr>
            <w:r w:rsidRPr="002C6A9C">
              <w:rPr>
                <w:rFonts w:ascii="Arial" w:hAnsi="Arial" w:cs="Arial"/>
              </w:rPr>
              <w:t>0.7494</w:t>
            </w:r>
          </w:p>
        </w:tc>
        <w:tc>
          <w:tcPr>
            <w:tcW w:w="3810" w:type="dxa"/>
            <w:shd w:val="clear" w:color="auto" w:fill="FCECE8"/>
            <w:tcMar>
              <w:top w:w="60" w:type="dxa"/>
              <w:left w:w="120" w:type="dxa"/>
              <w:bottom w:w="60" w:type="dxa"/>
              <w:right w:w="120" w:type="dxa"/>
            </w:tcMar>
          </w:tcPr>
          <w:p w14:paraId="4247C9FB" w14:textId="77777777" w:rsidR="00D548C9" w:rsidRPr="002C6A9C" w:rsidRDefault="00D548C9" w:rsidP="00EE33B6">
            <w:pPr>
              <w:spacing w:line="360" w:lineRule="auto"/>
              <w:rPr>
                <w:rFonts w:ascii="Arial" w:hAnsi="Arial" w:cs="Arial"/>
              </w:rPr>
            </w:pPr>
            <w:r w:rsidRPr="002C6A9C">
              <w:rPr>
                <w:rFonts w:ascii="Arial" w:hAnsi="Arial" w:cs="Arial"/>
              </w:rPr>
              <w:t>underscore the potential of similarity-based methods</w:t>
            </w:r>
          </w:p>
        </w:tc>
      </w:tr>
      <w:tr w:rsidR="00D548C9" w:rsidRPr="002C6A9C" w14:paraId="77625ED5" w14:textId="77777777" w:rsidTr="00D84B48">
        <w:trPr>
          <w:trHeight w:val="540"/>
        </w:trPr>
        <w:tc>
          <w:tcPr>
            <w:tcW w:w="3315" w:type="dxa"/>
            <w:shd w:val="clear" w:color="auto" w:fill="F4B183"/>
            <w:tcMar>
              <w:top w:w="60" w:type="dxa"/>
              <w:left w:w="120" w:type="dxa"/>
              <w:bottom w:w="60" w:type="dxa"/>
              <w:right w:w="120" w:type="dxa"/>
            </w:tcMar>
          </w:tcPr>
          <w:p w14:paraId="78B81BE7" w14:textId="77777777" w:rsidR="00D548C9" w:rsidRPr="002C6A9C" w:rsidRDefault="00D548C9" w:rsidP="00EE33B6">
            <w:pPr>
              <w:spacing w:line="360" w:lineRule="auto"/>
              <w:jc w:val="both"/>
              <w:rPr>
                <w:rFonts w:ascii="Arial" w:hAnsi="Arial" w:cs="Arial"/>
              </w:rPr>
            </w:pPr>
            <w:r w:rsidRPr="002C6A9C">
              <w:rPr>
                <w:rFonts w:ascii="Arial" w:hAnsi="Arial" w:cs="Arial"/>
              </w:rPr>
              <w:t>LDA</w:t>
            </w:r>
          </w:p>
        </w:tc>
        <w:tc>
          <w:tcPr>
            <w:tcW w:w="2250" w:type="dxa"/>
            <w:shd w:val="clear" w:color="auto" w:fill="F8D7CD"/>
            <w:tcMar>
              <w:top w:w="60" w:type="dxa"/>
              <w:left w:w="120" w:type="dxa"/>
              <w:bottom w:w="60" w:type="dxa"/>
              <w:right w:w="120" w:type="dxa"/>
            </w:tcMar>
          </w:tcPr>
          <w:p w14:paraId="4A136BEC" w14:textId="77777777" w:rsidR="00D548C9" w:rsidRPr="002C6A9C" w:rsidRDefault="00D548C9" w:rsidP="00EE33B6">
            <w:pPr>
              <w:spacing w:line="360" w:lineRule="auto"/>
              <w:jc w:val="both"/>
              <w:rPr>
                <w:rFonts w:ascii="Arial" w:hAnsi="Arial" w:cs="Arial"/>
              </w:rPr>
            </w:pPr>
            <w:r w:rsidRPr="002C6A9C">
              <w:rPr>
                <w:rFonts w:ascii="Arial" w:hAnsi="Arial" w:cs="Arial"/>
              </w:rPr>
              <w:t>0.6302</w:t>
            </w:r>
          </w:p>
        </w:tc>
        <w:tc>
          <w:tcPr>
            <w:tcW w:w="3810" w:type="dxa"/>
            <w:shd w:val="clear" w:color="auto" w:fill="F8D7CD"/>
            <w:tcMar>
              <w:top w:w="60" w:type="dxa"/>
              <w:left w:w="120" w:type="dxa"/>
              <w:bottom w:w="60" w:type="dxa"/>
              <w:right w:w="120" w:type="dxa"/>
            </w:tcMar>
          </w:tcPr>
          <w:p w14:paraId="66201213" w14:textId="07747236" w:rsidR="00D548C9" w:rsidRPr="002C6A9C" w:rsidRDefault="00D548C9" w:rsidP="00EE33B6">
            <w:pPr>
              <w:spacing w:line="360" w:lineRule="auto"/>
              <w:rPr>
                <w:rFonts w:ascii="Arial" w:hAnsi="Arial" w:cs="Arial"/>
              </w:rPr>
            </w:pPr>
            <w:r w:rsidRPr="002C6A9C">
              <w:rPr>
                <w:rFonts w:ascii="Arial" w:hAnsi="Arial" w:cs="Arial"/>
              </w:rPr>
              <w:t xml:space="preserve">failed due to its assumption </w:t>
            </w:r>
            <w:r w:rsidR="00EE33B6" w:rsidRPr="002C6A9C">
              <w:rPr>
                <w:rFonts w:ascii="Arial" w:hAnsi="Arial" w:cs="Arial"/>
              </w:rPr>
              <w:t>of linear</w:t>
            </w:r>
            <w:r w:rsidRPr="002C6A9C">
              <w:rPr>
                <w:rFonts w:ascii="Arial" w:hAnsi="Arial" w:cs="Arial"/>
              </w:rPr>
              <w:t xml:space="preserve"> relationship</w:t>
            </w:r>
          </w:p>
        </w:tc>
      </w:tr>
    </w:tbl>
    <w:p w14:paraId="13DCFBDB" w14:textId="04597AB7" w:rsidR="00D548C9" w:rsidRPr="00D84B48" w:rsidRDefault="00D548C9" w:rsidP="00B64D3A">
      <w:pPr>
        <w:pStyle w:val="11"/>
        <w:rPr>
          <w:sz w:val="24"/>
          <w:szCs w:val="36"/>
        </w:rPr>
      </w:pPr>
      <w:r w:rsidRPr="00D84B48">
        <w:rPr>
          <w:sz w:val="24"/>
          <w:szCs w:val="36"/>
        </w:rPr>
        <w:t>Table 4</w:t>
      </w:r>
      <w:r w:rsidR="00EE33B6" w:rsidRPr="00D84B48">
        <w:rPr>
          <w:sz w:val="24"/>
          <w:szCs w:val="36"/>
        </w:rPr>
        <w:t>: Results of different models</w:t>
      </w:r>
    </w:p>
    <w:p w14:paraId="6A65B3B9" w14:textId="77777777" w:rsidR="00EE33B6" w:rsidRDefault="00EE33B6" w:rsidP="00EE33B6">
      <w:pPr>
        <w:spacing w:line="360" w:lineRule="auto"/>
        <w:jc w:val="both"/>
        <w:rPr>
          <w:rFonts w:ascii="Arial" w:hAnsi="Arial" w:cs="Arial"/>
        </w:rPr>
      </w:pPr>
    </w:p>
    <w:p w14:paraId="4459B58E" w14:textId="77777777" w:rsidR="00D84B48" w:rsidRDefault="00D84B48" w:rsidP="00EE33B6">
      <w:pPr>
        <w:spacing w:line="360" w:lineRule="auto"/>
        <w:jc w:val="both"/>
        <w:rPr>
          <w:rFonts w:ascii="Arial" w:hAnsi="Arial" w:cs="Arial"/>
        </w:rPr>
      </w:pPr>
    </w:p>
    <w:p w14:paraId="1FB6B862" w14:textId="194E42CF" w:rsidR="00D548C9" w:rsidRPr="002C6A9C" w:rsidRDefault="00D548C9" w:rsidP="00EE33B6">
      <w:pPr>
        <w:spacing w:line="360" w:lineRule="auto"/>
        <w:jc w:val="both"/>
        <w:rPr>
          <w:rFonts w:ascii="Arial" w:hAnsi="Arial" w:cs="Arial"/>
        </w:rPr>
      </w:pPr>
      <w:r w:rsidRPr="002C6A9C">
        <w:rPr>
          <w:rFonts w:ascii="Arial" w:hAnsi="Arial" w:cs="Arial"/>
        </w:rPr>
        <w:t xml:space="preserve">Our evaluation results indicate that decision tree-based methods, specifically Gradient Boost and </w:t>
      </w:r>
      <w:proofErr w:type="spellStart"/>
      <w:r w:rsidRPr="002C6A9C">
        <w:rPr>
          <w:rFonts w:ascii="Arial" w:hAnsi="Arial" w:cs="Arial"/>
        </w:rPr>
        <w:t>XGBoost</w:t>
      </w:r>
      <w:proofErr w:type="spellEnd"/>
      <w:r w:rsidRPr="002C6A9C">
        <w:rPr>
          <w:rFonts w:ascii="Arial" w:hAnsi="Arial" w:cs="Arial"/>
        </w:rPr>
        <w:t xml:space="preserve">, yielded the </w:t>
      </w:r>
      <w:r w:rsidRPr="00D84B48">
        <w:rPr>
          <w:rFonts w:ascii="Arial" w:hAnsi="Arial" w:cs="Arial"/>
          <w:u w:val="single"/>
        </w:rPr>
        <w:t>highest performances with AUC scores of 0.7869</w:t>
      </w:r>
      <w:r w:rsidRPr="002C6A9C">
        <w:rPr>
          <w:rFonts w:ascii="Arial" w:hAnsi="Arial" w:cs="Arial"/>
        </w:rPr>
        <w:t xml:space="preserve"> and 0.7742, respectively. These methods owe their superior performance to their built-in mechanisms that </w:t>
      </w:r>
      <w:r w:rsidRPr="00D84B48">
        <w:rPr>
          <w:rFonts w:ascii="Arial" w:hAnsi="Arial" w:cs="Arial"/>
          <w:b/>
          <w:bCs/>
        </w:rPr>
        <w:t>automatically identify important features</w:t>
      </w:r>
      <w:r w:rsidRPr="002C6A9C">
        <w:rPr>
          <w:rFonts w:ascii="Arial" w:hAnsi="Arial" w:cs="Arial"/>
        </w:rPr>
        <w:t xml:space="preserve"> and capture complex feature interactions. This capacity allows them to effectively handle the intricate relationships within the dataset, leading to improved predictive performance.</w:t>
      </w:r>
    </w:p>
    <w:p w14:paraId="3FCC4771" w14:textId="77777777" w:rsidR="00D548C9" w:rsidRPr="002C6A9C" w:rsidRDefault="00D548C9" w:rsidP="00EE33B6">
      <w:pPr>
        <w:spacing w:line="360" w:lineRule="auto"/>
        <w:jc w:val="both"/>
        <w:rPr>
          <w:rFonts w:ascii="Arial" w:hAnsi="Arial" w:cs="Arial"/>
        </w:rPr>
      </w:pPr>
    </w:p>
    <w:p w14:paraId="1ADD8A9A" w14:textId="77777777" w:rsidR="00D548C9" w:rsidRPr="002C6A9C" w:rsidRDefault="00D548C9" w:rsidP="00EE33B6">
      <w:pPr>
        <w:spacing w:line="360" w:lineRule="auto"/>
        <w:jc w:val="both"/>
        <w:rPr>
          <w:rFonts w:ascii="Arial" w:hAnsi="Arial" w:cs="Arial"/>
        </w:rPr>
      </w:pPr>
      <w:r w:rsidRPr="002C6A9C">
        <w:rPr>
          <w:rFonts w:ascii="Arial" w:hAnsi="Arial" w:cs="Arial"/>
        </w:rPr>
        <w:lastRenderedPageBreak/>
        <w:t xml:space="preserve">Logistic regression, with L1 regularization applied, demonstrated sound performance with a score of 0.7628. Despite its simplicity and speed, it managed to </w:t>
      </w:r>
      <w:r w:rsidRPr="00D84B48">
        <w:rPr>
          <w:rFonts w:ascii="Arial" w:hAnsi="Arial" w:cs="Arial"/>
          <w:b/>
          <w:bCs/>
        </w:rPr>
        <w:t>achieve a good trade-off between performance and complexity,</w:t>
      </w:r>
      <w:r w:rsidRPr="002C6A9C">
        <w:rPr>
          <w:rFonts w:ascii="Arial" w:hAnsi="Arial" w:cs="Arial"/>
        </w:rPr>
        <w:t xml:space="preserve"> showcasing its robustness for the task at hand.</w:t>
      </w:r>
    </w:p>
    <w:p w14:paraId="401AF389" w14:textId="77777777" w:rsidR="00D548C9" w:rsidRPr="002C6A9C" w:rsidRDefault="00D548C9" w:rsidP="00EE33B6">
      <w:pPr>
        <w:spacing w:line="360" w:lineRule="auto"/>
        <w:jc w:val="both"/>
        <w:rPr>
          <w:rFonts w:ascii="Arial" w:hAnsi="Arial" w:cs="Arial"/>
        </w:rPr>
      </w:pPr>
    </w:p>
    <w:p w14:paraId="64FDB472"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K-Nearest Neighbors (KNN) also showed acceptable results with a score of 0.7494. The results from KNN </w:t>
      </w:r>
      <w:r w:rsidRPr="00D84B48">
        <w:rPr>
          <w:rFonts w:ascii="Arial" w:hAnsi="Arial" w:cs="Arial"/>
          <w:b/>
          <w:bCs/>
        </w:rPr>
        <w:t>underscore the potential of similarity-based methods</w:t>
      </w:r>
      <w:r w:rsidRPr="002C6A9C">
        <w:rPr>
          <w:rFonts w:ascii="Arial" w:hAnsi="Arial" w:cs="Arial"/>
        </w:rPr>
        <w:t xml:space="preserve"> in this scenario, aligning with the intuitive notion that patients with similar features or hospital records would exhibit similar readmission results.</w:t>
      </w:r>
    </w:p>
    <w:p w14:paraId="740065E8" w14:textId="77777777" w:rsidR="00D548C9" w:rsidRPr="002C6A9C" w:rsidRDefault="00D548C9" w:rsidP="00EE33B6">
      <w:pPr>
        <w:spacing w:line="360" w:lineRule="auto"/>
        <w:jc w:val="both"/>
        <w:rPr>
          <w:rFonts w:ascii="Arial" w:hAnsi="Arial" w:cs="Arial"/>
        </w:rPr>
      </w:pPr>
    </w:p>
    <w:p w14:paraId="4E527615" w14:textId="77777777" w:rsidR="00D548C9" w:rsidRPr="002C6A9C" w:rsidRDefault="00D548C9" w:rsidP="00EE33B6">
      <w:pPr>
        <w:spacing w:line="360" w:lineRule="auto"/>
        <w:jc w:val="both"/>
        <w:rPr>
          <w:rFonts w:ascii="Arial" w:hAnsi="Arial" w:cs="Arial"/>
        </w:rPr>
      </w:pPr>
      <w:r w:rsidRPr="002C6A9C">
        <w:rPr>
          <w:rFonts w:ascii="Arial" w:hAnsi="Arial" w:cs="Arial"/>
        </w:rPr>
        <w:t>Linear Discriminant Analysis (LDA), however, exhibited a disappointing performance with a score of 0.6302. This poor performance can be attributed to</w:t>
      </w:r>
      <w:r w:rsidRPr="00D84B48">
        <w:rPr>
          <w:rFonts w:ascii="Arial" w:hAnsi="Arial" w:cs="Arial"/>
          <w:b/>
          <w:bCs/>
        </w:rPr>
        <w:t xml:space="preserve"> its assumption of a linear relationship</w:t>
      </w:r>
      <w:r w:rsidRPr="002C6A9C">
        <w:rPr>
          <w:rFonts w:ascii="Arial" w:hAnsi="Arial" w:cs="Arial"/>
        </w:rPr>
        <w:t xml:space="preserve"> within the data. By primarily focusing on linear combinations of features, LDA may not effectively capture the intricate interactions present in the data, ultimately resulting in a subpar performance.</w:t>
      </w:r>
    </w:p>
    <w:p w14:paraId="4FA6264A" w14:textId="77777777" w:rsidR="004A7F96" w:rsidRDefault="004A7F96" w:rsidP="00EE33B6">
      <w:pPr>
        <w:spacing w:line="360" w:lineRule="auto"/>
        <w:jc w:val="both"/>
        <w:rPr>
          <w:rFonts w:ascii="Arial" w:hAnsi="Arial" w:cs="Arial"/>
        </w:rPr>
      </w:pPr>
    </w:p>
    <w:p w14:paraId="0D44BC87" w14:textId="77777777" w:rsidR="00D84B48" w:rsidRDefault="00D84B48" w:rsidP="00EE33B6">
      <w:pPr>
        <w:spacing w:line="360" w:lineRule="auto"/>
        <w:jc w:val="both"/>
        <w:rPr>
          <w:rFonts w:ascii="Arial" w:hAnsi="Arial" w:cs="Arial"/>
        </w:rPr>
      </w:pPr>
    </w:p>
    <w:p w14:paraId="4A762C3A" w14:textId="77777777" w:rsidR="00D84B48" w:rsidRDefault="00D84B48" w:rsidP="00EE33B6">
      <w:pPr>
        <w:spacing w:line="360" w:lineRule="auto"/>
        <w:jc w:val="both"/>
        <w:rPr>
          <w:rFonts w:ascii="Arial" w:hAnsi="Arial" w:cs="Arial"/>
        </w:rPr>
      </w:pPr>
    </w:p>
    <w:p w14:paraId="72831ED0" w14:textId="77777777" w:rsidR="00D84B48" w:rsidRDefault="00D84B48" w:rsidP="00EE33B6">
      <w:pPr>
        <w:spacing w:line="360" w:lineRule="auto"/>
        <w:jc w:val="both"/>
        <w:rPr>
          <w:rFonts w:ascii="Arial" w:hAnsi="Arial" w:cs="Arial"/>
        </w:rPr>
      </w:pPr>
    </w:p>
    <w:p w14:paraId="5FE98453" w14:textId="77777777" w:rsidR="00D84B48" w:rsidRDefault="00D84B48" w:rsidP="00EE33B6">
      <w:pPr>
        <w:spacing w:line="360" w:lineRule="auto"/>
        <w:jc w:val="both"/>
        <w:rPr>
          <w:rFonts w:ascii="Arial" w:hAnsi="Arial" w:cs="Arial"/>
        </w:rPr>
      </w:pPr>
    </w:p>
    <w:p w14:paraId="32B4FED6" w14:textId="77777777" w:rsidR="00D84B48" w:rsidRDefault="00D84B48" w:rsidP="00EE33B6">
      <w:pPr>
        <w:spacing w:line="360" w:lineRule="auto"/>
        <w:jc w:val="both"/>
        <w:rPr>
          <w:rFonts w:ascii="Arial" w:hAnsi="Arial" w:cs="Arial"/>
        </w:rPr>
      </w:pPr>
    </w:p>
    <w:p w14:paraId="2B3F5DDF" w14:textId="77777777" w:rsidR="00D84B48" w:rsidRDefault="00D84B48" w:rsidP="00EE33B6">
      <w:pPr>
        <w:spacing w:line="360" w:lineRule="auto"/>
        <w:jc w:val="both"/>
        <w:rPr>
          <w:rFonts w:ascii="Arial" w:hAnsi="Arial" w:cs="Arial"/>
        </w:rPr>
      </w:pPr>
    </w:p>
    <w:p w14:paraId="5E58E114" w14:textId="77777777" w:rsidR="00D84B48" w:rsidRDefault="00D84B48" w:rsidP="00EE33B6">
      <w:pPr>
        <w:spacing w:line="360" w:lineRule="auto"/>
        <w:jc w:val="both"/>
        <w:rPr>
          <w:rFonts w:ascii="Arial" w:hAnsi="Arial" w:cs="Arial"/>
        </w:rPr>
      </w:pPr>
    </w:p>
    <w:p w14:paraId="057A03CF" w14:textId="77777777" w:rsidR="00D84B48" w:rsidRDefault="00D84B48" w:rsidP="00EE33B6">
      <w:pPr>
        <w:spacing w:line="360" w:lineRule="auto"/>
        <w:jc w:val="both"/>
        <w:rPr>
          <w:rFonts w:ascii="Arial" w:hAnsi="Arial" w:cs="Arial"/>
        </w:rPr>
      </w:pPr>
    </w:p>
    <w:p w14:paraId="397A50C8" w14:textId="77777777" w:rsidR="00D84B48" w:rsidRDefault="00D84B48" w:rsidP="00EE33B6">
      <w:pPr>
        <w:spacing w:line="360" w:lineRule="auto"/>
        <w:jc w:val="both"/>
        <w:rPr>
          <w:rFonts w:ascii="Arial" w:hAnsi="Arial" w:cs="Arial"/>
        </w:rPr>
      </w:pPr>
    </w:p>
    <w:p w14:paraId="780C3942" w14:textId="77777777" w:rsidR="00D84B48" w:rsidRDefault="00D84B48" w:rsidP="00EE33B6">
      <w:pPr>
        <w:spacing w:line="360" w:lineRule="auto"/>
        <w:jc w:val="both"/>
        <w:rPr>
          <w:rFonts w:ascii="Arial" w:hAnsi="Arial" w:cs="Arial"/>
        </w:rPr>
      </w:pPr>
    </w:p>
    <w:p w14:paraId="766DA696" w14:textId="77777777" w:rsidR="00D84B48" w:rsidRDefault="00D84B48" w:rsidP="00EE33B6">
      <w:pPr>
        <w:spacing w:line="360" w:lineRule="auto"/>
        <w:jc w:val="both"/>
        <w:rPr>
          <w:rFonts w:ascii="Arial" w:hAnsi="Arial" w:cs="Arial"/>
        </w:rPr>
      </w:pPr>
    </w:p>
    <w:p w14:paraId="02272608" w14:textId="77777777" w:rsidR="00D84B48" w:rsidRDefault="00D84B48" w:rsidP="00EE33B6">
      <w:pPr>
        <w:spacing w:line="360" w:lineRule="auto"/>
        <w:jc w:val="both"/>
        <w:rPr>
          <w:rFonts w:ascii="Arial" w:hAnsi="Arial" w:cs="Arial"/>
        </w:rPr>
      </w:pPr>
    </w:p>
    <w:p w14:paraId="43B71E17" w14:textId="77777777" w:rsidR="00D84B48" w:rsidRDefault="00D84B48" w:rsidP="00EE33B6">
      <w:pPr>
        <w:spacing w:line="360" w:lineRule="auto"/>
        <w:jc w:val="both"/>
        <w:rPr>
          <w:rFonts w:ascii="Arial" w:hAnsi="Arial" w:cs="Arial"/>
        </w:rPr>
      </w:pPr>
    </w:p>
    <w:p w14:paraId="7C9D0007" w14:textId="77777777" w:rsidR="00D84B48" w:rsidRDefault="00D84B48" w:rsidP="00EE33B6">
      <w:pPr>
        <w:spacing w:line="360" w:lineRule="auto"/>
        <w:jc w:val="both"/>
        <w:rPr>
          <w:rFonts w:ascii="Arial" w:hAnsi="Arial" w:cs="Arial"/>
        </w:rPr>
      </w:pPr>
    </w:p>
    <w:p w14:paraId="3757D8FA" w14:textId="77777777" w:rsidR="00D84B48" w:rsidRDefault="00D84B48" w:rsidP="00EE33B6">
      <w:pPr>
        <w:spacing w:line="360" w:lineRule="auto"/>
        <w:jc w:val="both"/>
        <w:rPr>
          <w:rFonts w:ascii="Arial" w:hAnsi="Arial" w:cs="Arial"/>
        </w:rPr>
      </w:pPr>
    </w:p>
    <w:p w14:paraId="22A6788B" w14:textId="77777777" w:rsidR="00D84B48" w:rsidRDefault="00D84B48" w:rsidP="00EE33B6">
      <w:pPr>
        <w:spacing w:line="360" w:lineRule="auto"/>
        <w:jc w:val="both"/>
        <w:rPr>
          <w:rFonts w:ascii="Arial" w:hAnsi="Arial" w:cs="Arial"/>
        </w:rPr>
      </w:pPr>
    </w:p>
    <w:p w14:paraId="47B465F4" w14:textId="77777777" w:rsidR="00D84B48" w:rsidRPr="002C6A9C" w:rsidRDefault="00D84B48" w:rsidP="00EE33B6">
      <w:pPr>
        <w:spacing w:line="360" w:lineRule="auto"/>
        <w:jc w:val="both"/>
        <w:rPr>
          <w:rFonts w:ascii="Arial" w:hAnsi="Arial" w:cs="Arial"/>
        </w:rPr>
      </w:pPr>
    </w:p>
    <w:p w14:paraId="76E1E753" w14:textId="392CE02A" w:rsidR="00D13AAE" w:rsidRPr="00D13AAE" w:rsidRDefault="00EE33B6" w:rsidP="00D13AAE">
      <w:pPr>
        <w:pStyle w:val="TNR0"/>
        <w:spacing w:line="360" w:lineRule="auto"/>
        <w:jc w:val="center"/>
        <w:rPr>
          <w:rFonts w:cs="Arial"/>
          <w:sz w:val="36"/>
          <w:szCs w:val="44"/>
        </w:rPr>
      </w:pPr>
      <w:bookmarkStart w:id="9" w:name="_Toc152843702"/>
      <w:r w:rsidRPr="00EE33B6">
        <w:rPr>
          <w:rFonts w:cs="Arial"/>
          <w:sz w:val="36"/>
          <w:szCs w:val="44"/>
        </w:rPr>
        <w:lastRenderedPageBreak/>
        <w:t>Section 4: Deep Learning Models</w:t>
      </w:r>
      <w:bookmarkEnd w:id="9"/>
    </w:p>
    <w:p w14:paraId="0E14B76D" w14:textId="02CF2D2D" w:rsidR="00D548C9" w:rsidRDefault="00D548C9" w:rsidP="00EE33B6">
      <w:pPr>
        <w:spacing w:line="360" w:lineRule="auto"/>
        <w:jc w:val="both"/>
        <w:rPr>
          <w:rFonts w:ascii="Arial" w:hAnsi="Arial" w:cs="Arial"/>
        </w:rPr>
      </w:pPr>
      <w:r w:rsidRPr="002C6A9C">
        <w:rPr>
          <w:rFonts w:ascii="Arial" w:hAnsi="Arial" w:cs="Arial"/>
        </w:rPr>
        <w:t xml:space="preserve">In this section, we explore various deep learning algorithms to predict patient readmission rates. With the assumption that neural networks possess robust capabilities for data feature extraction, we conducted minimal feature engineering before deploying these algorithms. The </w:t>
      </w:r>
      <w:r w:rsidR="00DB5611">
        <w:rPr>
          <w:rFonts w:ascii="Arial" w:hAnsi="Arial" w:cs="Arial"/>
        </w:rPr>
        <w:t xml:space="preserve">overall </w:t>
      </w:r>
      <w:r w:rsidRPr="002C6A9C">
        <w:rPr>
          <w:rFonts w:ascii="Arial" w:hAnsi="Arial" w:cs="Arial"/>
        </w:rPr>
        <w:t>results are presented in Table 5, and the details will be discussed in the following subsections.</w:t>
      </w:r>
    </w:p>
    <w:p w14:paraId="4060F852" w14:textId="77777777" w:rsidR="00D84B48" w:rsidRPr="002C6A9C" w:rsidRDefault="00D84B48" w:rsidP="00EE33B6">
      <w:pPr>
        <w:spacing w:line="360" w:lineRule="auto"/>
        <w:jc w:val="both"/>
        <w:rPr>
          <w:rFonts w:ascii="Arial" w:hAnsi="Arial" w:cs="Arial"/>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890"/>
        <w:gridCol w:w="4470"/>
      </w:tblGrid>
      <w:tr w:rsidR="00D548C9" w:rsidRPr="002C6A9C" w14:paraId="2D1A22B7" w14:textId="77777777" w:rsidTr="00D84B48">
        <w:trPr>
          <w:trHeight w:val="500"/>
        </w:trPr>
        <w:tc>
          <w:tcPr>
            <w:tcW w:w="4890" w:type="dxa"/>
            <w:shd w:val="clear" w:color="auto" w:fill="F4B183"/>
            <w:tcMar>
              <w:top w:w="60" w:type="dxa"/>
              <w:left w:w="120" w:type="dxa"/>
              <w:bottom w:w="60" w:type="dxa"/>
              <w:right w:w="120" w:type="dxa"/>
            </w:tcMar>
          </w:tcPr>
          <w:p w14:paraId="4BCD857F" w14:textId="77777777" w:rsidR="00D548C9" w:rsidRPr="00C25EEC" w:rsidRDefault="00D548C9" w:rsidP="00EE33B6">
            <w:pPr>
              <w:spacing w:line="360" w:lineRule="auto"/>
              <w:jc w:val="both"/>
              <w:rPr>
                <w:rFonts w:ascii="Arial" w:hAnsi="Arial" w:cs="Arial"/>
                <w:b/>
                <w:bCs/>
              </w:rPr>
            </w:pPr>
            <w:r w:rsidRPr="00C25EEC">
              <w:rPr>
                <w:rFonts w:ascii="Arial" w:hAnsi="Arial" w:cs="Arial"/>
                <w:b/>
                <w:bCs/>
              </w:rPr>
              <w:t>Model</w:t>
            </w:r>
          </w:p>
        </w:tc>
        <w:tc>
          <w:tcPr>
            <w:tcW w:w="4470" w:type="dxa"/>
            <w:shd w:val="clear" w:color="auto" w:fill="F4B183"/>
            <w:tcMar>
              <w:top w:w="60" w:type="dxa"/>
              <w:left w:w="120" w:type="dxa"/>
              <w:bottom w:w="60" w:type="dxa"/>
              <w:right w:w="120" w:type="dxa"/>
            </w:tcMar>
            <w:vAlign w:val="center"/>
          </w:tcPr>
          <w:p w14:paraId="26873C1E" w14:textId="77777777" w:rsidR="00D548C9" w:rsidRPr="00C25EEC" w:rsidRDefault="00D548C9" w:rsidP="00EE33B6">
            <w:pPr>
              <w:spacing w:line="360" w:lineRule="auto"/>
              <w:jc w:val="both"/>
              <w:rPr>
                <w:rFonts w:ascii="Arial" w:hAnsi="Arial" w:cs="Arial"/>
                <w:b/>
                <w:bCs/>
              </w:rPr>
            </w:pPr>
            <w:r w:rsidRPr="00C25EEC">
              <w:rPr>
                <w:rFonts w:ascii="Arial" w:hAnsi="Arial" w:cs="Arial"/>
                <w:b/>
                <w:bCs/>
              </w:rPr>
              <w:t>Validation AUC</w:t>
            </w:r>
          </w:p>
        </w:tc>
      </w:tr>
      <w:tr w:rsidR="00D548C9" w:rsidRPr="002C6A9C" w14:paraId="6F1E25D0" w14:textId="77777777" w:rsidTr="00D84B48">
        <w:trPr>
          <w:trHeight w:val="318"/>
        </w:trPr>
        <w:tc>
          <w:tcPr>
            <w:tcW w:w="4890" w:type="dxa"/>
            <w:shd w:val="clear" w:color="auto" w:fill="F4B183"/>
            <w:tcMar>
              <w:top w:w="60" w:type="dxa"/>
              <w:left w:w="120" w:type="dxa"/>
              <w:bottom w:w="60" w:type="dxa"/>
              <w:right w:w="120" w:type="dxa"/>
            </w:tcMar>
            <w:vAlign w:val="center"/>
          </w:tcPr>
          <w:p w14:paraId="5EB29BD2" w14:textId="77777777" w:rsidR="00D548C9" w:rsidRPr="002C6A9C" w:rsidRDefault="00D548C9" w:rsidP="00EE33B6">
            <w:pPr>
              <w:spacing w:line="360" w:lineRule="auto"/>
              <w:jc w:val="both"/>
              <w:rPr>
                <w:rFonts w:ascii="Arial" w:hAnsi="Arial" w:cs="Arial"/>
              </w:rPr>
            </w:pPr>
            <w:r w:rsidRPr="002C6A9C">
              <w:rPr>
                <w:rFonts w:ascii="Arial" w:hAnsi="Arial" w:cs="Arial"/>
              </w:rPr>
              <w:t>LSTM</w:t>
            </w:r>
          </w:p>
        </w:tc>
        <w:tc>
          <w:tcPr>
            <w:tcW w:w="4470" w:type="dxa"/>
            <w:shd w:val="clear" w:color="auto" w:fill="F8D7CD"/>
            <w:tcMar>
              <w:top w:w="60" w:type="dxa"/>
              <w:left w:w="120" w:type="dxa"/>
              <w:bottom w:w="60" w:type="dxa"/>
              <w:right w:w="120" w:type="dxa"/>
            </w:tcMar>
            <w:vAlign w:val="center"/>
          </w:tcPr>
          <w:p w14:paraId="0510C339" w14:textId="77777777" w:rsidR="00D548C9" w:rsidRPr="002C6A9C" w:rsidRDefault="00D548C9" w:rsidP="00EE33B6">
            <w:pPr>
              <w:spacing w:line="360" w:lineRule="auto"/>
              <w:jc w:val="both"/>
              <w:rPr>
                <w:rFonts w:ascii="Arial" w:hAnsi="Arial" w:cs="Arial"/>
              </w:rPr>
            </w:pPr>
            <w:r w:rsidRPr="002C6A9C">
              <w:rPr>
                <w:rFonts w:ascii="Arial" w:hAnsi="Arial" w:cs="Arial"/>
              </w:rPr>
              <w:t>0.7665</w:t>
            </w:r>
          </w:p>
        </w:tc>
      </w:tr>
      <w:tr w:rsidR="00D548C9" w:rsidRPr="002C6A9C" w14:paraId="083AEA9C" w14:textId="77777777" w:rsidTr="00D84B48">
        <w:trPr>
          <w:trHeight w:val="480"/>
        </w:trPr>
        <w:tc>
          <w:tcPr>
            <w:tcW w:w="4890" w:type="dxa"/>
            <w:shd w:val="clear" w:color="auto" w:fill="F4B183"/>
            <w:tcMar>
              <w:top w:w="60" w:type="dxa"/>
              <w:left w:w="120" w:type="dxa"/>
              <w:bottom w:w="60" w:type="dxa"/>
              <w:right w:w="120" w:type="dxa"/>
            </w:tcMar>
            <w:vAlign w:val="center"/>
          </w:tcPr>
          <w:p w14:paraId="729DA108" w14:textId="77777777" w:rsidR="00D548C9" w:rsidRPr="002C6A9C" w:rsidRDefault="00D548C9" w:rsidP="00EE33B6">
            <w:pPr>
              <w:spacing w:line="360" w:lineRule="auto"/>
              <w:jc w:val="both"/>
              <w:rPr>
                <w:rFonts w:ascii="Arial" w:hAnsi="Arial" w:cs="Arial"/>
              </w:rPr>
            </w:pPr>
            <w:r w:rsidRPr="002C6A9C">
              <w:rPr>
                <w:rFonts w:ascii="Arial" w:hAnsi="Arial" w:cs="Arial"/>
              </w:rPr>
              <w:t>MLP</w:t>
            </w:r>
          </w:p>
        </w:tc>
        <w:tc>
          <w:tcPr>
            <w:tcW w:w="4470" w:type="dxa"/>
            <w:shd w:val="clear" w:color="auto" w:fill="F8D7CD"/>
            <w:tcMar>
              <w:top w:w="60" w:type="dxa"/>
              <w:left w:w="120" w:type="dxa"/>
              <w:bottom w:w="60" w:type="dxa"/>
              <w:right w:w="120" w:type="dxa"/>
            </w:tcMar>
            <w:vAlign w:val="center"/>
          </w:tcPr>
          <w:p w14:paraId="2437B581" w14:textId="77777777" w:rsidR="00D548C9" w:rsidRPr="002C6A9C" w:rsidRDefault="00D548C9" w:rsidP="00EE33B6">
            <w:pPr>
              <w:spacing w:line="360" w:lineRule="auto"/>
              <w:jc w:val="both"/>
              <w:rPr>
                <w:rFonts w:ascii="Arial" w:hAnsi="Arial" w:cs="Arial"/>
              </w:rPr>
            </w:pPr>
            <w:r w:rsidRPr="002C6A9C">
              <w:rPr>
                <w:rFonts w:ascii="Arial" w:hAnsi="Arial" w:cs="Arial"/>
              </w:rPr>
              <w:t>0.7221</w:t>
            </w:r>
          </w:p>
        </w:tc>
      </w:tr>
      <w:tr w:rsidR="00D548C9" w:rsidRPr="002C6A9C" w14:paraId="2BAF3C54" w14:textId="77777777" w:rsidTr="00D84B48">
        <w:trPr>
          <w:trHeight w:val="468"/>
        </w:trPr>
        <w:tc>
          <w:tcPr>
            <w:tcW w:w="4890" w:type="dxa"/>
            <w:shd w:val="clear" w:color="auto" w:fill="F4B183"/>
            <w:tcMar>
              <w:top w:w="60" w:type="dxa"/>
              <w:left w:w="120" w:type="dxa"/>
              <w:bottom w:w="60" w:type="dxa"/>
              <w:right w:w="120" w:type="dxa"/>
            </w:tcMar>
            <w:vAlign w:val="center"/>
          </w:tcPr>
          <w:p w14:paraId="574726DB" w14:textId="77777777" w:rsidR="00D548C9" w:rsidRPr="002C6A9C" w:rsidRDefault="00D548C9" w:rsidP="00EE33B6">
            <w:pPr>
              <w:spacing w:line="360" w:lineRule="auto"/>
              <w:jc w:val="both"/>
              <w:rPr>
                <w:rFonts w:ascii="Arial" w:hAnsi="Arial" w:cs="Arial"/>
              </w:rPr>
            </w:pPr>
            <w:r w:rsidRPr="002C6A9C">
              <w:rPr>
                <w:rFonts w:ascii="Arial" w:hAnsi="Arial" w:cs="Arial"/>
              </w:rPr>
              <w:t>GNN</w:t>
            </w:r>
          </w:p>
        </w:tc>
        <w:tc>
          <w:tcPr>
            <w:tcW w:w="4470" w:type="dxa"/>
            <w:shd w:val="clear" w:color="auto" w:fill="F8D7CD"/>
            <w:tcMar>
              <w:top w:w="60" w:type="dxa"/>
              <w:left w:w="120" w:type="dxa"/>
              <w:bottom w:w="60" w:type="dxa"/>
              <w:right w:w="120" w:type="dxa"/>
            </w:tcMar>
            <w:vAlign w:val="center"/>
          </w:tcPr>
          <w:p w14:paraId="5FAA84A3" w14:textId="77777777" w:rsidR="00D548C9" w:rsidRPr="002C6A9C" w:rsidRDefault="00D548C9" w:rsidP="00EE33B6">
            <w:pPr>
              <w:spacing w:line="360" w:lineRule="auto"/>
              <w:jc w:val="both"/>
              <w:rPr>
                <w:rFonts w:ascii="Arial" w:hAnsi="Arial" w:cs="Arial"/>
              </w:rPr>
            </w:pPr>
            <w:r w:rsidRPr="002C6A9C">
              <w:rPr>
                <w:rFonts w:ascii="Arial" w:hAnsi="Arial" w:cs="Arial"/>
              </w:rPr>
              <w:t>0.7118</w:t>
            </w:r>
          </w:p>
        </w:tc>
      </w:tr>
      <w:tr w:rsidR="00D548C9" w:rsidRPr="002C6A9C" w14:paraId="2357A679" w14:textId="77777777" w:rsidTr="00D84B48">
        <w:trPr>
          <w:trHeight w:val="453"/>
        </w:trPr>
        <w:tc>
          <w:tcPr>
            <w:tcW w:w="4890" w:type="dxa"/>
            <w:shd w:val="clear" w:color="auto" w:fill="F4B183"/>
            <w:tcMar>
              <w:top w:w="60" w:type="dxa"/>
              <w:left w:w="120" w:type="dxa"/>
              <w:bottom w:w="60" w:type="dxa"/>
              <w:right w:w="120" w:type="dxa"/>
            </w:tcMar>
            <w:vAlign w:val="center"/>
          </w:tcPr>
          <w:p w14:paraId="7CAA378E" w14:textId="77777777" w:rsidR="00D548C9" w:rsidRPr="002C6A9C" w:rsidRDefault="00D548C9" w:rsidP="00EE33B6">
            <w:pPr>
              <w:spacing w:line="360" w:lineRule="auto"/>
              <w:jc w:val="both"/>
              <w:rPr>
                <w:rFonts w:ascii="Arial" w:hAnsi="Arial" w:cs="Arial"/>
              </w:rPr>
            </w:pPr>
            <w:r w:rsidRPr="002C6A9C">
              <w:rPr>
                <w:rFonts w:ascii="Arial" w:hAnsi="Arial" w:cs="Arial"/>
              </w:rPr>
              <w:t>Metric learning</w:t>
            </w:r>
          </w:p>
        </w:tc>
        <w:tc>
          <w:tcPr>
            <w:tcW w:w="4470" w:type="dxa"/>
            <w:shd w:val="clear" w:color="auto" w:fill="F8D7CD"/>
            <w:tcMar>
              <w:top w:w="60" w:type="dxa"/>
              <w:left w:w="120" w:type="dxa"/>
              <w:bottom w:w="60" w:type="dxa"/>
              <w:right w:w="120" w:type="dxa"/>
            </w:tcMar>
            <w:vAlign w:val="center"/>
          </w:tcPr>
          <w:p w14:paraId="29224902" w14:textId="77777777" w:rsidR="00D548C9" w:rsidRPr="002C6A9C" w:rsidRDefault="00D548C9" w:rsidP="00EE33B6">
            <w:pPr>
              <w:spacing w:line="360" w:lineRule="auto"/>
              <w:jc w:val="both"/>
              <w:rPr>
                <w:rFonts w:ascii="Arial" w:hAnsi="Arial" w:cs="Arial"/>
              </w:rPr>
            </w:pPr>
            <w:r w:rsidRPr="002C6A9C">
              <w:rPr>
                <w:rFonts w:ascii="Arial" w:hAnsi="Arial" w:cs="Arial"/>
              </w:rPr>
              <w:t>0.6554</w:t>
            </w:r>
          </w:p>
        </w:tc>
      </w:tr>
      <w:tr w:rsidR="00D548C9" w:rsidRPr="002C6A9C" w14:paraId="592A8FB8" w14:textId="77777777" w:rsidTr="00D84B48">
        <w:trPr>
          <w:trHeight w:val="393"/>
        </w:trPr>
        <w:tc>
          <w:tcPr>
            <w:tcW w:w="4890" w:type="dxa"/>
            <w:shd w:val="clear" w:color="auto" w:fill="F4B183"/>
            <w:tcMar>
              <w:top w:w="60" w:type="dxa"/>
              <w:left w:w="120" w:type="dxa"/>
              <w:bottom w:w="60" w:type="dxa"/>
              <w:right w:w="120" w:type="dxa"/>
            </w:tcMar>
            <w:vAlign w:val="center"/>
          </w:tcPr>
          <w:p w14:paraId="749A3424"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Fusion </w:t>
            </w:r>
          </w:p>
        </w:tc>
        <w:tc>
          <w:tcPr>
            <w:tcW w:w="4470" w:type="dxa"/>
            <w:shd w:val="clear" w:color="auto" w:fill="F8D7CD"/>
            <w:tcMar>
              <w:top w:w="60" w:type="dxa"/>
              <w:left w:w="120" w:type="dxa"/>
              <w:bottom w:w="60" w:type="dxa"/>
              <w:right w:w="120" w:type="dxa"/>
            </w:tcMar>
            <w:vAlign w:val="center"/>
          </w:tcPr>
          <w:p w14:paraId="5ACF2E28" w14:textId="77777777" w:rsidR="00D548C9" w:rsidRPr="002C6A9C" w:rsidRDefault="00D548C9" w:rsidP="00EE33B6">
            <w:pPr>
              <w:spacing w:line="360" w:lineRule="auto"/>
              <w:jc w:val="both"/>
              <w:rPr>
                <w:rFonts w:ascii="Arial" w:hAnsi="Arial" w:cs="Arial"/>
              </w:rPr>
            </w:pPr>
            <w:r w:rsidRPr="002C6A9C">
              <w:rPr>
                <w:rFonts w:ascii="Arial" w:hAnsi="Arial" w:cs="Arial"/>
              </w:rPr>
              <w:t>0.6423</w:t>
            </w:r>
          </w:p>
        </w:tc>
      </w:tr>
    </w:tbl>
    <w:p w14:paraId="50D861DB" w14:textId="6C6FB8CE" w:rsidR="00D548C9" w:rsidRPr="00D84B48" w:rsidRDefault="00D548C9" w:rsidP="00B64D3A">
      <w:pPr>
        <w:pStyle w:val="11"/>
        <w:rPr>
          <w:sz w:val="24"/>
          <w:szCs w:val="36"/>
        </w:rPr>
      </w:pPr>
      <w:r w:rsidRPr="00D84B48">
        <w:rPr>
          <w:sz w:val="24"/>
          <w:szCs w:val="36"/>
        </w:rPr>
        <w:t>Table 5</w:t>
      </w:r>
      <w:r w:rsidR="00EE33B6" w:rsidRPr="00D84B48">
        <w:rPr>
          <w:sz w:val="24"/>
          <w:szCs w:val="36"/>
        </w:rPr>
        <w:t>: Results of different models</w:t>
      </w:r>
    </w:p>
    <w:p w14:paraId="182EEA80" w14:textId="77777777" w:rsidR="00D548C9" w:rsidRPr="002C6A9C" w:rsidRDefault="00D548C9" w:rsidP="00EE33B6">
      <w:pPr>
        <w:spacing w:line="360" w:lineRule="auto"/>
        <w:jc w:val="both"/>
        <w:rPr>
          <w:rFonts w:ascii="Arial" w:hAnsi="Arial" w:cs="Arial"/>
        </w:rPr>
      </w:pPr>
    </w:p>
    <w:p w14:paraId="5AE6DF1B" w14:textId="77777777" w:rsidR="00D548C9" w:rsidRPr="002C6A9C" w:rsidRDefault="00D548C9" w:rsidP="00EE33B6">
      <w:pPr>
        <w:spacing w:line="360" w:lineRule="auto"/>
        <w:jc w:val="both"/>
        <w:rPr>
          <w:rFonts w:ascii="Arial" w:hAnsi="Arial" w:cs="Arial"/>
        </w:rPr>
      </w:pPr>
      <w:r w:rsidRPr="002C6A9C">
        <w:rPr>
          <w:rFonts w:ascii="Arial" w:hAnsi="Arial" w:cs="Arial"/>
        </w:rPr>
        <w:t>(Note that ‘all features’ in this section refer to 171 features + 'length of stay' incorporated as an additional 172nd feature. Without specification, we use the last day record only.)</w:t>
      </w:r>
    </w:p>
    <w:p w14:paraId="49DAE349" w14:textId="4A5C0555" w:rsidR="00D84B48" w:rsidRDefault="00D84B48" w:rsidP="00EE33B6">
      <w:pPr>
        <w:spacing w:line="360" w:lineRule="auto"/>
        <w:jc w:val="both"/>
        <w:rPr>
          <w:rFonts w:ascii="Arial" w:hAnsi="Arial" w:cs="Arial"/>
        </w:rPr>
      </w:pPr>
    </w:p>
    <w:p w14:paraId="4F6ECF92" w14:textId="77777777" w:rsidR="00267ED5" w:rsidRDefault="00267ED5" w:rsidP="00EE33B6">
      <w:pPr>
        <w:spacing w:line="360" w:lineRule="auto"/>
        <w:jc w:val="both"/>
        <w:rPr>
          <w:rFonts w:ascii="Arial" w:hAnsi="Arial" w:cs="Arial"/>
        </w:rPr>
      </w:pPr>
    </w:p>
    <w:p w14:paraId="6A58D46C" w14:textId="77777777" w:rsidR="00D84B48" w:rsidRPr="002C6A9C" w:rsidRDefault="00D84B48" w:rsidP="00EE33B6">
      <w:pPr>
        <w:spacing w:line="360" w:lineRule="auto"/>
        <w:jc w:val="both"/>
        <w:rPr>
          <w:rFonts w:ascii="Arial" w:hAnsi="Arial" w:cs="Arial"/>
        </w:rPr>
      </w:pPr>
    </w:p>
    <w:p w14:paraId="2E32AE3A" w14:textId="250AF1ED" w:rsidR="00D13AAE" w:rsidRPr="008148AA" w:rsidRDefault="00EE33B6" w:rsidP="008148AA">
      <w:pPr>
        <w:pStyle w:val="TNR0"/>
        <w:spacing w:line="360" w:lineRule="auto"/>
        <w:jc w:val="both"/>
        <w:rPr>
          <w:rFonts w:cs="Arial"/>
        </w:rPr>
      </w:pPr>
      <w:bookmarkStart w:id="10" w:name="_Toc152843703"/>
      <w:r>
        <w:rPr>
          <w:rFonts w:cs="Arial"/>
        </w:rPr>
        <w:t>4.1.</w:t>
      </w:r>
      <w:r w:rsidR="00D548C9" w:rsidRPr="002C6A9C">
        <w:rPr>
          <w:rFonts w:cs="Arial"/>
        </w:rPr>
        <w:t xml:space="preserve"> MLP</w:t>
      </w:r>
      <w:bookmarkEnd w:id="10"/>
    </w:p>
    <w:p w14:paraId="1F58A68A" w14:textId="53A7AD5B" w:rsidR="00202C93" w:rsidRDefault="00D548C9" w:rsidP="00EE33B6">
      <w:pPr>
        <w:spacing w:line="360" w:lineRule="auto"/>
        <w:jc w:val="both"/>
        <w:rPr>
          <w:rFonts w:ascii="Arial" w:hAnsi="Arial" w:cs="Arial"/>
        </w:rPr>
      </w:pPr>
      <w:r w:rsidRPr="002C6A9C">
        <w:rPr>
          <w:rFonts w:ascii="Arial" w:hAnsi="Arial" w:cs="Arial"/>
        </w:rPr>
        <w:t xml:space="preserve">Our exploration began with the most fundamental type of neural network: the Multilayer Perceptron (MLP). </w:t>
      </w:r>
    </w:p>
    <w:p w14:paraId="53A68B3C" w14:textId="77777777" w:rsidR="00D84B48" w:rsidRPr="002C6A9C" w:rsidRDefault="00D84B48" w:rsidP="00EE33B6">
      <w:pPr>
        <w:spacing w:line="360" w:lineRule="auto"/>
        <w:jc w:val="both"/>
        <w:rPr>
          <w:rFonts w:ascii="Arial" w:hAnsi="Arial" w:cs="Arial"/>
        </w:rPr>
      </w:pPr>
    </w:p>
    <w:p w14:paraId="2352C3C3" w14:textId="2FEFDB64" w:rsidR="00D13AAE" w:rsidRPr="008148AA" w:rsidRDefault="00EE33B6" w:rsidP="008148AA">
      <w:pPr>
        <w:pStyle w:val="1"/>
        <w:spacing w:line="360" w:lineRule="auto"/>
        <w:jc w:val="both"/>
        <w:rPr>
          <w:rFonts w:cs="Arial"/>
        </w:rPr>
      </w:pPr>
      <w:bookmarkStart w:id="11" w:name="_Toc152843704"/>
      <w:r>
        <w:rPr>
          <w:rFonts w:cs="Arial"/>
        </w:rPr>
        <w:t>4.1.1</w:t>
      </w:r>
      <w:r w:rsidR="00D548C9" w:rsidRPr="002C6A9C">
        <w:rPr>
          <w:rFonts w:cs="Arial"/>
        </w:rPr>
        <w:t>. Method</w:t>
      </w:r>
      <w:bookmarkEnd w:id="11"/>
      <w:r w:rsidR="00D548C9" w:rsidRPr="002C6A9C">
        <w:rPr>
          <w:rFonts w:cs="Arial"/>
        </w:rPr>
        <w:t xml:space="preserve"> </w:t>
      </w:r>
    </w:p>
    <w:p w14:paraId="207D9E89" w14:textId="77777777" w:rsidR="00D548C9" w:rsidRPr="002C6A9C" w:rsidRDefault="00D548C9" w:rsidP="00EE33B6">
      <w:pPr>
        <w:spacing w:line="360" w:lineRule="auto"/>
        <w:jc w:val="both"/>
        <w:rPr>
          <w:rFonts w:ascii="Arial" w:hAnsi="Arial" w:cs="Arial"/>
        </w:rPr>
      </w:pPr>
      <w:r w:rsidRPr="002C6A9C">
        <w:rPr>
          <w:rFonts w:ascii="Arial" w:hAnsi="Arial" w:cs="Arial"/>
        </w:rPr>
        <w:t>In our implementation, the MLP adopts a linear-</w:t>
      </w:r>
      <w:proofErr w:type="spellStart"/>
      <w:r w:rsidRPr="002C6A9C">
        <w:rPr>
          <w:rFonts w:ascii="Arial" w:hAnsi="Arial" w:cs="Arial"/>
        </w:rPr>
        <w:t>ReLU</w:t>
      </w:r>
      <w:proofErr w:type="spellEnd"/>
      <w:r w:rsidRPr="002C6A9C">
        <w:rPr>
          <w:rFonts w:ascii="Arial" w:hAnsi="Arial" w:cs="Arial"/>
        </w:rPr>
        <w:t xml:space="preserve">-linear-sigmoid architecture as shown in Figure 6. </w:t>
      </w:r>
    </w:p>
    <w:p w14:paraId="0742FEC9" w14:textId="795F1ABE" w:rsidR="00D548C9" w:rsidRPr="002C6A9C" w:rsidRDefault="00D548C9" w:rsidP="00D84B48">
      <w:pPr>
        <w:spacing w:line="360" w:lineRule="auto"/>
        <w:jc w:val="center"/>
        <w:rPr>
          <w:rFonts w:ascii="Arial" w:hAnsi="Arial" w:cs="Arial"/>
        </w:rPr>
      </w:pPr>
      <w:r w:rsidRPr="002C6A9C">
        <w:rPr>
          <w:rFonts w:ascii="Arial" w:hAnsi="Arial" w:cs="Arial"/>
          <w:noProof/>
        </w:rPr>
        <w:lastRenderedPageBreak/>
        <w:drawing>
          <wp:inline distT="114300" distB="114300" distL="114300" distR="114300" wp14:anchorId="3D3EC0F4" wp14:editId="38659D8C">
            <wp:extent cx="4281055" cy="1412875"/>
            <wp:effectExtent l="0" t="0" r="0" b="0"/>
            <wp:docPr id="1" name="image2.jpg" descr="图示&#10;&#10;描述已自动生成"/>
            <wp:cNvGraphicFramePr/>
            <a:graphic xmlns:a="http://schemas.openxmlformats.org/drawingml/2006/main">
              <a:graphicData uri="http://schemas.openxmlformats.org/drawingml/2006/picture">
                <pic:pic xmlns:pic="http://schemas.openxmlformats.org/drawingml/2006/picture">
                  <pic:nvPicPr>
                    <pic:cNvPr id="1" name="image2.jpg" descr="图示&#10;&#10;描述已自动生成"/>
                    <pic:cNvPicPr preferRelativeResize="0"/>
                  </pic:nvPicPr>
                  <pic:blipFill>
                    <a:blip r:embed="rId9"/>
                    <a:srcRect/>
                    <a:stretch>
                      <a:fillRect/>
                    </a:stretch>
                  </pic:blipFill>
                  <pic:spPr>
                    <a:xfrm>
                      <a:off x="0" y="0"/>
                      <a:ext cx="4388248" cy="1448252"/>
                    </a:xfrm>
                    <a:prstGeom prst="rect">
                      <a:avLst/>
                    </a:prstGeom>
                    <a:ln/>
                  </pic:spPr>
                </pic:pic>
              </a:graphicData>
            </a:graphic>
          </wp:inline>
        </w:drawing>
      </w:r>
    </w:p>
    <w:p w14:paraId="01F37B0D" w14:textId="50B433BA" w:rsidR="00D548C9" w:rsidRPr="00DB5611" w:rsidRDefault="00D548C9" w:rsidP="00D84B48">
      <w:pPr>
        <w:pStyle w:val="11"/>
        <w:rPr>
          <w:sz w:val="24"/>
          <w:szCs w:val="36"/>
        </w:rPr>
      </w:pPr>
      <w:r w:rsidRPr="00DB5611">
        <w:rPr>
          <w:sz w:val="24"/>
          <w:szCs w:val="36"/>
        </w:rPr>
        <w:t>Figure 6</w:t>
      </w:r>
      <w:r w:rsidR="00202C93" w:rsidRPr="00DB5611">
        <w:rPr>
          <w:sz w:val="24"/>
          <w:szCs w:val="36"/>
        </w:rPr>
        <w:t>. Layers of MLP</w:t>
      </w:r>
    </w:p>
    <w:p w14:paraId="7BE206E3" w14:textId="77777777" w:rsidR="00D84B48" w:rsidRPr="002C6A9C" w:rsidRDefault="00D84B48" w:rsidP="00D84B48">
      <w:pPr>
        <w:pStyle w:val="11"/>
      </w:pPr>
    </w:p>
    <w:p w14:paraId="74C45858" w14:textId="10DD16F1" w:rsidR="00D548C9" w:rsidRPr="002C6A9C" w:rsidRDefault="00EE33B6" w:rsidP="00EE33B6">
      <w:pPr>
        <w:pStyle w:val="1"/>
        <w:spacing w:line="360" w:lineRule="auto"/>
        <w:jc w:val="both"/>
        <w:rPr>
          <w:rFonts w:cs="Arial"/>
        </w:rPr>
      </w:pPr>
      <w:bookmarkStart w:id="12" w:name="_Toc152843705"/>
      <w:r>
        <w:rPr>
          <w:rFonts w:cs="Arial"/>
        </w:rPr>
        <w:t>4.1</w:t>
      </w:r>
      <w:r w:rsidR="00D548C9" w:rsidRPr="002C6A9C">
        <w:rPr>
          <w:rFonts w:cs="Arial"/>
        </w:rPr>
        <w:t>.2. Observation</w:t>
      </w:r>
      <w:r w:rsidR="00202C93">
        <w:rPr>
          <w:rFonts w:cs="Arial"/>
        </w:rPr>
        <w:t xml:space="preserve"> and </w:t>
      </w:r>
      <w:r w:rsidR="00202C93" w:rsidRPr="002C6A9C">
        <w:rPr>
          <w:rFonts w:cs="Arial"/>
        </w:rPr>
        <w:t>Result</w:t>
      </w:r>
      <w:bookmarkEnd w:id="12"/>
      <w:r w:rsidR="00202C93" w:rsidRPr="002C6A9C">
        <w:rPr>
          <w:rFonts w:cs="Arial"/>
        </w:rPr>
        <w:t xml:space="preserve"> </w:t>
      </w:r>
    </w:p>
    <w:p w14:paraId="1E7C8F68" w14:textId="77777777" w:rsidR="00D548C9" w:rsidRPr="002C6A9C" w:rsidRDefault="00D548C9" w:rsidP="00EE33B6">
      <w:pPr>
        <w:spacing w:line="360" w:lineRule="auto"/>
        <w:jc w:val="both"/>
        <w:rPr>
          <w:rFonts w:ascii="Arial" w:hAnsi="Arial" w:cs="Arial"/>
        </w:rPr>
      </w:pPr>
      <w:r w:rsidRPr="002C6A9C">
        <w:rPr>
          <w:rFonts w:ascii="Arial" w:hAnsi="Arial" w:cs="Arial"/>
        </w:rPr>
        <w:t>After utilizing all the features, the model achieved an ROC-AUC score of 0.7221. However, during training, the loss function did not exhibit a decreasing trend, while the validation AUC only showed a slow increase. This indicates a sign of overfitting, where the model may have learned to perform well on the training data but struggles to generalize to new, unseen data.</w:t>
      </w:r>
    </w:p>
    <w:p w14:paraId="2B963E48" w14:textId="77777777" w:rsidR="00D548C9" w:rsidRDefault="00D548C9" w:rsidP="00EE33B6">
      <w:pPr>
        <w:spacing w:line="360" w:lineRule="auto"/>
        <w:jc w:val="both"/>
        <w:rPr>
          <w:rFonts w:ascii="Arial" w:hAnsi="Arial" w:cs="Arial"/>
        </w:rPr>
      </w:pPr>
    </w:p>
    <w:p w14:paraId="59DF9B4D" w14:textId="77777777" w:rsidR="00D84B48" w:rsidRPr="002C6A9C" w:rsidRDefault="00D84B48" w:rsidP="00EE33B6">
      <w:pPr>
        <w:spacing w:line="360" w:lineRule="auto"/>
        <w:jc w:val="both"/>
        <w:rPr>
          <w:rFonts w:ascii="Arial" w:hAnsi="Arial" w:cs="Arial"/>
        </w:rPr>
      </w:pPr>
    </w:p>
    <w:p w14:paraId="59F1C1BE" w14:textId="43FDD570" w:rsidR="00D548C9" w:rsidRPr="00D84B48" w:rsidRDefault="00EE33B6" w:rsidP="00EE33B6">
      <w:pPr>
        <w:pStyle w:val="1"/>
        <w:spacing w:line="360" w:lineRule="auto"/>
        <w:jc w:val="both"/>
        <w:rPr>
          <w:rFonts w:cs="Arial"/>
          <w:sz w:val="32"/>
          <w:szCs w:val="36"/>
        </w:rPr>
      </w:pPr>
      <w:bookmarkStart w:id="13" w:name="_Toc152843706"/>
      <w:r w:rsidRPr="00D84B48">
        <w:rPr>
          <w:rFonts w:cs="Arial"/>
          <w:sz w:val="32"/>
          <w:szCs w:val="36"/>
        </w:rPr>
        <w:t>4.2</w:t>
      </w:r>
      <w:r w:rsidR="00D548C9" w:rsidRPr="00D84B48">
        <w:rPr>
          <w:rFonts w:cs="Arial"/>
          <w:sz w:val="32"/>
          <w:szCs w:val="36"/>
        </w:rPr>
        <w:t>. LSTM</w:t>
      </w:r>
      <w:bookmarkEnd w:id="13"/>
    </w:p>
    <w:p w14:paraId="3470C58B" w14:textId="77777777" w:rsidR="00D548C9" w:rsidRPr="00202C93" w:rsidRDefault="00D548C9" w:rsidP="00EE33B6">
      <w:pPr>
        <w:spacing w:line="360" w:lineRule="auto"/>
        <w:jc w:val="both"/>
        <w:rPr>
          <w:rFonts w:ascii="Arial" w:hAnsi="Arial" w:cs="Arial"/>
          <w:color w:val="000000" w:themeColor="text1"/>
        </w:rPr>
      </w:pPr>
      <w:r w:rsidRPr="00202C93">
        <w:rPr>
          <w:rFonts w:ascii="Arial" w:hAnsi="Arial" w:cs="Arial"/>
          <w:color w:val="000000" w:themeColor="text1"/>
        </w:rPr>
        <w:t>To further enhance the performance, we hypothesized that incorporating time series data would provide additional information about the progression of a patient's condition over time. Therefore, we utilized Long Short-Term Memory (LSTM) networks, which are well-suited for handling sequential data that fluctuates over time and may have varying lengths.</w:t>
      </w:r>
    </w:p>
    <w:p w14:paraId="65574494" w14:textId="77777777" w:rsidR="00D548C9" w:rsidRPr="002C6A9C" w:rsidRDefault="00D548C9" w:rsidP="00EE33B6">
      <w:pPr>
        <w:spacing w:line="360" w:lineRule="auto"/>
        <w:jc w:val="both"/>
        <w:rPr>
          <w:rFonts w:ascii="Arial" w:hAnsi="Arial" w:cs="Arial"/>
        </w:rPr>
      </w:pPr>
    </w:p>
    <w:p w14:paraId="5FEECEDC" w14:textId="3D902AE0" w:rsidR="00D548C9" w:rsidRPr="002C6A9C" w:rsidRDefault="00EE33B6" w:rsidP="00EE33B6">
      <w:pPr>
        <w:pStyle w:val="1"/>
        <w:spacing w:line="360" w:lineRule="auto"/>
        <w:jc w:val="both"/>
        <w:rPr>
          <w:rFonts w:cs="Arial"/>
        </w:rPr>
      </w:pPr>
      <w:bookmarkStart w:id="14" w:name="_Toc152843707"/>
      <w:r>
        <w:rPr>
          <w:rFonts w:cs="Arial"/>
        </w:rPr>
        <w:t>4.2.</w:t>
      </w:r>
      <w:r w:rsidR="00D548C9" w:rsidRPr="002C6A9C">
        <w:rPr>
          <w:rFonts w:cs="Arial"/>
        </w:rPr>
        <w:t>1. Method</w:t>
      </w:r>
      <w:bookmarkEnd w:id="14"/>
    </w:p>
    <w:p w14:paraId="1D1C967A" w14:textId="6C05EC4D" w:rsidR="00D548C9" w:rsidRPr="002C6A9C" w:rsidRDefault="00D548C9" w:rsidP="00EE33B6">
      <w:pPr>
        <w:spacing w:line="360" w:lineRule="auto"/>
        <w:jc w:val="both"/>
        <w:rPr>
          <w:rFonts w:ascii="Arial" w:hAnsi="Arial" w:cs="Arial"/>
        </w:rPr>
      </w:pPr>
      <w:r w:rsidRPr="002C6A9C">
        <w:rPr>
          <w:rFonts w:ascii="Arial" w:hAnsi="Arial" w:cs="Arial"/>
        </w:rPr>
        <w:t xml:space="preserve">We utilized a three-layer Long Short-Term Memory (LSTM) network to predict patient readmission rates. Given the relatively small size of our dataset, we trained our model using two signals: </w:t>
      </w:r>
    </w:p>
    <w:p w14:paraId="6CC581BC" w14:textId="77777777" w:rsidR="00D548C9" w:rsidRPr="002C6A9C" w:rsidRDefault="00D548C9" w:rsidP="00202C93">
      <w:pPr>
        <w:spacing w:line="360" w:lineRule="auto"/>
        <w:ind w:firstLine="420"/>
        <w:jc w:val="both"/>
        <w:rPr>
          <w:rFonts w:ascii="Arial" w:hAnsi="Arial" w:cs="Arial"/>
        </w:rPr>
      </w:pPr>
      <w:r w:rsidRPr="002C6A9C">
        <w:rPr>
          <w:rFonts w:ascii="Arial" w:hAnsi="Arial" w:cs="Arial"/>
        </w:rPr>
        <w:t>a) predicting the change in condition score (token change), trained by reconstruction loss (</w:t>
      </w:r>
      <w:proofErr w:type="spellStart"/>
      <w:r w:rsidRPr="00202C93">
        <w:rPr>
          <w:rFonts w:ascii="Arial" w:hAnsi="Arial" w:cs="Arial"/>
          <w:i/>
          <w:iCs/>
        </w:rPr>
        <w:t>MSELoss</w:t>
      </w:r>
      <w:proofErr w:type="spellEnd"/>
      <w:proofErr w:type="gramStart"/>
      <w:r w:rsidRPr="002C6A9C">
        <w:rPr>
          <w:rFonts w:ascii="Arial" w:hAnsi="Arial" w:cs="Arial"/>
        </w:rPr>
        <w:t>);</w:t>
      </w:r>
      <w:proofErr w:type="gramEnd"/>
    </w:p>
    <w:p w14:paraId="700F0B12" w14:textId="4B2C2AD3" w:rsidR="00D548C9" w:rsidRPr="002C6A9C" w:rsidRDefault="00D548C9" w:rsidP="00202C93">
      <w:pPr>
        <w:spacing w:line="360" w:lineRule="auto"/>
        <w:ind w:firstLine="420"/>
        <w:jc w:val="both"/>
        <w:rPr>
          <w:rFonts w:ascii="Arial" w:hAnsi="Arial" w:cs="Arial"/>
        </w:rPr>
      </w:pPr>
      <w:r w:rsidRPr="002C6A9C">
        <w:rPr>
          <w:rFonts w:ascii="Arial" w:hAnsi="Arial" w:cs="Arial"/>
        </w:rPr>
        <w:t xml:space="preserve">b) predicting the actual </w:t>
      </w:r>
      <w:r w:rsidR="00202C93">
        <w:rPr>
          <w:rFonts w:ascii="Arial" w:hAnsi="Arial" w:cs="Arial"/>
        </w:rPr>
        <w:t xml:space="preserve">prediction </w:t>
      </w:r>
      <w:r w:rsidRPr="002C6A9C">
        <w:rPr>
          <w:rFonts w:ascii="Arial" w:hAnsi="Arial" w:cs="Arial" w:hint="eastAsia"/>
        </w:rPr>
        <w:t>(</w:t>
      </w:r>
      <w:r w:rsidRPr="002C6A9C">
        <w:rPr>
          <w:rFonts w:ascii="Arial" w:hAnsi="Arial" w:cs="Arial"/>
        </w:rPr>
        <w:t>label), trained by prediction loss (</w:t>
      </w:r>
      <w:proofErr w:type="spellStart"/>
      <w:r w:rsidRPr="00202C93">
        <w:rPr>
          <w:rFonts w:ascii="Arial" w:hAnsi="Arial" w:cs="Arial"/>
          <w:i/>
          <w:iCs/>
        </w:rPr>
        <w:t>BCEWithLogitsLoss</w:t>
      </w:r>
      <w:proofErr w:type="spellEnd"/>
      <w:r w:rsidRPr="002C6A9C">
        <w:rPr>
          <w:rFonts w:ascii="Arial" w:hAnsi="Arial" w:cs="Arial"/>
        </w:rPr>
        <w:t>)</w:t>
      </w:r>
      <w:r w:rsidR="00202C93">
        <w:rPr>
          <w:rFonts w:ascii="Arial" w:hAnsi="Arial" w:cs="Arial"/>
        </w:rPr>
        <w:t>.</w:t>
      </w:r>
    </w:p>
    <w:p w14:paraId="0C28A276" w14:textId="77777777" w:rsidR="00D548C9" w:rsidRPr="002C6A9C" w:rsidRDefault="00D548C9" w:rsidP="00EE33B6">
      <w:pPr>
        <w:spacing w:line="360" w:lineRule="auto"/>
        <w:jc w:val="both"/>
        <w:rPr>
          <w:rFonts w:ascii="Arial" w:hAnsi="Arial" w:cs="Arial"/>
        </w:rPr>
      </w:pPr>
    </w:p>
    <w:p w14:paraId="5FA9DF3A" w14:textId="5D021262" w:rsidR="00D548C9" w:rsidRPr="00202C93" w:rsidRDefault="00D548C9" w:rsidP="00EE33B6">
      <w:pPr>
        <w:spacing w:line="360" w:lineRule="auto"/>
        <w:jc w:val="both"/>
        <w:rPr>
          <w:rFonts w:ascii="Arial" w:hAnsi="Arial" w:cs="Arial"/>
          <w:color w:val="000000" w:themeColor="text1"/>
        </w:rPr>
      </w:pPr>
      <w:r w:rsidRPr="002C6A9C">
        <w:rPr>
          <w:rFonts w:ascii="Arial" w:hAnsi="Arial" w:cs="Arial"/>
        </w:rPr>
        <w:t>We created a custom LSTM</w:t>
      </w:r>
      <w:r w:rsidR="00202C93">
        <w:rPr>
          <w:rFonts w:ascii="Arial" w:hAnsi="Arial" w:cs="Arial"/>
        </w:rPr>
        <w:t xml:space="preserve"> m</w:t>
      </w:r>
      <w:r w:rsidRPr="002C6A9C">
        <w:rPr>
          <w:rFonts w:ascii="Arial" w:hAnsi="Arial" w:cs="Arial"/>
        </w:rPr>
        <w:t xml:space="preserve">odel, which initializes </w:t>
      </w:r>
      <w:r w:rsidRPr="00202C93">
        <w:rPr>
          <w:rFonts w:ascii="Arial" w:hAnsi="Arial" w:cs="Arial"/>
          <w:u w:val="single"/>
        </w:rPr>
        <w:t>a three-layer</w:t>
      </w:r>
      <w:r w:rsidRPr="002C6A9C">
        <w:rPr>
          <w:rFonts w:ascii="Arial" w:hAnsi="Arial" w:cs="Arial"/>
        </w:rPr>
        <w:t xml:space="preserve"> LSTM network, with </w:t>
      </w:r>
      <w:r w:rsidRPr="002C6A9C">
        <w:rPr>
          <w:rFonts w:ascii="Arial" w:hAnsi="Arial" w:cs="Arial"/>
        </w:rPr>
        <w:lastRenderedPageBreak/>
        <w:t xml:space="preserve">dropout layers included between each layer to prevent overfitting. </w:t>
      </w:r>
      <w:r w:rsidR="004122AB" w:rsidRPr="00202C93">
        <w:rPr>
          <w:rFonts w:ascii="Arial" w:hAnsi="Arial" w:cs="Arial"/>
          <w:color w:val="000000" w:themeColor="text1"/>
        </w:rPr>
        <w:t>Additionally</w:t>
      </w:r>
      <w:r w:rsidRPr="00202C93">
        <w:rPr>
          <w:rFonts w:ascii="Arial" w:hAnsi="Arial" w:cs="Arial"/>
          <w:color w:val="000000" w:themeColor="text1"/>
        </w:rPr>
        <w:t xml:space="preserve">, we defined two linear layers—one for predicting the label and another for predicting the token change. At each step, both predictions are generated, and we </w:t>
      </w:r>
      <w:r w:rsidR="00202C93" w:rsidRPr="00202C93">
        <w:rPr>
          <w:rFonts w:ascii="Arial" w:hAnsi="Arial" w:cs="Arial"/>
          <w:color w:val="000000" w:themeColor="text1"/>
        </w:rPr>
        <w:t>took</w:t>
      </w:r>
      <w:r w:rsidRPr="00202C93">
        <w:rPr>
          <w:rFonts w:ascii="Arial" w:hAnsi="Arial" w:cs="Arial"/>
          <w:color w:val="000000" w:themeColor="text1"/>
        </w:rPr>
        <w:t xml:space="preserve"> the label prediction at the final step as the model's overall prediction.</w:t>
      </w:r>
    </w:p>
    <w:p w14:paraId="12E5A4D7" w14:textId="77777777" w:rsidR="00D548C9" w:rsidRPr="002C6A9C" w:rsidRDefault="00D548C9" w:rsidP="00EE33B6">
      <w:pPr>
        <w:spacing w:line="360" w:lineRule="auto"/>
        <w:jc w:val="both"/>
        <w:rPr>
          <w:rFonts w:ascii="Arial" w:hAnsi="Arial" w:cs="Arial"/>
        </w:rPr>
      </w:pPr>
    </w:p>
    <w:p w14:paraId="63D7905B" w14:textId="6D1AAA52" w:rsidR="00D548C9" w:rsidRPr="002C6A9C" w:rsidRDefault="00EE33B6" w:rsidP="00EE33B6">
      <w:pPr>
        <w:pStyle w:val="1"/>
        <w:spacing w:line="360" w:lineRule="auto"/>
        <w:jc w:val="both"/>
        <w:rPr>
          <w:rFonts w:cs="Arial"/>
        </w:rPr>
      </w:pPr>
      <w:bookmarkStart w:id="15" w:name="_Toc152843708"/>
      <w:r>
        <w:rPr>
          <w:rFonts w:cs="Arial"/>
        </w:rPr>
        <w:t>4.2.2</w:t>
      </w:r>
      <w:r w:rsidR="00D548C9" w:rsidRPr="002C6A9C">
        <w:rPr>
          <w:rFonts w:cs="Arial"/>
        </w:rPr>
        <w:t>. Observation</w:t>
      </w:r>
      <w:bookmarkEnd w:id="15"/>
    </w:p>
    <w:p w14:paraId="5FB757D5" w14:textId="3F038590" w:rsidR="00D548C9" w:rsidRPr="002C6A9C" w:rsidRDefault="00D548C9" w:rsidP="00EE33B6">
      <w:pPr>
        <w:spacing w:line="360" w:lineRule="auto"/>
        <w:jc w:val="both"/>
        <w:rPr>
          <w:rFonts w:ascii="Arial" w:hAnsi="Arial" w:cs="Arial"/>
        </w:rPr>
      </w:pPr>
      <w:r w:rsidRPr="002C6A9C">
        <w:rPr>
          <w:rFonts w:ascii="Arial" w:hAnsi="Arial" w:cs="Arial"/>
        </w:rPr>
        <w:t xml:space="preserve">Different from the observation of training MLP, the loss function in this case showed a clear decreasing trend, which means our model design is suitable as shown in Figure 7. However, after several attempts, we found that the ROC-AUC score decreased just after the second/third epoch, </w:t>
      </w:r>
      <w:r w:rsidR="00007B04">
        <w:rPr>
          <w:rFonts w:ascii="Arial" w:hAnsi="Arial" w:cs="Arial"/>
        </w:rPr>
        <w:t>thus</w:t>
      </w:r>
      <w:r w:rsidRPr="002C6A9C">
        <w:rPr>
          <w:rFonts w:ascii="Arial" w:hAnsi="Arial" w:cs="Arial"/>
        </w:rPr>
        <w:t xml:space="preserve"> a small epoch number is enough (usually smaller than five). </w:t>
      </w:r>
    </w:p>
    <w:p w14:paraId="17B16B16" w14:textId="2FF9FF7B" w:rsidR="00D548C9" w:rsidRPr="002C6A9C" w:rsidRDefault="00D13AAE" w:rsidP="00EE33B6">
      <w:pPr>
        <w:spacing w:line="360" w:lineRule="auto"/>
        <w:jc w:val="both"/>
        <w:rPr>
          <w:rFonts w:ascii="Arial" w:hAnsi="Arial" w:cs="Arial"/>
        </w:rPr>
      </w:pPr>
      <w:r w:rsidRPr="002C6A9C">
        <w:rPr>
          <w:rFonts w:ascii="Arial" w:hAnsi="Arial" w:cs="Arial"/>
          <w:noProof/>
        </w:rPr>
        <w:drawing>
          <wp:inline distT="19050" distB="19050" distL="19050" distR="19050" wp14:anchorId="24CADF03" wp14:editId="1CEE9215">
            <wp:extent cx="5681609" cy="3113070"/>
            <wp:effectExtent l="0" t="0" r="0" b="0"/>
            <wp:docPr id="2" name="image1.png" descr="图表, 折线图&#10;&#10;描述已自动生成"/>
            <wp:cNvGraphicFramePr/>
            <a:graphic xmlns:a="http://schemas.openxmlformats.org/drawingml/2006/main">
              <a:graphicData uri="http://schemas.openxmlformats.org/drawingml/2006/picture">
                <pic:pic xmlns:pic="http://schemas.openxmlformats.org/drawingml/2006/picture">
                  <pic:nvPicPr>
                    <pic:cNvPr id="2" name="image1.png" descr="图表, 折线图&#10;&#10;描述已自动生成"/>
                    <pic:cNvPicPr preferRelativeResize="0"/>
                  </pic:nvPicPr>
                  <pic:blipFill>
                    <a:blip r:embed="rId10"/>
                    <a:srcRect/>
                    <a:stretch>
                      <a:fillRect/>
                    </a:stretch>
                  </pic:blipFill>
                  <pic:spPr>
                    <a:xfrm>
                      <a:off x="0" y="0"/>
                      <a:ext cx="5742377" cy="3146366"/>
                    </a:xfrm>
                    <a:prstGeom prst="rect">
                      <a:avLst/>
                    </a:prstGeom>
                    <a:ln/>
                  </pic:spPr>
                </pic:pic>
              </a:graphicData>
            </a:graphic>
          </wp:inline>
        </w:drawing>
      </w:r>
    </w:p>
    <w:p w14:paraId="0C65E344" w14:textId="67073C22" w:rsidR="00D548C9" w:rsidRPr="002C6A9C" w:rsidRDefault="00D548C9" w:rsidP="00EE33B6">
      <w:pPr>
        <w:spacing w:line="360" w:lineRule="auto"/>
        <w:jc w:val="both"/>
        <w:rPr>
          <w:rFonts w:ascii="Arial" w:hAnsi="Arial" w:cs="Arial"/>
        </w:rPr>
      </w:pPr>
    </w:p>
    <w:p w14:paraId="3BCC6AFD" w14:textId="34F26EA6" w:rsidR="00D548C9" w:rsidRDefault="00D548C9" w:rsidP="00B64D3A">
      <w:pPr>
        <w:pStyle w:val="11"/>
      </w:pPr>
      <w:r w:rsidRPr="002C6A9C">
        <w:t>Figure 7</w:t>
      </w:r>
      <w:r w:rsidR="00202C93">
        <w:t>: Training observations</w:t>
      </w:r>
    </w:p>
    <w:p w14:paraId="3C916152" w14:textId="77777777" w:rsidR="00202C93" w:rsidRPr="002C6A9C" w:rsidRDefault="00202C93" w:rsidP="00EE33B6">
      <w:pPr>
        <w:spacing w:line="360" w:lineRule="auto"/>
        <w:jc w:val="both"/>
        <w:rPr>
          <w:rFonts w:ascii="Arial" w:hAnsi="Arial" w:cs="Arial"/>
          <w:sz w:val="18"/>
          <w:szCs w:val="18"/>
        </w:rPr>
      </w:pPr>
    </w:p>
    <w:p w14:paraId="79F460EB" w14:textId="01B78919" w:rsidR="00D548C9" w:rsidRPr="002C6A9C" w:rsidRDefault="00EE33B6" w:rsidP="00EE33B6">
      <w:pPr>
        <w:pStyle w:val="1"/>
        <w:spacing w:line="360" w:lineRule="auto"/>
        <w:jc w:val="both"/>
        <w:rPr>
          <w:rFonts w:cs="Arial"/>
        </w:rPr>
      </w:pPr>
      <w:bookmarkStart w:id="16" w:name="_Toc152843709"/>
      <w:r>
        <w:rPr>
          <w:rFonts w:cs="Arial"/>
        </w:rPr>
        <w:t>4.2.</w:t>
      </w:r>
      <w:r w:rsidR="00D548C9" w:rsidRPr="002C6A9C">
        <w:rPr>
          <w:rFonts w:cs="Arial"/>
        </w:rPr>
        <w:t>3. Result</w:t>
      </w:r>
      <w:bookmarkEnd w:id="16"/>
    </w:p>
    <w:p w14:paraId="6E2BC42F" w14:textId="77777777" w:rsidR="00D548C9" w:rsidRPr="00007B04" w:rsidRDefault="00D548C9" w:rsidP="00EE33B6">
      <w:pPr>
        <w:spacing w:line="360" w:lineRule="auto"/>
        <w:jc w:val="both"/>
        <w:rPr>
          <w:rFonts w:ascii="Arial" w:hAnsi="Arial" w:cs="Arial"/>
          <w:color w:val="000000" w:themeColor="text1"/>
        </w:rPr>
      </w:pPr>
      <w:r w:rsidRPr="00007B04">
        <w:rPr>
          <w:rFonts w:ascii="Arial" w:hAnsi="Arial" w:cs="Arial"/>
          <w:color w:val="000000" w:themeColor="text1"/>
        </w:rPr>
        <w:t>When utilizing all features, the LSTM model outperformed the MLP, achieving an ROC-AUC score of 0.7456. Moreover, when fed solely with temporal features (specifically, lab test columns), the LSTM model yielded a promising ROC-AUC score of 0.7665. This result confirmed our initial assumption that incorporating temporal features could provide valuable additional information for predicting patient readmission rates.</w:t>
      </w:r>
    </w:p>
    <w:p w14:paraId="281470E6" w14:textId="45D58AAB" w:rsidR="00D548C9" w:rsidRPr="002C6A9C" w:rsidRDefault="00EE33B6" w:rsidP="00EE33B6">
      <w:pPr>
        <w:pStyle w:val="TNR0"/>
        <w:spacing w:line="360" w:lineRule="auto"/>
        <w:jc w:val="both"/>
        <w:rPr>
          <w:rFonts w:cs="Arial"/>
        </w:rPr>
      </w:pPr>
      <w:bookmarkStart w:id="17" w:name="_Toc152843710"/>
      <w:r>
        <w:rPr>
          <w:rFonts w:cs="Arial"/>
        </w:rPr>
        <w:lastRenderedPageBreak/>
        <w:t>4.3</w:t>
      </w:r>
      <w:r w:rsidR="00D548C9" w:rsidRPr="002C6A9C">
        <w:rPr>
          <w:rFonts w:cs="Arial"/>
        </w:rPr>
        <w:t>. Fusion Network</w:t>
      </w:r>
      <w:bookmarkEnd w:id="17"/>
    </w:p>
    <w:p w14:paraId="333BFEFF" w14:textId="081E2139" w:rsidR="00D548C9" w:rsidRPr="002C6A9C" w:rsidRDefault="00D548C9" w:rsidP="00EE33B6">
      <w:pPr>
        <w:spacing w:line="360" w:lineRule="auto"/>
        <w:jc w:val="both"/>
        <w:rPr>
          <w:rFonts w:ascii="Arial" w:hAnsi="Arial" w:cs="Arial"/>
        </w:rPr>
      </w:pPr>
      <w:r w:rsidRPr="002C6A9C">
        <w:rPr>
          <w:rFonts w:ascii="Arial" w:hAnsi="Arial" w:cs="Arial"/>
        </w:rPr>
        <w:t xml:space="preserve">Taking into consideration the nature of our data, we sought to leverage the strengths of each network discussed above. Since LSTM produced promising results with temporal data only, we further proposed a fusion network, integrating the strengths of both the LSTM and MLP model, providing a more comprehensive analysis of both static and temporal </w:t>
      </w:r>
      <w:r w:rsidR="00007B04">
        <w:rPr>
          <w:rFonts w:ascii="Arial" w:hAnsi="Arial" w:cs="Arial"/>
        </w:rPr>
        <w:t>features</w:t>
      </w:r>
      <w:r w:rsidRPr="002C6A9C">
        <w:rPr>
          <w:rFonts w:ascii="Arial" w:hAnsi="Arial" w:cs="Arial"/>
        </w:rPr>
        <w:t>.</w:t>
      </w:r>
    </w:p>
    <w:p w14:paraId="1FB25581" w14:textId="77777777" w:rsidR="00D548C9" w:rsidRPr="002C6A9C" w:rsidRDefault="00D548C9" w:rsidP="00EE33B6">
      <w:pPr>
        <w:spacing w:line="360" w:lineRule="auto"/>
        <w:jc w:val="both"/>
        <w:rPr>
          <w:rFonts w:ascii="Arial" w:hAnsi="Arial" w:cs="Arial"/>
        </w:rPr>
      </w:pPr>
    </w:p>
    <w:p w14:paraId="29BD5223" w14:textId="0766F936" w:rsidR="00007B04" w:rsidRDefault="00EE33B6" w:rsidP="00D13AAE">
      <w:pPr>
        <w:pStyle w:val="1"/>
        <w:spacing w:line="360" w:lineRule="auto"/>
        <w:jc w:val="both"/>
        <w:rPr>
          <w:rFonts w:cs="Arial"/>
        </w:rPr>
      </w:pPr>
      <w:bookmarkStart w:id="18" w:name="_Toc152843711"/>
      <w:r>
        <w:rPr>
          <w:rFonts w:cs="Arial"/>
        </w:rPr>
        <w:t>4.3.</w:t>
      </w:r>
      <w:r w:rsidR="00D548C9" w:rsidRPr="002C6A9C">
        <w:rPr>
          <w:rFonts w:cs="Arial"/>
        </w:rPr>
        <w:t>1. Method</w:t>
      </w:r>
      <w:bookmarkEnd w:id="18"/>
    </w:p>
    <w:p w14:paraId="30252416" w14:textId="5C39A009" w:rsidR="00D548C9" w:rsidRPr="002C6A9C" w:rsidRDefault="00D548C9" w:rsidP="00EE33B6">
      <w:pPr>
        <w:spacing w:line="360" w:lineRule="auto"/>
        <w:jc w:val="both"/>
        <w:rPr>
          <w:rFonts w:ascii="Arial" w:hAnsi="Arial" w:cs="Arial"/>
        </w:rPr>
      </w:pPr>
      <w:r w:rsidRPr="002C6A9C">
        <w:rPr>
          <w:rFonts w:ascii="Arial" w:hAnsi="Arial" w:cs="Arial"/>
        </w:rPr>
        <w:t>This approach considers two groups of features:</w:t>
      </w:r>
    </w:p>
    <w:p w14:paraId="1BE62959" w14:textId="77777777" w:rsidR="00D548C9" w:rsidRPr="002C6A9C" w:rsidRDefault="00D548C9" w:rsidP="00007B04">
      <w:pPr>
        <w:spacing w:line="360" w:lineRule="auto"/>
        <w:ind w:firstLine="420"/>
        <w:jc w:val="both"/>
        <w:rPr>
          <w:rFonts w:ascii="Arial" w:hAnsi="Arial" w:cs="Arial"/>
        </w:rPr>
      </w:pPr>
      <w:r w:rsidRPr="00007B04">
        <w:rPr>
          <w:rFonts w:ascii="Arial" w:hAnsi="Arial" w:cs="Arial"/>
          <w:u w:val="single"/>
        </w:rPr>
        <w:t>Static features (X1):</w:t>
      </w:r>
      <w:r w:rsidRPr="002C6A9C">
        <w:rPr>
          <w:rFonts w:ascii="Arial" w:hAnsi="Arial" w:cs="Arial"/>
        </w:rPr>
        <w:t xml:space="preserve"> Comprising demographic columns, ICD columns, medication columns, and the length of stays. This amounts to a total of 136 features.</w:t>
      </w:r>
    </w:p>
    <w:p w14:paraId="67CD0E80" w14:textId="77777777" w:rsidR="00D548C9" w:rsidRPr="002C6A9C" w:rsidRDefault="00D548C9" w:rsidP="00007B04">
      <w:pPr>
        <w:spacing w:line="360" w:lineRule="auto"/>
        <w:ind w:firstLine="420"/>
        <w:jc w:val="both"/>
        <w:rPr>
          <w:rFonts w:ascii="Arial" w:hAnsi="Arial" w:cs="Arial"/>
        </w:rPr>
      </w:pPr>
      <w:r w:rsidRPr="00007B04">
        <w:rPr>
          <w:rFonts w:ascii="Arial" w:hAnsi="Arial" w:cs="Arial"/>
          <w:u w:val="single"/>
        </w:rPr>
        <w:t>Temporal features (X2):</w:t>
      </w:r>
      <w:r w:rsidRPr="002C6A9C">
        <w:rPr>
          <w:rFonts w:ascii="Arial" w:hAnsi="Arial" w:cs="Arial"/>
        </w:rPr>
        <w:t xml:space="preserve"> Comprises only the lab test columns, amounting to 36 features.</w:t>
      </w:r>
    </w:p>
    <w:p w14:paraId="40B2362B" w14:textId="77777777" w:rsidR="00D548C9" w:rsidRPr="002C6A9C" w:rsidRDefault="00D548C9" w:rsidP="00EE33B6">
      <w:pPr>
        <w:spacing w:line="360" w:lineRule="auto"/>
        <w:jc w:val="both"/>
        <w:rPr>
          <w:rFonts w:ascii="Arial" w:hAnsi="Arial" w:cs="Arial"/>
        </w:rPr>
      </w:pPr>
    </w:p>
    <w:p w14:paraId="0FD4D828" w14:textId="77777777" w:rsidR="00D548C9" w:rsidRPr="002C6A9C" w:rsidRDefault="00D548C9" w:rsidP="00EE33B6">
      <w:pPr>
        <w:spacing w:line="360" w:lineRule="auto"/>
        <w:jc w:val="both"/>
        <w:rPr>
          <w:rFonts w:ascii="Arial" w:hAnsi="Arial" w:cs="Arial"/>
        </w:rPr>
      </w:pPr>
      <w:r w:rsidRPr="002C6A9C">
        <w:rPr>
          <w:rFonts w:ascii="Arial" w:hAnsi="Arial" w:cs="Arial"/>
          <w:noProof/>
        </w:rPr>
        <w:drawing>
          <wp:inline distT="114300" distB="114300" distL="114300" distR="114300" wp14:anchorId="514DF100" wp14:editId="36235E4C">
            <wp:extent cx="5395913" cy="1263827"/>
            <wp:effectExtent l="0" t="0" r="0" b="0"/>
            <wp:docPr id="3" name="image3.jpg" descr="图示&#10;&#10;描述已自动生成"/>
            <wp:cNvGraphicFramePr/>
            <a:graphic xmlns:a="http://schemas.openxmlformats.org/drawingml/2006/main">
              <a:graphicData uri="http://schemas.openxmlformats.org/drawingml/2006/picture">
                <pic:pic xmlns:pic="http://schemas.openxmlformats.org/drawingml/2006/picture">
                  <pic:nvPicPr>
                    <pic:cNvPr id="3" name="image3.jpg" descr="图示&#10;&#10;描述已自动生成"/>
                    <pic:cNvPicPr preferRelativeResize="0"/>
                  </pic:nvPicPr>
                  <pic:blipFill>
                    <a:blip r:embed="rId11"/>
                    <a:srcRect/>
                    <a:stretch>
                      <a:fillRect/>
                    </a:stretch>
                  </pic:blipFill>
                  <pic:spPr>
                    <a:xfrm>
                      <a:off x="0" y="0"/>
                      <a:ext cx="5395913" cy="1263827"/>
                    </a:xfrm>
                    <a:prstGeom prst="rect">
                      <a:avLst/>
                    </a:prstGeom>
                    <a:ln/>
                  </pic:spPr>
                </pic:pic>
              </a:graphicData>
            </a:graphic>
          </wp:inline>
        </w:drawing>
      </w:r>
    </w:p>
    <w:p w14:paraId="73752369" w14:textId="51AED050" w:rsidR="00D548C9" w:rsidRPr="002C6A9C" w:rsidRDefault="00D548C9" w:rsidP="00B64D3A">
      <w:pPr>
        <w:pStyle w:val="11"/>
      </w:pPr>
      <w:r w:rsidRPr="002C6A9C">
        <w:t>Figure 8</w:t>
      </w:r>
      <w:r w:rsidR="00007B04">
        <w:t>. Workflow of Fusion Network</w:t>
      </w:r>
    </w:p>
    <w:p w14:paraId="6FDC6BC7" w14:textId="77777777" w:rsidR="00D548C9" w:rsidRPr="002C6A9C" w:rsidRDefault="00D548C9" w:rsidP="00EE33B6">
      <w:pPr>
        <w:spacing w:line="360" w:lineRule="auto"/>
        <w:jc w:val="both"/>
        <w:rPr>
          <w:rFonts w:ascii="Arial" w:hAnsi="Arial" w:cs="Arial"/>
        </w:rPr>
      </w:pPr>
    </w:p>
    <w:p w14:paraId="6B57D7B0" w14:textId="77777777" w:rsidR="00007B04" w:rsidRDefault="00D548C9" w:rsidP="00007B04">
      <w:pPr>
        <w:spacing w:line="360" w:lineRule="auto"/>
        <w:jc w:val="both"/>
        <w:rPr>
          <w:rFonts w:ascii="Arial" w:hAnsi="Arial" w:cs="Arial"/>
        </w:rPr>
      </w:pPr>
      <w:r w:rsidRPr="002C6A9C">
        <w:rPr>
          <w:rFonts w:ascii="Arial" w:hAnsi="Arial" w:cs="Arial"/>
        </w:rPr>
        <w:t>The workflow proceeds as follows (as shown in Figure 8):</w:t>
      </w:r>
    </w:p>
    <w:p w14:paraId="35B8CB9D" w14:textId="3143E6FC" w:rsidR="00D548C9" w:rsidRPr="00007B04" w:rsidRDefault="00D548C9" w:rsidP="00007B04">
      <w:pPr>
        <w:pStyle w:val="ListParagraph"/>
        <w:numPr>
          <w:ilvl w:val="0"/>
          <w:numId w:val="5"/>
        </w:numPr>
        <w:spacing w:line="360" w:lineRule="auto"/>
        <w:ind w:firstLineChars="0"/>
        <w:jc w:val="both"/>
        <w:rPr>
          <w:rFonts w:ascii="Arial" w:hAnsi="Arial" w:cs="Arial"/>
        </w:rPr>
      </w:pPr>
      <w:r w:rsidRPr="00007B04">
        <w:rPr>
          <w:rFonts w:ascii="Arial" w:hAnsi="Arial" w:cs="Arial"/>
        </w:rPr>
        <w:t xml:space="preserve">The static features (X1) undergo processing via an MLP, </w:t>
      </w:r>
      <w:r w:rsidR="00D84B48" w:rsidRPr="00007B04">
        <w:rPr>
          <w:rFonts w:ascii="Arial" w:hAnsi="Arial" w:cs="Arial"/>
        </w:rPr>
        <w:t>producing</w:t>
      </w:r>
      <w:r w:rsidRPr="00007B04">
        <w:rPr>
          <w:rFonts w:ascii="Arial" w:hAnsi="Arial" w:cs="Arial"/>
        </w:rPr>
        <w:t xml:space="preserve"> vector v1.</w:t>
      </w:r>
    </w:p>
    <w:p w14:paraId="0D681397" w14:textId="63EEAD8F" w:rsidR="00D548C9" w:rsidRPr="00007B04" w:rsidRDefault="00D548C9" w:rsidP="00007B04">
      <w:pPr>
        <w:pStyle w:val="ListParagraph"/>
        <w:numPr>
          <w:ilvl w:val="0"/>
          <w:numId w:val="5"/>
        </w:numPr>
        <w:spacing w:line="360" w:lineRule="auto"/>
        <w:ind w:firstLineChars="0"/>
        <w:jc w:val="both"/>
        <w:rPr>
          <w:rFonts w:ascii="Arial" w:hAnsi="Arial" w:cs="Arial"/>
        </w:rPr>
      </w:pPr>
      <w:r w:rsidRPr="00007B04">
        <w:rPr>
          <w:rFonts w:ascii="Arial" w:hAnsi="Arial" w:cs="Arial"/>
        </w:rPr>
        <w:t>The temporal features (X2) are processed through an LSTM, producing vector v2.</w:t>
      </w:r>
    </w:p>
    <w:p w14:paraId="6CC43B41" w14:textId="2CA72B3B" w:rsidR="00D548C9" w:rsidRPr="00007B04" w:rsidRDefault="00D548C9" w:rsidP="00007B04">
      <w:pPr>
        <w:pStyle w:val="ListParagraph"/>
        <w:numPr>
          <w:ilvl w:val="0"/>
          <w:numId w:val="5"/>
        </w:numPr>
        <w:spacing w:line="360" w:lineRule="auto"/>
        <w:ind w:firstLineChars="0"/>
        <w:jc w:val="both"/>
        <w:rPr>
          <w:rFonts w:ascii="Arial" w:hAnsi="Arial" w:cs="Arial"/>
        </w:rPr>
      </w:pPr>
      <w:r w:rsidRPr="00007B04">
        <w:rPr>
          <w:rFonts w:ascii="Arial" w:hAnsi="Arial" w:cs="Arial"/>
        </w:rPr>
        <w:t>The resultant vectors (v1 and v2) are then concatenated and fed into an MLP to generate the final output Y.</w:t>
      </w:r>
    </w:p>
    <w:p w14:paraId="5F6930D4" w14:textId="77777777" w:rsidR="00D84B48" w:rsidRPr="002C6A9C" w:rsidRDefault="00D84B48" w:rsidP="00EE33B6">
      <w:pPr>
        <w:spacing w:line="360" w:lineRule="auto"/>
        <w:jc w:val="both"/>
        <w:rPr>
          <w:rFonts w:ascii="Arial" w:hAnsi="Arial" w:cs="Arial"/>
        </w:rPr>
      </w:pPr>
    </w:p>
    <w:p w14:paraId="1AD979CD" w14:textId="305F4D42" w:rsidR="00D548C9" w:rsidRPr="002C6A9C" w:rsidRDefault="00EE33B6" w:rsidP="00EE33B6">
      <w:pPr>
        <w:pStyle w:val="1"/>
        <w:spacing w:line="360" w:lineRule="auto"/>
        <w:jc w:val="both"/>
        <w:rPr>
          <w:rFonts w:cs="Arial"/>
        </w:rPr>
      </w:pPr>
      <w:bookmarkStart w:id="19" w:name="_Toc152843712"/>
      <w:r>
        <w:rPr>
          <w:rFonts w:cs="Arial"/>
        </w:rPr>
        <w:t>4.3</w:t>
      </w:r>
      <w:r w:rsidR="00D548C9" w:rsidRPr="002C6A9C">
        <w:rPr>
          <w:rFonts w:cs="Arial"/>
        </w:rPr>
        <w:t>.2. Observation</w:t>
      </w:r>
      <w:bookmarkEnd w:id="19"/>
    </w:p>
    <w:p w14:paraId="24225BEE" w14:textId="77777777" w:rsidR="00D548C9" w:rsidRPr="002C6A9C" w:rsidRDefault="00D548C9" w:rsidP="00EE33B6">
      <w:pPr>
        <w:spacing w:line="360" w:lineRule="auto"/>
        <w:jc w:val="both"/>
        <w:rPr>
          <w:rFonts w:ascii="Arial" w:hAnsi="Arial" w:cs="Arial"/>
        </w:rPr>
      </w:pPr>
      <w:r w:rsidRPr="002C6A9C">
        <w:rPr>
          <w:rFonts w:ascii="Arial" w:hAnsi="Arial" w:cs="Arial"/>
        </w:rPr>
        <w:t>Several observations were made during experimentation:</w:t>
      </w:r>
    </w:p>
    <w:p w14:paraId="552D849D" w14:textId="1BAA7CC3" w:rsidR="00D548C9" w:rsidRPr="00007B04" w:rsidRDefault="00D548C9" w:rsidP="00007B04">
      <w:pPr>
        <w:pStyle w:val="ListParagraph"/>
        <w:numPr>
          <w:ilvl w:val="0"/>
          <w:numId w:val="6"/>
        </w:numPr>
        <w:spacing w:line="360" w:lineRule="auto"/>
        <w:ind w:firstLineChars="0"/>
        <w:jc w:val="both"/>
        <w:rPr>
          <w:rFonts w:ascii="Arial" w:hAnsi="Arial" w:cs="Arial"/>
        </w:rPr>
      </w:pPr>
      <w:r w:rsidRPr="00007B04">
        <w:rPr>
          <w:rFonts w:ascii="Arial" w:hAnsi="Arial" w:cs="Arial"/>
        </w:rPr>
        <w:t>Fluctuating Loss: When we used a single Binary Cross-Entropy Loss (</w:t>
      </w:r>
      <w:proofErr w:type="spellStart"/>
      <w:r w:rsidRPr="00007B04">
        <w:rPr>
          <w:rFonts w:ascii="Arial" w:hAnsi="Arial" w:cs="Arial"/>
          <w:i/>
          <w:iCs/>
        </w:rPr>
        <w:t>BCELoss</w:t>
      </w:r>
      <w:proofErr w:type="spellEnd"/>
      <w:r w:rsidRPr="00007B04">
        <w:rPr>
          <w:rFonts w:ascii="Arial" w:hAnsi="Arial" w:cs="Arial"/>
        </w:rPr>
        <w:t xml:space="preserve">) to update all parameters, we noticed that the loss was always fluctuating. This is not ideal, as a stable or decreasing loss is generally indicative of a model </w:t>
      </w:r>
      <w:r w:rsidRPr="00007B04">
        <w:rPr>
          <w:rFonts w:ascii="Arial" w:hAnsi="Arial" w:cs="Arial"/>
        </w:rPr>
        <w:lastRenderedPageBreak/>
        <w:t>learning effectively.</w:t>
      </w:r>
    </w:p>
    <w:p w14:paraId="4E455BFE" w14:textId="684812CB" w:rsidR="00D548C9" w:rsidRPr="00007B04" w:rsidRDefault="00D548C9" w:rsidP="00007B04">
      <w:pPr>
        <w:pStyle w:val="ListParagraph"/>
        <w:numPr>
          <w:ilvl w:val="0"/>
          <w:numId w:val="6"/>
        </w:numPr>
        <w:spacing w:line="360" w:lineRule="auto"/>
        <w:ind w:firstLineChars="0"/>
        <w:jc w:val="both"/>
        <w:rPr>
          <w:rFonts w:ascii="Arial" w:hAnsi="Arial" w:cs="Arial"/>
        </w:rPr>
      </w:pPr>
      <w:r w:rsidRPr="00007B04">
        <w:rPr>
          <w:rFonts w:ascii="Arial" w:hAnsi="Arial" w:cs="Arial"/>
        </w:rPr>
        <w:t>Stagnant AUC: The ROC-AUC score did not increase, suggesting potential overfitting from the first epoch. Overfitting at such an early stage might be indicative of a model that is too complex or a dataset that's too small.</w:t>
      </w:r>
    </w:p>
    <w:p w14:paraId="55E6FAC3" w14:textId="3EDF298C" w:rsidR="00D548C9" w:rsidRPr="00007B04" w:rsidRDefault="00D548C9" w:rsidP="00007B04">
      <w:pPr>
        <w:pStyle w:val="ListParagraph"/>
        <w:numPr>
          <w:ilvl w:val="0"/>
          <w:numId w:val="6"/>
        </w:numPr>
        <w:spacing w:line="360" w:lineRule="auto"/>
        <w:ind w:firstLineChars="0"/>
        <w:jc w:val="both"/>
        <w:rPr>
          <w:rFonts w:ascii="Arial" w:hAnsi="Arial" w:cs="Arial"/>
        </w:rPr>
      </w:pPr>
      <w:r w:rsidRPr="00007B04">
        <w:rPr>
          <w:rFonts w:ascii="Arial" w:hAnsi="Arial" w:cs="Arial"/>
        </w:rPr>
        <w:t xml:space="preserve">Diminished Performance with increased v1/v2 dimensions: Increasing the dimensions of vectors v1/v2 led to significantly poorer performance. In some cases (when using v1=10), the AUC was less than 0.5, which is even worse than random guessing. This indicates the </w:t>
      </w:r>
      <w:proofErr w:type="gramStart"/>
      <w:r w:rsidRPr="00007B04">
        <w:rPr>
          <w:rFonts w:ascii="Arial" w:hAnsi="Arial" w:cs="Arial"/>
        </w:rPr>
        <w:t>high level</w:t>
      </w:r>
      <w:proofErr w:type="gramEnd"/>
      <w:r w:rsidRPr="00007B04">
        <w:rPr>
          <w:rFonts w:ascii="Arial" w:hAnsi="Arial" w:cs="Arial"/>
        </w:rPr>
        <w:t xml:space="preserve"> features can be represented by simple vectors. </w:t>
      </w:r>
    </w:p>
    <w:p w14:paraId="6DC4A5A0" w14:textId="77777777" w:rsidR="00D548C9" w:rsidRPr="002C6A9C" w:rsidRDefault="00D548C9" w:rsidP="00EE33B6">
      <w:pPr>
        <w:spacing w:line="360" w:lineRule="auto"/>
        <w:jc w:val="both"/>
        <w:rPr>
          <w:rFonts w:ascii="Arial" w:hAnsi="Arial" w:cs="Arial"/>
        </w:rPr>
      </w:pPr>
    </w:p>
    <w:p w14:paraId="2C12DC7E" w14:textId="729E6C8C" w:rsidR="00D548C9" w:rsidRPr="002C6A9C" w:rsidRDefault="00EE33B6" w:rsidP="00EE33B6">
      <w:pPr>
        <w:pStyle w:val="1"/>
        <w:spacing w:line="360" w:lineRule="auto"/>
        <w:jc w:val="both"/>
        <w:rPr>
          <w:rFonts w:cs="Arial"/>
        </w:rPr>
      </w:pPr>
      <w:bookmarkStart w:id="20" w:name="_Toc152843713"/>
      <w:r>
        <w:rPr>
          <w:rFonts w:cs="Arial"/>
        </w:rPr>
        <w:t>4.3</w:t>
      </w:r>
      <w:r w:rsidR="00D548C9" w:rsidRPr="002C6A9C">
        <w:rPr>
          <w:rFonts w:cs="Arial"/>
        </w:rPr>
        <w:t>.3</w:t>
      </w:r>
      <w:r>
        <w:rPr>
          <w:rFonts w:cs="Arial"/>
        </w:rPr>
        <w:t>.</w:t>
      </w:r>
      <w:r w:rsidR="00D548C9" w:rsidRPr="002C6A9C">
        <w:rPr>
          <w:rFonts w:cs="Arial"/>
        </w:rPr>
        <w:t xml:space="preserve"> Results</w:t>
      </w:r>
      <w:bookmarkEnd w:id="20"/>
    </w:p>
    <w:p w14:paraId="6AA1A0DE" w14:textId="1EDCAA06" w:rsidR="00D548C9" w:rsidRPr="002C6A9C" w:rsidRDefault="00D548C9" w:rsidP="00EE33B6">
      <w:pPr>
        <w:spacing w:line="360" w:lineRule="auto"/>
        <w:jc w:val="both"/>
        <w:rPr>
          <w:rFonts w:ascii="Arial" w:hAnsi="Arial" w:cs="Arial"/>
        </w:rPr>
      </w:pPr>
      <w:r w:rsidRPr="002C6A9C">
        <w:rPr>
          <w:rFonts w:ascii="Arial" w:hAnsi="Arial" w:cs="Arial"/>
        </w:rPr>
        <w:t xml:space="preserve">The performance of the fusion network did not meet our expectations, yielding an unsatisfactory ROC-AUC score of 0.6423. This result </w:t>
      </w:r>
      <w:r w:rsidRPr="00007B04">
        <w:rPr>
          <w:rFonts w:ascii="Arial" w:hAnsi="Arial" w:cs="Arial"/>
          <w:u w:val="single"/>
        </w:rPr>
        <w:t>was much worse than</w:t>
      </w:r>
      <w:r w:rsidRPr="002C6A9C">
        <w:rPr>
          <w:rFonts w:ascii="Arial" w:hAnsi="Arial" w:cs="Arial"/>
        </w:rPr>
        <w:t xml:space="preserve"> either MLP or LSTM models. One potential reason is that the model might be too complicated. However, even after simplifying the fusion network—replacing the two MLPs with simple linear layers— the score </w:t>
      </w:r>
      <w:r w:rsidRPr="00007B04">
        <w:rPr>
          <w:rFonts w:ascii="Arial" w:hAnsi="Arial" w:cs="Arial"/>
          <w:u w:val="single"/>
        </w:rPr>
        <w:t>did not exceed 0.7</w:t>
      </w:r>
      <w:r w:rsidRPr="002C6A9C">
        <w:rPr>
          <w:rFonts w:ascii="Arial" w:hAnsi="Arial" w:cs="Arial"/>
        </w:rPr>
        <w:t xml:space="preserve">. We suspect that the design of the fusion network may not be able to integrate </w:t>
      </w:r>
      <w:r w:rsidR="00007B04" w:rsidRPr="002C6A9C">
        <w:rPr>
          <w:rFonts w:ascii="Arial" w:hAnsi="Arial" w:cs="Arial"/>
        </w:rPr>
        <w:t>both</w:t>
      </w:r>
      <w:r w:rsidRPr="002C6A9C">
        <w:rPr>
          <w:rFonts w:ascii="Arial" w:hAnsi="Arial" w:cs="Arial"/>
        </w:rPr>
        <w:t xml:space="preserve"> side information well.</w:t>
      </w:r>
    </w:p>
    <w:p w14:paraId="55A54F58" w14:textId="77777777" w:rsidR="00D548C9" w:rsidRPr="002C6A9C" w:rsidRDefault="00D548C9" w:rsidP="00EE33B6">
      <w:pPr>
        <w:spacing w:line="360" w:lineRule="auto"/>
        <w:jc w:val="both"/>
        <w:rPr>
          <w:rFonts w:ascii="Arial" w:hAnsi="Arial" w:cs="Arial"/>
        </w:rPr>
      </w:pPr>
    </w:p>
    <w:p w14:paraId="0FDAF76C" w14:textId="08B06850" w:rsidR="00D548C9" w:rsidRPr="002C6A9C" w:rsidRDefault="00EE33B6" w:rsidP="00EE33B6">
      <w:pPr>
        <w:pStyle w:val="TNR0"/>
        <w:spacing w:line="360" w:lineRule="auto"/>
        <w:jc w:val="both"/>
        <w:rPr>
          <w:rFonts w:cs="Arial"/>
        </w:rPr>
      </w:pPr>
      <w:bookmarkStart w:id="21" w:name="_Toc152843714"/>
      <w:r>
        <w:rPr>
          <w:rFonts w:cs="Arial"/>
        </w:rPr>
        <w:t>4.4.</w:t>
      </w:r>
      <w:r w:rsidR="00D548C9" w:rsidRPr="002C6A9C">
        <w:rPr>
          <w:rFonts w:cs="Arial"/>
        </w:rPr>
        <w:t xml:space="preserve">  Metric Learning</w:t>
      </w:r>
      <w:bookmarkEnd w:id="21"/>
    </w:p>
    <w:p w14:paraId="5E5299AA" w14:textId="7EB8CBCC" w:rsidR="00D548C9" w:rsidRPr="002C6A9C" w:rsidRDefault="00D548C9" w:rsidP="00EE33B6">
      <w:pPr>
        <w:spacing w:line="360" w:lineRule="auto"/>
        <w:jc w:val="both"/>
        <w:rPr>
          <w:rFonts w:ascii="Arial" w:hAnsi="Arial" w:cs="Arial"/>
        </w:rPr>
      </w:pPr>
      <w:r w:rsidRPr="002C6A9C">
        <w:rPr>
          <w:rFonts w:ascii="Arial" w:hAnsi="Arial" w:cs="Arial"/>
        </w:rPr>
        <w:t>Motivated by the performance with KNN algorithm, we explored Metric Learning, focus</w:t>
      </w:r>
      <w:r w:rsidR="00007B04">
        <w:rPr>
          <w:rFonts w:ascii="Arial" w:hAnsi="Arial" w:cs="Arial"/>
        </w:rPr>
        <w:t>ing</w:t>
      </w:r>
      <w:r w:rsidRPr="002C6A9C">
        <w:rPr>
          <w:rFonts w:ascii="Arial" w:hAnsi="Arial" w:cs="Arial"/>
        </w:rPr>
        <w:t xml:space="preserve"> on creating algorithms that learn effective ways to measure similarities or differences between data points. By this approach, we aim to </w:t>
      </w:r>
      <w:r w:rsidRPr="00007B04">
        <w:rPr>
          <w:rFonts w:ascii="Arial" w:hAnsi="Arial" w:cs="Arial"/>
          <w:u w:val="single"/>
        </w:rPr>
        <w:t xml:space="preserve">enhance the discernment of data relationships </w:t>
      </w:r>
      <w:r w:rsidRPr="002C6A9C">
        <w:rPr>
          <w:rFonts w:ascii="Arial" w:hAnsi="Arial" w:cs="Arial"/>
        </w:rPr>
        <w:t>beyond what standard measures offer.</w:t>
      </w:r>
    </w:p>
    <w:p w14:paraId="21DDE7C6" w14:textId="77777777" w:rsidR="00D548C9" w:rsidRPr="002C6A9C" w:rsidRDefault="00D548C9" w:rsidP="00EE33B6">
      <w:pPr>
        <w:spacing w:line="360" w:lineRule="auto"/>
        <w:jc w:val="both"/>
        <w:rPr>
          <w:rFonts w:ascii="Arial" w:hAnsi="Arial" w:cs="Arial"/>
        </w:rPr>
      </w:pPr>
    </w:p>
    <w:p w14:paraId="591168AD" w14:textId="573883BF" w:rsidR="00D548C9" w:rsidRPr="002C6A9C" w:rsidRDefault="00EE33B6" w:rsidP="00EE33B6">
      <w:pPr>
        <w:pStyle w:val="1"/>
        <w:spacing w:line="360" w:lineRule="auto"/>
        <w:jc w:val="both"/>
        <w:rPr>
          <w:rFonts w:cs="Arial"/>
        </w:rPr>
      </w:pPr>
      <w:bookmarkStart w:id="22" w:name="_Toc152843715"/>
      <w:r>
        <w:rPr>
          <w:rFonts w:cs="Arial"/>
        </w:rPr>
        <w:t>4.4.</w:t>
      </w:r>
      <w:r w:rsidR="00D548C9" w:rsidRPr="002C6A9C">
        <w:rPr>
          <w:rFonts w:cs="Arial"/>
        </w:rPr>
        <w:t>1</w:t>
      </w:r>
      <w:r>
        <w:rPr>
          <w:rFonts w:cs="Arial"/>
        </w:rPr>
        <w:t>.</w:t>
      </w:r>
      <w:r w:rsidR="00D548C9" w:rsidRPr="002C6A9C">
        <w:rPr>
          <w:rFonts w:cs="Arial"/>
        </w:rPr>
        <w:t xml:space="preserve"> Model Architecture</w:t>
      </w:r>
      <w:bookmarkEnd w:id="22"/>
    </w:p>
    <w:p w14:paraId="0BE99535"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We employed a </w:t>
      </w:r>
      <w:r w:rsidRPr="00007B04">
        <w:rPr>
          <w:rFonts w:ascii="Arial" w:hAnsi="Arial" w:cs="Arial"/>
          <w:u w:val="single"/>
        </w:rPr>
        <w:t>Residual Embedding Network</w:t>
      </w:r>
      <w:r w:rsidRPr="002C6A9C">
        <w:rPr>
          <w:rFonts w:ascii="Arial" w:hAnsi="Arial" w:cs="Arial"/>
        </w:rPr>
        <w:t xml:space="preserve"> for our task. This network was designed to map the input features into an embedding space where the distance between similar points is minimized, and the distance between dissimilar points is maximized.</w:t>
      </w:r>
    </w:p>
    <w:p w14:paraId="7DCB818C" w14:textId="3E436F20" w:rsidR="00D548C9" w:rsidRPr="00007B04" w:rsidRDefault="00D548C9" w:rsidP="00EE33B6">
      <w:pPr>
        <w:pStyle w:val="ListParagraph"/>
        <w:numPr>
          <w:ilvl w:val="0"/>
          <w:numId w:val="7"/>
        </w:numPr>
        <w:spacing w:line="360" w:lineRule="auto"/>
        <w:ind w:firstLineChars="0"/>
        <w:jc w:val="both"/>
        <w:rPr>
          <w:rFonts w:ascii="Arial" w:hAnsi="Arial" w:cs="Arial"/>
        </w:rPr>
      </w:pPr>
      <w:r w:rsidRPr="00007B04">
        <w:rPr>
          <w:rFonts w:ascii="Arial" w:hAnsi="Arial" w:cs="Arial"/>
        </w:rPr>
        <w:t>Input and output: The network takes in features of size 172 and maps them to an embedding of dimension v.</w:t>
      </w:r>
    </w:p>
    <w:p w14:paraId="3D54C5C4" w14:textId="7EFDEE57" w:rsidR="00D548C9" w:rsidRPr="00007B04" w:rsidRDefault="00D548C9" w:rsidP="00EE33B6">
      <w:pPr>
        <w:pStyle w:val="ListParagraph"/>
        <w:numPr>
          <w:ilvl w:val="0"/>
          <w:numId w:val="7"/>
        </w:numPr>
        <w:spacing w:line="360" w:lineRule="auto"/>
        <w:ind w:firstLineChars="0"/>
        <w:jc w:val="both"/>
        <w:rPr>
          <w:rFonts w:ascii="Arial" w:hAnsi="Arial" w:cs="Arial"/>
        </w:rPr>
      </w:pPr>
      <w:r w:rsidRPr="00007B04">
        <w:rPr>
          <w:rFonts w:ascii="Arial" w:hAnsi="Arial" w:cs="Arial"/>
        </w:rPr>
        <w:t>Layers:</w:t>
      </w:r>
      <w:r w:rsidR="00007B04">
        <w:rPr>
          <w:rFonts w:ascii="Arial" w:hAnsi="Arial" w:cs="Arial"/>
        </w:rPr>
        <w:t xml:space="preserve"> </w:t>
      </w:r>
      <w:r w:rsidRPr="00007B04">
        <w:rPr>
          <w:rFonts w:ascii="Arial" w:hAnsi="Arial" w:cs="Arial"/>
        </w:rPr>
        <w:t>The first fully connected layer (fc1) reduces the dimension from 172 to 32.</w:t>
      </w:r>
      <w:r w:rsidR="00007B04">
        <w:rPr>
          <w:rFonts w:ascii="Arial" w:hAnsi="Arial" w:cs="Arial"/>
        </w:rPr>
        <w:t xml:space="preserve"> </w:t>
      </w:r>
      <w:r w:rsidRPr="00007B04">
        <w:rPr>
          <w:rFonts w:ascii="Arial" w:hAnsi="Arial" w:cs="Arial"/>
        </w:rPr>
        <w:t xml:space="preserve">A </w:t>
      </w:r>
      <w:proofErr w:type="spellStart"/>
      <w:r w:rsidRPr="00007B04">
        <w:rPr>
          <w:rFonts w:ascii="Arial" w:hAnsi="Arial" w:cs="Arial"/>
        </w:rPr>
        <w:t>ReLU</w:t>
      </w:r>
      <w:proofErr w:type="spellEnd"/>
      <w:r w:rsidRPr="00007B04">
        <w:rPr>
          <w:rFonts w:ascii="Arial" w:hAnsi="Arial" w:cs="Arial"/>
        </w:rPr>
        <w:t xml:space="preserve"> activation function follows this layer for non-linearity.</w:t>
      </w:r>
      <w:r w:rsidR="00007B04">
        <w:rPr>
          <w:rFonts w:ascii="Arial" w:hAnsi="Arial" w:cs="Arial"/>
        </w:rPr>
        <w:t xml:space="preserve"> </w:t>
      </w:r>
      <w:r w:rsidRPr="00007B04">
        <w:rPr>
          <w:rFonts w:ascii="Arial" w:hAnsi="Arial" w:cs="Arial"/>
        </w:rPr>
        <w:t xml:space="preserve">The second </w:t>
      </w:r>
      <w:r w:rsidRPr="00007B04">
        <w:rPr>
          <w:rFonts w:ascii="Arial" w:hAnsi="Arial" w:cs="Arial"/>
        </w:rPr>
        <w:lastRenderedPageBreak/>
        <w:t>fully connected layer (fc2) further maps the data to the embedding space of size v.</w:t>
      </w:r>
    </w:p>
    <w:p w14:paraId="7425ED53" w14:textId="501AE8F0" w:rsidR="00D548C9" w:rsidRPr="00007B04" w:rsidRDefault="00D548C9" w:rsidP="00EE33B6">
      <w:pPr>
        <w:pStyle w:val="ListParagraph"/>
        <w:numPr>
          <w:ilvl w:val="0"/>
          <w:numId w:val="7"/>
        </w:numPr>
        <w:spacing w:line="360" w:lineRule="auto"/>
        <w:ind w:firstLineChars="0"/>
        <w:jc w:val="both"/>
        <w:rPr>
          <w:rFonts w:ascii="Arial" w:hAnsi="Arial" w:cs="Arial"/>
        </w:rPr>
      </w:pPr>
      <w:r w:rsidRPr="00007B04">
        <w:rPr>
          <w:rFonts w:ascii="Arial" w:hAnsi="Arial" w:cs="Arial"/>
          <w:u w:val="single"/>
        </w:rPr>
        <w:t xml:space="preserve">Residual </w:t>
      </w:r>
      <w:r w:rsidR="00007B04" w:rsidRPr="00007B04">
        <w:rPr>
          <w:rFonts w:ascii="Arial" w:hAnsi="Arial" w:cs="Arial"/>
          <w:u w:val="single"/>
        </w:rPr>
        <w:t>c</w:t>
      </w:r>
      <w:r w:rsidRPr="00007B04">
        <w:rPr>
          <w:rFonts w:ascii="Arial" w:hAnsi="Arial" w:cs="Arial"/>
          <w:u w:val="single"/>
        </w:rPr>
        <w:t>onnection</w:t>
      </w:r>
      <w:r w:rsidRPr="00007B04">
        <w:rPr>
          <w:rFonts w:ascii="Arial" w:hAnsi="Arial" w:cs="Arial"/>
        </w:rPr>
        <w:t>: To facilitate training, we incorporated a residual connection. If the input dimension differs from embedding dimension v, an additional linear transformation (shortcut) is used.</w:t>
      </w:r>
    </w:p>
    <w:p w14:paraId="6E0E6F47" w14:textId="77777777" w:rsidR="00D548C9" w:rsidRPr="002C6A9C" w:rsidRDefault="00D548C9" w:rsidP="00EE33B6">
      <w:pPr>
        <w:spacing w:line="360" w:lineRule="auto"/>
        <w:jc w:val="both"/>
        <w:rPr>
          <w:rFonts w:ascii="Arial" w:hAnsi="Arial" w:cs="Arial"/>
        </w:rPr>
      </w:pPr>
    </w:p>
    <w:p w14:paraId="3ACFE6D0" w14:textId="4C8DD3B3" w:rsidR="00D548C9" w:rsidRPr="002C6A9C" w:rsidRDefault="00EE33B6" w:rsidP="00EE33B6">
      <w:pPr>
        <w:pStyle w:val="1"/>
        <w:spacing w:line="360" w:lineRule="auto"/>
        <w:jc w:val="both"/>
        <w:rPr>
          <w:rFonts w:cs="Arial"/>
        </w:rPr>
      </w:pPr>
      <w:bookmarkStart w:id="23" w:name="_Toc152843716"/>
      <w:r>
        <w:rPr>
          <w:rFonts w:cs="Arial"/>
        </w:rPr>
        <w:t>4.4.</w:t>
      </w:r>
      <w:r w:rsidR="00D548C9" w:rsidRPr="002C6A9C">
        <w:rPr>
          <w:rFonts w:cs="Arial"/>
        </w:rPr>
        <w:t>2. Loss Function</w:t>
      </w:r>
      <w:bookmarkEnd w:id="23"/>
    </w:p>
    <w:p w14:paraId="54D68251"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We used </w:t>
      </w:r>
      <w:r w:rsidRPr="00007B04">
        <w:rPr>
          <w:rFonts w:ascii="Arial" w:hAnsi="Arial" w:cs="Arial"/>
          <w:u w:val="single"/>
        </w:rPr>
        <w:t>Triplet Loss</w:t>
      </w:r>
      <w:r w:rsidRPr="002C6A9C">
        <w:rPr>
          <w:rFonts w:ascii="Arial" w:hAnsi="Arial" w:cs="Arial"/>
        </w:rPr>
        <w:t>, which can guide the model to learn an embedding space where the distance between an anchor and a positive sample (similar) is less than the distance between the anchor and a negative sample (dissimilar) by some margin (we set a margin of 1.0).</w:t>
      </w:r>
    </w:p>
    <w:p w14:paraId="234404AD" w14:textId="77777777" w:rsidR="00D548C9" w:rsidRPr="002C6A9C" w:rsidRDefault="00D548C9" w:rsidP="00EE33B6">
      <w:pPr>
        <w:spacing w:line="360" w:lineRule="auto"/>
        <w:jc w:val="both"/>
        <w:rPr>
          <w:rFonts w:ascii="Arial" w:hAnsi="Arial" w:cs="Arial"/>
        </w:rPr>
      </w:pPr>
    </w:p>
    <w:p w14:paraId="03742663" w14:textId="1BB3E121" w:rsidR="00D548C9" w:rsidRPr="002C6A9C" w:rsidRDefault="00EE33B6" w:rsidP="00EE33B6">
      <w:pPr>
        <w:pStyle w:val="1"/>
        <w:spacing w:line="360" w:lineRule="auto"/>
        <w:jc w:val="both"/>
        <w:rPr>
          <w:rFonts w:cs="Arial"/>
        </w:rPr>
      </w:pPr>
      <w:bookmarkStart w:id="24" w:name="_Toc152843717"/>
      <w:r>
        <w:rPr>
          <w:rFonts w:cs="Arial"/>
        </w:rPr>
        <w:t>4.4</w:t>
      </w:r>
      <w:r w:rsidR="00D548C9" w:rsidRPr="002C6A9C">
        <w:rPr>
          <w:rFonts w:cs="Arial"/>
        </w:rPr>
        <w:t>.3. Result</w:t>
      </w:r>
      <w:bookmarkEnd w:id="24"/>
    </w:p>
    <w:p w14:paraId="19F146A9" w14:textId="0417A003" w:rsidR="00D548C9" w:rsidRPr="002C6A9C" w:rsidRDefault="00D548C9" w:rsidP="00EE33B6">
      <w:pPr>
        <w:spacing w:line="360" w:lineRule="auto"/>
        <w:jc w:val="both"/>
        <w:rPr>
          <w:rFonts w:ascii="Arial" w:hAnsi="Arial" w:cs="Arial"/>
        </w:rPr>
      </w:pPr>
      <w:r w:rsidRPr="002C6A9C">
        <w:rPr>
          <w:rFonts w:ascii="Arial" w:hAnsi="Arial" w:cs="Arial"/>
        </w:rPr>
        <w:t xml:space="preserve">However, our results revealed an unexpected outcome. The initial KNN model achieved a promising ROC-AUC of 0.7494, but our </w:t>
      </w:r>
      <w:r w:rsidR="00D84B48">
        <w:rPr>
          <w:rFonts w:ascii="Arial" w:hAnsi="Arial" w:cs="Arial"/>
        </w:rPr>
        <w:t>m</w:t>
      </w:r>
      <w:r w:rsidRPr="002C6A9C">
        <w:rPr>
          <w:rFonts w:ascii="Arial" w:hAnsi="Arial" w:cs="Arial"/>
        </w:rPr>
        <w:t xml:space="preserve">etric </w:t>
      </w:r>
      <w:r w:rsidR="00D84B48">
        <w:rPr>
          <w:rFonts w:ascii="Arial" w:hAnsi="Arial" w:cs="Arial"/>
        </w:rPr>
        <w:t>l</w:t>
      </w:r>
      <w:r w:rsidRPr="002C6A9C">
        <w:rPr>
          <w:rFonts w:ascii="Arial" w:hAnsi="Arial" w:cs="Arial"/>
        </w:rPr>
        <w:t xml:space="preserve">earning saw a decrease to 0.6554 after one epoch. </w:t>
      </w:r>
    </w:p>
    <w:p w14:paraId="583078B1" w14:textId="77777777" w:rsidR="00D548C9" w:rsidRPr="002C6A9C" w:rsidRDefault="00D548C9" w:rsidP="00EE33B6">
      <w:pPr>
        <w:spacing w:line="360" w:lineRule="auto"/>
        <w:jc w:val="both"/>
        <w:rPr>
          <w:rFonts w:ascii="Arial" w:hAnsi="Arial" w:cs="Arial"/>
        </w:rPr>
      </w:pPr>
    </w:p>
    <w:p w14:paraId="5692FA16" w14:textId="6FC53D44" w:rsidR="00D548C9" w:rsidRPr="002C6A9C" w:rsidRDefault="00D548C9" w:rsidP="00EE33B6">
      <w:pPr>
        <w:spacing w:line="360" w:lineRule="auto"/>
        <w:jc w:val="both"/>
        <w:rPr>
          <w:rFonts w:ascii="Arial" w:hAnsi="Arial" w:cs="Arial"/>
        </w:rPr>
      </w:pPr>
      <w:r w:rsidRPr="002C6A9C">
        <w:rPr>
          <w:rFonts w:ascii="Arial" w:hAnsi="Arial" w:cs="Arial"/>
        </w:rPr>
        <w:t xml:space="preserve">This underperformance might be attributed to the </w:t>
      </w:r>
      <w:r w:rsidRPr="00007B04">
        <w:rPr>
          <w:rFonts w:ascii="Arial" w:hAnsi="Arial" w:cs="Arial"/>
          <w:u w:val="single"/>
        </w:rPr>
        <w:t>limited size of our training dataset</w:t>
      </w:r>
      <w:r w:rsidRPr="002C6A9C">
        <w:rPr>
          <w:rFonts w:ascii="Arial" w:hAnsi="Arial" w:cs="Arial"/>
        </w:rPr>
        <w:t xml:space="preserve"> and the complexities of hyperparameter tuning in </w:t>
      </w:r>
      <w:r w:rsidR="00007B04">
        <w:rPr>
          <w:rFonts w:ascii="Arial" w:hAnsi="Arial" w:cs="Arial"/>
        </w:rPr>
        <w:t>the r</w:t>
      </w:r>
      <w:r w:rsidR="00007B04" w:rsidRPr="00007B04">
        <w:rPr>
          <w:rFonts w:ascii="Arial" w:hAnsi="Arial" w:cs="Arial"/>
        </w:rPr>
        <w:t xml:space="preserve">esidual </w:t>
      </w:r>
      <w:r w:rsidR="00007B04">
        <w:rPr>
          <w:rFonts w:ascii="Arial" w:hAnsi="Arial" w:cs="Arial"/>
        </w:rPr>
        <w:t>e</w:t>
      </w:r>
      <w:r w:rsidR="00007B04" w:rsidRPr="00007B04">
        <w:rPr>
          <w:rFonts w:ascii="Arial" w:hAnsi="Arial" w:cs="Arial"/>
        </w:rPr>
        <w:t xml:space="preserve">mbedding </w:t>
      </w:r>
      <w:r w:rsidR="00007B04">
        <w:rPr>
          <w:rFonts w:ascii="Arial" w:hAnsi="Arial" w:cs="Arial"/>
        </w:rPr>
        <w:t>n</w:t>
      </w:r>
      <w:r w:rsidR="00007B04" w:rsidRPr="00007B04">
        <w:rPr>
          <w:rFonts w:ascii="Arial" w:hAnsi="Arial" w:cs="Arial"/>
        </w:rPr>
        <w:t>etwork</w:t>
      </w:r>
      <w:r w:rsidRPr="002C6A9C">
        <w:rPr>
          <w:rFonts w:ascii="Arial" w:hAnsi="Arial" w:cs="Arial"/>
        </w:rPr>
        <w:t>, indicating a need for further model refinement.</w:t>
      </w:r>
    </w:p>
    <w:p w14:paraId="5F910B63" w14:textId="77777777" w:rsidR="00D548C9" w:rsidRPr="002C6A9C" w:rsidRDefault="00D548C9" w:rsidP="00EE33B6">
      <w:pPr>
        <w:spacing w:line="360" w:lineRule="auto"/>
        <w:jc w:val="both"/>
        <w:rPr>
          <w:rFonts w:ascii="Arial" w:hAnsi="Arial" w:cs="Arial"/>
        </w:rPr>
      </w:pPr>
    </w:p>
    <w:p w14:paraId="64545993" w14:textId="53633BBE" w:rsidR="00D548C9" w:rsidRPr="002C6A9C" w:rsidRDefault="00EE33B6" w:rsidP="00EE33B6">
      <w:pPr>
        <w:pStyle w:val="TNR0"/>
        <w:spacing w:line="360" w:lineRule="auto"/>
        <w:jc w:val="both"/>
        <w:rPr>
          <w:rFonts w:cs="Arial"/>
        </w:rPr>
      </w:pPr>
      <w:bookmarkStart w:id="25" w:name="_Toc152843718"/>
      <w:r>
        <w:rPr>
          <w:rFonts w:cs="Arial"/>
        </w:rPr>
        <w:t>4.5</w:t>
      </w:r>
      <w:r w:rsidR="00D548C9" w:rsidRPr="002C6A9C">
        <w:rPr>
          <w:rFonts w:cs="Arial"/>
        </w:rPr>
        <w:t>. GNN</w:t>
      </w:r>
      <w:bookmarkEnd w:id="25"/>
    </w:p>
    <w:p w14:paraId="12FD3FAF" w14:textId="77777777" w:rsidR="00D548C9" w:rsidRPr="002C6A9C" w:rsidRDefault="00D548C9" w:rsidP="00EE33B6">
      <w:pPr>
        <w:spacing w:line="360" w:lineRule="auto"/>
        <w:jc w:val="both"/>
        <w:rPr>
          <w:rFonts w:ascii="Arial" w:hAnsi="Arial" w:cs="Arial"/>
        </w:rPr>
      </w:pPr>
      <w:r w:rsidRPr="002C6A9C">
        <w:rPr>
          <w:rFonts w:ascii="Arial" w:hAnsi="Arial" w:cs="Arial"/>
        </w:rPr>
        <w:t>After metric learning, we tried another similarity-based method using a Deep Graph Convolutional Network (</w:t>
      </w:r>
      <w:proofErr w:type="spellStart"/>
      <w:r w:rsidRPr="002C6A9C">
        <w:rPr>
          <w:rFonts w:ascii="Arial" w:hAnsi="Arial" w:cs="Arial"/>
        </w:rPr>
        <w:t>DeepGCN</w:t>
      </w:r>
      <w:proofErr w:type="spellEnd"/>
      <w:r w:rsidRPr="002C6A9C">
        <w:rPr>
          <w:rFonts w:ascii="Arial" w:hAnsi="Arial" w:cs="Arial"/>
        </w:rPr>
        <w:t xml:space="preserve">). This method is particularly effective in learning from data that has inherent graph-like structures. </w:t>
      </w:r>
    </w:p>
    <w:p w14:paraId="1880E9E7" w14:textId="3378E67E" w:rsidR="00D548C9" w:rsidRPr="002C6A9C" w:rsidRDefault="00D548C9" w:rsidP="00EE33B6">
      <w:pPr>
        <w:spacing w:line="360" w:lineRule="auto"/>
        <w:jc w:val="both"/>
        <w:rPr>
          <w:rFonts w:ascii="Arial" w:hAnsi="Arial" w:cs="Arial"/>
        </w:rPr>
      </w:pPr>
    </w:p>
    <w:p w14:paraId="249A07C7" w14:textId="2CC7B768" w:rsidR="00D548C9" w:rsidRPr="002C6A9C" w:rsidRDefault="00EE33B6" w:rsidP="00EE33B6">
      <w:pPr>
        <w:pStyle w:val="1"/>
        <w:spacing w:line="360" w:lineRule="auto"/>
        <w:jc w:val="both"/>
        <w:rPr>
          <w:rFonts w:cs="Arial"/>
        </w:rPr>
      </w:pPr>
      <w:bookmarkStart w:id="26" w:name="_Toc152843719"/>
      <w:r>
        <w:rPr>
          <w:rFonts w:cs="Arial"/>
        </w:rPr>
        <w:t>4.5.</w:t>
      </w:r>
      <w:r w:rsidR="00D548C9" w:rsidRPr="002C6A9C">
        <w:rPr>
          <w:rFonts w:cs="Arial"/>
        </w:rPr>
        <w:t>1. Graph Construction</w:t>
      </w:r>
      <w:bookmarkEnd w:id="26"/>
    </w:p>
    <w:p w14:paraId="3FD9C07E" w14:textId="38F21592" w:rsidR="00007B04" w:rsidRPr="002C6A9C" w:rsidRDefault="00D548C9" w:rsidP="00EE33B6">
      <w:pPr>
        <w:spacing w:line="360" w:lineRule="auto"/>
        <w:jc w:val="both"/>
        <w:rPr>
          <w:rFonts w:ascii="Arial" w:hAnsi="Arial" w:cs="Arial"/>
        </w:rPr>
      </w:pPr>
      <w:r w:rsidRPr="002C6A9C">
        <w:rPr>
          <w:rFonts w:ascii="Arial" w:hAnsi="Arial" w:cs="Arial"/>
        </w:rPr>
        <w:t xml:space="preserve">Since GNN requires a graph as input, we first used </w:t>
      </w:r>
      <w:r w:rsidRPr="00007B04">
        <w:rPr>
          <w:rFonts w:ascii="Arial" w:hAnsi="Arial" w:cs="Arial"/>
          <w:i/>
          <w:iCs/>
        </w:rPr>
        <w:t>k</w:t>
      </w:r>
      <w:r w:rsidR="00007B04" w:rsidRPr="00007B04">
        <w:rPr>
          <w:rFonts w:ascii="Arial" w:hAnsi="Arial" w:cs="Arial"/>
          <w:i/>
          <w:iCs/>
        </w:rPr>
        <w:t xml:space="preserve"> </w:t>
      </w:r>
      <w:r w:rsidRPr="00007B04">
        <w:rPr>
          <w:rFonts w:ascii="Arial" w:hAnsi="Arial" w:cs="Arial"/>
          <w:i/>
          <w:iCs/>
        </w:rPr>
        <w:t>neighbors</w:t>
      </w:r>
      <w:r w:rsidR="00007B04" w:rsidRPr="00007B04">
        <w:rPr>
          <w:rFonts w:ascii="Arial" w:hAnsi="Arial" w:cs="Arial"/>
          <w:i/>
          <w:iCs/>
        </w:rPr>
        <w:t xml:space="preserve"> </w:t>
      </w:r>
      <w:r w:rsidRPr="00007B04">
        <w:rPr>
          <w:rFonts w:ascii="Arial" w:hAnsi="Arial" w:cs="Arial"/>
          <w:i/>
          <w:iCs/>
        </w:rPr>
        <w:t>graph</w:t>
      </w:r>
      <w:r w:rsidRPr="002C6A9C">
        <w:rPr>
          <w:rFonts w:ascii="Arial" w:hAnsi="Arial" w:cs="Arial"/>
        </w:rPr>
        <w:t xml:space="preserve"> </w:t>
      </w:r>
      <w:r w:rsidR="00007B04">
        <w:rPr>
          <w:rFonts w:ascii="Arial" w:hAnsi="Arial" w:cs="Arial"/>
        </w:rPr>
        <w:t xml:space="preserve">method </w:t>
      </w:r>
      <w:r w:rsidRPr="002C6A9C">
        <w:rPr>
          <w:rFonts w:ascii="Arial" w:hAnsi="Arial" w:cs="Arial"/>
        </w:rPr>
        <w:t xml:space="preserve">to connect each data point to its 20 nearest neighbors based on </w:t>
      </w:r>
      <w:r w:rsidRPr="00007B04">
        <w:rPr>
          <w:rFonts w:ascii="Arial" w:hAnsi="Arial" w:cs="Arial"/>
          <w:b/>
          <w:bCs/>
          <w:u w:val="single"/>
        </w:rPr>
        <w:t>Euclidean distances</w:t>
      </w:r>
      <w:r w:rsidRPr="002C6A9C">
        <w:rPr>
          <w:rFonts w:ascii="Arial" w:hAnsi="Arial" w:cs="Arial"/>
        </w:rPr>
        <w:t>. The number 20 balances detail and computational efficiency. This creates a graph that efficiently captures data relationships for training and inference.</w:t>
      </w:r>
    </w:p>
    <w:p w14:paraId="7BCA89CE"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We used masks to preserve the graph structure while preventing data leakage </w:t>
      </w:r>
      <w:r w:rsidRPr="002C6A9C">
        <w:rPr>
          <w:rFonts w:ascii="Arial" w:hAnsi="Arial" w:cs="Arial"/>
        </w:rPr>
        <w:lastRenderedPageBreak/>
        <w:t xml:space="preserve">between training and test sets. Masks like </w:t>
      </w:r>
      <w:proofErr w:type="spellStart"/>
      <w:r w:rsidRPr="00007B04">
        <w:rPr>
          <w:rFonts w:ascii="Arial" w:hAnsi="Arial" w:cs="Arial"/>
          <w:i/>
          <w:iCs/>
        </w:rPr>
        <w:t>train_mask</w:t>
      </w:r>
      <w:proofErr w:type="spellEnd"/>
      <w:r w:rsidRPr="00007B04">
        <w:rPr>
          <w:rFonts w:ascii="Arial" w:hAnsi="Arial" w:cs="Arial"/>
          <w:i/>
          <w:iCs/>
        </w:rPr>
        <w:t xml:space="preserve">, </w:t>
      </w:r>
      <w:proofErr w:type="spellStart"/>
      <w:r w:rsidRPr="00007B04">
        <w:rPr>
          <w:rFonts w:ascii="Arial" w:hAnsi="Arial" w:cs="Arial"/>
          <w:i/>
          <w:iCs/>
        </w:rPr>
        <w:t>valid_mask</w:t>
      </w:r>
      <w:proofErr w:type="spellEnd"/>
      <w:r w:rsidRPr="00007B04">
        <w:rPr>
          <w:rFonts w:ascii="Arial" w:hAnsi="Arial" w:cs="Arial"/>
          <w:i/>
          <w:iCs/>
        </w:rPr>
        <w:t>,</w:t>
      </w:r>
      <w:r w:rsidRPr="002C6A9C">
        <w:rPr>
          <w:rFonts w:ascii="Arial" w:hAnsi="Arial" w:cs="Arial"/>
        </w:rPr>
        <w:t xml:space="preserve"> and </w:t>
      </w:r>
      <w:proofErr w:type="spellStart"/>
      <w:r w:rsidRPr="00007B04">
        <w:rPr>
          <w:rFonts w:ascii="Arial" w:hAnsi="Arial" w:cs="Arial"/>
          <w:i/>
          <w:iCs/>
        </w:rPr>
        <w:t>test_mask</w:t>
      </w:r>
      <w:proofErr w:type="spellEnd"/>
      <w:r w:rsidRPr="002C6A9C">
        <w:rPr>
          <w:rFonts w:ascii="Arial" w:hAnsi="Arial" w:cs="Arial"/>
        </w:rPr>
        <w:t xml:space="preserve"> identify which nodes belong to training, validation, and test datasets, respectively. During training, only nodes with the </w:t>
      </w:r>
      <w:proofErr w:type="spellStart"/>
      <w:r w:rsidRPr="00007B04">
        <w:rPr>
          <w:rFonts w:ascii="Arial" w:hAnsi="Arial" w:cs="Arial"/>
          <w:i/>
          <w:iCs/>
        </w:rPr>
        <w:t>train_mask</w:t>
      </w:r>
      <w:proofErr w:type="spellEnd"/>
      <w:r w:rsidRPr="002C6A9C">
        <w:rPr>
          <w:rFonts w:ascii="Arial" w:hAnsi="Arial" w:cs="Arial"/>
        </w:rPr>
        <w:t xml:space="preserve"> </w:t>
      </w:r>
      <w:proofErr w:type="gramStart"/>
      <w:r w:rsidRPr="002C6A9C">
        <w:rPr>
          <w:rFonts w:ascii="Arial" w:hAnsi="Arial" w:cs="Arial"/>
        </w:rPr>
        <w:t>are</w:t>
      </w:r>
      <w:proofErr w:type="gramEnd"/>
      <w:r w:rsidRPr="002C6A9C">
        <w:rPr>
          <w:rFonts w:ascii="Arial" w:hAnsi="Arial" w:cs="Arial"/>
        </w:rPr>
        <w:t xml:space="preserve"> used, with similar approaches for validation and testing. This ensures the model learns from the full graph but accesses only relevant data subsets, maintaining evaluation integrity.</w:t>
      </w:r>
    </w:p>
    <w:p w14:paraId="6D0C47C2" w14:textId="77777777" w:rsidR="00D548C9" w:rsidRPr="002C6A9C" w:rsidRDefault="00D548C9" w:rsidP="00EE33B6">
      <w:pPr>
        <w:spacing w:line="360" w:lineRule="auto"/>
        <w:jc w:val="both"/>
        <w:rPr>
          <w:rFonts w:ascii="Arial" w:hAnsi="Arial" w:cs="Arial"/>
        </w:rPr>
      </w:pPr>
    </w:p>
    <w:p w14:paraId="490D18BE" w14:textId="1FC055B2" w:rsidR="00007B04" w:rsidRDefault="00EE33B6" w:rsidP="008148AA">
      <w:pPr>
        <w:pStyle w:val="1"/>
        <w:spacing w:line="360" w:lineRule="auto"/>
        <w:jc w:val="both"/>
        <w:rPr>
          <w:rFonts w:cs="Arial"/>
        </w:rPr>
      </w:pPr>
      <w:bookmarkStart w:id="27" w:name="_Toc152843720"/>
      <w:r>
        <w:rPr>
          <w:rFonts w:cs="Arial"/>
        </w:rPr>
        <w:t>4.5.</w:t>
      </w:r>
      <w:r w:rsidR="00D548C9" w:rsidRPr="002C6A9C">
        <w:rPr>
          <w:rFonts w:cs="Arial"/>
        </w:rPr>
        <w:t xml:space="preserve">2. </w:t>
      </w:r>
      <w:r w:rsidR="00007B04">
        <w:rPr>
          <w:rFonts w:cs="Arial"/>
        </w:rPr>
        <w:t>Model Architecture</w:t>
      </w:r>
      <w:bookmarkEnd w:id="27"/>
      <w:r w:rsidR="00007B04">
        <w:rPr>
          <w:rFonts w:cs="Arial"/>
        </w:rPr>
        <w:t xml:space="preserve"> </w:t>
      </w:r>
    </w:p>
    <w:p w14:paraId="16831414" w14:textId="77777777" w:rsidR="000865AE" w:rsidRPr="000865AE" w:rsidRDefault="000865AE" w:rsidP="000865AE">
      <w:pPr>
        <w:rPr>
          <w:sz w:val="8"/>
          <w:szCs w:val="8"/>
        </w:rPr>
      </w:pPr>
    </w:p>
    <w:p w14:paraId="60554C17" w14:textId="10FA4C00" w:rsidR="00D548C9" w:rsidRDefault="00D548C9" w:rsidP="00EE33B6">
      <w:pPr>
        <w:spacing w:line="360" w:lineRule="auto"/>
        <w:jc w:val="both"/>
        <w:rPr>
          <w:rFonts w:ascii="Arial" w:hAnsi="Arial" w:cs="Arial"/>
        </w:rPr>
      </w:pPr>
      <w:r w:rsidRPr="002C6A9C">
        <w:rPr>
          <w:rFonts w:ascii="Arial" w:hAnsi="Arial" w:cs="Arial"/>
        </w:rPr>
        <w:t xml:space="preserve">Our </w:t>
      </w:r>
      <w:proofErr w:type="spellStart"/>
      <w:r w:rsidRPr="002C6A9C">
        <w:rPr>
          <w:rFonts w:ascii="Arial" w:hAnsi="Arial" w:cs="Arial"/>
        </w:rPr>
        <w:t>DeepGCN</w:t>
      </w:r>
      <w:proofErr w:type="spellEnd"/>
      <w:r w:rsidRPr="002C6A9C">
        <w:rPr>
          <w:rFonts w:ascii="Arial" w:hAnsi="Arial" w:cs="Arial"/>
        </w:rPr>
        <w:t xml:space="preserve"> model consists of five Graph Convolutional Network (</w:t>
      </w:r>
      <w:proofErr w:type="spellStart"/>
      <w:r w:rsidRPr="00007B04">
        <w:rPr>
          <w:rFonts w:ascii="Arial" w:hAnsi="Arial" w:cs="Arial"/>
          <w:i/>
          <w:iCs/>
        </w:rPr>
        <w:t>GCNConv</w:t>
      </w:r>
      <w:proofErr w:type="spellEnd"/>
      <w:r w:rsidRPr="002C6A9C">
        <w:rPr>
          <w:rFonts w:ascii="Arial" w:hAnsi="Arial" w:cs="Arial"/>
        </w:rPr>
        <w:t>) layers. The first four layers transform node features from the input size (</w:t>
      </w:r>
      <w:proofErr w:type="spellStart"/>
      <w:r w:rsidRPr="00007B04">
        <w:rPr>
          <w:rFonts w:ascii="Arial" w:hAnsi="Arial" w:cs="Arial"/>
          <w:i/>
          <w:iCs/>
        </w:rPr>
        <w:t>num_features</w:t>
      </w:r>
      <w:proofErr w:type="spellEnd"/>
      <w:r w:rsidRPr="002C6A9C">
        <w:rPr>
          <w:rFonts w:ascii="Arial" w:hAnsi="Arial" w:cs="Arial"/>
        </w:rPr>
        <w:t>) to 32-dimensional hidden layers, ensuring efficient feature processing while keeping the graph's structure. The fifth layer maps these features to the number of classes (</w:t>
      </w:r>
      <w:proofErr w:type="spellStart"/>
      <w:r w:rsidRPr="00007B04">
        <w:rPr>
          <w:rFonts w:ascii="Arial" w:hAnsi="Arial" w:cs="Arial"/>
          <w:i/>
          <w:iCs/>
        </w:rPr>
        <w:t>num_classes</w:t>
      </w:r>
      <w:proofErr w:type="spellEnd"/>
      <w:r w:rsidRPr="002C6A9C">
        <w:rPr>
          <w:rFonts w:ascii="Arial" w:hAnsi="Arial" w:cs="Arial"/>
        </w:rPr>
        <w:t xml:space="preserve">). For regularization, the model uses </w:t>
      </w:r>
      <w:proofErr w:type="spellStart"/>
      <w:r w:rsidRPr="00007B04">
        <w:rPr>
          <w:rFonts w:ascii="Arial" w:hAnsi="Arial" w:cs="Arial"/>
          <w:i/>
          <w:iCs/>
        </w:rPr>
        <w:t>ReLU</w:t>
      </w:r>
      <w:proofErr w:type="spellEnd"/>
      <w:r w:rsidRPr="002C6A9C">
        <w:rPr>
          <w:rFonts w:ascii="Arial" w:hAnsi="Arial" w:cs="Arial"/>
        </w:rPr>
        <w:t xml:space="preserve"> activation and a dropout rate of 0.5. Additionally, residual connections between layers help counter the vanishing gradient problem in this deep architecture.</w:t>
      </w:r>
    </w:p>
    <w:p w14:paraId="61CA4E80" w14:textId="77777777" w:rsidR="00007B04" w:rsidRPr="000865AE" w:rsidRDefault="00007B04" w:rsidP="00EE33B6">
      <w:pPr>
        <w:spacing w:line="360" w:lineRule="auto"/>
        <w:jc w:val="both"/>
        <w:rPr>
          <w:rFonts w:ascii="Arial" w:hAnsi="Arial" w:cs="Arial"/>
          <w:sz w:val="16"/>
          <w:szCs w:val="16"/>
        </w:rPr>
      </w:pPr>
    </w:p>
    <w:p w14:paraId="44665580" w14:textId="77777777" w:rsidR="00007B04" w:rsidRPr="002C6A9C" w:rsidRDefault="00007B04" w:rsidP="00007B04">
      <w:pPr>
        <w:spacing w:line="360" w:lineRule="auto"/>
        <w:jc w:val="both"/>
        <w:rPr>
          <w:rFonts w:ascii="Arial" w:hAnsi="Arial" w:cs="Arial"/>
        </w:rPr>
      </w:pPr>
      <w:r w:rsidRPr="00007B04">
        <w:rPr>
          <w:rFonts w:ascii="Arial" w:hAnsi="Arial" w:cs="Arial"/>
          <w:i/>
          <w:iCs/>
        </w:rPr>
        <w:t>Training Setting:</w:t>
      </w:r>
      <w:r w:rsidRPr="002C6A9C">
        <w:rPr>
          <w:rFonts w:ascii="Arial" w:hAnsi="Arial" w:cs="Arial"/>
        </w:rPr>
        <w:t xml:space="preserve"> During the model training, we used the Adam optimizer with a learning rate of 0.01 and trained the model over n epochs using negative log-likelihood loss. For every 100 epochs, we evaluated the model on the validation set.</w:t>
      </w:r>
    </w:p>
    <w:p w14:paraId="5C788AB1" w14:textId="77777777" w:rsidR="00D548C9" w:rsidRPr="002C6A9C" w:rsidRDefault="00D548C9" w:rsidP="00EE33B6">
      <w:pPr>
        <w:spacing w:line="360" w:lineRule="auto"/>
        <w:jc w:val="both"/>
        <w:rPr>
          <w:rFonts w:ascii="Arial" w:hAnsi="Arial" w:cs="Arial"/>
        </w:rPr>
      </w:pPr>
    </w:p>
    <w:p w14:paraId="1581DA2A" w14:textId="14734E55" w:rsidR="00007B04" w:rsidRPr="00D13AAE" w:rsidRDefault="00EE33B6" w:rsidP="00D13AAE">
      <w:pPr>
        <w:pStyle w:val="1"/>
        <w:spacing w:line="360" w:lineRule="auto"/>
        <w:jc w:val="both"/>
        <w:rPr>
          <w:rFonts w:cs="Arial"/>
        </w:rPr>
      </w:pPr>
      <w:bookmarkStart w:id="28" w:name="_Toc152843721"/>
      <w:r>
        <w:rPr>
          <w:rFonts w:cs="Arial"/>
        </w:rPr>
        <w:t>4.5.</w:t>
      </w:r>
      <w:r w:rsidR="00D548C9" w:rsidRPr="002C6A9C">
        <w:rPr>
          <w:rFonts w:cs="Arial"/>
        </w:rPr>
        <w:t>3. Observation</w:t>
      </w:r>
      <w:bookmarkEnd w:id="28"/>
    </w:p>
    <w:p w14:paraId="6170D65E"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When we experimented with increasing the number of adjacent edges beyond 20, we encountered an issue with </w:t>
      </w:r>
      <w:r w:rsidRPr="00007B04">
        <w:rPr>
          <w:rFonts w:ascii="Arial" w:hAnsi="Arial" w:cs="Arial"/>
          <w:u w:val="single"/>
        </w:rPr>
        <w:t>vanishing gradients</w:t>
      </w:r>
      <w:r w:rsidRPr="002C6A9C">
        <w:rPr>
          <w:rFonts w:ascii="Arial" w:hAnsi="Arial" w:cs="Arial"/>
        </w:rPr>
        <w:t xml:space="preserve"> due to over-smoothing of the graph convolutions. This suggests a delicate </w:t>
      </w:r>
      <w:r w:rsidRPr="00007B04">
        <w:rPr>
          <w:rFonts w:ascii="Arial" w:hAnsi="Arial" w:cs="Arial"/>
          <w:u w:val="single"/>
        </w:rPr>
        <w:t>balance in the choice of adjacency in GCNs</w:t>
      </w:r>
      <w:r w:rsidRPr="002C6A9C">
        <w:rPr>
          <w:rFonts w:ascii="Arial" w:hAnsi="Arial" w:cs="Arial"/>
        </w:rPr>
        <w:t>: while too few edges may not capture enough contextual information, too many can lead to over-smoothing, where node features become too similar, impeding the learning process</w:t>
      </w:r>
      <w:r w:rsidRPr="00007B04">
        <w:rPr>
          <w:rFonts w:ascii="Arial" w:hAnsi="Arial" w:cs="Arial"/>
        </w:rPr>
        <w:t>. These findings highlight the nuanced considerations required in structuring and connecting nodes in GCNs, emphasizing that more complex connectivity doesn't necessarily translate to better performance.</w:t>
      </w:r>
    </w:p>
    <w:p w14:paraId="40DCB0D6" w14:textId="77777777" w:rsidR="00D548C9" w:rsidRPr="002C6A9C" w:rsidRDefault="00D548C9" w:rsidP="00EE33B6">
      <w:pPr>
        <w:spacing w:line="360" w:lineRule="auto"/>
        <w:jc w:val="both"/>
        <w:rPr>
          <w:rFonts w:ascii="Arial" w:hAnsi="Arial" w:cs="Arial"/>
        </w:rPr>
      </w:pPr>
    </w:p>
    <w:p w14:paraId="6D78CFAA" w14:textId="6185D3D8" w:rsidR="00D548C9" w:rsidRPr="002C6A9C" w:rsidRDefault="00EE33B6" w:rsidP="00EE33B6">
      <w:pPr>
        <w:pStyle w:val="1"/>
        <w:spacing w:line="360" w:lineRule="auto"/>
        <w:jc w:val="both"/>
        <w:rPr>
          <w:rFonts w:cs="Arial"/>
        </w:rPr>
      </w:pPr>
      <w:bookmarkStart w:id="29" w:name="_Toc152843722"/>
      <w:r>
        <w:rPr>
          <w:rFonts w:cs="Arial"/>
        </w:rPr>
        <w:t>4.5</w:t>
      </w:r>
      <w:r w:rsidR="00D548C9" w:rsidRPr="002C6A9C">
        <w:rPr>
          <w:rFonts w:cs="Arial"/>
        </w:rPr>
        <w:t>.4. Result</w:t>
      </w:r>
      <w:bookmarkEnd w:id="29"/>
    </w:p>
    <w:p w14:paraId="2B31F0AE" w14:textId="6AFC20BE" w:rsidR="00CD07B8" w:rsidRPr="002C6A9C" w:rsidRDefault="00D548C9" w:rsidP="00EE33B6">
      <w:pPr>
        <w:spacing w:line="360" w:lineRule="auto"/>
        <w:jc w:val="both"/>
        <w:rPr>
          <w:rFonts w:ascii="Arial" w:hAnsi="Arial" w:cs="Arial"/>
        </w:rPr>
      </w:pPr>
      <w:r w:rsidRPr="002C6A9C">
        <w:rPr>
          <w:rFonts w:ascii="Arial" w:hAnsi="Arial" w:cs="Arial"/>
        </w:rPr>
        <w:t xml:space="preserve">We observed intriguing results after 400 epochs, achieving a ROC-AUC of </w:t>
      </w:r>
      <w:r w:rsidRPr="00007B04">
        <w:rPr>
          <w:rFonts w:ascii="Arial" w:hAnsi="Arial" w:cs="Arial"/>
          <w:b/>
          <w:bCs/>
        </w:rPr>
        <w:t>0.7118</w:t>
      </w:r>
      <w:r w:rsidRPr="002C6A9C">
        <w:rPr>
          <w:rFonts w:ascii="Arial" w:hAnsi="Arial" w:cs="Arial"/>
        </w:rPr>
        <w:t xml:space="preserve">. However, it still does not outperform KNN. </w:t>
      </w:r>
      <w:r w:rsidRPr="00007B04">
        <w:rPr>
          <w:rFonts w:ascii="Arial" w:hAnsi="Arial" w:cs="Arial"/>
          <w:u w:val="single"/>
        </w:rPr>
        <w:t>This outcome revealed that higher-order adjacency didn't significantly enhance the model's performance</w:t>
      </w:r>
      <w:r w:rsidRPr="002C6A9C">
        <w:rPr>
          <w:rFonts w:ascii="Arial" w:hAnsi="Arial" w:cs="Arial"/>
        </w:rPr>
        <w:t xml:space="preserve">. </w:t>
      </w:r>
    </w:p>
    <w:p w14:paraId="7430089B" w14:textId="2690D1D2" w:rsidR="00D548C9" w:rsidRPr="00D13AAE" w:rsidRDefault="00D548C9" w:rsidP="00D13AAE">
      <w:pPr>
        <w:pStyle w:val="TNR"/>
        <w:spacing w:line="360" w:lineRule="auto"/>
        <w:jc w:val="center"/>
        <w:rPr>
          <w:rFonts w:cs="Arial"/>
          <w:szCs w:val="56"/>
        </w:rPr>
      </w:pPr>
      <w:bookmarkStart w:id="30" w:name="_Toc152843723"/>
      <w:r w:rsidRPr="00202C93">
        <w:rPr>
          <w:rFonts w:cs="Arial"/>
          <w:szCs w:val="56"/>
        </w:rPr>
        <w:lastRenderedPageBreak/>
        <w:t xml:space="preserve">Section </w:t>
      </w:r>
      <w:r w:rsidR="00202C93" w:rsidRPr="00202C93">
        <w:rPr>
          <w:rFonts w:cs="Arial"/>
          <w:szCs w:val="56"/>
        </w:rPr>
        <w:t>5</w:t>
      </w:r>
      <w:r w:rsidRPr="00202C93">
        <w:rPr>
          <w:rFonts w:cs="Arial"/>
          <w:szCs w:val="56"/>
        </w:rPr>
        <w:t>. Discussion</w:t>
      </w:r>
      <w:bookmarkEnd w:id="30"/>
    </w:p>
    <w:p w14:paraId="0E22422F" w14:textId="168B31B5" w:rsidR="000865AE" w:rsidRPr="002C6A9C" w:rsidRDefault="00D548C9" w:rsidP="00EE33B6">
      <w:pPr>
        <w:spacing w:line="360" w:lineRule="auto"/>
        <w:jc w:val="both"/>
        <w:rPr>
          <w:rFonts w:ascii="Arial" w:hAnsi="Arial" w:cs="Arial"/>
        </w:rPr>
      </w:pPr>
      <w:r w:rsidRPr="002C6A9C">
        <w:rPr>
          <w:rFonts w:ascii="Arial" w:hAnsi="Arial" w:cs="Arial"/>
        </w:rPr>
        <w:t xml:space="preserve">Upon ranking the performance scores from all machine learning and deep learning models (shown in Table 9), it's evident that the </w:t>
      </w:r>
      <w:r w:rsidRPr="000865AE">
        <w:rPr>
          <w:rFonts w:ascii="Arial" w:hAnsi="Arial" w:cs="Arial"/>
          <w:u w:val="single"/>
        </w:rPr>
        <w:t>tree-based method consistently surpasses all deep learning models</w:t>
      </w:r>
      <w:r w:rsidRPr="002C6A9C">
        <w:rPr>
          <w:rFonts w:ascii="Arial" w:hAnsi="Arial" w:cs="Arial"/>
        </w:rPr>
        <w:t>. This observation aligns with ongoing debates in literature regarding the comparative efficacy of Gradient Boosted Decision Trees (GBDT) and neural networks.</w:t>
      </w:r>
    </w:p>
    <w:tbl>
      <w:tblPr>
        <w:tblpPr w:leftFromText="180" w:rightFromText="180" w:topFromText="180" w:bottomFromText="180" w:vertAnchor="text" w:horzAnchor="margin" w:tblpY="62"/>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890"/>
        <w:gridCol w:w="4470"/>
      </w:tblGrid>
      <w:tr w:rsidR="008148AA" w:rsidRPr="002C6A9C" w14:paraId="0316374C" w14:textId="77777777" w:rsidTr="000865AE">
        <w:trPr>
          <w:trHeight w:val="435"/>
        </w:trPr>
        <w:tc>
          <w:tcPr>
            <w:tcW w:w="4890" w:type="dxa"/>
            <w:shd w:val="clear" w:color="auto" w:fill="F4B183"/>
            <w:tcMar>
              <w:top w:w="60" w:type="dxa"/>
              <w:left w:w="120" w:type="dxa"/>
              <w:bottom w:w="60" w:type="dxa"/>
              <w:right w:w="120" w:type="dxa"/>
            </w:tcMar>
          </w:tcPr>
          <w:p w14:paraId="32D743C2" w14:textId="77777777" w:rsidR="008148AA" w:rsidRPr="002C6A9C" w:rsidRDefault="008148AA" w:rsidP="008148AA">
            <w:pPr>
              <w:spacing w:line="360" w:lineRule="auto"/>
              <w:jc w:val="both"/>
              <w:rPr>
                <w:rFonts w:ascii="Arial" w:hAnsi="Arial" w:cs="Arial"/>
              </w:rPr>
            </w:pPr>
            <w:r w:rsidRPr="002C6A9C">
              <w:rPr>
                <w:rFonts w:ascii="Arial" w:hAnsi="Arial" w:cs="Arial"/>
              </w:rPr>
              <w:t>Model</w:t>
            </w:r>
          </w:p>
        </w:tc>
        <w:tc>
          <w:tcPr>
            <w:tcW w:w="4470" w:type="dxa"/>
            <w:shd w:val="clear" w:color="auto" w:fill="F4B183"/>
            <w:tcMar>
              <w:top w:w="60" w:type="dxa"/>
              <w:left w:w="120" w:type="dxa"/>
              <w:bottom w:w="60" w:type="dxa"/>
              <w:right w:w="120" w:type="dxa"/>
            </w:tcMar>
            <w:vAlign w:val="center"/>
          </w:tcPr>
          <w:p w14:paraId="074F2A4B" w14:textId="77777777" w:rsidR="008148AA" w:rsidRPr="002C6A9C" w:rsidRDefault="008148AA" w:rsidP="008148AA">
            <w:pPr>
              <w:spacing w:line="360" w:lineRule="auto"/>
              <w:jc w:val="both"/>
              <w:rPr>
                <w:rFonts w:ascii="Arial" w:hAnsi="Arial" w:cs="Arial"/>
              </w:rPr>
            </w:pPr>
            <w:r w:rsidRPr="002C6A9C">
              <w:rPr>
                <w:rFonts w:ascii="Arial" w:hAnsi="Arial" w:cs="Arial"/>
              </w:rPr>
              <w:t>Validation AUC</w:t>
            </w:r>
          </w:p>
        </w:tc>
      </w:tr>
      <w:tr w:rsidR="008148AA" w:rsidRPr="002C6A9C" w14:paraId="00E6F496" w14:textId="77777777" w:rsidTr="000865AE">
        <w:trPr>
          <w:trHeight w:val="555"/>
        </w:trPr>
        <w:tc>
          <w:tcPr>
            <w:tcW w:w="4890" w:type="dxa"/>
            <w:shd w:val="clear" w:color="auto" w:fill="F4B183"/>
            <w:tcMar>
              <w:top w:w="60" w:type="dxa"/>
              <w:left w:w="120" w:type="dxa"/>
              <w:bottom w:w="60" w:type="dxa"/>
              <w:right w:w="120" w:type="dxa"/>
            </w:tcMar>
            <w:vAlign w:val="center"/>
          </w:tcPr>
          <w:p w14:paraId="06540CFE" w14:textId="77777777" w:rsidR="008148AA" w:rsidRPr="002C6A9C" w:rsidRDefault="008148AA" w:rsidP="008148AA">
            <w:pPr>
              <w:spacing w:line="360" w:lineRule="auto"/>
              <w:jc w:val="both"/>
              <w:rPr>
                <w:rFonts w:ascii="Arial" w:hAnsi="Arial" w:cs="Arial"/>
              </w:rPr>
            </w:pPr>
            <w:r w:rsidRPr="002C6A9C">
              <w:rPr>
                <w:rFonts w:ascii="Arial" w:hAnsi="Arial" w:cs="Arial"/>
              </w:rPr>
              <w:t>Gradient Boosting</w:t>
            </w:r>
          </w:p>
        </w:tc>
        <w:tc>
          <w:tcPr>
            <w:tcW w:w="4470" w:type="dxa"/>
            <w:shd w:val="clear" w:color="auto" w:fill="F8D7CD"/>
            <w:tcMar>
              <w:top w:w="60" w:type="dxa"/>
              <w:left w:w="120" w:type="dxa"/>
              <w:bottom w:w="60" w:type="dxa"/>
              <w:right w:w="120" w:type="dxa"/>
            </w:tcMar>
            <w:vAlign w:val="center"/>
          </w:tcPr>
          <w:p w14:paraId="61833075" w14:textId="77777777" w:rsidR="008148AA" w:rsidRPr="002C6A9C" w:rsidRDefault="008148AA" w:rsidP="008148AA">
            <w:pPr>
              <w:spacing w:line="360" w:lineRule="auto"/>
              <w:jc w:val="both"/>
              <w:rPr>
                <w:rFonts w:ascii="Arial" w:hAnsi="Arial" w:cs="Arial"/>
              </w:rPr>
            </w:pPr>
            <w:r w:rsidRPr="002C6A9C">
              <w:rPr>
                <w:rFonts w:ascii="Arial" w:hAnsi="Arial" w:cs="Arial"/>
              </w:rPr>
              <w:t>0.7869</w:t>
            </w:r>
          </w:p>
        </w:tc>
      </w:tr>
      <w:tr w:rsidR="008148AA" w:rsidRPr="002C6A9C" w14:paraId="13E55695" w14:textId="77777777" w:rsidTr="000865AE">
        <w:trPr>
          <w:trHeight w:val="540"/>
        </w:trPr>
        <w:tc>
          <w:tcPr>
            <w:tcW w:w="4890" w:type="dxa"/>
            <w:shd w:val="clear" w:color="auto" w:fill="F4B183"/>
            <w:tcMar>
              <w:top w:w="60" w:type="dxa"/>
              <w:left w:w="120" w:type="dxa"/>
              <w:bottom w:w="60" w:type="dxa"/>
              <w:right w:w="120" w:type="dxa"/>
            </w:tcMar>
            <w:vAlign w:val="center"/>
          </w:tcPr>
          <w:p w14:paraId="3741C289" w14:textId="77777777" w:rsidR="008148AA" w:rsidRPr="002C6A9C" w:rsidRDefault="008148AA" w:rsidP="008148AA">
            <w:pPr>
              <w:spacing w:line="360" w:lineRule="auto"/>
              <w:jc w:val="both"/>
              <w:rPr>
                <w:rFonts w:ascii="Arial" w:hAnsi="Arial" w:cs="Arial"/>
              </w:rPr>
            </w:pPr>
            <w:proofErr w:type="spellStart"/>
            <w:r w:rsidRPr="002C6A9C">
              <w:rPr>
                <w:rFonts w:ascii="Arial" w:hAnsi="Arial" w:cs="Arial"/>
              </w:rPr>
              <w:t>XGBoost</w:t>
            </w:r>
            <w:proofErr w:type="spellEnd"/>
          </w:p>
        </w:tc>
        <w:tc>
          <w:tcPr>
            <w:tcW w:w="4470" w:type="dxa"/>
            <w:shd w:val="clear" w:color="auto" w:fill="FCECE8"/>
            <w:tcMar>
              <w:top w:w="60" w:type="dxa"/>
              <w:left w:w="120" w:type="dxa"/>
              <w:bottom w:w="60" w:type="dxa"/>
              <w:right w:w="120" w:type="dxa"/>
            </w:tcMar>
            <w:vAlign w:val="center"/>
          </w:tcPr>
          <w:p w14:paraId="70D0C368" w14:textId="77777777" w:rsidR="008148AA" w:rsidRPr="002C6A9C" w:rsidRDefault="008148AA" w:rsidP="008148AA">
            <w:pPr>
              <w:spacing w:line="360" w:lineRule="auto"/>
              <w:jc w:val="both"/>
              <w:rPr>
                <w:rFonts w:ascii="Arial" w:hAnsi="Arial" w:cs="Arial"/>
              </w:rPr>
            </w:pPr>
            <w:r w:rsidRPr="002C6A9C">
              <w:rPr>
                <w:rFonts w:ascii="Arial" w:hAnsi="Arial" w:cs="Arial"/>
              </w:rPr>
              <w:t>0.7742</w:t>
            </w:r>
          </w:p>
        </w:tc>
      </w:tr>
      <w:tr w:rsidR="008148AA" w:rsidRPr="002C6A9C" w14:paraId="405F8FE5" w14:textId="77777777" w:rsidTr="000865AE">
        <w:trPr>
          <w:trHeight w:val="318"/>
        </w:trPr>
        <w:tc>
          <w:tcPr>
            <w:tcW w:w="4890" w:type="dxa"/>
            <w:shd w:val="clear" w:color="auto" w:fill="F4B183"/>
            <w:tcMar>
              <w:top w:w="60" w:type="dxa"/>
              <w:left w:w="120" w:type="dxa"/>
              <w:bottom w:w="60" w:type="dxa"/>
              <w:right w:w="120" w:type="dxa"/>
            </w:tcMar>
            <w:vAlign w:val="center"/>
          </w:tcPr>
          <w:p w14:paraId="603757E3" w14:textId="77777777" w:rsidR="008148AA" w:rsidRPr="002C6A9C" w:rsidRDefault="008148AA" w:rsidP="008148AA">
            <w:pPr>
              <w:spacing w:line="360" w:lineRule="auto"/>
              <w:jc w:val="both"/>
              <w:rPr>
                <w:rFonts w:ascii="Arial" w:hAnsi="Arial" w:cs="Arial"/>
              </w:rPr>
            </w:pPr>
            <w:r w:rsidRPr="002C6A9C">
              <w:rPr>
                <w:rFonts w:ascii="Arial" w:hAnsi="Arial" w:cs="Arial"/>
              </w:rPr>
              <w:t>LSTM</w:t>
            </w:r>
          </w:p>
        </w:tc>
        <w:tc>
          <w:tcPr>
            <w:tcW w:w="4470" w:type="dxa"/>
            <w:shd w:val="clear" w:color="auto" w:fill="F8D7CD"/>
            <w:tcMar>
              <w:top w:w="60" w:type="dxa"/>
              <w:left w:w="120" w:type="dxa"/>
              <w:bottom w:w="60" w:type="dxa"/>
              <w:right w:w="120" w:type="dxa"/>
            </w:tcMar>
            <w:vAlign w:val="center"/>
          </w:tcPr>
          <w:p w14:paraId="46337D6D" w14:textId="77777777" w:rsidR="008148AA" w:rsidRPr="002C6A9C" w:rsidRDefault="008148AA" w:rsidP="008148AA">
            <w:pPr>
              <w:spacing w:line="360" w:lineRule="auto"/>
              <w:jc w:val="both"/>
              <w:rPr>
                <w:rFonts w:ascii="Arial" w:hAnsi="Arial" w:cs="Arial"/>
              </w:rPr>
            </w:pPr>
            <w:r w:rsidRPr="002C6A9C">
              <w:rPr>
                <w:rFonts w:ascii="Arial" w:hAnsi="Arial" w:cs="Arial"/>
              </w:rPr>
              <w:t>0.7665</w:t>
            </w:r>
          </w:p>
        </w:tc>
      </w:tr>
      <w:tr w:rsidR="008148AA" w:rsidRPr="002C6A9C" w14:paraId="3376FEAC" w14:textId="77777777" w:rsidTr="00DB5611">
        <w:trPr>
          <w:trHeight w:val="450"/>
        </w:trPr>
        <w:tc>
          <w:tcPr>
            <w:tcW w:w="4890" w:type="dxa"/>
            <w:shd w:val="clear" w:color="auto" w:fill="F4B183"/>
            <w:tcMar>
              <w:top w:w="60" w:type="dxa"/>
              <w:left w:w="120" w:type="dxa"/>
              <w:bottom w:w="60" w:type="dxa"/>
              <w:right w:w="120" w:type="dxa"/>
            </w:tcMar>
            <w:vAlign w:val="center"/>
          </w:tcPr>
          <w:p w14:paraId="2D20211B" w14:textId="77777777" w:rsidR="008148AA" w:rsidRPr="002C6A9C" w:rsidRDefault="008148AA" w:rsidP="008148AA">
            <w:pPr>
              <w:spacing w:line="360" w:lineRule="auto"/>
              <w:jc w:val="both"/>
              <w:rPr>
                <w:rFonts w:ascii="Arial" w:hAnsi="Arial" w:cs="Arial"/>
              </w:rPr>
            </w:pPr>
            <w:r w:rsidRPr="002C6A9C">
              <w:rPr>
                <w:rFonts w:ascii="Arial" w:hAnsi="Arial" w:cs="Arial"/>
              </w:rPr>
              <w:t>Logistic Regression</w:t>
            </w:r>
          </w:p>
        </w:tc>
        <w:tc>
          <w:tcPr>
            <w:tcW w:w="4470" w:type="dxa"/>
            <w:shd w:val="clear" w:color="auto" w:fill="FCECE8"/>
            <w:tcMar>
              <w:top w:w="60" w:type="dxa"/>
              <w:left w:w="120" w:type="dxa"/>
              <w:bottom w:w="60" w:type="dxa"/>
              <w:right w:w="120" w:type="dxa"/>
            </w:tcMar>
            <w:vAlign w:val="center"/>
          </w:tcPr>
          <w:p w14:paraId="44A2C547" w14:textId="77777777" w:rsidR="008148AA" w:rsidRPr="002C6A9C" w:rsidRDefault="008148AA" w:rsidP="008148AA">
            <w:pPr>
              <w:spacing w:line="360" w:lineRule="auto"/>
              <w:jc w:val="both"/>
              <w:rPr>
                <w:rFonts w:ascii="Arial" w:hAnsi="Arial" w:cs="Arial"/>
              </w:rPr>
            </w:pPr>
            <w:r w:rsidRPr="002C6A9C">
              <w:rPr>
                <w:rFonts w:ascii="Arial" w:hAnsi="Arial" w:cs="Arial"/>
              </w:rPr>
              <w:t>0.7628</w:t>
            </w:r>
          </w:p>
        </w:tc>
      </w:tr>
      <w:tr w:rsidR="008148AA" w:rsidRPr="002C6A9C" w14:paraId="43F65993" w14:textId="77777777" w:rsidTr="00DB5611">
        <w:trPr>
          <w:trHeight w:val="450"/>
        </w:trPr>
        <w:tc>
          <w:tcPr>
            <w:tcW w:w="4890" w:type="dxa"/>
            <w:shd w:val="clear" w:color="auto" w:fill="F4B183"/>
            <w:tcMar>
              <w:top w:w="60" w:type="dxa"/>
              <w:left w:w="120" w:type="dxa"/>
              <w:bottom w:w="60" w:type="dxa"/>
              <w:right w:w="120" w:type="dxa"/>
            </w:tcMar>
            <w:vAlign w:val="center"/>
          </w:tcPr>
          <w:p w14:paraId="7714EA11" w14:textId="77777777" w:rsidR="008148AA" w:rsidRPr="002C6A9C" w:rsidRDefault="008148AA" w:rsidP="008148AA">
            <w:pPr>
              <w:spacing w:line="360" w:lineRule="auto"/>
              <w:jc w:val="both"/>
              <w:rPr>
                <w:rFonts w:ascii="Arial" w:hAnsi="Arial" w:cs="Arial"/>
              </w:rPr>
            </w:pPr>
            <w:r w:rsidRPr="002C6A9C">
              <w:rPr>
                <w:rFonts w:ascii="Arial" w:hAnsi="Arial" w:cs="Arial"/>
              </w:rPr>
              <w:t>KNN</w:t>
            </w:r>
          </w:p>
        </w:tc>
        <w:tc>
          <w:tcPr>
            <w:tcW w:w="4470" w:type="dxa"/>
            <w:shd w:val="clear" w:color="auto" w:fill="F8D7CD"/>
            <w:tcMar>
              <w:top w:w="60" w:type="dxa"/>
              <w:left w:w="120" w:type="dxa"/>
              <w:bottom w:w="60" w:type="dxa"/>
              <w:right w:w="120" w:type="dxa"/>
            </w:tcMar>
            <w:vAlign w:val="center"/>
          </w:tcPr>
          <w:p w14:paraId="7864895B" w14:textId="77777777" w:rsidR="008148AA" w:rsidRPr="002C6A9C" w:rsidRDefault="008148AA" w:rsidP="008148AA">
            <w:pPr>
              <w:spacing w:line="360" w:lineRule="auto"/>
              <w:jc w:val="both"/>
              <w:rPr>
                <w:rFonts w:ascii="Arial" w:hAnsi="Arial" w:cs="Arial"/>
              </w:rPr>
            </w:pPr>
            <w:r w:rsidRPr="002C6A9C">
              <w:rPr>
                <w:rFonts w:ascii="Arial" w:hAnsi="Arial" w:cs="Arial"/>
              </w:rPr>
              <w:t>0.7494</w:t>
            </w:r>
          </w:p>
        </w:tc>
      </w:tr>
      <w:tr w:rsidR="008148AA" w:rsidRPr="002C6A9C" w14:paraId="26839F0F" w14:textId="77777777" w:rsidTr="00DB5611">
        <w:trPr>
          <w:trHeight w:val="480"/>
        </w:trPr>
        <w:tc>
          <w:tcPr>
            <w:tcW w:w="4890" w:type="dxa"/>
            <w:shd w:val="clear" w:color="auto" w:fill="F4B183"/>
            <w:tcMar>
              <w:top w:w="60" w:type="dxa"/>
              <w:left w:w="120" w:type="dxa"/>
              <w:bottom w:w="60" w:type="dxa"/>
              <w:right w:w="120" w:type="dxa"/>
            </w:tcMar>
            <w:vAlign w:val="center"/>
          </w:tcPr>
          <w:p w14:paraId="5CD73D6F" w14:textId="77777777" w:rsidR="008148AA" w:rsidRPr="002C6A9C" w:rsidRDefault="008148AA" w:rsidP="008148AA">
            <w:pPr>
              <w:spacing w:line="360" w:lineRule="auto"/>
              <w:jc w:val="both"/>
              <w:rPr>
                <w:rFonts w:ascii="Arial" w:hAnsi="Arial" w:cs="Arial"/>
              </w:rPr>
            </w:pPr>
            <w:r w:rsidRPr="002C6A9C">
              <w:rPr>
                <w:rFonts w:ascii="Arial" w:hAnsi="Arial" w:cs="Arial"/>
              </w:rPr>
              <w:t>MLP</w:t>
            </w:r>
          </w:p>
        </w:tc>
        <w:tc>
          <w:tcPr>
            <w:tcW w:w="4470" w:type="dxa"/>
            <w:shd w:val="clear" w:color="auto" w:fill="FCECE8"/>
            <w:tcMar>
              <w:top w:w="60" w:type="dxa"/>
              <w:left w:w="120" w:type="dxa"/>
              <w:bottom w:w="60" w:type="dxa"/>
              <w:right w:w="120" w:type="dxa"/>
            </w:tcMar>
            <w:vAlign w:val="center"/>
          </w:tcPr>
          <w:p w14:paraId="485CADC8" w14:textId="77777777" w:rsidR="008148AA" w:rsidRPr="002C6A9C" w:rsidRDefault="008148AA" w:rsidP="008148AA">
            <w:pPr>
              <w:spacing w:line="360" w:lineRule="auto"/>
              <w:jc w:val="both"/>
              <w:rPr>
                <w:rFonts w:ascii="Arial" w:hAnsi="Arial" w:cs="Arial"/>
              </w:rPr>
            </w:pPr>
            <w:r w:rsidRPr="002C6A9C">
              <w:rPr>
                <w:rFonts w:ascii="Arial" w:hAnsi="Arial" w:cs="Arial"/>
              </w:rPr>
              <w:t>0.7221</w:t>
            </w:r>
          </w:p>
        </w:tc>
      </w:tr>
      <w:tr w:rsidR="008148AA" w:rsidRPr="002C6A9C" w14:paraId="1EEBCB6C" w14:textId="77777777" w:rsidTr="000865AE">
        <w:trPr>
          <w:trHeight w:val="468"/>
        </w:trPr>
        <w:tc>
          <w:tcPr>
            <w:tcW w:w="4890" w:type="dxa"/>
            <w:shd w:val="clear" w:color="auto" w:fill="F4B183"/>
            <w:tcMar>
              <w:top w:w="60" w:type="dxa"/>
              <w:left w:w="120" w:type="dxa"/>
              <w:bottom w:w="60" w:type="dxa"/>
              <w:right w:w="120" w:type="dxa"/>
            </w:tcMar>
            <w:vAlign w:val="center"/>
          </w:tcPr>
          <w:p w14:paraId="2279CE47" w14:textId="77777777" w:rsidR="008148AA" w:rsidRPr="002C6A9C" w:rsidRDefault="008148AA" w:rsidP="008148AA">
            <w:pPr>
              <w:spacing w:line="360" w:lineRule="auto"/>
              <w:jc w:val="both"/>
              <w:rPr>
                <w:rFonts w:ascii="Arial" w:hAnsi="Arial" w:cs="Arial"/>
              </w:rPr>
            </w:pPr>
            <w:r w:rsidRPr="002C6A9C">
              <w:rPr>
                <w:rFonts w:ascii="Arial" w:hAnsi="Arial" w:cs="Arial"/>
              </w:rPr>
              <w:t>GNN</w:t>
            </w:r>
          </w:p>
        </w:tc>
        <w:tc>
          <w:tcPr>
            <w:tcW w:w="4470" w:type="dxa"/>
            <w:shd w:val="clear" w:color="auto" w:fill="F8D7CD"/>
            <w:tcMar>
              <w:top w:w="60" w:type="dxa"/>
              <w:left w:w="120" w:type="dxa"/>
              <w:bottom w:w="60" w:type="dxa"/>
              <w:right w:w="120" w:type="dxa"/>
            </w:tcMar>
            <w:vAlign w:val="center"/>
          </w:tcPr>
          <w:p w14:paraId="35EB4CBD" w14:textId="77777777" w:rsidR="008148AA" w:rsidRPr="002C6A9C" w:rsidRDefault="008148AA" w:rsidP="008148AA">
            <w:pPr>
              <w:spacing w:line="360" w:lineRule="auto"/>
              <w:jc w:val="both"/>
              <w:rPr>
                <w:rFonts w:ascii="Arial" w:hAnsi="Arial" w:cs="Arial"/>
              </w:rPr>
            </w:pPr>
            <w:r w:rsidRPr="002C6A9C">
              <w:rPr>
                <w:rFonts w:ascii="Arial" w:hAnsi="Arial" w:cs="Arial"/>
              </w:rPr>
              <w:t>0.7118</w:t>
            </w:r>
          </w:p>
        </w:tc>
      </w:tr>
      <w:tr w:rsidR="008148AA" w:rsidRPr="002C6A9C" w14:paraId="678C5E02" w14:textId="77777777" w:rsidTr="00DB5611">
        <w:trPr>
          <w:trHeight w:val="453"/>
        </w:trPr>
        <w:tc>
          <w:tcPr>
            <w:tcW w:w="4890" w:type="dxa"/>
            <w:shd w:val="clear" w:color="auto" w:fill="F4B183"/>
            <w:tcMar>
              <w:top w:w="60" w:type="dxa"/>
              <w:left w:w="120" w:type="dxa"/>
              <w:bottom w:w="60" w:type="dxa"/>
              <w:right w:w="120" w:type="dxa"/>
            </w:tcMar>
            <w:vAlign w:val="center"/>
          </w:tcPr>
          <w:p w14:paraId="56E7C321" w14:textId="77777777" w:rsidR="008148AA" w:rsidRPr="002C6A9C" w:rsidRDefault="008148AA" w:rsidP="008148AA">
            <w:pPr>
              <w:spacing w:line="360" w:lineRule="auto"/>
              <w:jc w:val="both"/>
              <w:rPr>
                <w:rFonts w:ascii="Arial" w:hAnsi="Arial" w:cs="Arial"/>
              </w:rPr>
            </w:pPr>
            <w:r w:rsidRPr="002C6A9C">
              <w:rPr>
                <w:rFonts w:ascii="Arial" w:hAnsi="Arial" w:cs="Arial"/>
              </w:rPr>
              <w:t>Metric learning</w:t>
            </w:r>
          </w:p>
        </w:tc>
        <w:tc>
          <w:tcPr>
            <w:tcW w:w="4470" w:type="dxa"/>
            <w:shd w:val="clear" w:color="auto" w:fill="FCECE8"/>
            <w:tcMar>
              <w:top w:w="60" w:type="dxa"/>
              <w:left w:w="120" w:type="dxa"/>
              <w:bottom w:w="60" w:type="dxa"/>
              <w:right w:w="120" w:type="dxa"/>
            </w:tcMar>
            <w:vAlign w:val="center"/>
          </w:tcPr>
          <w:p w14:paraId="14359B1D" w14:textId="77777777" w:rsidR="008148AA" w:rsidRPr="002C6A9C" w:rsidRDefault="008148AA" w:rsidP="008148AA">
            <w:pPr>
              <w:spacing w:line="360" w:lineRule="auto"/>
              <w:jc w:val="both"/>
              <w:rPr>
                <w:rFonts w:ascii="Arial" w:hAnsi="Arial" w:cs="Arial"/>
              </w:rPr>
            </w:pPr>
            <w:r w:rsidRPr="002C6A9C">
              <w:rPr>
                <w:rFonts w:ascii="Arial" w:hAnsi="Arial" w:cs="Arial"/>
              </w:rPr>
              <w:t>0.6554</w:t>
            </w:r>
          </w:p>
        </w:tc>
      </w:tr>
      <w:tr w:rsidR="008148AA" w:rsidRPr="002C6A9C" w14:paraId="2E6AE2C5" w14:textId="77777777" w:rsidTr="000865AE">
        <w:trPr>
          <w:trHeight w:val="393"/>
        </w:trPr>
        <w:tc>
          <w:tcPr>
            <w:tcW w:w="4890" w:type="dxa"/>
            <w:shd w:val="clear" w:color="auto" w:fill="F4B183"/>
            <w:tcMar>
              <w:top w:w="60" w:type="dxa"/>
              <w:left w:w="120" w:type="dxa"/>
              <w:bottom w:w="60" w:type="dxa"/>
              <w:right w:w="120" w:type="dxa"/>
            </w:tcMar>
            <w:vAlign w:val="center"/>
          </w:tcPr>
          <w:p w14:paraId="0EFF4E98" w14:textId="77777777" w:rsidR="008148AA" w:rsidRPr="002C6A9C" w:rsidRDefault="008148AA" w:rsidP="008148AA">
            <w:pPr>
              <w:spacing w:line="360" w:lineRule="auto"/>
              <w:jc w:val="both"/>
              <w:rPr>
                <w:rFonts w:ascii="Arial" w:hAnsi="Arial" w:cs="Arial"/>
              </w:rPr>
            </w:pPr>
            <w:r w:rsidRPr="002C6A9C">
              <w:rPr>
                <w:rFonts w:ascii="Arial" w:hAnsi="Arial" w:cs="Arial"/>
              </w:rPr>
              <w:t xml:space="preserve">Fusion </w:t>
            </w:r>
          </w:p>
        </w:tc>
        <w:tc>
          <w:tcPr>
            <w:tcW w:w="4470" w:type="dxa"/>
            <w:shd w:val="clear" w:color="auto" w:fill="F8D7CD"/>
            <w:tcMar>
              <w:top w:w="60" w:type="dxa"/>
              <w:left w:w="120" w:type="dxa"/>
              <w:bottom w:w="60" w:type="dxa"/>
              <w:right w:w="120" w:type="dxa"/>
            </w:tcMar>
            <w:vAlign w:val="center"/>
          </w:tcPr>
          <w:p w14:paraId="7376C4DA" w14:textId="77777777" w:rsidR="008148AA" w:rsidRPr="002C6A9C" w:rsidRDefault="008148AA" w:rsidP="008148AA">
            <w:pPr>
              <w:spacing w:line="360" w:lineRule="auto"/>
              <w:jc w:val="both"/>
              <w:rPr>
                <w:rFonts w:ascii="Arial" w:hAnsi="Arial" w:cs="Arial"/>
              </w:rPr>
            </w:pPr>
            <w:r w:rsidRPr="002C6A9C">
              <w:rPr>
                <w:rFonts w:ascii="Arial" w:hAnsi="Arial" w:cs="Arial"/>
              </w:rPr>
              <w:t>0.6423</w:t>
            </w:r>
          </w:p>
        </w:tc>
      </w:tr>
      <w:tr w:rsidR="008148AA" w:rsidRPr="002C6A9C" w14:paraId="3A4761B8" w14:textId="77777777" w:rsidTr="00DB5611">
        <w:trPr>
          <w:trHeight w:val="288"/>
        </w:trPr>
        <w:tc>
          <w:tcPr>
            <w:tcW w:w="4890" w:type="dxa"/>
            <w:shd w:val="clear" w:color="auto" w:fill="F4B183"/>
            <w:tcMar>
              <w:top w:w="60" w:type="dxa"/>
              <w:left w:w="120" w:type="dxa"/>
              <w:bottom w:w="60" w:type="dxa"/>
              <w:right w:w="120" w:type="dxa"/>
            </w:tcMar>
            <w:vAlign w:val="center"/>
          </w:tcPr>
          <w:p w14:paraId="558A77E8" w14:textId="77777777" w:rsidR="008148AA" w:rsidRPr="002C6A9C" w:rsidRDefault="008148AA" w:rsidP="008148AA">
            <w:pPr>
              <w:spacing w:line="360" w:lineRule="auto"/>
              <w:jc w:val="both"/>
              <w:rPr>
                <w:rFonts w:ascii="Arial" w:hAnsi="Arial" w:cs="Arial"/>
              </w:rPr>
            </w:pPr>
            <w:r w:rsidRPr="002C6A9C">
              <w:rPr>
                <w:rFonts w:ascii="Arial" w:hAnsi="Arial" w:cs="Arial"/>
              </w:rPr>
              <w:t>LDA</w:t>
            </w:r>
          </w:p>
        </w:tc>
        <w:tc>
          <w:tcPr>
            <w:tcW w:w="4470" w:type="dxa"/>
            <w:shd w:val="clear" w:color="auto" w:fill="FCECE8"/>
            <w:tcMar>
              <w:top w:w="60" w:type="dxa"/>
              <w:left w:w="120" w:type="dxa"/>
              <w:bottom w:w="60" w:type="dxa"/>
              <w:right w:w="120" w:type="dxa"/>
            </w:tcMar>
            <w:vAlign w:val="center"/>
          </w:tcPr>
          <w:p w14:paraId="3C26DF0A" w14:textId="77777777" w:rsidR="008148AA" w:rsidRPr="002C6A9C" w:rsidRDefault="008148AA" w:rsidP="008148AA">
            <w:pPr>
              <w:spacing w:line="360" w:lineRule="auto"/>
              <w:jc w:val="both"/>
              <w:rPr>
                <w:rFonts w:ascii="Arial" w:hAnsi="Arial" w:cs="Arial"/>
              </w:rPr>
            </w:pPr>
            <w:r w:rsidRPr="002C6A9C">
              <w:rPr>
                <w:rFonts w:ascii="Arial" w:hAnsi="Arial" w:cs="Arial"/>
              </w:rPr>
              <w:t>0.6302</w:t>
            </w:r>
          </w:p>
        </w:tc>
      </w:tr>
    </w:tbl>
    <w:p w14:paraId="2E966615" w14:textId="456800CD" w:rsidR="00D548C9" w:rsidRDefault="00D548C9" w:rsidP="008148AA">
      <w:pPr>
        <w:pStyle w:val="11"/>
        <w:rPr>
          <w:sz w:val="24"/>
          <w:szCs w:val="36"/>
        </w:rPr>
      </w:pPr>
      <w:r w:rsidRPr="000865AE">
        <w:rPr>
          <w:sz w:val="24"/>
          <w:szCs w:val="36"/>
        </w:rPr>
        <w:t>Table 9</w:t>
      </w:r>
      <w:r w:rsidR="00007B04" w:rsidRPr="000865AE">
        <w:rPr>
          <w:sz w:val="24"/>
          <w:szCs w:val="36"/>
        </w:rPr>
        <w:t>. Performance Ranking of All Models</w:t>
      </w:r>
    </w:p>
    <w:p w14:paraId="3B612ABB" w14:textId="77777777" w:rsidR="000865AE" w:rsidRPr="000865AE" w:rsidRDefault="000865AE" w:rsidP="008148AA">
      <w:pPr>
        <w:pStyle w:val="11"/>
        <w:rPr>
          <w:sz w:val="24"/>
          <w:szCs w:val="36"/>
        </w:rPr>
      </w:pPr>
    </w:p>
    <w:p w14:paraId="5AD6F258" w14:textId="77777777" w:rsidR="00D548C9" w:rsidRPr="002C6A9C" w:rsidRDefault="00D548C9" w:rsidP="00EE33B6">
      <w:pPr>
        <w:spacing w:line="360" w:lineRule="auto"/>
        <w:jc w:val="both"/>
        <w:rPr>
          <w:rFonts w:ascii="Arial" w:hAnsi="Arial" w:cs="Arial"/>
        </w:rPr>
      </w:pPr>
      <w:r w:rsidRPr="002C6A9C">
        <w:rPr>
          <w:rFonts w:ascii="Arial" w:hAnsi="Arial" w:cs="Arial"/>
        </w:rPr>
        <w:t xml:space="preserve">In our study, the best performing deep learning model - LSTM, exhibited similar performance to a basic Logistic Regression (LR) algorithm. </w:t>
      </w:r>
      <w:r w:rsidRPr="00007B04">
        <w:rPr>
          <w:rFonts w:ascii="Arial" w:hAnsi="Arial" w:cs="Arial"/>
          <w:b/>
          <w:bCs/>
          <w:u w:val="single"/>
        </w:rPr>
        <w:t>Nonetheless, we maintain our confidence in the potential of neural networks, particularly their prowess in capturing temporal features (as demonstrated by LSTM) and similarity-based information (as seen in metric learning).</w:t>
      </w:r>
    </w:p>
    <w:p w14:paraId="031BF516" w14:textId="77777777" w:rsidR="00D548C9" w:rsidRPr="002C6A9C" w:rsidRDefault="00D548C9" w:rsidP="00EE33B6">
      <w:pPr>
        <w:spacing w:line="360" w:lineRule="auto"/>
        <w:jc w:val="both"/>
        <w:rPr>
          <w:rFonts w:ascii="Arial" w:hAnsi="Arial" w:cs="Arial"/>
        </w:rPr>
      </w:pPr>
    </w:p>
    <w:p w14:paraId="26BF6944" w14:textId="26A11694" w:rsidR="00D548C9" w:rsidRDefault="00D548C9" w:rsidP="00EE33B6">
      <w:pPr>
        <w:spacing w:line="360" w:lineRule="auto"/>
        <w:jc w:val="both"/>
        <w:rPr>
          <w:rFonts w:ascii="Arial" w:hAnsi="Arial" w:cs="Arial"/>
        </w:rPr>
      </w:pPr>
      <w:r w:rsidRPr="002C6A9C">
        <w:rPr>
          <w:rFonts w:ascii="Arial" w:hAnsi="Arial" w:cs="Arial"/>
        </w:rPr>
        <w:t xml:space="preserve">We </w:t>
      </w:r>
      <w:r w:rsidR="004122AB">
        <w:rPr>
          <w:rFonts w:ascii="Arial" w:hAnsi="Arial" w:cs="Arial" w:hint="eastAsia"/>
        </w:rPr>
        <w:t>argue</w:t>
      </w:r>
      <w:r w:rsidR="004122AB">
        <w:rPr>
          <w:rFonts w:ascii="Arial" w:hAnsi="Arial" w:cs="Arial"/>
        </w:rPr>
        <w:t xml:space="preserve"> </w:t>
      </w:r>
      <w:r w:rsidRPr="002C6A9C">
        <w:rPr>
          <w:rFonts w:ascii="Arial" w:hAnsi="Arial" w:cs="Arial"/>
        </w:rPr>
        <w:t xml:space="preserve">that </w:t>
      </w:r>
      <w:r w:rsidRPr="00007B04">
        <w:rPr>
          <w:rFonts w:ascii="Arial" w:hAnsi="Arial" w:cs="Arial"/>
          <w:u w:val="single"/>
        </w:rPr>
        <w:t>a more carefully designed fusion network</w:t>
      </w:r>
      <w:r w:rsidRPr="002C6A9C">
        <w:rPr>
          <w:rFonts w:ascii="Arial" w:hAnsi="Arial" w:cs="Arial"/>
        </w:rPr>
        <w:t xml:space="preserve"> could effectively combine these two types of information, potentially leading to enhanced performance. Moreover, </w:t>
      </w:r>
      <w:r w:rsidRPr="002C6A9C">
        <w:rPr>
          <w:rFonts w:ascii="Arial" w:hAnsi="Arial" w:cs="Arial"/>
        </w:rPr>
        <w:lastRenderedPageBreak/>
        <w:t>considering the small size of our EHR dataset, we suspect that the neural networks might not have been fully trained, which could also have impacted their performance.</w:t>
      </w:r>
    </w:p>
    <w:p w14:paraId="38B4B9C5" w14:textId="77777777" w:rsidR="000865AE" w:rsidRDefault="000865AE" w:rsidP="00EE33B6">
      <w:pPr>
        <w:spacing w:line="360" w:lineRule="auto"/>
        <w:jc w:val="both"/>
        <w:rPr>
          <w:rFonts w:ascii="Arial" w:hAnsi="Arial" w:cs="Arial"/>
        </w:rPr>
      </w:pPr>
    </w:p>
    <w:p w14:paraId="03FB111D" w14:textId="77777777" w:rsidR="000865AE" w:rsidRDefault="000865AE" w:rsidP="00EE33B6">
      <w:pPr>
        <w:spacing w:line="360" w:lineRule="auto"/>
        <w:jc w:val="both"/>
        <w:rPr>
          <w:rFonts w:ascii="Arial" w:hAnsi="Arial" w:cs="Arial"/>
        </w:rPr>
      </w:pPr>
    </w:p>
    <w:p w14:paraId="21E7E2F2" w14:textId="77777777" w:rsidR="000865AE" w:rsidRDefault="000865AE" w:rsidP="00EE33B6">
      <w:pPr>
        <w:spacing w:line="360" w:lineRule="auto"/>
        <w:jc w:val="both"/>
        <w:rPr>
          <w:rFonts w:ascii="Arial" w:hAnsi="Arial" w:cs="Arial"/>
        </w:rPr>
      </w:pPr>
    </w:p>
    <w:p w14:paraId="33037243" w14:textId="77777777" w:rsidR="000865AE" w:rsidRDefault="000865AE" w:rsidP="00EE33B6">
      <w:pPr>
        <w:spacing w:line="360" w:lineRule="auto"/>
        <w:jc w:val="both"/>
        <w:rPr>
          <w:rFonts w:ascii="Arial" w:hAnsi="Arial" w:cs="Arial"/>
        </w:rPr>
      </w:pPr>
    </w:p>
    <w:p w14:paraId="3C60139A" w14:textId="77777777" w:rsidR="000865AE" w:rsidRPr="002C6A9C" w:rsidRDefault="000865AE" w:rsidP="00EE33B6">
      <w:pPr>
        <w:spacing w:line="360" w:lineRule="auto"/>
        <w:jc w:val="both"/>
        <w:rPr>
          <w:rFonts w:ascii="Arial" w:hAnsi="Arial" w:cs="Arial"/>
        </w:rPr>
      </w:pPr>
    </w:p>
    <w:p w14:paraId="6F15F855" w14:textId="1CCE2EF2" w:rsidR="00D548C9" w:rsidRPr="002C6A9C" w:rsidRDefault="00D548C9" w:rsidP="00D13AAE">
      <w:pPr>
        <w:pStyle w:val="TNR"/>
        <w:spacing w:line="360" w:lineRule="auto"/>
        <w:jc w:val="center"/>
        <w:rPr>
          <w:rFonts w:cs="Arial"/>
        </w:rPr>
      </w:pPr>
      <w:bookmarkStart w:id="31" w:name="_Toc152843724"/>
      <w:r w:rsidRPr="002C6A9C">
        <w:rPr>
          <w:rFonts w:cs="Arial"/>
        </w:rPr>
        <w:t xml:space="preserve">Section </w:t>
      </w:r>
      <w:r w:rsidR="00202C93">
        <w:rPr>
          <w:rFonts w:cs="Arial"/>
        </w:rPr>
        <w:t>6</w:t>
      </w:r>
      <w:r w:rsidRPr="002C6A9C">
        <w:rPr>
          <w:rFonts w:cs="Arial"/>
        </w:rPr>
        <w:t>. Conclusion</w:t>
      </w:r>
      <w:bookmarkEnd w:id="31"/>
    </w:p>
    <w:p w14:paraId="5EEEEF01" w14:textId="4F1B8553" w:rsidR="00A373E5" w:rsidRPr="00A373E5" w:rsidRDefault="00A373E5" w:rsidP="00A373E5">
      <w:pPr>
        <w:spacing w:line="360" w:lineRule="auto"/>
        <w:jc w:val="both"/>
        <w:rPr>
          <w:rFonts w:ascii="Arial" w:hAnsi="Arial" w:cs="Arial"/>
        </w:rPr>
      </w:pPr>
      <w:r w:rsidRPr="00A373E5">
        <w:rPr>
          <w:rFonts w:ascii="Arial" w:hAnsi="Arial" w:cs="Arial"/>
        </w:rPr>
        <w:t xml:space="preserve">Throughout this study, we have utilized 10 distinct traditional machine learning models and deep learning </w:t>
      </w:r>
      <w:r>
        <w:rPr>
          <w:rFonts w:ascii="Arial" w:hAnsi="Arial" w:cs="Arial"/>
        </w:rPr>
        <w:t>models.</w:t>
      </w:r>
      <w:r w:rsidRPr="00A373E5">
        <w:rPr>
          <w:rFonts w:ascii="Arial" w:hAnsi="Arial" w:cs="Arial"/>
        </w:rPr>
        <w:t xml:space="preserve"> Our </w:t>
      </w:r>
      <w:r>
        <w:rPr>
          <w:rFonts w:ascii="Arial" w:hAnsi="Arial" w:cs="Arial"/>
        </w:rPr>
        <w:t>results</w:t>
      </w:r>
      <w:r w:rsidRPr="00A373E5">
        <w:rPr>
          <w:rFonts w:ascii="Arial" w:hAnsi="Arial" w:cs="Arial"/>
        </w:rPr>
        <w:t xml:space="preserve"> indicate that machine learning models </w:t>
      </w:r>
      <w:r w:rsidRPr="00A373E5">
        <w:rPr>
          <w:rFonts w:ascii="Arial" w:hAnsi="Arial" w:cs="Arial"/>
          <w:u w:val="single"/>
        </w:rPr>
        <w:t>demonstrate competitive performance</w:t>
      </w:r>
      <w:r w:rsidRPr="00A373E5">
        <w:rPr>
          <w:rFonts w:ascii="Arial" w:hAnsi="Arial" w:cs="Arial"/>
        </w:rPr>
        <w:t xml:space="preserve"> on smaller datasets, while deep learning models are </w:t>
      </w:r>
      <w:r w:rsidRPr="00A373E5">
        <w:rPr>
          <w:rFonts w:ascii="Arial" w:hAnsi="Arial" w:cs="Arial"/>
          <w:u w:val="single"/>
        </w:rPr>
        <w:t>potentially more susceptible to overfitting</w:t>
      </w:r>
      <w:r w:rsidRPr="00A373E5">
        <w:rPr>
          <w:rFonts w:ascii="Arial" w:hAnsi="Arial" w:cs="Arial"/>
        </w:rPr>
        <w:t>.</w:t>
      </w:r>
    </w:p>
    <w:p w14:paraId="0F53EFFA" w14:textId="77777777" w:rsidR="00A373E5" w:rsidRPr="00A373E5" w:rsidRDefault="00A373E5" w:rsidP="00A373E5">
      <w:pPr>
        <w:spacing w:line="360" w:lineRule="auto"/>
        <w:jc w:val="both"/>
        <w:rPr>
          <w:rFonts w:ascii="Arial" w:hAnsi="Arial" w:cs="Arial"/>
        </w:rPr>
      </w:pPr>
    </w:p>
    <w:p w14:paraId="2FCDFA2A" w14:textId="222A11E7" w:rsidR="00CD07B8" w:rsidRDefault="00A373E5" w:rsidP="00A373E5">
      <w:pPr>
        <w:spacing w:line="360" w:lineRule="auto"/>
        <w:jc w:val="both"/>
        <w:rPr>
          <w:rFonts w:ascii="Arial" w:hAnsi="Arial" w:cs="Arial"/>
        </w:rPr>
      </w:pPr>
      <w:r w:rsidRPr="00A373E5">
        <w:rPr>
          <w:rFonts w:ascii="Arial" w:hAnsi="Arial" w:cs="Arial"/>
        </w:rPr>
        <w:t xml:space="preserve">These insights suggest that traditional machine learning models can prove to be reliable choices in scenarios with limited data availability. On the other hand, deep learning models </w:t>
      </w:r>
      <w:r w:rsidRPr="00A373E5">
        <w:rPr>
          <w:rFonts w:ascii="Arial" w:hAnsi="Arial" w:cs="Arial"/>
          <w:u w:val="single"/>
        </w:rPr>
        <w:t>possess unique strengths</w:t>
      </w:r>
      <w:r w:rsidRPr="00A373E5">
        <w:rPr>
          <w:rFonts w:ascii="Arial" w:hAnsi="Arial" w:cs="Arial"/>
        </w:rPr>
        <w:t xml:space="preserve"> that traditional machine learning models may not cover, indicating their value in specific situations.</w:t>
      </w:r>
    </w:p>
    <w:p w14:paraId="03B7AD38" w14:textId="77777777" w:rsidR="00A373E5" w:rsidRDefault="00A373E5" w:rsidP="00A373E5">
      <w:pPr>
        <w:spacing w:line="360" w:lineRule="auto"/>
        <w:jc w:val="both"/>
        <w:rPr>
          <w:rFonts w:ascii="Arial" w:hAnsi="Arial" w:cs="Arial"/>
        </w:rPr>
      </w:pPr>
    </w:p>
    <w:p w14:paraId="5E87344E" w14:textId="1B56D044" w:rsidR="00C837BB" w:rsidRPr="00C837BB" w:rsidRDefault="00A373E5" w:rsidP="00C837BB">
      <w:pPr>
        <w:spacing w:line="360" w:lineRule="auto"/>
        <w:jc w:val="both"/>
        <w:rPr>
          <w:rFonts w:ascii="Arial" w:hAnsi="Arial" w:cs="Arial"/>
        </w:rPr>
      </w:pPr>
      <w:r>
        <w:rPr>
          <w:rFonts w:ascii="Arial" w:hAnsi="Arial" w:cs="Arial"/>
        </w:rPr>
        <w:t>(</w:t>
      </w:r>
      <w:r w:rsidR="00C4106A">
        <w:rPr>
          <w:rFonts w:ascii="Arial" w:hAnsi="Arial" w:cs="Arial"/>
        </w:rPr>
        <w:t>Word</w:t>
      </w:r>
      <w:r>
        <w:rPr>
          <w:rFonts w:ascii="Arial" w:hAnsi="Arial" w:cs="Arial"/>
        </w:rPr>
        <w:t xml:space="preserve"> count: </w:t>
      </w:r>
      <w:r w:rsidR="00D13AAE">
        <w:rPr>
          <w:rFonts w:ascii="Arial" w:hAnsi="Arial" w:cs="Arial"/>
        </w:rPr>
        <w:t>3</w:t>
      </w:r>
      <w:r w:rsidR="000865AE">
        <w:rPr>
          <w:rFonts w:ascii="Arial" w:hAnsi="Arial" w:cs="Arial"/>
        </w:rPr>
        <w:t>698</w:t>
      </w:r>
      <w:r>
        <w:rPr>
          <w:rFonts w:ascii="Arial" w:hAnsi="Arial" w:cs="Arial"/>
        </w:rPr>
        <w:t>)</w:t>
      </w:r>
      <w:bookmarkStart w:id="32" w:name="_Toc152843725"/>
    </w:p>
    <w:bookmarkEnd w:id="32"/>
    <w:p w14:paraId="7C884F08" w14:textId="77777777" w:rsidR="00D548C9" w:rsidRDefault="00D548C9" w:rsidP="00EE33B6">
      <w:pPr>
        <w:spacing w:line="360" w:lineRule="auto"/>
        <w:jc w:val="both"/>
        <w:rPr>
          <w:rFonts w:ascii="Arial" w:hAnsi="Arial" w:cs="Arial"/>
        </w:rPr>
      </w:pPr>
    </w:p>
    <w:p w14:paraId="599F9F61" w14:textId="77777777" w:rsidR="00C837BB" w:rsidRDefault="00C837BB" w:rsidP="00EE33B6">
      <w:pPr>
        <w:spacing w:line="360" w:lineRule="auto"/>
        <w:jc w:val="both"/>
        <w:rPr>
          <w:rFonts w:ascii="Arial" w:hAnsi="Arial" w:cs="Arial"/>
        </w:rPr>
      </w:pPr>
    </w:p>
    <w:p w14:paraId="5EF261D6" w14:textId="77777777" w:rsidR="00C837BB" w:rsidRDefault="00C837BB" w:rsidP="00EE33B6">
      <w:pPr>
        <w:spacing w:line="360" w:lineRule="auto"/>
        <w:jc w:val="both"/>
        <w:rPr>
          <w:rFonts w:ascii="Arial" w:hAnsi="Arial" w:cs="Arial"/>
        </w:rPr>
      </w:pPr>
    </w:p>
    <w:p w14:paraId="24E47B17" w14:textId="77777777" w:rsidR="00C837BB" w:rsidRDefault="00C837BB" w:rsidP="00EE33B6">
      <w:pPr>
        <w:spacing w:line="360" w:lineRule="auto"/>
        <w:jc w:val="both"/>
        <w:rPr>
          <w:rFonts w:ascii="Arial" w:hAnsi="Arial" w:cs="Arial"/>
        </w:rPr>
      </w:pPr>
    </w:p>
    <w:p w14:paraId="42C9C962" w14:textId="77777777" w:rsidR="00C837BB" w:rsidRDefault="00C837BB" w:rsidP="00EE33B6">
      <w:pPr>
        <w:spacing w:line="360" w:lineRule="auto"/>
        <w:jc w:val="both"/>
        <w:rPr>
          <w:rFonts w:ascii="Arial" w:hAnsi="Arial" w:cs="Arial"/>
        </w:rPr>
      </w:pPr>
    </w:p>
    <w:p w14:paraId="6D3100BC" w14:textId="77777777" w:rsidR="00C837BB" w:rsidRDefault="00C837BB" w:rsidP="00EE33B6">
      <w:pPr>
        <w:spacing w:line="360" w:lineRule="auto"/>
        <w:jc w:val="both"/>
        <w:rPr>
          <w:rFonts w:ascii="Arial" w:hAnsi="Arial" w:cs="Arial"/>
        </w:rPr>
      </w:pPr>
    </w:p>
    <w:p w14:paraId="7C838E59" w14:textId="77777777" w:rsidR="00C837BB" w:rsidRDefault="00C837BB" w:rsidP="00EE33B6">
      <w:pPr>
        <w:spacing w:line="360" w:lineRule="auto"/>
        <w:jc w:val="both"/>
        <w:rPr>
          <w:rFonts w:ascii="Arial" w:hAnsi="Arial" w:cs="Arial"/>
        </w:rPr>
      </w:pPr>
    </w:p>
    <w:p w14:paraId="54246E0D" w14:textId="77777777" w:rsidR="004122AB" w:rsidRDefault="004122AB" w:rsidP="00EE33B6">
      <w:pPr>
        <w:spacing w:line="360" w:lineRule="auto"/>
        <w:jc w:val="both"/>
        <w:rPr>
          <w:rFonts w:ascii="Arial" w:hAnsi="Arial" w:cs="Arial"/>
        </w:rPr>
      </w:pPr>
    </w:p>
    <w:p w14:paraId="7FF8626C" w14:textId="77777777" w:rsidR="000865AE" w:rsidRDefault="000865AE" w:rsidP="00EE33B6">
      <w:pPr>
        <w:spacing w:line="360" w:lineRule="auto"/>
        <w:jc w:val="both"/>
        <w:rPr>
          <w:rFonts w:ascii="Arial" w:hAnsi="Arial" w:cs="Arial"/>
        </w:rPr>
      </w:pPr>
    </w:p>
    <w:p w14:paraId="32CAA79B" w14:textId="77777777" w:rsidR="00C837BB" w:rsidRDefault="00C837BB" w:rsidP="00EE33B6">
      <w:pPr>
        <w:spacing w:line="360" w:lineRule="auto"/>
        <w:jc w:val="both"/>
        <w:rPr>
          <w:rFonts w:ascii="Arial" w:hAnsi="Arial" w:cs="Arial"/>
        </w:rPr>
      </w:pPr>
    </w:p>
    <w:p w14:paraId="375E541E" w14:textId="77777777" w:rsidR="00C837BB" w:rsidRDefault="00C837BB" w:rsidP="00EE33B6">
      <w:pPr>
        <w:spacing w:line="360" w:lineRule="auto"/>
        <w:jc w:val="both"/>
        <w:rPr>
          <w:rFonts w:ascii="Arial" w:hAnsi="Arial" w:cs="Arial"/>
        </w:rPr>
      </w:pPr>
    </w:p>
    <w:p w14:paraId="1F9E741B" w14:textId="447A1832" w:rsidR="00C837BB" w:rsidRPr="002C6A9C" w:rsidRDefault="00C837BB" w:rsidP="000865AE">
      <w:pPr>
        <w:pStyle w:val="TNR"/>
        <w:spacing w:line="360" w:lineRule="auto"/>
        <w:jc w:val="both"/>
        <w:rPr>
          <w:rFonts w:cs="Arial"/>
        </w:rPr>
      </w:pPr>
      <w:r w:rsidRPr="002C6A9C">
        <w:rPr>
          <w:rFonts w:cs="Arial"/>
        </w:rPr>
        <w:lastRenderedPageBreak/>
        <w:t>Appendix</w:t>
      </w:r>
      <w:r w:rsidR="00B00586">
        <w:rPr>
          <w:rFonts w:cs="Arial"/>
        </w:rPr>
        <w:t xml:space="preserve"> </w:t>
      </w:r>
    </w:p>
    <w:p w14:paraId="144CE776" w14:textId="43799A17" w:rsidR="00D548C9" w:rsidRPr="00B00586" w:rsidRDefault="00D548C9" w:rsidP="00B00586">
      <w:pPr>
        <w:pStyle w:val="ListParagraph"/>
        <w:numPr>
          <w:ilvl w:val="0"/>
          <w:numId w:val="10"/>
        </w:numPr>
        <w:spacing w:line="360" w:lineRule="auto"/>
        <w:ind w:firstLineChars="0"/>
        <w:jc w:val="both"/>
        <w:rPr>
          <w:rFonts w:ascii="Arial" w:hAnsi="Arial" w:cs="Arial"/>
          <w:b/>
          <w:bCs/>
        </w:rPr>
      </w:pPr>
      <w:r w:rsidRPr="00B00586">
        <w:rPr>
          <w:rFonts w:ascii="Arial" w:hAnsi="Arial" w:cs="Arial"/>
          <w:b/>
          <w:bCs/>
        </w:rPr>
        <w:t xml:space="preserve">Parameter Definition of Gradient Boost </w:t>
      </w:r>
    </w:p>
    <w:p w14:paraId="65584F97" w14:textId="77777777" w:rsidR="00D548C9" w:rsidRPr="002C6A9C" w:rsidRDefault="00D548C9" w:rsidP="00EE33B6">
      <w:pPr>
        <w:spacing w:line="360" w:lineRule="auto"/>
        <w:jc w:val="both"/>
        <w:rPr>
          <w:rFonts w:ascii="Arial" w:hAnsi="Arial" w:cs="Arial"/>
        </w:rPr>
      </w:pPr>
    </w:p>
    <w:p w14:paraId="07F236C4" w14:textId="77777777" w:rsidR="00D548C9" w:rsidRPr="002C6A9C" w:rsidRDefault="00D548C9" w:rsidP="00EE33B6">
      <w:pPr>
        <w:spacing w:line="360" w:lineRule="auto"/>
        <w:jc w:val="both"/>
        <w:rPr>
          <w:rFonts w:ascii="Arial" w:hAnsi="Arial" w:cs="Arial"/>
        </w:rPr>
      </w:pPr>
      <w:r w:rsidRPr="002C6A9C">
        <w:rPr>
          <w:rFonts w:ascii="Arial" w:hAnsi="Arial" w:cs="Arial"/>
        </w:rPr>
        <w:t>The following parameters are considered for adjustment in the Grid Search method:</w:t>
      </w:r>
    </w:p>
    <w:p w14:paraId="722BA7AF" w14:textId="77777777" w:rsidR="00D548C9" w:rsidRPr="002C6A9C" w:rsidRDefault="00D548C9" w:rsidP="00EE33B6">
      <w:pPr>
        <w:spacing w:line="360" w:lineRule="auto"/>
        <w:jc w:val="both"/>
        <w:rPr>
          <w:rFonts w:ascii="Arial" w:hAnsi="Arial" w:cs="Arial"/>
        </w:rPr>
      </w:pPr>
    </w:p>
    <w:p w14:paraId="0FCCE468" w14:textId="15BD3033" w:rsidR="00D548C9" w:rsidRPr="002C6A9C" w:rsidRDefault="00D548C9" w:rsidP="00EE33B6">
      <w:pPr>
        <w:pStyle w:val="ListParagraph"/>
        <w:numPr>
          <w:ilvl w:val="0"/>
          <w:numId w:val="4"/>
        </w:numPr>
        <w:spacing w:line="360" w:lineRule="auto"/>
        <w:ind w:firstLineChars="0"/>
        <w:jc w:val="both"/>
        <w:rPr>
          <w:rFonts w:ascii="Arial" w:hAnsi="Arial" w:cs="Arial"/>
        </w:rPr>
      </w:pPr>
      <w:r w:rsidRPr="002C6A9C">
        <w:rPr>
          <w:rFonts w:ascii="Arial" w:hAnsi="Arial" w:cs="Arial"/>
        </w:rPr>
        <w:t>'</w:t>
      </w:r>
      <w:proofErr w:type="spellStart"/>
      <w:r w:rsidRPr="002C6A9C">
        <w:rPr>
          <w:rFonts w:ascii="Arial" w:hAnsi="Arial" w:cs="Arial"/>
        </w:rPr>
        <w:t>n_estimators</w:t>
      </w:r>
      <w:proofErr w:type="spellEnd"/>
      <w:r w:rsidRPr="002C6A9C">
        <w:rPr>
          <w:rFonts w:ascii="Arial" w:hAnsi="Arial" w:cs="Arial"/>
        </w:rPr>
        <w:t>': This parameter controls the number of weak learners in the ensemble. By decreasing this parameter, the model's complexity is reduced.</w:t>
      </w:r>
    </w:p>
    <w:p w14:paraId="426318C3" w14:textId="77777777" w:rsidR="00D548C9" w:rsidRPr="002C6A9C" w:rsidRDefault="00D548C9" w:rsidP="00EE33B6">
      <w:pPr>
        <w:spacing w:line="360" w:lineRule="auto"/>
        <w:jc w:val="both"/>
        <w:rPr>
          <w:rFonts w:ascii="Arial" w:hAnsi="Arial" w:cs="Arial"/>
        </w:rPr>
      </w:pPr>
    </w:p>
    <w:p w14:paraId="6EB9C668" w14:textId="1258ABA5" w:rsidR="00D548C9" w:rsidRPr="002C6A9C" w:rsidRDefault="00D548C9" w:rsidP="00EE33B6">
      <w:pPr>
        <w:pStyle w:val="ListParagraph"/>
        <w:numPr>
          <w:ilvl w:val="0"/>
          <w:numId w:val="4"/>
        </w:numPr>
        <w:spacing w:line="360" w:lineRule="auto"/>
        <w:ind w:firstLineChars="0"/>
        <w:jc w:val="both"/>
        <w:rPr>
          <w:rFonts w:ascii="Arial" w:hAnsi="Arial" w:cs="Arial"/>
        </w:rPr>
      </w:pPr>
      <w:r w:rsidRPr="002C6A9C">
        <w:rPr>
          <w:rFonts w:ascii="Arial" w:hAnsi="Arial" w:cs="Arial"/>
        </w:rPr>
        <w:t>'</w:t>
      </w:r>
      <w:proofErr w:type="spellStart"/>
      <w:proofErr w:type="gramStart"/>
      <w:r w:rsidRPr="002C6A9C">
        <w:rPr>
          <w:rFonts w:ascii="Arial" w:hAnsi="Arial" w:cs="Arial"/>
        </w:rPr>
        <w:t>learning</w:t>
      </w:r>
      <w:proofErr w:type="gramEnd"/>
      <w:r w:rsidRPr="002C6A9C">
        <w:rPr>
          <w:rFonts w:ascii="Arial" w:hAnsi="Arial" w:cs="Arial"/>
        </w:rPr>
        <w:t>_rate</w:t>
      </w:r>
      <w:proofErr w:type="spellEnd"/>
      <w:r w:rsidRPr="002C6A9C">
        <w:rPr>
          <w:rFonts w:ascii="Arial" w:hAnsi="Arial" w:cs="Arial"/>
        </w:rPr>
        <w:t>': It determines the step size at each boosting iteration. It is advisable to keep this parameter constant or slightly increase it to balance the model's complexity.</w:t>
      </w:r>
    </w:p>
    <w:p w14:paraId="67FD6E41" w14:textId="77777777" w:rsidR="00D548C9" w:rsidRPr="002C6A9C" w:rsidRDefault="00D548C9" w:rsidP="00EE33B6">
      <w:pPr>
        <w:spacing w:line="360" w:lineRule="auto"/>
        <w:jc w:val="both"/>
        <w:rPr>
          <w:rFonts w:ascii="Arial" w:hAnsi="Arial" w:cs="Arial"/>
        </w:rPr>
      </w:pPr>
    </w:p>
    <w:p w14:paraId="007B91CD" w14:textId="1150E80B" w:rsidR="00D548C9" w:rsidRPr="002C6A9C" w:rsidRDefault="00D548C9" w:rsidP="00EE33B6">
      <w:pPr>
        <w:pStyle w:val="ListParagraph"/>
        <w:numPr>
          <w:ilvl w:val="0"/>
          <w:numId w:val="4"/>
        </w:numPr>
        <w:spacing w:line="360" w:lineRule="auto"/>
        <w:ind w:firstLineChars="0"/>
        <w:jc w:val="both"/>
        <w:rPr>
          <w:rFonts w:ascii="Arial" w:hAnsi="Arial" w:cs="Arial"/>
        </w:rPr>
      </w:pPr>
      <w:r w:rsidRPr="002C6A9C">
        <w:rPr>
          <w:rFonts w:ascii="Arial" w:hAnsi="Arial" w:cs="Arial"/>
        </w:rPr>
        <w:t>'</w:t>
      </w:r>
      <w:proofErr w:type="spellStart"/>
      <w:proofErr w:type="gramStart"/>
      <w:r w:rsidRPr="002C6A9C">
        <w:rPr>
          <w:rFonts w:ascii="Arial" w:hAnsi="Arial" w:cs="Arial"/>
        </w:rPr>
        <w:t>max</w:t>
      </w:r>
      <w:proofErr w:type="gramEnd"/>
      <w:r w:rsidRPr="002C6A9C">
        <w:rPr>
          <w:rFonts w:ascii="Arial" w:hAnsi="Arial" w:cs="Arial"/>
        </w:rPr>
        <w:t>_depth</w:t>
      </w:r>
      <w:proofErr w:type="spellEnd"/>
      <w:r w:rsidRPr="002C6A9C">
        <w:rPr>
          <w:rFonts w:ascii="Arial" w:hAnsi="Arial" w:cs="Arial"/>
        </w:rPr>
        <w:t>': This parameter limits the depth of each tree in the ensemble. Reducing this parameter helps prevent overfitting.</w:t>
      </w:r>
    </w:p>
    <w:p w14:paraId="1F952550" w14:textId="77777777" w:rsidR="00D548C9" w:rsidRPr="002C6A9C" w:rsidRDefault="00D548C9" w:rsidP="00EE33B6">
      <w:pPr>
        <w:spacing w:line="360" w:lineRule="auto"/>
        <w:jc w:val="both"/>
        <w:rPr>
          <w:rFonts w:ascii="Arial" w:hAnsi="Arial" w:cs="Arial"/>
        </w:rPr>
      </w:pPr>
    </w:p>
    <w:p w14:paraId="37C53E9D" w14:textId="3CD4D57B" w:rsidR="00D548C9" w:rsidRPr="002C6A9C" w:rsidRDefault="00D548C9" w:rsidP="00EE33B6">
      <w:pPr>
        <w:pStyle w:val="ListParagraph"/>
        <w:numPr>
          <w:ilvl w:val="0"/>
          <w:numId w:val="4"/>
        </w:numPr>
        <w:spacing w:line="360" w:lineRule="auto"/>
        <w:ind w:firstLineChars="0"/>
        <w:jc w:val="both"/>
        <w:rPr>
          <w:rFonts w:ascii="Arial" w:hAnsi="Arial" w:cs="Arial"/>
        </w:rPr>
      </w:pPr>
      <w:r w:rsidRPr="002C6A9C">
        <w:rPr>
          <w:rFonts w:ascii="Arial" w:hAnsi="Arial" w:cs="Arial"/>
        </w:rPr>
        <w:t>'</w:t>
      </w:r>
      <w:proofErr w:type="spellStart"/>
      <w:proofErr w:type="gramStart"/>
      <w:r w:rsidRPr="002C6A9C">
        <w:rPr>
          <w:rFonts w:ascii="Arial" w:hAnsi="Arial" w:cs="Arial"/>
        </w:rPr>
        <w:t>min</w:t>
      </w:r>
      <w:proofErr w:type="gramEnd"/>
      <w:r w:rsidRPr="002C6A9C">
        <w:rPr>
          <w:rFonts w:ascii="Arial" w:hAnsi="Arial" w:cs="Arial"/>
        </w:rPr>
        <w:t>_samples_split</w:t>
      </w:r>
      <w:proofErr w:type="spellEnd"/>
      <w:r w:rsidRPr="002C6A9C">
        <w:rPr>
          <w:rFonts w:ascii="Arial" w:hAnsi="Arial" w:cs="Arial"/>
        </w:rPr>
        <w:t>': It sets the minimum number of samples required to split an internal node. Increasing this parameter ensures that nodes contain more samples, reducing overfitting.</w:t>
      </w:r>
    </w:p>
    <w:p w14:paraId="24FFD621" w14:textId="77777777" w:rsidR="00D548C9" w:rsidRPr="002C6A9C" w:rsidRDefault="00D548C9" w:rsidP="00EE33B6">
      <w:pPr>
        <w:spacing w:line="360" w:lineRule="auto"/>
        <w:jc w:val="both"/>
        <w:rPr>
          <w:rFonts w:ascii="Arial" w:hAnsi="Arial" w:cs="Arial"/>
        </w:rPr>
      </w:pPr>
    </w:p>
    <w:p w14:paraId="05C67DEB" w14:textId="3EEA4B15" w:rsidR="00D548C9" w:rsidRPr="002C6A9C" w:rsidRDefault="00D548C9" w:rsidP="00EE33B6">
      <w:pPr>
        <w:pStyle w:val="ListParagraph"/>
        <w:numPr>
          <w:ilvl w:val="0"/>
          <w:numId w:val="4"/>
        </w:numPr>
        <w:spacing w:line="360" w:lineRule="auto"/>
        <w:ind w:firstLineChars="0"/>
        <w:jc w:val="both"/>
        <w:rPr>
          <w:rFonts w:ascii="Arial" w:hAnsi="Arial" w:cs="Arial"/>
        </w:rPr>
      </w:pPr>
      <w:r w:rsidRPr="002C6A9C">
        <w:rPr>
          <w:rFonts w:ascii="Arial" w:hAnsi="Arial" w:cs="Arial"/>
        </w:rPr>
        <w:t>'</w:t>
      </w:r>
      <w:proofErr w:type="spellStart"/>
      <w:proofErr w:type="gramStart"/>
      <w:r w:rsidRPr="002C6A9C">
        <w:rPr>
          <w:rFonts w:ascii="Arial" w:hAnsi="Arial" w:cs="Arial"/>
        </w:rPr>
        <w:t>min</w:t>
      </w:r>
      <w:proofErr w:type="gramEnd"/>
      <w:r w:rsidRPr="002C6A9C">
        <w:rPr>
          <w:rFonts w:ascii="Arial" w:hAnsi="Arial" w:cs="Arial"/>
        </w:rPr>
        <w:t>_samples_leaf</w:t>
      </w:r>
      <w:proofErr w:type="spellEnd"/>
      <w:r w:rsidRPr="002C6A9C">
        <w:rPr>
          <w:rFonts w:ascii="Arial" w:hAnsi="Arial" w:cs="Arial"/>
        </w:rPr>
        <w:t>': This parameter defines the minimum number of samples required to be at a leaf node. Increasing this parameter decreases overfitting.</w:t>
      </w:r>
    </w:p>
    <w:p w14:paraId="2AD95040" w14:textId="77777777" w:rsidR="00D548C9" w:rsidRPr="002C6A9C" w:rsidRDefault="00D548C9" w:rsidP="00EE33B6">
      <w:pPr>
        <w:spacing w:line="360" w:lineRule="auto"/>
        <w:jc w:val="both"/>
        <w:rPr>
          <w:rFonts w:ascii="Arial" w:hAnsi="Arial" w:cs="Arial"/>
        </w:rPr>
      </w:pPr>
    </w:p>
    <w:p w14:paraId="6DE883B6" w14:textId="6A4E7FC6" w:rsidR="00D548C9" w:rsidRPr="002C6A9C" w:rsidRDefault="00D548C9" w:rsidP="00EE33B6">
      <w:pPr>
        <w:pStyle w:val="ListParagraph"/>
        <w:numPr>
          <w:ilvl w:val="0"/>
          <w:numId w:val="4"/>
        </w:numPr>
        <w:spacing w:line="360" w:lineRule="auto"/>
        <w:ind w:firstLineChars="0"/>
        <w:jc w:val="both"/>
        <w:rPr>
          <w:rFonts w:ascii="Arial" w:hAnsi="Arial" w:cs="Arial"/>
        </w:rPr>
      </w:pPr>
      <w:r w:rsidRPr="002C6A9C">
        <w:rPr>
          <w:rFonts w:ascii="Arial" w:hAnsi="Arial" w:cs="Arial"/>
        </w:rPr>
        <w:t>'subsample': It controls the subsampling ratio of the training data for each weak learner. Decreasing this parameter helps prevent overfitting.</w:t>
      </w:r>
    </w:p>
    <w:p w14:paraId="4900466E" w14:textId="77777777" w:rsidR="00423BFE" w:rsidRPr="00423BFE" w:rsidRDefault="00423BFE" w:rsidP="00267ED5">
      <w:pPr>
        <w:rPr>
          <w:rFonts w:ascii="Arial" w:hAnsi="Arial" w:cs="Arial"/>
        </w:rPr>
      </w:pPr>
    </w:p>
    <w:p w14:paraId="505ADDEA" w14:textId="77777777" w:rsidR="00423BFE" w:rsidRPr="00423BFE" w:rsidRDefault="00423BFE" w:rsidP="00423BFE">
      <w:pPr>
        <w:spacing w:line="360" w:lineRule="auto"/>
        <w:jc w:val="both"/>
        <w:rPr>
          <w:rFonts w:ascii="Arial" w:hAnsi="Arial" w:cs="Arial"/>
        </w:rPr>
      </w:pPr>
    </w:p>
    <w:p w14:paraId="1AD4CA7B" w14:textId="63407932" w:rsidR="00B00586" w:rsidRDefault="00AF590E" w:rsidP="00AF590E">
      <w:pPr>
        <w:pStyle w:val="ListParagraph"/>
        <w:numPr>
          <w:ilvl w:val="0"/>
          <w:numId w:val="10"/>
        </w:numPr>
        <w:spacing w:line="360" w:lineRule="auto"/>
        <w:ind w:firstLineChars="0"/>
        <w:jc w:val="both"/>
        <w:rPr>
          <w:rFonts w:ascii="Arial" w:hAnsi="Arial" w:cs="Arial"/>
          <w:b/>
          <w:bCs/>
        </w:rPr>
      </w:pPr>
      <w:r>
        <w:rPr>
          <w:rFonts w:ascii="Arial" w:hAnsi="Arial" w:cs="Arial"/>
          <w:b/>
          <w:bCs/>
        </w:rPr>
        <w:t>Workload Distribution</w:t>
      </w:r>
    </w:p>
    <w:p w14:paraId="0463201E" w14:textId="68F0FC8F" w:rsidR="00423BFE" w:rsidRDefault="00AF590E" w:rsidP="00423BFE">
      <w:pPr>
        <w:spacing w:line="360" w:lineRule="auto"/>
        <w:ind w:left="360"/>
        <w:jc w:val="both"/>
        <w:rPr>
          <w:rFonts w:ascii="Arial" w:hAnsi="Arial" w:cs="Arial"/>
        </w:rPr>
      </w:pPr>
      <w:r>
        <w:rPr>
          <w:rFonts w:ascii="Arial" w:hAnsi="Arial" w:cs="Arial"/>
        </w:rPr>
        <w:t xml:space="preserve">The workload is </w:t>
      </w:r>
      <w:r w:rsidR="00267ED5">
        <w:rPr>
          <w:rFonts w:ascii="Arial" w:hAnsi="Arial" w:cs="Arial"/>
        </w:rPr>
        <w:t>equally</w:t>
      </w:r>
      <w:r>
        <w:rPr>
          <w:rFonts w:ascii="Arial" w:hAnsi="Arial" w:cs="Arial"/>
        </w:rPr>
        <w:t xml:space="preserve"> divided</w:t>
      </w:r>
      <w:r w:rsidR="00296ECC">
        <w:rPr>
          <w:rFonts w:ascii="Arial" w:hAnsi="Arial" w:cs="Arial"/>
        </w:rPr>
        <w:t xml:space="preserve"> </w:t>
      </w:r>
      <w:r w:rsidR="004122AB" w:rsidRPr="004122AB">
        <w:rPr>
          <w:rFonts w:ascii="Arial" w:hAnsi="Arial" w:cs="Arial"/>
        </w:rPr>
        <w:sym w:font="Wingdings" w:char="F04A"/>
      </w:r>
    </w:p>
    <w:p w14:paraId="5F6E3270" w14:textId="77777777" w:rsidR="00423BFE" w:rsidRPr="00423BFE" w:rsidRDefault="00423BFE" w:rsidP="00423BFE">
      <w:pPr>
        <w:spacing w:line="360" w:lineRule="auto"/>
        <w:ind w:left="360"/>
        <w:jc w:val="both"/>
        <w:rPr>
          <w:rFonts w:ascii="Arial" w:hAnsi="Arial" w:cs="Arial"/>
        </w:rPr>
      </w:pPr>
    </w:p>
    <w:p w14:paraId="630E23D7" w14:textId="06DD113E" w:rsidR="00AF590E" w:rsidRDefault="00423BFE" w:rsidP="00423BFE">
      <w:pPr>
        <w:pStyle w:val="ListParagraph"/>
        <w:numPr>
          <w:ilvl w:val="0"/>
          <w:numId w:val="10"/>
        </w:numPr>
        <w:spacing w:line="360" w:lineRule="auto"/>
        <w:ind w:firstLineChars="0"/>
        <w:jc w:val="both"/>
        <w:rPr>
          <w:rFonts w:ascii="Arial" w:hAnsi="Arial" w:cs="Arial"/>
          <w:b/>
          <w:bCs/>
        </w:rPr>
      </w:pPr>
      <w:r>
        <w:rPr>
          <w:rFonts w:ascii="Arial" w:hAnsi="Arial" w:cs="Arial"/>
          <w:b/>
          <w:bCs/>
        </w:rPr>
        <w:t>Code</w:t>
      </w:r>
    </w:p>
    <w:p w14:paraId="7D5EF65C" w14:textId="2C58339B" w:rsidR="00423BFE" w:rsidRPr="00423BFE" w:rsidRDefault="00423BFE" w:rsidP="00423BFE">
      <w:pPr>
        <w:spacing w:line="360" w:lineRule="auto"/>
        <w:ind w:left="360"/>
        <w:jc w:val="both"/>
        <w:rPr>
          <w:rFonts w:ascii="Arial" w:hAnsi="Arial" w:cs="Arial"/>
        </w:rPr>
      </w:pPr>
      <w:r w:rsidRPr="00423BFE">
        <w:rPr>
          <w:rFonts w:ascii="Arial" w:hAnsi="Arial" w:cs="Arial"/>
        </w:rPr>
        <w:t xml:space="preserve">Please refer the coding details in this </w:t>
      </w:r>
      <w:r w:rsidR="004122AB" w:rsidRPr="00423BFE">
        <w:rPr>
          <w:rFonts w:ascii="Arial" w:hAnsi="Arial" w:cs="Arial"/>
        </w:rPr>
        <w:t>GitHub</w:t>
      </w:r>
      <w:r w:rsidRPr="00423BFE">
        <w:rPr>
          <w:rFonts w:ascii="Arial" w:hAnsi="Arial" w:cs="Arial"/>
        </w:rPr>
        <w:t xml:space="preserve"> link (</w:t>
      </w:r>
      <w:hyperlink r:id="rId12" w:history="1">
        <w:r w:rsidRPr="00423BFE">
          <w:rPr>
            <w:rStyle w:val="Hyperlink"/>
            <w:rFonts w:ascii="Arial" w:hAnsi="Arial" w:cs="Arial"/>
          </w:rPr>
          <w:t>https://github.com/lindapu-1/30DaysReadmission/tree/main</w:t>
        </w:r>
      </w:hyperlink>
      <w:r w:rsidRPr="00423BFE">
        <w:rPr>
          <w:rFonts w:ascii="Arial" w:hAnsi="Arial" w:cs="Arial"/>
        </w:rPr>
        <w:t>)</w:t>
      </w:r>
    </w:p>
    <w:p w14:paraId="56D3C95F" w14:textId="77777777" w:rsidR="00B00586" w:rsidRPr="002C6A9C" w:rsidRDefault="00B00586" w:rsidP="00EE33B6">
      <w:pPr>
        <w:spacing w:line="360" w:lineRule="auto"/>
        <w:jc w:val="both"/>
        <w:rPr>
          <w:rFonts w:ascii="Arial" w:hAnsi="Arial" w:cs="Arial"/>
        </w:rPr>
      </w:pPr>
    </w:p>
    <w:p w14:paraId="13B9CF49" w14:textId="478495F8" w:rsidR="00D548C9" w:rsidRPr="002C6A9C" w:rsidRDefault="00D548C9" w:rsidP="00EE33B6">
      <w:pPr>
        <w:spacing w:line="360" w:lineRule="auto"/>
        <w:jc w:val="both"/>
        <w:rPr>
          <w:rFonts w:ascii="Arial" w:hAnsi="Arial" w:cs="Arial"/>
        </w:rPr>
      </w:pPr>
    </w:p>
    <w:p w14:paraId="5A51D139" w14:textId="77777777" w:rsidR="00D548C9" w:rsidRPr="002C6A9C" w:rsidRDefault="00D548C9" w:rsidP="00EE33B6">
      <w:pPr>
        <w:spacing w:line="360" w:lineRule="auto"/>
        <w:jc w:val="both"/>
        <w:rPr>
          <w:rFonts w:ascii="Arial" w:hAnsi="Arial" w:cs="Arial"/>
        </w:rPr>
      </w:pPr>
    </w:p>
    <w:p w14:paraId="0FD47045" w14:textId="77777777" w:rsidR="00D548C9" w:rsidRPr="002C6A9C" w:rsidRDefault="00D548C9" w:rsidP="00EE33B6">
      <w:pPr>
        <w:spacing w:line="360" w:lineRule="auto"/>
        <w:jc w:val="both"/>
        <w:rPr>
          <w:rFonts w:ascii="Arial" w:hAnsi="Arial" w:cs="Arial"/>
        </w:rPr>
      </w:pPr>
    </w:p>
    <w:p w14:paraId="430AF2CA" w14:textId="77777777" w:rsidR="00192593" w:rsidRPr="002C6A9C" w:rsidRDefault="00192593" w:rsidP="00EE33B6">
      <w:pPr>
        <w:spacing w:line="360" w:lineRule="auto"/>
        <w:jc w:val="both"/>
        <w:rPr>
          <w:rFonts w:ascii="Arial" w:hAnsi="Arial" w:cs="Arial"/>
        </w:rPr>
      </w:pPr>
    </w:p>
    <w:sectPr w:rsidR="00192593" w:rsidRPr="002C6A9C" w:rsidSect="00BD037F">
      <w:footerReference w:type="even" r:id="rId13"/>
      <w:footerReference w:type="default" r:id="rId1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FE6F" w14:textId="77777777" w:rsidR="001661C2" w:rsidRDefault="001661C2" w:rsidP="00C07D83">
      <w:r>
        <w:separator/>
      </w:r>
    </w:p>
  </w:endnote>
  <w:endnote w:type="continuationSeparator" w:id="0">
    <w:p w14:paraId="6EDAF962" w14:textId="77777777" w:rsidR="001661C2" w:rsidRDefault="001661C2" w:rsidP="00C0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正文 CS 字体)">
    <w:altName w:val="SimSun"/>
    <w:panose1 w:val="020B0604020202020204"/>
    <w:charset w:val="86"/>
    <w:family w:val="roman"/>
    <w:pitch w:val="default"/>
  </w:font>
  <w:font w:name="Microsoft YaHei UI">
    <w:panose1 w:val="020B0503020204020204"/>
    <w:charset w:val="86"/>
    <w:family w:val="swiss"/>
    <w:pitch w:val="variable"/>
    <w:sig w:usb0="80000287" w:usb1="2ACF3C50" w:usb2="00000016" w:usb3="00000000" w:csb0="0004001F"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9539727"/>
      <w:docPartObj>
        <w:docPartGallery w:val="Page Numbers (Bottom of Page)"/>
        <w:docPartUnique/>
      </w:docPartObj>
    </w:sdtPr>
    <w:sdtContent>
      <w:p w14:paraId="5E74E3E1" w14:textId="39D68612" w:rsidR="00C07D83" w:rsidRDefault="00C07D83" w:rsidP="00E267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6A42B" w14:textId="77777777" w:rsidR="00C07D83" w:rsidRDefault="00C07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5540403"/>
      <w:docPartObj>
        <w:docPartGallery w:val="Page Numbers (Bottom of Page)"/>
        <w:docPartUnique/>
      </w:docPartObj>
    </w:sdtPr>
    <w:sdtContent>
      <w:p w14:paraId="1818C68D" w14:textId="6483FC7B" w:rsidR="00C07D83" w:rsidRDefault="00C07D83" w:rsidP="00E267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E303E1" w14:textId="77777777" w:rsidR="00C07D83" w:rsidRDefault="00C07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983F7" w14:textId="77777777" w:rsidR="001661C2" w:rsidRDefault="001661C2" w:rsidP="00C07D83">
      <w:r>
        <w:separator/>
      </w:r>
    </w:p>
  </w:footnote>
  <w:footnote w:type="continuationSeparator" w:id="0">
    <w:p w14:paraId="7513B677" w14:textId="77777777" w:rsidR="001661C2" w:rsidRDefault="001661C2" w:rsidP="00C07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79"/>
    <w:multiLevelType w:val="multilevel"/>
    <w:tmpl w:val="E32A6428"/>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636AA4"/>
    <w:multiLevelType w:val="hybridMultilevel"/>
    <w:tmpl w:val="81EC9A0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AE7DC7"/>
    <w:multiLevelType w:val="hybridMultilevel"/>
    <w:tmpl w:val="A2B6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0286D"/>
    <w:multiLevelType w:val="multilevel"/>
    <w:tmpl w:val="3D5A34D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4C4ED4"/>
    <w:multiLevelType w:val="hybridMultilevel"/>
    <w:tmpl w:val="08EECF96"/>
    <w:lvl w:ilvl="0" w:tplc="38B86D4A">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C7638AF"/>
    <w:multiLevelType w:val="hybridMultilevel"/>
    <w:tmpl w:val="07D27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24A0B"/>
    <w:multiLevelType w:val="hybridMultilevel"/>
    <w:tmpl w:val="81EC9A0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FD72BD"/>
    <w:multiLevelType w:val="hybridMultilevel"/>
    <w:tmpl w:val="81EC9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366BE"/>
    <w:multiLevelType w:val="hybridMultilevel"/>
    <w:tmpl w:val="B1129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4B42925"/>
    <w:multiLevelType w:val="hybridMultilevel"/>
    <w:tmpl w:val="69A8D3EE"/>
    <w:lvl w:ilvl="0" w:tplc="C14CFFB4">
      <w:numFmt w:val="bullet"/>
      <w:lvlText w:val="-"/>
      <w:lvlJc w:val="left"/>
      <w:pPr>
        <w:ind w:left="360" w:hanging="360"/>
      </w:pPr>
      <w:rPr>
        <w:rFonts w:ascii="Arial" w:eastAsia="Arial"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AAE3718"/>
    <w:multiLevelType w:val="hybridMultilevel"/>
    <w:tmpl w:val="5626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C83208"/>
    <w:multiLevelType w:val="hybridMultilevel"/>
    <w:tmpl w:val="2B106888"/>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983121152">
    <w:abstractNumId w:val="8"/>
  </w:num>
  <w:num w:numId="2" w16cid:durableId="333530345">
    <w:abstractNumId w:val="9"/>
  </w:num>
  <w:num w:numId="3" w16cid:durableId="140122660">
    <w:abstractNumId w:val="11"/>
  </w:num>
  <w:num w:numId="4" w16cid:durableId="1439371948">
    <w:abstractNumId w:val="4"/>
  </w:num>
  <w:num w:numId="5" w16cid:durableId="1931742838">
    <w:abstractNumId w:val="5"/>
  </w:num>
  <w:num w:numId="6" w16cid:durableId="346637087">
    <w:abstractNumId w:val="2"/>
  </w:num>
  <w:num w:numId="7" w16cid:durableId="74787269">
    <w:abstractNumId w:val="10"/>
  </w:num>
  <w:num w:numId="8" w16cid:durableId="1569463682">
    <w:abstractNumId w:val="0"/>
  </w:num>
  <w:num w:numId="9" w16cid:durableId="1418362251">
    <w:abstractNumId w:val="3"/>
  </w:num>
  <w:num w:numId="10" w16cid:durableId="325013880">
    <w:abstractNumId w:val="7"/>
  </w:num>
  <w:num w:numId="11" w16cid:durableId="1479228526">
    <w:abstractNumId w:val="1"/>
  </w:num>
  <w:num w:numId="12" w16cid:durableId="1581064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CC"/>
    <w:rsid w:val="00007B04"/>
    <w:rsid w:val="000865AE"/>
    <w:rsid w:val="00114B41"/>
    <w:rsid w:val="00157CEF"/>
    <w:rsid w:val="001661C2"/>
    <w:rsid w:val="00192593"/>
    <w:rsid w:val="00202C93"/>
    <w:rsid w:val="002478DA"/>
    <w:rsid w:val="00267ED5"/>
    <w:rsid w:val="00296ECC"/>
    <w:rsid w:val="002C6A9C"/>
    <w:rsid w:val="004122AB"/>
    <w:rsid w:val="00423BFE"/>
    <w:rsid w:val="004A23D6"/>
    <w:rsid w:val="004A7F96"/>
    <w:rsid w:val="004C0EBD"/>
    <w:rsid w:val="005B65CC"/>
    <w:rsid w:val="006742CE"/>
    <w:rsid w:val="006A05C0"/>
    <w:rsid w:val="00731533"/>
    <w:rsid w:val="007876A8"/>
    <w:rsid w:val="007B63BE"/>
    <w:rsid w:val="007E30D8"/>
    <w:rsid w:val="008019DA"/>
    <w:rsid w:val="008148AA"/>
    <w:rsid w:val="00A373E5"/>
    <w:rsid w:val="00AF590E"/>
    <w:rsid w:val="00B00586"/>
    <w:rsid w:val="00B4048F"/>
    <w:rsid w:val="00B64D3A"/>
    <w:rsid w:val="00B763A0"/>
    <w:rsid w:val="00BA44F5"/>
    <w:rsid w:val="00BD037F"/>
    <w:rsid w:val="00C07D83"/>
    <w:rsid w:val="00C25EEC"/>
    <w:rsid w:val="00C4106A"/>
    <w:rsid w:val="00C5069C"/>
    <w:rsid w:val="00C8213B"/>
    <w:rsid w:val="00C837BB"/>
    <w:rsid w:val="00CD07B8"/>
    <w:rsid w:val="00CD121B"/>
    <w:rsid w:val="00D13AAE"/>
    <w:rsid w:val="00D548C9"/>
    <w:rsid w:val="00D7043B"/>
    <w:rsid w:val="00D84B48"/>
    <w:rsid w:val="00DB5611"/>
    <w:rsid w:val="00DF5E96"/>
    <w:rsid w:val="00E51811"/>
    <w:rsid w:val="00E62390"/>
    <w:rsid w:val="00EB0A31"/>
    <w:rsid w:val="00EE33B6"/>
    <w:rsid w:val="00F66B6F"/>
    <w:rsid w:val="00F76D1E"/>
    <w:rsid w:val="00F83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E69A"/>
  <w15:chartTrackingRefBased/>
  <w15:docId w15:val="{BB0EE138-D35A-9246-B855-84027567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C9"/>
    <w:pPr>
      <w:widowControl w:val="0"/>
    </w:pPr>
    <w:rPr>
      <w:rFonts w:eastAsia="Arial"/>
      <w:sz w:val="24"/>
    </w:rPr>
  </w:style>
  <w:style w:type="paragraph" w:styleId="Heading1">
    <w:name w:val="heading 1"/>
    <w:basedOn w:val="Normal"/>
    <w:next w:val="Normal"/>
    <w:link w:val="Heading1Char"/>
    <w:uiPriority w:val="9"/>
    <w:qFormat/>
    <w:rsid w:val="005B65C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B65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D07B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标题TNR"/>
    <w:basedOn w:val="Heading1"/>
    <w:next w:val="Normal"/>
    <w:qFormat/>
    <w:rsid w:val="00C837BB"/>
    <w:pPr>
      <w:spacing w:before="120" w:after="120" w:line="240" w:lineRule="auto"/>
    </w:pPr>
    <w:rPr>
      <w:rFonts w:ascii="Arial" w:hAnsi="Arial" w:cs="Times New Roman"/>
      <w:sz w:val="36"/>
    </w:rPr>
  </w:style>
  <w:style w:type="character" w:customStyle="1" w:styleId="Heading1Char">
    <w:name w:val="Heading 1 Char"/>
    <w:basedOn w:val="DefaultParagraphFont"/>
    <w:link w:val="Heading1"/>
    <w:uiPriority w:val="9"/>
    <w:rsid w:val="005B65CC"/>
    <w:rPr>
      <w:b/>
      <w:bCs/>
      <w:kern w:val="44"/>
      <w:sz w:val="44"/>
      <w:szCs w:val="44"/>
    </w:rPr>
  </w:style>
  <w:style w:type="paragraph" w:customStyle="1" w:styleId="TNR0">
    <w:name w:val="小标题TNR"/>
    <w:basedOn w:val="Heading2"/>
    <w:next w:val="Normal"/>
    <w:qFormat/>
    <w:rsid w:val="00D13AAE"/>
    <w:pPr>
      <w:spacing w:before="120" w:after="120" w:line="240" w:lineRule="auto"/>
    </w:pPr>
    <w:rPr>
      <w:rFonts w:ascii="Arial" w:hAnsi="Arial" w:cs="Times New Roman"/>
    </w:rPr>
  </w:style>
  <w:style w:type="character" w:customStyle="1" w:styleId="Heading2Char">
    <w:name w:val="Heading 2 Char"/>
    <w:basedOn w:val="DefaultParagraphFont"/>
    <w:link w:val="Heading2"/>
    <w:uiPriority w:val="9"/>
    <w:semiHidden/>
    <w:rsid w:val="005B65CC"/>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B65CC"/>
    <w:pPr>
      <w:widowControl/>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31533"/>
    <w:pPr>
      <w:spacing w:before="120" w:after="120"/>
    </w:pPr>
    <w:rPr>
      <w:rFonts w:ascii="Arial" w:eastAsiaTheme="minorHAnsi" w:hAnsi="Arial" w:cs="Times New Roman (正文 CS 字体)"/>
      <w:b/>
      <w:bCs/>
      <w:sz w:val="20"/>
      <w:szCs w:val="20"/>
    </w:rPr>
  </w:style>
  <w:style w:type="paragraph" w:styleId="TOC2">
    <w:name w:val="toc 2"/>
    <w:basedOn w:val="Normal"/>
    <w:next w:val="Normal"/>
    <w:autoRedefine/>
    <w:uiPriority w:val="39"/>
    <w:unhideWhenUsed/>
    <w:rsid w:val="002C6A9C"/>
    <w:pPr>
      <w:tabs>
        <w:tab w:val="right" w:leader="dot" w:pos="9019"/>
      </w:tabs>
      <w:ind w:left="240"/>
    </w:pPr>
    <w:rPr>
      <w:rFonts w:ascii="Arial" w:hAnsi="Arial" w:cs="Arial"/>
      <w:noProof/>
    </w:rPr>
  </w:style>
  <w:style w:type="character" w:styleId="Hyperlink">
    <w:name w:val="Hyperlink"/>
    <w:basedOn w:val="DefaultParagraphFont"/>
    <w:uiPriority w:val="99"/>
    <w:unhideWhenUsed/>
    <w:rsid w:val="005B65CC"/>
    <w:rPr>
      <w:color w:val="0563C1" w:themeColor="hyperlink"/>
      <w:u w:val="single"/>
    </w:rPr>
  </w:style>
  <w:style w:type="paragraph" w:styleId="TOC3">
    <w:name w:val="toc 3"/>
    <w:basedOn w:val="Normal"/>
    <w:next w:val="Normal"/>
    <w:autoRedefine/>
    <w:uiPriority w:val="39"/>
    <w:unhideWhenUsed/>
    <w:rsid w:val="00731533"/>
    <w:pPr>
      <w:ind w:left="480"/>
    </w:pPr>
    <w:rPr>
      <w:rFonts w:ascii="Arial" w:eastAsiaTheme="minorEastAsia" w:hAnsi="Arial" w:cs="Times New Roman (正文 CS 字体)"/>
      <w:iCs/>
      <w:sz w:val="20"/>
      <w:szCs w:val="20"/>
    </w:rPr>
  </w:style>
  <w:style w:type="paragraph" w:styleId="TOC4">
    <w:name w:val="toc 4"/>
    <w:basedOn w:val="Normal"/>
    <w:next w:val="Normal"/>
    <w:autoRedefine/>
    <w:uiPriority w:val="39"/>
    <w:unhideWhenUsed/>
    <w:rsid w:val="005B65CC"/>
    <w:pPr>
      <w:ind w:left="720"/>
    </w:pPr>
    <w:rPr>
      <w:rFonts w:eastAsiaTheme="minorHAnsi"/>
      <w:sz w:val="18"/>
      <w:szCs w:val="18"/>
    </w:rPr>
  </w:style>
  <w:style w:type="paragraph" w:styleId="TOC5">
    <w:name w:val="toc 5"/>
    <w:basedOn w:val="Normal"/>
    <w:next w:val="Normal"/>
    <w:autoRedefine/>
    <w:uiPriority w:val="39"/>
    <w:unhideWhenUsed/>
    <w:rsid w:val="005B65CC"/>
    <w:pPr>
      <w:ind w:left="960"/>
    </w:pPr>
    <w:rPr>
      <w:rFonts w:eastAsiaTheme="minorHAnsi"/>
      <w:sz w:val="18"/>
      <w:szCs w:val="18"/>
    </w:rPr>
  </w:style>
  <w:style w:type="paragraph" w:styleId="TOC6">
    <w:name w:val="toc 6"/>
    <w:basedOn w:val="Normal"/>
    <w:next w:val="Normal"/>
    <w:autoRedefine/>
    <w:uiPriority w:val="39"/>
    <w:unhideWhenUsed/>
    <w:rsid w:val="005B65CC"/>
    <w:pPr>
      <w:ind w:left="1200"/>
    </w:pPr>
    <w:rPr>
      <w:rFonts w:eastAsiaTheme="minorHAnsi"/>
      <w:sz w:val="18"/>
      <w:szCs w:val="18"/>
    </w:rPr>
  </w:style>
  <w:style w:type="paragraph" w:styleId="TOC7">
    <w:name w:val="toc 7"/>
    <w:basedOn w:val="Normal"/>
    <w:next w:val="Normal"/>
    <w:autoRedefine/>
    <w:uiPriority w:val="39"/>
    <w:unhideWhenUsed/>
    <w:rsid w:val="005B65CC"/>
    <w:pPr>
      <w:ind w:left="1440"/>
    </w:pPr>
    <w:rPr>
      <w:rFonts w:eastAsiaTheme="minorHAnsi"/>
      <w:sz w:val="18"/>
      <w:szCs w:val="18"/>
    </w:rPr>
  </w:style>
  <w:style w:type="paragraph" w:styleId="TOC8">
    <w:name w:val="toc 8"/>
    <w:basedOn w:val="Normal"/>
    <w:next w:val="Normal"/>
    <w:autoRedefine/>
    <w:uiPriority w:val="39"/>
    <w:unhideWhenUsed/>
    <w:rsid w:val="005B65CC"/>
    <w:pPr>
      <w:ind w:left="1680"/>
    </w:pPr>
    <w:rPr>
      <w:rFonts w:eastAsiaTheme="minorHAnsi"/>
      <w:sz w:val="18"/>
      <w:szCs w:val="18"/>
    </w:rPr>
  </w:style>
  <w:style w:type="paragraph" w:styleId="TOC9">
    <w:name w:val="toc 9"/>
    <w:basedOn w:val="Normal"/>
    <w:next w:val="Normal"/>
    <w:autoRedefine/>
    <w:uiPriority w:val="39"/>
    <w:unhideWhenUsed/>
    <w:rsid w:val="005B65CC"/>
    <w:pPr>
      <w:ind w:left="1920"/>
    </w:pPr>
    <w:rPr>
      <w:rFonts w:eastAsiaTheme="minorHAnsi"/>
      <w:sz w:val="18"/>
      <w:szCs w:val="18"/>
    </w:rPr>
  </w:style>
  <w:style w:type="paragraph" w:styleId="NoSpacing">
    <w:name w:val="No Spacing"/>
    <w:link w:val="NoSpacingChar"/>
    <w:uiPriority w:val="1"/>
    <w:qFormat/>
    <w:rsid w:val="00D548C9"/>
    <w:rPr>
      <w:rFonts w:eastAsia="Microsoft YaHei UI"/>
      <w:kern w:val="0"/>
      <w:sz w:val="22"/>
      <w:szCs w:val="22"/>
    </w:rPr>
  </w:style>
  <w:style w:type="character" w:customStyle="1" w:styleId="NoSpacingChar">
    <w:name w:val="No Spacing Char"/>
    <w:basedOn w:val="DefaultParagraphFont"/>
    <w:link w:val="NoSpacing"/>
    <w:uiPriority w:val="1"/>
    <w:rsid w:val="00D548C9"/>
    <w:rPr>
      <w:rFonts w:eastAsia="Microsoft YaHei UI"/>
      <w:kern w:val="0"/>
      <w:sz w:val="22"/>
      <w:szCs w:val="22"/>
    </w:rPr>
  </w:style>
  <w:style w:type="paragraph" w:customStyle="1" w:styleId="1">
    <w:name w:val="样式1"/>
    <w:basedOn w:val="Heading3"/>
    <w:next w:val="Normal"/>
    <w:qFormat/>
    <w:rsid w:val="00C837BB"/>
    <w:pPr>
      <w:spacing w:before="0" w:after="0" w:line="240" w:lineRule="auto"/>
    </w:pPr>
    <w:rPr>
      <w:rFonts w:ascii="Arial" w:hAnsi="Arial"/>
      <w:sz w:val="28"/>
    </w:rPr>
  </w:style>
  <w:style w:type="character" w:customStyle="1" w:styleId="Heading3Char">
    <w:name w:val="Heading 3 Char"/>
    <w:basedOn w:val="DefaultParagraphFont"/>
    <w:link w:val="Heading3"/>
    <w:uiPriority w:val="9"/>
    <w:semiHidden/>
    <w:rsid w:val="00CD07B8"/>
    <w:rPr>
      <w:rFonts w:eastAsia="Arial"/>
      <w:b/>
      <w:bCs/>
      <w:sz w:val="32"/>
      <w:szCs w:val="32"/>
    </w:rPr>
  </w:style>
  <w:style w:type="paragraph" w:styleId="ListParagraph">
    <w:name w:val="List Paragraph"/>
    <w:basedOn w:val="Normal"/>
    <w:uiPriority w:val="34"/>
    <w:qFormat/>
    <w:rsid w:val="00731533"/>
    <w:pPr>
      <w:ind w:firstLineChars="200" w:firstLine="420"/>
    </w:pPr>
  </w:style>
  <w:style w:type="table" w:styleId="GridTable5Dark-Accent2">
    <w:name w:val="Grid Table 5 Dark Accent 2"/>
    <w:basedOn w:val="TableNormal"/>
    <w:uiPriority w:val="50"/>
    <w:rsid w:val="00BD03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2">
    <w:name w:val="样式2"/>
    <w:basedOn w:val="TableNormal"/>
    <w:uiPriority w:val="99"/>
    <w:rsid w:val="00BD037F"/>
    <w:tblPr/>
  </w:style>
  <w:style w:type="table" w:styleId="GridTable3-Accent2">
    <w:name w:val="Grid Table 3 Accent 2"/>
    <w:basedOn w:val="TableNormal"/>
    <w:uiPriority w:val="48"/>
    <w:rsid w:val="00BD037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Footer">
    <w:name w:val="footer"/>
    <w:basedOn w:val="Normal"/>
    <w:link w:val="FooterChar"/>
    <w:uiPriority w:val="99"/>
    <w:unhideWhenUsed/>
    <w:rsid w:val="00C07D8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07D83"/>
    <w:rPr>
      <w:rFonts w:eastAsia="Arial"/>
      <w:sz w:val="18"/>
      <w:szCs w:val="18"/>
    </w:rPr>
  </w:style>
  <w:style w:type="character" w:styleId="PageNumber">
    <w:name w:val="page number"/>
    <w:basedOn w:val="DefaultParagraphFont"/>
    <w:uiPriority w:val="99"/>
    <w:semiHidden/>
    <w:unhideWhenUsed/>
    <w:rsid w:val="00C07D83"/>
  </w:style>
  <w:style w:type="paragraph" w:customStyle="1" w:styleId="a">
    <w:name w:val="图表格式"/>
    <w:basedOn w:val="Normal"/>
    <w:qFormat/>
    <w:rsid w:val="00B64D3A"/>
    <w:pPr>
      <w:spacing w:line="360" w:lineRule="auto"/>
      <w:jc w:val="center"/>
    </w:pPr>
    <w:rPr>
      <w:rFonts w:ascii="Arial" w:hAnsi="Arial" w:cs="Arial"/>
      <w:b/>
      <w:bCs/>
      <w:sz w:val="20"/>
    </w:rPr>
  </w:style>
  <w:style w:type="paragraph" w:customStyle="1" w:styleId="11">
    <w:name w:val="图表11"/>
    <w:basedOn w:val="Normal"/>
    <w:qFormat/>
    <w:rsid w:val="00B64D3A"/>
    <w:pPr>
      <w:spacing w:line="360" w:lineRule="auto"/>
      <w:jc w:val="center"/>
    </w:pPr>
    <w:rPr>
      <w:rFonts w:ascii="Arial" w:hAnsi="Arial" w:cs="Arial"/>
      <w:b/>
      <w:bCs/>
      <w:sz w:val="20"/>
    </w:rPr>
  </w:style>
  <w:style w:type="character" w:styleId="UnresolvedMention">
    <w:name w:val="Unresolved Mention"/>
    <w:basedOn w:val="DefaultParagraphFont"/>
    <w:uiPriority w:val="99"/>
    <w:semiHidden/>
    <w:unhideWhenUsed/>
    <w:rsid w:val="00423BFE"/>
    <w:rPr>
      <w:color w:val="605E5C"/>
      <w:shd w:val="clear" w:color="auto" w:fill="E1DFDD"/>
    </w:rPr>
  </w:style>
  <w:style w:type="character" w:styleId="FollowedHyperlink">
    <w:name w:val="FollowedHyperlink"/>
    <w:basedOn w:val="DefaultParagraphFont"/>
    <w:uiPriority w:val="99"/>
    <w:semiHidden/>
    <w:unhideWhenUsed/>
    <w:rsid w:val="00423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indapu-1/30DaysReadmission/tree/ma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C3711-0CF8-6441-871E-1788D1B7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STAT3612 Group Project Report</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STAT3612 Group Project Report</dc:title>
  <dc:subject>2023-2024 Semester 1</dc:subject>
  <dc:creator/>
  <cp:keywords/>
  <dc:description/>
  <cp:lastModifiedBy>lindapu@connect.hku.hk</cp:lastModifiedBy>
  <cp:revision>1</cp:revision>
  <cp:lastPrinted>2023-12-07T06:26:00Z</cp:lastPrinted>
  <dcterms:created xsi:type="dcterms:W3CDTF">2023-12-07T08:34:00Z</dcterms:created>
  <dcterms:modified xsi:type="dcterms:W3CDTF">2023-12-07T08:52:00Z</dcterms:modified>
</cp:coreProperties>
</file>