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2099C" w14:textId="13A5E69C" w:rsidR="00BB2E65" w:rsidRPr="00974123" w:rsidRDefault="00BB2E65">
      <w:pPr>
        <w:rPr>
          <w:rStyle w:val="Heading1Char"/>
          <w:rFonts w:ascii="Arial" w:hAnsi="Arial" w:cs="Arial"/>
        </w:rPr>
      </w:pPr>
      <w:r w:rsidRPr="00974123">
        <w:rPr>
          <w:rFonts w:ascii="Arial" w:hAnsi="Arial" w:cs="Arial"/>
          <w:color w:val="0070C0"/>
          <w:sz w:val="52"/>
          <w:szCs w:val="52"/>
        </w:rPr>
        <w:t>We Must #</w:t>
      </w:r>
      <w:proofErr w:type="spellStart"/>
      <w:r w:rsidRPr="00974123">
        <w:rPr>
          <w:rFonts w:ascii="Arial" w:hAnsi="Arial" w:cs="Arial"/>
          <w:color w:val="0070C0"/>
          <w:sz w:val="52"/>
          <w:szCs w:val="52"/>
        </w:rPr>
        <w:t>Unthink</w:t>
      </w:r>
      <w:proofErr w:type="spellEnd"/>
      <w:r w:rsidRPr="00974123">
        <w:rPr>
          <w:rFonts w:ascii="Arial" w:hAnsi="Arial" w:cs="Arial"/>
          <w:color w:val="0070C0"/>
          <w:sz w:val="52"/>
          <w:szCs w:val="52"/>
        </w:rPr>
        <w:t xml:space="preserve"> Healthcare </w:t>
      </w:r>
      <w:r w:rsidR="00974123" w:rsidRPr="00974123">
        <w:rPr>
          <w:rFonts w:ascii="Arial" w:hAnsi="Arial" w:cs="Arial"/>
          <w:color w:val="0070C0"/>
          <w:sz w:val="52"/>
          <w:szCs w:val="52"/>
        </w:rPr>
        <w:br/>
      </w:r>
      <w:r w:rsidR="00974123" w:rsidRPr="00974123">
        <w:rPr>
          <w:rStyle w:val="Heading1Char"/>
          <w:rFonts w:ascii="Arial" w:hAnsi="Arial" w:cs="Arial"/>
        </w:rPr>
        <w:t xml:space="preserve">My </w:t>
      </w:r>
      <w:r w:rsidR="001627C3" w:rsidRPr="00974123">
        <w:rPr>
          <w:rStyle w:val="Heading1Char"/>
          <w:rFonts w:ascii="Arial" w:hAnsi="Arial" w:cs="Arial"/>
        </w:rPr>
        <w:t>#</w:t>
      </w:r>
      <w:proofErr w:type="spellStart"/>
      <w:r w:rsidR="001627C3" w:rsidRPr="00974123">
        <w:rPr>
          <w:rStyle w:val="Heading1Char"/>
          <w:rFonts w:ascii="Arial" w:hAnsi="Arial" w:cs="Arial"/>
        </w:rPr>
        <w:t>PinkSocks</w:t>
      </w:r>
      <w:proofErr w:type="spellEnd"/>
      <w:r w:rsidR="001627C3" w:rsidRPr="00974123">
        <w:rPr>
          <w:rStyle w:val="Heading1Char"/>
          <w:rFonts w:ascii="Arial" w:hAnsi="Arial" w:cs="Arial"/>
        </w:rPr>
        <w:t xml:space="preserve"> Story</w:t>
      </w:r>
    </w:p>
    <w:p w14:paraId="09277EC4" w14:textId="77777777" w:rsidR="001627C3" w:rsidRDefault="001627C3" w:rsidP="0097412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70C0"/>
          <w:sz w:val="56"/>
          <w:szCs w:val="56"/>
        </w:rPr>
        <w:drawing>
          <wp:inline distT="0" distB="0" distL="0" distR="0" wp14:anchorId="72C2A142" wp14:editId="2FB14C0D">
            <wp:extent cx="1206500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hink 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D78E" w14:textId="77777777" w:rsidR="001627C3" w:rsidRDefault="001627C3">
      <w:pPr>
        <w:rPr>
          <w:rFonts w:ascii="Arial" w:hAnsi="Arial" w:cs="Arial"/>
          <w:sz w:val="28"/>
          <w:szCs w:val="28"/>
        </w:rPr>
      </w:pPr>
    </w:p>
    <w:p w14:paraId="11F83ED3" w14:textId="77777777" w:rsidR="003B7810" w:rsidRPr="001627C3" w:rsidRDefault="00CB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I’ve </w:t>
      </w:r>
      <w:r w:rsidR="001B6FBB">
        <w:rPr>
          <w:rFonts w:ascii="Arial" w:hAnsi="Arial" w:cs="Arial"/>
          <w:sz w:val="24"/>
          <w:szCs w:val="24"/>
        </w:rPr>
        <w:t xml:space="preserve">worked in healthcare IT and related fields </w:t>
      </w:r>
      <w:r w:rsidR="00252875">
        <w:rPr>
          <w:rFonts w:ascii="Arial" w:hAnsi="Arial" w:cs="Arial"/>
          <w:sz w:val="24"/>
          <w:szCs w:val="24"/>
        </w:rPr>
        <w:t>since the early 1990s.</w:t>
      </w:r>
      <w:r w:rsidR="006618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D5A93">
        <w:rPr>
          <w:rFonts w:ascii="Arial" w:hAnsi="Arial" w:cs="Arial"/>
          <w:sz w:val="24"/>
          <w:szCs w:val="24"/>
        </w:rPr>
        <w:t>In 2000</w:t>
      </w:r>
      <w:r w:rsidR="001627C3" w:rsidRPr="001627C3">
        <w:rPr>
          <w:rFonts w:ascii="Arial" w:hAnsi="Arial" w:cs="Arial"/>
          <w:sz w:val="24"/>
          <w:szCs w:val="24"/>
        </w:rPr>
        <w:t xml:space="preserve"> I joined a </w:t>
      </w:r>
      <w:r w:rsidR="00AD5A93">
        <w:rPr>
          <w:rFonts w:ascii="Arial" w:hAnsi="Arial" w:cs="Arial"/>
          <w:sz w:val="24"/>
          <w:szCs w:val="24"/>
        </w:rPr>
        <w:t>then-startup</w:t>
      </w:r>
      <w:r w:rsidR="00BB2E65" w:rsidRPr="001627C3">
        <w:rPr>
          <w:rFonts w:ascii="Arial" w:hAnsi="Arial" w:cs="Arial"/>
          <w:sz w:val="24"/>
          <w:szCs w:val="24"/>
        </w:rPr>
        <w:t xml:space="preserve"> EMR company. You may have heard of it</w:t>
      </w:r>
      <w:r w:rsidR="00AD5A93">
        <w:rPr>
          <w:rFonts w:ascii="Arial" w:hAnsi="Arial" w:cs="Arial"/>
          <w:sz w:val="24"/>
          <w:szCs w:val="24"/>
        </w:rPr>
        <w:t xml:space="preserve"> </w:t>
      </w:r>
      <w:r w:rsidR="00BB2E65" w:rsidRPr="001627C3">
        <w:rPr>
          <w:rFonts w:ascii="Arial" w:hAnsi="Arial" w:cs="Arial"/>
          <w:sz w:val="24"/>
          <w:szCs w:val="24"/>
        </w:rPr>
        <w:t xml:space="preserve">- Greenway Health. </w:t>
      </w:r>
      <w:r w:rsidR="00531DBE">
        <w:rPr>
          <w:rFonts w:ascii="Arial" w:hAnsi="Arial" w:cs="Arial"/>
          <w:sz w:val="24"/>
          <w:szCs w:val="24"/>
        </w:rPr>
        <w:t xml:space="preserve"> </w:t>
      </w:r>
      <w:r w:rsidR="00BB2E65" w:rsidRPr="001627C3">
        <w:rPr>
          <w:rFonts w:ascii="Arial" w:hAnsi="Arial" w:cs="Arial"/>
          <w:sz w:val="24"/>
          <w:szCs w:val="24"/>
        </w:rPr>
        <w:t xml:space="preserve">As an attorney, </w:t>
      </w:r>
      <w:r w:rsidR="00531DBE">
        <w:rPr>
          <w:rFonts w:ascii="Arial" w:hAnsi="Arial" w:cs="Arial"/>
          <w:sz w:val="24"/>
          <w:szCs w:val="24"/>
        </w:rPr>
        <w:t>digitizing health records</w:t>
      </w:r>
      <w:r w:rsidR="00BB2E65" w:rsidRPr="001627C3">
        <w:rPr>
          <w:rFonts w:ascii="Arial" w:hAnsi="Arial" w:cs="Arial"/>
          <w:sz w:val="24"/>
          <w:szCs w:val="24"/>
        </w:rPr>
        <w:t xml:space="preserve"> </w:t>
      </w:r>
      <w:r w:rsidR="00531DBE">
        <w:rPr>
          <w:rFonts w:ascii="Arial" w:hAnsi="Arial" w:cs="Arial"/>
          <w:sz w:val="24"/>
          <w:szCs w:val="24"/>
        </w:rPr>
        <w:t>seemed like a great idea</w:t>
      </w:r>
      <w:r w:rsidR="00BB2E65" w:rsidRPr="001627C3">
        <w:rPr>
          <w:rFonts w:ascii="Arial" w:hAnsi="Arial" w:cs="Arial"/>
          <w:sz w:val="24"/>
          <w:szCs w:val="24"/>
        </w:rPr>
        <w:t xml:space="preserve">, so I signed on as </w:t>
      </w:r>
      <w:r w:rsidR="00AD5A93">
        <w:rPr>
          <w:rFonts w:ascii="Arial" w:hAnsi="Arial" w:cs="Arial"/>
          <w:sz w:val="24"/>
          <w:szCs w:val="24"/>
        </w:rPr>
        <w:t xml:space="preserve">VP, Secretary, </w:t>
      </w:r>
      <w:r w:rsidR="00531DBE">
        <w:rPr>
          <w:rFonts w:ascii="Arial" w:hAnsi="Arial" w:cs="Arial"/>
          <w:sz w:val="24"/>
          <w:szCs w:val="24"/>
        </w:rPr>
        <w:t>General</w:t>
      </w:r>
      <w:r w:rsidR="00BB2E65" w:rsidRPr="001627C3">
        <w:rPr>
          <w:rFonts w:ascii="Arial" w:hAnsi="Arial" w:cs="Arial"/>
          <w:sz w:val="24"/>
          <w:szCs w:val="24"/>
        </w:rPr>
        <w:t xml:space="preserve"> Counsel</w:t>
      </w:r>
      <w:r w:rsidR="00AD5A93">
        <w:rPr>
          <w:rFonts w:ascii="Arial" w:hAnsi="Arial" w:cs="Arial"/>
          <w:sz w:val="24"/>
          <w:szCs w:val="24"/>
        </w:rPr>
        <w:t xml:space="preserve"> &amp; Chief Privacy </w:t>
      </w:r>
      <w:r w:rsidR="00052ACB">
        <w:rPr>
          <w:rFonts w:ascii="Arial" w:hAnsi="Arial" w:cs="Arial"/>
          <w:sz w:val="24"/>
          <w:szCs w:val="24"/>
        </w:rPr>
        <w:t>Officer</w:t>
      </w:r>
      <w:r w:rsidR="00BB2E65" w:rsidRPr="001627C3">
        <w:rPr>
          <w:rFonts w:ascii="Arial" w:hAnsi="Arial" w:cs="Arial"/>
          <w:sz w:val="24"/>
          <w:szCs w:val="24"/>
        </w:rPr>
        <w:t xml:space="preserve"> at Greenway.</w:t>
      </w:r>
    </w:p>
    <w:p w14:paraId="7B8EEF21" w14:textId="77777777" w:rsidR="00531DBE" w:rsidRDefault="00531DBE">
      <w:pPr>
        <w:rPr>
          <w:rFonts w:ascii="Arial" w:hAnsi="Arial" w:cs="Arial"/>
          <w:sz w:val="24"/>
          <w:szCs w:val="24"/>
        </w:rPr>
      </w:pPr>
      <w:r w:rsidRPr="001627C3">
        <w:rPr>
          <w:rFonts w:ascii="Arial" w:hAnsi="Arial" w:cs="Arial"/>
          <w:sz w:val="24"/>
          <w:szCs w:val="24"/>
        </w:rPr>
        <w:t>There were so many rules and regulations happening during this time. HIPAA compliance, patient access to medic</w:t>
      </w:r>
      <w:r w:rsidR="00AD5A93">
        <w:rPr>
          <w:rFonts w:ascii="Arial" w:hAnsi="Arial" w:cs="Arial"/>
          <w:sz w:val="24"/>
          <w:szCs w:val="24"/>
        </w:rPr>
        <w:t>al records, new payment models</w:t>
      </w:r>
      <w:r w:rsidR="00252875" w:rsidRPr="001627C3">
        <w:rPr>
          <w:rFonts w:ascii="Arial" w:hAnsi="Arial" w:cs="Arial"/>
          <w:sz w:val="24"/>
          <w:szCs w:val="24"/>
        </w:rPr>
        <w:t xml:space="preserve">, </w:t>
      </w:r>
      <w:r w:rsidRPr="001627C3">
        <w:rPr>
          <w:rFonts w:ascii="Arial" w:hAnsi="Arial" w:cs="Arial"/>
          <w:sz w:val="24"/>
          <w:szCs w:val="24"/>
        </w:rPr>
        <w:t>usable design</w:t>
      </w:r>
      <w:r w:rsidR="00252875">
        <w:rPr>
          <w:rFonts w:ascii="Arial" w:hAnsi="Arial" w:cs="Arial"/>
          <w:sz w:val="24"/>
          <w:szCs w:val="24"/>
        </w:rPr>
        <w:t>,</w:t>
      </w:r>
      <w:r w:rsidRPr="001627C3">
        <w:rPr>
          <w:rFonts w:ascii="Arial" w:hAnsi="Arial" w:cs="Arial"/>
          <w:sz w:val="24"/>
          <w:szCs w:val="24"/>
        </w:rPr>
        <w:t xml:space="preserve"> and the puzzle of interoperability. </w:t>
      </w:r>
    </w:p>
    <w:p w14:paraId="3578B3F5" w14:textId="77777777" w:rsidR="00252875" w:rsidRPr="001627C3" w:rsidRDefault="00252875" w:rsidP="00252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experience with healthcare has a personal side as well.  I </w:t>
      </w:r>
      <w:r w:rsidR="00052ACB">
        <w:rPr>
          <w:rFonts w:ascii="Arial" w:hAnsi="Arial" w:cs="Arial"/>
          <w:sz w:val="24"/>
          <w:szCs w:val="24"/>
        </w:rPr>
        <w:t xml:space="preserve">managed to keep </w:t>
      </w:r>
      <w:r>
        <w:rPr>
          <w:rFonts w:ascii="Arial" w:hAnsi="Arial" w:cs="Arial"/>
          <w:sz w:val="24"/>
          <w:szCs w:val="24"/>
        </w:rPr>
        <w:t>my local orthopedic clinic busy with fractured hand, foot, knee, and most recently a wrist that now boasts a titanium screw.  In addition to that, m</w:t>
      </w:r>
      <w:r w:rsidRPr="001627C3">
        <w:rPr>
          <w:rFonts w:ascii="Arial" w:hAnsi="Arial" w:cs="Arial"/>
          <w:sz w:val="24"/>
          <w:szCs w:val="24"/>
        </w:rPr>
        <w:t>y wife Debbie</w:t>
      </w:r>
      <w:r>
        <w:rPr>
          <w:rFonts w:ascii="Arial" w:hAnsi="Arial" w:cs="Arial"/>
          <w:sz w:val="24"/>
          <w:szCs w:val="24"/>
        </w:rPr>
        <w:t xml:space="preserve"> has</w:t>
      </w:r>
      <w:r w:rsidRPr="001627C3">
        <w:rPr>
          <w:rFonts w:ascii="Arial" w:hAnsi="Arial" w:cs="Arial"/>
          <w:sz w:val="24"/>
          <w:szCs w:val="24"/>
        </w:rPr>
        <w:t xml:space="preserve"> Type 1 Juvenile Diabetes</w:t>
      </w:r>
      <w:r>
        <w:rPr>
          <w:rFonts w:ascii="Arial" w:hAnsi="Arial" w:cs="Arial"/>
          <w:sz w:val="24"/>
          <w:szCs w:val="24"/>
        </w:rPr>
        <w:t xml:space="preserve">.  With </w:t>
      </w:r>
      <w:r w:rsidR="00A43DD3">
        <w:rPr>
          <w:rFonts w:ascii="Arial" w:hAnsi="Arial" w:cs="Arial"/>
          <w:sz w:val="24"/>
          <w:szCs w:val="24"/>
        </w:rPr>
        <w:t xml:space="preserve">the help of </w:t>
      </w:r>
      <w:r>
        <w:rPr>
          <w:rFonts w:ascii="Arial" w:hAnsi="Arial" w:cs="Arial"/>
          <w:sz w:val="24"/>
          <w:szCs w:val="24"/>
        </w:rPr>
        <w:t>multiple doctor</w:t>
      </w:r>
      <w:r w:rsidR="00A43DD3">
        <w:rPr>
          <w:rFonts w:ascii="Arial" w:hAnsi="Arial" w:cs="Arial"/>
          <w:sz w:val="24"/>
          <w:szCs w:val="24"/>
        </w:rPr>
        <w:t xml:space="preserve">s, numerous </w:t>
      </w:r>
      <w:r>
        <w:rPr>
          <w:rFonts w:ascii="Arial" w:hAnsi="Arial" w:cs="Arial"/>
          <w:sz w:val="24"/>
          <w:szCs w:val="24"/>
        </w:rPr>
        <w:t>specialist visits</w:t>
      </w:r>
      <w:r w:rsidR="00A43D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countless sonograms</w:t>
      </w:r>
      <w:r w:rsidRPr="00162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we </w:t>
      </w:r>
      <w:r w:rsidRPr="001627C3">
        <w:rPr>
          <w:rFonts w:ascii="Arial" w:hAnsi="Arial" w:cs="Arial"/>
          <w:sz w:val="24"/>
          <w:szCs w:val="24"/>
        </w:rPr>
        <w:t>were blessed with thr</w:t>
      </w:r>
      <w:r>
        <w:rPr>
          <w:rFonts w:ascii="Arial" w:hAnsi="Arial" w:cs="Arial"/>
          <w:sz w:val="24"/>
          <w:szCs w:val="24"/>
        </w:rPr>
        <w:t>ee healthy, beautiful children</w:t>
      </w:r>
      <w:r w:rsidR="00052AC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all carried </w:t>
      </w:r>
      <w:r w:rsidR="00052ACB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full term.</w:t>
      </w:r>
    </w:p>
    <w:p w14:paraId="729C984A" w14:textId="77777777" w:rsidR="0036791E" w:rsidRDefault="00A43DD3" w:rsidP="00A43DD3">
      <w:pPr>
        <w:rPr>
          <w:rFonts w:ascii="Arial" w:hAnsi="Arial" w:cs="Arial"/>
          <w:sz w:val="24"/>
          <w:szCs w:val="24"/>
        </w:rPr>
      </w:pPr>
      <w:r w:rsidRPr="001627C3">
        <w:rPr>
          <w:rFonts w:ascii="Arial" w:hAnsi="Arial" w:cs="Arial"/>
          <w:sz w:val="24"/>
          <w:szCs w:val="24"/>
        </w:rPr>
        <w:t xml:space="preserve">When Greenway Health was acquired, I </w:t>
      </w:r>
      <w:r w:rsidR="00DB7586">
        <w:rPr>
          <w:rFonts w:ascii="Arial" w:hAnsi="Arial" w:cs="Arial"/>
          <w:sz w:val="24"/>
          <w:szCs w:val="24"/>
        </w:rPr>
        <w:t>started my own firm, Esslinger Tech Law, to help start-up and small technology businesses succeed</w:t>
      </w:r>
      <w:r w:rsidRPr="001627C3">
        <w:rPr>
          <w:rFonts w:ascii="Arial" w:hAnsi="Arial" w:cs="Arial"/>
          <w:sz w:val="24"/>
          <w:szCs w:val="24"/>
        </w:rPr>
        <w:t xml:space="preserve">. </w:t>
      </w:r>
      <w:r w:rsidR="00DB7586">
        <w:rPr>
          <w:rFonts w:ascii="Arial" w:hAnsi="Arial" w:cs="Arial"/>
          <w:sz w:val="24"/>
          <w:szCs w:val="24"/>
        </w:rPr>
        <w:t xml:space="preserve"> Not long after that, I reconnected with a </w:t>
      </w:r>
      <w:r w:rsidR="00AD5A93">
        <w:rPr>
          <w:rFonts w:ascii="Arial" w:hAnsi="Arial" w:cs="Arial"/>
          <w:sz w:val="24"/>
          <w:szCs w:val="24"/>
        </w:rPr>
        <w:t>friend</w:t>
      </w:r>
      <w:r w:rsidR="00DB7586">
        <w:rPr>
          <w:rFonts w:ascii="Arial" w:hAnsi="Arial" w:cs="Arial"/>
          <w:sz w:val="24"/>
          <w:szCs w:val="24"/>
        </w:rPr>
        <w:t xml:space="preserve"> </w:t>
      </w:r>
      <w:r w:rsidR="0036791E">
        <w:rPr>
          <w:rFonts w:ascii="Arial" w:hAnsi="Arial" w:cs="Arial"/>
          <w:sz w:val="24"/>
          <w:szCs w:val="24"/>
        </w:rPr>
        <w:t xml:space="preserve">at Fogo Data Centers, and </w:t>
      </w:r>
      <w:r w:rsidR="00052ACB">
        <w:rPr>
          <w:rFonts w:ascii="Arial" w:hAnsi="Arial" w:cs="Arial"/>
          <w:sz w:val="24"/>
          <w:szCs w:val="24"/>
        </w:rPr>
        <w:t xml:space="preserve">Fogo </w:t>
      </w:r>
      <w:r w:rsidR="0036791E">
        <w:rPr>
          <w:rFonts w:ascii="Arial" w:hAnsi="Arial" w:cs="Arial"/>
          <w:sz w:val="24"/>
          <w:szCs w:val="24"/>
        </w:rPr>
        <w:t xml:space="preserve">quickly became a full-time natural fit for me.  I joined as CEO, </w:t>
      </w:r>
      <w:r w:rsidR="00DB7586">
        <w:rPr>
          <w:rFonts w:ascii="Arial" w:hAnsi="Arial" w:cs="Arial"/>
          <w:sz w:val="24"/>
          <w:szCs w:val="24"/>
        </w:rPr>
        <w:t>focus</w:t>
      </w:r>
      <w:r w:rsidR="0036791E">
        <w:rPr>
          <w:rFonts w:ascii="Arial" w:hAnsi="Arial" w:cs="Arial"/>
          <w:sz w:val="24"/>
          <w:szCs w:val="24"/>
        </w:rPr>
        <w:t>ing</w:t>
      </w:r>
      <w:r w:rsidR="00DB7586">
        <w:rPr>
          <w:rFonts w:ascii="Arial" w:hAnsi="Arial" w:cs="Arial"/>
          <w:sz w:val="24"/>
          <w:szCs w:val="24"/>
        </w:rPr>
        <w:t xml:space="preserve"> </w:t>
      </w:r>
      <w:r w:rsidR="0036791E">
        <w:rPr>
          <w:rFonts w:ascii="Arial" w:hAnsi="Arial" w:cs="Arial"/>
          <w:sz w:val="24"/>
          <w:szCs w:val="24"/>
        </w:rPr>
        <w:t>the company on appl</w:t>
      </w:r>
      <w:r w:rsidR="00052ACB">
        <w:rPr>
          <w:rFonts w:ascii="Arial" w:hAnsi="Arial" w:cs="Arial"/>
          <w:sz w:val="24"/>
          <w:szCs w:val="24"/>
        </w:rPr>
        <w:t>ied</w:t>
      </w:r>
      <w:r w:rsidR="0036791E">
        <w:rPr>
          <w:rFonts w:ascii="Arial" w:hAnsi="Arial" w:cs="Arial"/>
          <w:sz w:val="24"/>
          <w:szCs w:val="24"/>
        </w:rPr>
        <w:t xml:space="preserve"> expertise in healthcare </w:t>
      </w:r>
      <w:r w:rsidRPr="001627C3">
        <w:rPr>
          <w:rFonts w:ascii="Arial" w:hAnsi="Arial" w:cs="Arial"/>
          <w:sz w:val="24"/>
          <w:szCs w:val="24"/>
        </w:rPr>
        <w:t xml:space="preserve">data </w:t>
      </w:r>
      <w:r w:rsidR="0036791E">
        <w:rPr>
          <w:rFonts w:ascii="Arial" w:hAnsi="Arial" w:cs="Arial"/>
          <w:sz w:val="24"/>
          <w:szCs w:val="24"/>
        </w:rPr>
        <w:t xml:space="preserve">management and </w:t>
      </w:r>
      <w:r w:rsidRPr="001627C3">
        <w:rPr>
          <w:rFonts w:ascii="Arial" w:hAnsi="Arial" w:cs="Arial"/>
          <w:sz w:val="24"/>
          <w:szCs w:val="24"/>
        </w:rPr>
        <w:t>compliance</w:t>
      </w:r>
      <w:r w:rsidR="0036791E">
        <w:rPr>
          <w:rFonts w:ascii="Arial" w:hAnsi="Arial" w:cs="Arial"/>
          <w:sz w:val="24"/>
          <w:szCs w:val="24"/>
        </w:rPr>
        <w:t>.</w:t>
      </w:r>
    </w:p>
    <w:p w14:paraId="7C8B4A5C" w14:textId="77777777" w:rsidR="00A43DD3" w:rsidRPr="001627C3" w:rsidRDefault="00A43DD3" w:rsidP="00A43DD3">
      <w:pPr>
        <w:rPr>
          <w:rFonts w:ascii="Arial" w:hAnsi="Arial" w:cs="Arial"/>
          <w:sz w:val="24"/>
          <w:szCs w:val="24"/>
        </w:rPr>
      </w:pPr>
      <w:r w:rsidRPr="001627C3">
        <w:rPr>
          <w:rFonts w:ascii="Arial" w:hAnsi="Arial" w:cs="Arial"/>
          <w:sz w:val="24"/>
          <w:szCs w:val="24"/>
        </w:rPr>
        <w:t xml:space="preserve">The questions around data management and security </w:t>
      </w:r>
      <w:r w:rsidR="0036791E">
        <w:rPr>
          <w:rFonts w:ascii="Arial" w:hAnsi="Arial" w:cs="Arial"/>
          <w:sz w:val="24"/>
          <w:szCs w:val="24"/>
        </w:rPr>
        <w:t>can be</w:t>
      </w:r>
      <w:r w:rsidRPr="001627C3">
        <w:rPr>
          <w:rFonts w:ascii="Arial" w:hAnsi="Arial" w:cs="Arial"/>
          <w:sz w:val="24"/>
          <w:szCs w:val="24"/>
        </w:rPr>
        <w:t xml:space="preserve"> dizzying. How is data being collected?  How is it being stored?  Discarded? How </w:t>
      </w:r>
      <w:r w:rsidR="0036791E">
        <w:rPr>
          <w:rFonts w:ascii="Arial" w:hAnsi="Arial" w:cs="Arial"/>
          <w:sz w:val="24"/>
          <w:szCs w:val="24"/>
        </w:rPr>
        <w:t>secure is your cloud-</w:t>
      </w:r>
      <w:r w:rsidRPr="001627C3">
        <w:rPr>
          <w:rFonts w:ascii="Arial" w:hAnsi="Arial" w:cs="Arial"/>
          <w:sz w:val="24"/>
          <w:szCs w:val="24"/>
        </w:rPr>
        <w:t xml:space="preserve">based data strategy? </w:t>
      </w:r>
      <w:r w:rsidR="0036791E">
        <w:rPr>
          <w:rFonts w:ascii="Arial" w:hAnsi="Arial" w:cs="Arial"/>
          <w:sz w:val="24"/>
          <w:szCs w:val="24"/>
        </w:rPr>
        <w:t xml:space="preserve"> </w:t>
      </w:r>
      <w:r w:rsidRPr="001627C3">
        <w:rPr>
          <w:rFonts w:ascii="Arial" w:hAnsi="Arial" w:cs="Arial"/>
          <w:sz w:val="24"/>
          <w:szCs w:val="24"/>
        </w:rPr>
        <w:t>With each delivery model: Infrastructure as a Service (IaaS), Platform as a Service (PaaS) and Software as a Service (SaaS), comes a new set of req</w:t>
      </w:r>
      <w:r w:rsidR="0036791E">
        <w:rPr>
          <w:rFonts w:ascii="Arial" w:hAnsi="Arial" w:cs="Arial"/>
          <w:sz w:val="24"/>
          <w:szCs w:val="24"/>
        </w:rPr>
        <w:t>uirements and responsibilities.  Keeping a clear head can be a challenge.</w:t>
      </w:r>
    </w:p>
    <w:p w14:paraId="06B0B8D1" w14:textId="77777777" w:rsidR="00C209DD" w:rsidRPr="001627C3" w:rsidRDefault="00052ACB" w:rsidP="00B62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36791E">
        <w:rPr>
          <w:rFonts w:ascii="Arial" w:hAnsi="Arial" w:cs="Arial"/>
          <w:sz w:val="24"/>
          <w:szCs w:val="24"/>
        </w:rPr>
        <w:t xml:space="preserve"> keep things simple, and </w:t>
      </w:r>
      <w:r w:rsidR="00B62F9B">
        <w:rPr>
          <w:rFonts w:ascii="Arial" w:hAnsi="Arial" w:cs="Arial"/>
          <w:sz w:val="24"/>
          <w:szCs w:val="24"/>
        </w:rPr>
        <w:t>stay in touch with my creative side</w:t>
      </w:r>
      <w:r w:rsidR="0036791E">
        <w:rPr>
          <w:rFonts w:ascii="Arial" w:hAnsi="Arial" w:cs="Arial"/>
          <w:sz w:val="24"/>
          <w:szCs w:val="24"/>
        </w:rPr>
        <w:t xml:space="preserve">, I have the above art piece in my office, </w:t>
      </w:r>
      <w:r w:rsidR="001F740E">
        <w:rPr>
          <w:rFonts w:ascii="Arial" w:hAnsi="Arial" w:cs="Arial"/>
          <w:sz w:val="24"/>
          <w:szCs w:val="24"/>
        </w:rPr>
        <w:t>hanging upside down</w:t>
      </w:r>
      <w:r w:rsidR="0036791E">
        <w:rPr>
          <w:rFonts w:ascii="Arial" w:hAnsi="Arial" w:cs="Arial"/>
          <w:sz w:val="24"/>
          <w:szCs w:val="24"/>
        </w:rPr>
        <w:t xml:space="preserve"> as it was when the artist painted it.  A reminder </w:t>
      </w:r>
      <w:r>
        <w:rPr>
          <w:rFonts w:ascii="Arial" w:hAnsi="Arial" w:cs="Arial"/>
          <w:sz w:val="24"/>
          <w:szCs w:val="24"/>
        </w:rPr>
        <w:t xml:space="preserve">that things </w:t>
      </w:r>
      <w:r w:rsidR="00B62F9B">
        <w:rPr>
          <w:rFonts w:ascii="Arial" w:hAnsi="Arial" w:cs="Arial"/>
          <w:sz w:val="24"/>
          <w:szCs w:val="24"/>
        </w:rPr>
        <w:t>are not always as they seem</w:t>
      </w:r>
      <w:r>
        <w:rPr>
          <w:rFonts w:ascii="Arial" w:hAnsi="Arial" w:cs="Arial"/>
          <w:sz w:val="24"/>
          <w:szCs w:val="24"/>
        </w:rPr>
        <w:t>, and</w:t>
      </w:r>
      <w:r w:rsidR="0036791E">
        <w:rPr>
          <w:rFonts w:ascii="Arial" w:hAnsi="Arial" w:cs="Arial"/>
          <w:sz w:val="24"/>
          <w:szCs w:val="24"/>
        </w:rPr>
        <w:t xml:space="preserve"> a new perspective </w:t>
      </w:r>
      <w:r w:rsidR="00B62F9B">
        <w:rPr>
          <w:rFonts w:ascii="Arial" w:hAnsi="Arial" w:cs="Arial"/>
          <w:sz w:val="24"/>
          <w:szCs w:val="24"/>
        </w:rPr>
        <w:t xml:space="preserve">can be astounding.  I </w:t>
      </w:r>
      <w:r w:rsidR="00B62F9B">
        <w:rPr>
          <w:rFonts w:ascii="Arial" w:hAnsi="Arial" w:cs="Arial"/>
          <w:sz w:val="24"/>
          <w:szCs w:val="24"/>
        </w:rPr>
        <w:lastRenderedPageBreak/>
        <w:t xml:space="preserve">purchased </w:t>
      </w:r>
      <w:r>
        <w:rPr>
          <w:rFonts w:ascii="Arial" w:hAnsi="Arial" w:cs="Arial"/>
          <w:sz w:val="24"/>
          <w:szCs w:val="24"/>
        </w:rPr>
        <w:t>the art</w:t>
      </w:r>
      <w:r w:rsidR="00B62F9B">
        <w:rPr>
          <w:rFonts w:ascii="Arial" w:hAnsi="Arial" w:cs="Arial"/>
          <w:sz w:val="24"/>
          <w:szCs w:val="24"/>
        </w:rPr>
        <w:t xml:space="preserve"> a</w:t>
      </w:r>
      <w:r w:rsidR="007836B9">
        <w:rPr>
          <w:rFonts w:ascii="Arial" w:hAnsi="Arial" w:cs="Arial"/>
          <w:sz w:val="24"/>
          <w:szCs w:val="24"/>
        </w:rPr>
        <w:t>t</w:t>
      </w:r>
      <w:r w:rsidR="00B62F9B">
        <w:rPr>
          <w:rFonts w:ascii="Arial" w:hAnsi="Arial" w:cs="Arial"/>
          <w:sz w:val="24"/>
          <w:szCs w:val="24"/>
        </w:rPr>
        <w:t xml:space="preserve"> </w:t>
      </w:r>
      <w:r w:rsidR="0036791E">
        <w:rPr>
          <w:rFonts w:ascii="Arial" w:hAnsi="Arial" w:cs="Arial"/>
          <w:sz w:val="24"/>
          <w:szCs w:val="24"/>
        </w:rPr>
        <w:t>auction</w:t>
      </w:r>
      <w:r w:rsidR="00ED1F73" w:rsidRPr="001627C3">
        <w:rPr>
          <w:rFonts w:ascii="Arial" w:hAnsi="Arial" w:cs="Arial"/>
          <w:sz w:val="24"/>
          <w:szCs w:val="24"/>
        </w:rPr>
        <w:t xml:space="preserve"> benefitting the</w:t>
      </w:r>
      <w:r w:rsidR="00BB2E65" w:rsidRPr="001627C3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BB2E65" w:rsidRPr="001627C3">
          <w:rPr>
            <w:rStyle w:val="Hyperlink"/>
            <w:rFonts w:ascii="Arial" w:hAnsi="Arial" w:cs="Arial"/>
            <w:sz w:val="24"/>
            <w:szCs w:val="24"/>
          </w:rPr>
          <w:t>Rapha Clinic of West Georgia</w:t>
        </w:r>
      </w:hyperlink>
      <w:r w:rsidR="00BB2E65" w:rsidRPr="001627C3">
        <w:rPr>
          <w:rFonts w:ascii="Arial" w:hAnsi="Arial" w:cs="Arial"/>
          <w:sz w:val="24"/>
          <w:szCs w:val="24"/>
        </w:rPr>
        <w:t xml:space="preserve">, a faith-based charitable clinic providing free medical and low cost dental services to the </w:t>
      </w:r>
      <w:r w:rsidR="0036791E">
        <w:rPr>
          <w:rFonts w:ascii="Arial" w:hAnsi="Arial" w:cs="Arial"/>
          <w:sz w:val="24"/>
          <w:szCs w:val="24"/>
        </w:rPr>
        <w:t>underinsured of w</w:t>
      </w:r>
      <w:r w:rsidR="00BB2E65" w:rsidRPr="001627C3">
        <w:rPr>
          <w:rFonts w:ascii="Arial" w:hAnsi="Arial" w:cs="Arial"/>
          <w:sz w:val="24"/>
          <w:szCs w:val="24"/>
        </w:rPr>
        <w:t>est G</w:t>
      </w:r>
      <w:r w:rsidR="0036791E">
        <w:rPr>
          <w:rFonts w:ascii="Arial" w:hAnsi="Arial" w:cs="Arial"/>
          <w:sz w:val="24"/>
          <w:szCs w:val="24"/>
        </w:rPr>
        <w:t>eorgia and east Alabama</w:t>
      </w:r>
      <w:r w:rsidR="00B62F9B">
        <w:rPr>
          <w:rFonts w:ascii="Arial" w:hAnsi="Arial" w:cs="Arial"/>
          <w:sz w:val="24"/>
          <w:szCs w:val="24"/>
        </w:rPr>
        <w:t xml:space="preserve">.  </w:t>
      </w:r>
      <w:r w:rsidR="001F740E">
        <w:rPr>
          <w:rFonts w:ascii="Arial" w:hAnsi="Arial" w:cs="Arial"/>
          <w:sz w:val="24"/>
          <w:szCs w:val="24"/>
        </w:rPr>
        <w:t>The portrait of Einstein</w:t>
      </w:r>
      <w:r w:rsidR="00B62F9B">
        <w:rPr>
          <w:rFonts w:ascii="Arial" w:hAnsi="Arial" w:cs="Arial"/>
          <w:sz w:val="24"/>
          <w:szCs w:val="24"/>
        </w:rPr>
        <w:t xml:space="preserve"> was performed </w:t>
      </w:r>
      <w:r w:rsidR="00BB2E65" w:rsidRPr="001627C3">
        <w:rPr>
          <w:rFonts w:ascii="Arial" w:hAnsi="Arial" w:cs="Arial"/>
          <w:sz w:val="24"/>
          <w:szCs w:val="24"/>
        </w:rPr>
        <w:t xml:space="preserve">by </w:t>
      </w:r>
      <w:r w:rsidR="00C209DD" w:rsidRPr="001627C3">
        <w:rPr>
          <w:rFonts w:ascii="Arial" w:hAnsi="Arial" w:cs="Arial"/>
          <w:sz w:val="24"/>
          <w:szCs w:val="24"/>
        </w:rPr>
        <w:t xml:space="preserve">artist Eric Wahl, author of </w:t>
      </w:r>
      <w:hyperlink r:id="rId6" w:history="1">
        <w:r w:rsidR="00C209DD" w:rsidRPr="001627C3">
          <w:rPr>
            <w:rStyle w:val="Hyperlink"/>
            <w:rFonts w:ascii="Arial" w:hAnsi="Arial" w:cs="Arial"/>
            <w:sz w:val="24"/>
            <w:szCs w:val="24"/>
          </w:rPr>
          <w:t>“</w:t>
        </w:r>
        <w:proofErr w:type="spellStart"/>
        <w:r w:rsidR="00C209DD" w:rsidRPr="001627C3">
          <w:rPr>
            <w:rStyle w:val="Hyperlink"/>
            <w:rFonts w:ascii="Arial" w:hAnsi="Arial" w:cs="Arial"/>
            <w:sz w:val="24"/>
            <w:szCs w:val="24"/>
          </w:rPr>
          <w:t>Unthink</w:t>
        </w:r>
        <w:proofErr w:type="spellEnd"/>
        <w:r w:rsidR="00C209DD" w:rsidRPr="001627C3">
          <w:rPr>
            <w:rStyle w:val="Hyperlink"/>
            <w:rFonts w:ascii="Arial" w:hAnsi="Arial" w:cs="Arial"/>
            <w:sz w:val="24"/>
            <w:szCs w:val="24"/>
          </w:rPr>
          <w:t>: Rediscover Your Creative Genius”</w:t>
        </w:r>
      </w:hyperlink>
      <w:r w:rsidR="00C209DD" w:rsidRPr="001627C3">
        <w:rPr>
          <w:rFonts w:ascii="Arial" w:hAnsi="Arial" w:cs="Arial"/>
          <w:sz w:val="24"/>
          <w:szCs w:val="24"/>
        </w:rPr>
        <w:t>, a book about using creativity</w:t>
      </w:r>
      <w:r w:rsidR="001F740E">
        <w:rPr>
          <w:rFonts w:ascii="Arial" w:hAnsi="Arial" w:cs="Arial"/>
          <w:sz w:val="24"/>
          <w:szCs w:val="24"/>
        </w:rPr>
        <w:t xml:space="preserve"> to achieve better performance.</w:t>
      </w:r>
    </w:p>
    <w:p w14:paraId="44AED41C" w14:textId="77777777" w:rsidR="000218D4" w:rsidRPr="0064619B" w:rsidRDefault="000218D4" w:rsidP="000218D4">
      <w:pPr>
        <w:rPr>
          <w:rFonts w:ascii="Arial" w:hAnsi="Arial" w:cs="Arial"/>
          <w:sz w:val="24"/>
          <w:szCs w:val="24"/>
        </w:rPr>
      </w:pPr>
      <w:r w:rsidRPr="001627C3">
        <w:rPr>
          <w:rFonts w:ascii="Arial" w:hAnsi="Arial" w:cs="Arial"/>
          <w:sz w:val="24"/>
          <w:szCs w:val="24"/>
        </w:rPr>
        <w:t xml:space="preserve">My journey as a healthcare CEO and </w:t>
      </w:r>
      <w:r w:rsidR="001F740E">
        <w:rPr>
          <w:rFonts w:ascii="Arial" w:hAnsi="Arial" w:cs="Arial"/>
          <w:sz w:val="24"/>
          <w:szCs w:val="24"/>
        </w:rPr>
        <w:t>General</w:t>
      </w:r>
      <w:r w:rsidRPr="001627C3">
        <w:rPr>
          <w:rFonts w:ascii="Arial" w:hAnsi="Arial" w:cs="Arial"/>
          <w:sz w:val="24"/>
          <w:szCs w:val="24"/>
        </w:rPr>
        <w:t xml:space="preserve"> Counsel is a personal one. </w:t>
      </w:r>
      <w:r w:rsidR="005704DB" w:rsidRPr="001627C3">
        <w:rPr>
          <w:rFonts w:ascii="Arial" w:hAnsi="Arial" w:cs="Arial"/>
          <w:sz w:val="24"/>
          <w:szCs w:val="24"/>
        </w:rPr>
        <w:t xml:space="preserve">There’s a lot of peace and love but there’s </w:t>
      </w:r>
      <w:r w:rsidR="001F740E">
        <w:rPr>
          <w:rFonts w:ascii="Arial" w:hAnsi="Arial" w:cs="Arial"/>
          <w:sz w:val="24"/>
          <w:szCs w:val="24"/>
        </w:rPr>
        <w:t xml:space="preserve">also </w:t>
      </w:r>
      <w:r w:rsidR="005704DB" w:rsidRPr="001627C3">
        <w:rPr>
          <w:rFonts w:ascii="Arial" w:hAnsi="Arial" w:cs="Arial"/>
          <w:sz w:val="24"/>
          <w:szCs w:val="24"/>
        </w:rPr>
        <w:t>a deep desire</w:t>
      </w:r>
      <w:r w:rsidR="00AD5A93">
        <w:rPr>
          <w:rFonts w:ascii="Arial" w:hAnsi="Arial" w:cs="Arial"/>
          <w:sz w:val="24"/>
          <w:szCs w:val="24"/>
        </w:rPr>
        <w:t xml:space="preserve"> to #GSD. I began in EMR in 2000</w:t>
      </w:r>
      <w:r w:rsidR="005704DB" w:rsidRPr="001627C3">
        <w:rPr>
          <w:rFonts w:ascii="Arial" w:hAnsi="Arial" w:cs="Arial"/>
          <w:sz w:val="24"/>
          <w:szCs w:val="24"/>
        </w:rPr>
        <w:t xml:space="preserve">. </w:t>
      </w:r>
      <w:r w:rsidR="001627C3" w:rsidRPr="001627C3">
        <w:rPr>
          <w:rFonts w:ascii="Arial" w:hAnsi="Arial" w:cs="Arial"/>
          <w:sz w:val="24"/>
          <w:szCs w:val="24"/>
        </w:rPr>
        <w:t xml:space="preserve">In 2017, I </w:t>
      </w:r>
      <w:r w:rsidR="005704DB" w:rsidRPr="001627C3">
        <w:rPr>
          <w:rFonts w:ascii="Arial" w:hAnsi="Arial" w:cs="Arial"/>
          <w:sz w:val="24"/>
          <w:szCs w:val="24"/>
        </w:rPr>
        <w:t xml:space="preserve">understand </w:t>
      </w:r>
      <w:r w:rsidR="001627C3" w:rsidRPr="001627C3">
        <w:rPr>
          <w:rFonts w:ascii="Arial" w:hAnsi="Arial" w:cs="Arial"/>
          <w:sz w:val="24"/>
          <w:szCs w:val="24"/>
        </w:rPr>
        <w:t>the importance to</w:t>
      </w:r>
      <w:r w:rsidR="005704DB" w:rsidRPr="001627C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704DB" w:rsidRPr="001627C3">
        <w:rPr>
          <w:rFonts w:ascii="Arial" w:hAnsi="Arial" w:cs="Arial"/>
          <w:sz w:val="24"/>
          <w:szCs w:val="24"/>
        </w:rPr>
        <w:t>unthink</w:t>
      </w:r>
      <w:proofErr w:type="spellEnd"/>
      <w:r w:rsidR="005704DB" w:rsidRPr="001627C3">
        <w:rPr>
          <w:rFonts w:ascii="Arial" w:hAnsi="Arial" w:cs="Arial"/>
          <w:sz w:val="24"/>
          <w:szCs w:val="24"/>
        </w:rPr>
        <w:t xml:space="preserve">” healthcare. </w:t>
      </w:r>
      <w:r w:rsidR="001F740E">
        <w:rPr>
          <w:rFonts w:ascii="Arial" w:hAnsi="Arial" w:cs="Arial"/>
          <w:sz w:val="24"/>
          <w:szCs w:val="24"/>
        </w:rPr>
        <w:t xml:space="preserve"> </w:t>
      </w:r>
      <w:r w:rsidR="005704DB" w:rsidRPr="001627C3">
        <w:rPr>
          <w:rFonts w:ascii="Arial" w:hAnsi="Arial" w:cs="Arial"/>
          <w:sz w:val="24"/>
          <w:szCs w:val="24"/>
        </w:rPr>
        <w:t>From payment models, to patient access</w:t>
      </w:r>
      <w:r w:rsidR="001F740E">
        <w:rPr>
          <w:rFonts w:ascii="Arial" w:hAnsi="Arial" w:cs="Arial"/>
          <w:sz w:val="24"/>
          <w:szCs w:val="24"/>
        </w:rPr>
        <w:t>,</w:t>
      </w:r>
      <w:r w:rsidR="005704DB" w:rsidRPr="001627C3">
        <w:rPr>
          <w:rFonts w:ascii="Arial" w:hAnsi="Arial" w:cs="Arial"/>
          <w:sz w:val="24"/>
          <w:szCs w:val="24"/>
        </w:rPr>
        <w:t xml:space="preserve"> to data security, we must get back to basics and begin with honest </w:t>
      </w:r>
      <w:r w:rsidR="005704DB" w:rsidRPr="0064619B">
        <w:rPr>
          <w:rFonts w:ascii="Arial" w:hAnsi="Arial" w:cs="Arial"/>
          <w:sz w:val="24"/>
          <w:szCs w:val="24"/>
        </w:rPr>
        <w:t xml:space="preserve">intention. </w:t>
      </w:r>
      <w:r w:rsidR="001F740E" w:rsidRPr="0064619B">
        <w:rPr>
          <w:rFonts w:ascii="Arial" w:hAnsi="Arial" w:cs="Arial"/>
          <w:sz w:val="24"/>
          <w:szCs w:val="24"/>
        </w:rPr>
        <w:t xml:space="preserve"> </w:t>
      </w:r>
      <w:r w:rsidR="005704DB" w:rsidRPr="0064619B">
        <w:rPr>
          <w:rFonts w:ascii="Arial" w:hAnsi="Arial" w:cs="Arial"/>
          <w:sz w:val="24"/>
          <w:szCs w:val="24"/>
        </w:rPr>
        <w:t xml:space="preserve">Put people first, </w:t>
      </w:r>
      <w:r w:rsidR="001627C3" w:rsidRPr="0064619B">
        <w:rPr>
          <w:rFonts w:ascii="Arial" w:hAnsi="Arial" w:cs="Arial"/>
          <w:sz w:val="24"/>
          <w:szCs w:val="24"/>
        </w:rPr>
        <w:t>creat</w:t>
      </w:r>
      <w:r w:rsidR="008066D1" w:rsidRPr="0064619B">
        <w:rPr>
          <w:rFonts w:ascii="Arial" w:hAnsi="Arial" w:cs="Arial"/>
          <w:sz w:val="24"/>
          <w:szCs w:val="24"/>
        </w:rPr>
        <w:t>e</w:t>
      </w:r>
      <w:r w:rsidR="001627C3" w:rsidRPr="0064619B">
        <w:rPr>
          <w:rFonts w:ascii="Arial" w:hAnsi="Arial" w:cs="Arial"/>
          <w:sz w:val="24"/>
          <w:szCs w:val="24"/>
        </w:rPr>
        <w:t xml:space="preserve"> a</w:t>
      </w:r>
      <w:r w:rsidR="005704DB" w:rsidRPr="0064619B">
        <w:rPr>
          <w:rFonts w:ascii="Arial" w:hAnsi="Arial" w:cs="Arial"/>
          <w:sz w:val="24"/>
          <w:szCs w:val="24"/>
        </w:rPr>
        <w:t xml:space="preserve"> culture </w:t>
      </w:r>
      <w:r w:rsidR="001627C3" w:rsidRPr="0064619B">
        <w:rPr>
          <w:rFonts w:ascii="Arial" w:hAnsi="Arial" w:cs="Arial"/>
          <w:sz w:val="24"/>
          <w:szCs w:val="24"/>
        </w:rPr>
        <w:t>and provid</w:t>
      </w:r>
      <w:r w:rsidR="008066D1" w:rsidRPr="0064619B">
        <w:rPr>
          <w:rFonts w:ascii="Arial" w:hAnsi="Arial" w:cs="Arial"/>
          <w:sz w:val="24"/>
          <w:szCs w:val="24"/>
        </w:rPr>
        <w:t>e</w:t>
      </w:r>
      <w:r w:rsidR="005704DB" w:rsidRPr="0064619B">
        <w:rPr>
          <w:rFonts w:ascii="Arial" w:hAnsi="Arial" w:cs="Arial"/>
          <w:sz w:val="24"/>
          <w:szCs w:val="24"/>
        </w:rPr>
        <w:t xml:space="preserve"> services that </w:t>
      </w:r>
      <w:r w:rsidR="001627C3" w:rsidRPr="0064619B">
        <w:rPr>
          <w:rFonts w:ascii="Arial" w:hAnsi="Arial" w:cs="Arial"/>
          <w:sz w:val="24"/>
          <w:szCs w:val="24"/>
        </w:rPr>
        <w:t xml:space="preserve">invest in bridging the human gap. </w:t>
      </w:r>
      <w:r w:rsidR="001F740E" w:rsidRPr="0064619B">
        <w:rPr>
          <w:rFonts w:ascii="Arial" w:hAnsi="Arial" w:cs="Arial"/>
          <w:sz w:val="24"/>
          <w:szCs w:val="24"/>
        </w:rPr>
        <w:t xml:space="preserve"> </w:t>
      </w:r>
      <w:r w:rsidR="001627C3" w:rsidRPr="0064619B">
        <w:rPr>
          <w:rFonts w:ascii="Arial" w:hAnsi="Arial" w:cs="Arial"/>
          <w:sz w:val="24"/>
          <w:szCs w:val="24"/>
        </w:rPr>
        <w:t>Only then can we</w:t>
      </w:r>
      <w:r w:rsidR="005704DB" w:rsidRPr="0064619B">
        <w:rPr>
          <w:rFonts w:ascii="Arial" w:hAnsi="Arial" w:cs="Arial"/>
          <w:sz w:val="24"/>
          <w:szCs w:val="24"/>
        </w:rPr>
        <w:t xml:space="preserve"> transform</w:t>
      </w:r>
      <w:r w:rsidR="001627C3" w:rsidRPr="0064619B">
        <w:rPr>
          <w:rFonts w:ascii="Arial" w:hAnsi="Arial" w:cs="Arial"/>
          <w:sz w:val="24"/>
          <w:szCs w:val="24"/>
        </w:rPr>
        <w:t xml:space="preserve"> healthcare.</w:t>
      </w:r>
    </w:p>
    <w:p w14:paraId="020C1A21" w14:textId="5149B4B2" w:rsidR="00052ACB" w:rsidRPr="0064619B" w:rsidRDefault="0064619B" w:rsidP="00021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4619B">
        <w:rPr>
          <w:rFonts w:ascii="Arial" w:hAnsi="Arial" w:cs="Arial"/>
          <w:sz w:val="24"/>
          <w:szCs w:val="24"/>
        </w:rPr>
        <w:t>Bill</w:t>
      </w:r>
    </w:p>
    <w:p w14:paraId="2553234E" w14:textId="77777777" w:rsidR="00052ACB" w:rsidRPr="001627C3" w:rsidRDefault="007836B9" w:rsidP="000218D4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W</w:t>
      </w:r>
      <w:r w:rsidR="00052ACB">
        <w:rPr>
          <w:rFonts w:ascii="Arial" w:hAnsi="Arial" w:cs="Arial"/>
          <w:sz w:val="24"/>
          <w:szCs w:val="24"/>
        </w:rPr>
        <w:t>ill</w:t>
      </w:r>
      <w:r>
        <w:rPr>
          <w:rFonts w:ascii="Arial" w:hAnsi="Arial" w:cs="Arial"/>
          <w:sz w:val="24"/>
          <w:szCs w:val="24"/>
        </w:rPr>
        <w:t>iam G.</w:t>
      </w:r>
      <w:r w:rsidR="00052ACB">
        <w:rPr>
          <w:rFonts w:ascii="Arial" w:hAnsi="Arial" w:cs="Arial"/>
          <w:sz w:val="24"/>
          <w:szCs w:val="24"/>
        </w:rPr>
        <w:t xml:space="preserve"> Esslinger</w:t>
      </w:r>
      <w:r>
        <w:rPr>
          <w:rFonts w:ascii="Arial" w:hAnsi="Arial" w:cs="Arial"/>
          <w:sz w:val="24"/>
          <w:szCs w:val="24"/>
        </w:rPr>
        <w:t>, Jr.</w:t>
      </w:r>
      <w:r w:rsidR="00052ACB">
        <w:rPr>
          <w:rFonts w:ascii="Arial" w:hAnsi="Arial" w:cs="Arial"/>
          <w:sz w:val="24"/>
          <w:szCs w:val="24"/>
        </w:rPr>
        <w:t xml:space="preserve"> – CEO Fogo Data Centers #</w:t>
      </w:r>
      <w:proofErr w:type="spellStart"/>
      <w:r w:rsidR="00052ACB">
        <w:rPr>
          <w:rFonts w:ascii="Arial" w:hAnsi="Arial" w:cs="Arial"/>
          <w:sz w:val="24"/>
          <w:szCs w:val="24"/>
        </w:rPr>
        <w:t>KnowYourCloud</w:t>
      </w:r>
      <w:proofErr w:type="spellEnd"/>
      <w:r w:rsidR="00052ACB">
        <w:rPr>
          <w:rFonts w:ascii="Arial" w:hAnsi="Arial" w:cs="Arial"/>
          <w:sz w:val="24"/>
          <w:szCs w:val="24"/>
        </w:rPr>
        <w:t xml:space="preserve"> #</w:t>
      </w:r>
      <w:proofErr w:type="spellStart"/>
      <w:r w:rsidR="00052ACB">
        <w:rPr>
          <w:rFonts w:ascii="Arial" w:hAnsi="Arial" w:cs="Arial"/>
          <w:sz w:val="24"/>
          <w:szCs w:val="24"/>
        </w:rPr>
        <w:t>pinksocks</w:t>
      </w:r>
      <w:proofErr w:type="spellEnd"/>
    </w:p>
    <w:p w14:paraId="017E2D7A" w14:textId="77777777" w:rsidR="004A4DE0" w:rsidRPr="001627C3" w:rsidRDefault="00E73758" w:rsidP="0056214D">
      <w:pPr>
        <w:rPr>
          <w:rFonts w:ascii="Arial" w:hAnsi="Arial" w:cs="Arial"/>
          <w:sz w:val="24"/>
          <w:szCs w:val="24"/>
        </w:rPr>
      </w:pPr>
      <w:hyperlink r:id="rId7" w:history="1">
        <w:r w:rsidR="001627C3" w:rsidRPr="001627C3">
          <w:rPr>
            <w:rStyle w:val="Hyperlink"/>
            <w:rFonts w:ascii="Arial" w:hAnsi="Arial" w:cs="Arial"/>
            <w:sz w:val="24"/>
            <w:szCs w:val="24"/>
          </w:rPr>
          <w:t>http://fogodatacenters.com</w:t>
        </w:r>
      </w:hyperlink>
    </w:p>
    <w:bookmarkEnd w:id="0"/>
    <w:p w14:paraId="60A34609" w14:textId="77777777" w:rsidR="0056214D" w:rsidRPr="001627C3" w:rsidRDefault="0056214D" w:rsidP="0056214D">
      <w:pPr>
        <w:rPr>
          <w:rFonts w:ascii="Arial" w:hAnsi="Arial" w:cs="Arial"/>
          <w:sz w:val="24"/>
          <w:szCs w:val="24"/>
        </w:rPr>
      </w:pPr>
    </w:p>
    <w:p w14:paraId="1DFE1C75" w14:textId="77777777" w:rsidR="00450E67" w:rsidRPr="001627C3" w:rsidRDefault="00450E67">
      <w:pPr>
        <w:rPr>
          <w:rFonts w:ascii="Arial" w:hAnsi="Arial" w:cs="Arial"/>
          <w:sz w:val="24"/>
          <w:szCs w:val="24"/>
        </w:rPr>
      </w:pPr>
    </w:p>
    <w:sectPr w:rsidR="00450E67" w:rsidRPr="0016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3C"/>
    <w:rsid w:val="000218D4"/>
    <w:rsid w:val="00052ACB"/>
    <w:rsid w:val="001627C3"/>
    <w:rsid w:val="001B6FBB"/>
    <w:rsid w:val="001F740E"/>
    <w:rsid w:val="00252875"/>
    <w:rsid w:val="0036791E"/>
    <w:rsid w:val="00384A54"/>
    <w:rsid w:val="003B7810"/>
    <w:rsid w:val="00450E67"/>
    <w:rsid w:val="004A4DE0"/>
    <w:rsid w:val="0051358D"/>
    <w:rsid w:val="00531DBE"/>
    <w:rsid w:val="0056214D"/>
    <w:rsid w:val="005704DB"/>
    <w:rsid w:val="0064619B"/>
    <w:rsid w:val="00661808"/>
    <w:rsid w:val="006D2BC6"/>
    <w:rsid w:val="007836B9"/>
    <w:rsid w:val="008066D1"/>
    <w:rsid w:val="00963ACE"/>
    <w:rsid w:val="00974123"/>
    <w:rsid w:val="00A43DD3"/>
    <w:rsid w:val="00A50069"/>
    <w:rsid w:val="00A578E1"/>
    <w:rsid w:val="00A8703C"/>
    <w:rsid w:val="00AD5A93"/>
    <w:rsid w:val="00B62F9B"/>
    <w:rsid w:val="00BB2E65"/>
    <w:rsid w:val="00C209DD"/>
    <w:rsid w:val="00CB44EE"/>
    <w:rsid w:val="00CD19DC"/>
    <w:rsid w:val="00D420EF"/>
    <w:rsid w:val="00D93586"/>
    <w:rsid w:val="00DB7586"/>
    <w:rsid w:val="00E71550"/>
    <w:rsid w:val="00E73758"/>
    <w:rsid w:val="00E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02235"/>
  <w15:docId w15:val="{AE7B9FCF-DDFB-4028-941A-1C858A0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4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godatacenter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Unthink-Rediscover-Your-Creative-Genius/dp/0770434002/ref=sr_1_1?ie=UTF8&amp;qid=1483461219&amp;sr=8-1&amp;keywords=unthink" TargetMode="External"/><Relationship Id="rId5" Type="http://schemas.openxmlformats.org/officeDocument/2006/relationships/hyperlink" Target="http://www.raphaclinic.org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Stotsky</dc:creator>
  <cp:keywords/>
  <dc:description/>
  <cp:lastModifiedBy>Linda Stotsky</cp:lastModifiedBy>
  <cp:revision>4</cp:revision>
  <dcterms:created xsi:type="dcterms:W3CDTF">2017-01-05T21:54:00Z</dcterms:created>
  <dcterms:modified xsi:type="dcterms:W3CDTF">2017-01-06T17:47:00Z</dcterms:modified>
</cp:coreProperties>
</file>