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312025" cy="12141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2605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spacing w:before="131"/>
        <w:ind w:left="6644" w:right="0" w:firstLine="0"/>
        <w:jc w:val="left"/>
        <w:rPr>
          <w:sz w:val="64"/>
        </w:rPr>
      </w:pPr>
      <w:r>
        <w:rPr>
          <w:color w:val="4471C4"/>
          <w:sz w:val="64"/>
        </w:rPr>
        <w:t>USER</w:t>
      </w:r>
      <w:r>
        <w:rPr>
          <w:color w:val="4471C4"/>
          <w:spacing w:val="-6"/>
          <w:sz w:val="64"/>
        </w:rPr>
        <w:t xml:space="preserve"> </w:t>
      </w:r>
      <w:r>
        <w:rPr>
          <w:color w:val="4471C4"/>
          <w:sz w:val="64"/>
        </w:rPr>
        <w:t>MANUAL</w:t>
      </w:r>
    </w:p>
    <w:p>
      <w:pPr>
        <w:spacing w:before="225"/>
        <w:ind w:left="8640" w:leftChars="0" w:right="0" w:firstLine="720" w:firstLineChars="0"/>
        <w:jc w:val="left"/>
        <w:rPr>
          <w:rFonts w:hint="default" w:eastAsia="宋体"/>
          <w:sz w:val="36"/>
          <w:lang w:val="en-US" w:eastAsia="zh-CN"/>
        </w:rPr>
      </w:pPr>
      <w:r>
        <w:rPr>
          <w:rFonts w:hint="eastAsia" w:eastAsia="宋体"/>
          <w:color w:val="404040"/>
          <w:sz w:val="36"/>
          <w:lang w:val="en-US" w:eastAsia="zh-CN"/>
        </w:rPr>
        <w:t>Elevator</w:t>
      </w:r>
    </w:p>
    <w:p>
      <w:pPr>
        <w:pStyle w:val="4"/>
        <w:rPr>
          <w:sz w:val="36"/>
        </w:rPr>
      </w:pPr>
    </w:p>
    <w:p>
      <w:pPr>
        <w:pStyle w:val="4"/>
        <w:spacing w:before="9"/>
        <w:rPr>
          <w:sz w:val="29"/>
        </w:rPr>
      </w:pPr>
    </w:p>
    <w:p>
      <w:pPr>
        <w:spacing w:before="1" w:line="340" w:lineRule="exact"/>
        <w:ind w:left="0" w:right="1181" w:firstLine="0"/>
        <w:jc w:val="right"/>
        <w:rPr>
          <w:rFonts w:hint="default" w:eastAsia="宋体"/>
          <w:sz w:val="28"/>
          <w:lang w:val="en-US" w:eastAsia="zh-CN"/>
        </w:rPr>
      </w:pPr>
      <w:r>
        <w:rPr>
          <w:color w:val="4471C4"/>
          <w:sz w:val="28"/>
        </w:rPr>
        <w:t>Group</w:t>
      </w:r>
      <w:r>
        <w:rPr>
          <w:color w:val="4471C4"/>
          <w:spacing w:val="-3"/>
          <w:sz w:val="28"/>
        </w:rPr>
        <w:t xml:space="preserve"> </w:t>
      </w:r>
      <w:r>
        <w:rPr>
          <w:rFonts w:hint="eastAsia" w:eastAsia="宋体"/>
          <w:color w:val="4471C4"/>
          <w:spacing w:val="-3"/>
          <w:sz w:val="28"/>
          <w:lang w:val="en-US" w:eastAsia="zh-CN"/>
        </w:rPr>
        <w:t>25</w:t>
      </w:r>
    </w:p>
    <w:p>
      <w:pPr>
        <w:wordWrap w:val="0"/>
        <w:spacing w:before="0" w:line="242" w:lineRule="exact"/>
        <w:ind w:left="0" w:right="1183" w:firstLine="0"/>
        <w:jc w:val="right"/>
        <w:rPr>
          <w:rFonts w:hint="default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Chuyi Zhao</w:t>
      </w:r>
    </w:p>
    <w:p>
      <w:pPr>
        <w:spacing w:after="0" w:line="242" w:lineRule="exact"/>
        <w:jc w:val="right"/>
        <w:rPr>
          <w:sz w:val="20"/>
        </w:rPr>
        <w:sectPr>
          <w:type w:val="continuous"/>
          <w:pgSz w:w="12240" w:h="15840"/>
          <w:pgMar w:top="360" w:right="260" w:bottom="280" w:left="260" w:header="720" w:footer="720" w:gutter="0"/>
          <w:cols w:space="720" w:num="1"/>
        </w:sectPr>
      </w:pPr>
    </w:p>
    <w:p>
      <w:pPr>
        <w:spacing w:before="0" w:line="487" w:lineRule="exact"/>
        <w:ind w:left="1180" w:right="0" w:firstLine="0"/>
        <w:jc w:val="left"/>
        <w:rPr>
          <w:rFonts w:hint="eastAsia" w:ascii="宋体" w:eastAsia="宋体"/>
          <w:color w:val="2E5395"/>
          <w:sz w:val="32"/>
        </w:rPr>
      </w:pPr>
      <w:r>
        <w:rPr>
          <w:rFonts w:ascii="Calibri Light"/>
          <w:b w:val="0"/>
          <w:color w:val="2E5395"/>
          <w:sz w:val="40"/>
        </w:rPr>
        <w:t>Table of Contents</w:t>
      </w: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6"/>
            <w:tabs>
              <w:tab w:val="right" w:leader="dot" w:pos="10532"/>
            </w:tabs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System Architecture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6"/>
            <w:tabs>
              <w:tab w:val="right" w:leader="dot" w:pos="10532"/>
            </w:tabs>
            <w:spacing w:before="121"/>
            <w:ind w:left="1401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 xml:space="preserve">User </w:t>
          </w:r>
          <w:r>
            <w:t>Manual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7"/>
            <w:tabs>
              <w:tab w:val="right" w:leader="dot" w:pos="10532"/>
            </w:tabs>
          </w:pPr>
          <w:r>
            <w:rPr>
              <w:rFonts w:hint="eastAsia" w:eastAsia="宋体"/>
              <w:lang w:val="en-US" w:eastAsia="zh-CN"/>
            </w:rPr>
            <w:t xml:space="preserve">Elevator </w:t>
          </w: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Inside UI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5"/>
            <w:tabs>
              <w:tab w:val="right" w:leader="dot" w:pos="10532"/>
            </w:tabs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Elevator Inside UI Components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5"/>
            <w:tabs>
              <w:tab w:val="right" w:leader="dot" w:pos="10532"/>
            </w:tabs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Go to certain floor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5"/>
            <w:tabs>
              <w:tab w:val="right" w:leader="dot" w:pos="10532"/>
            </w:tabs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Open/ close  door</w:t>
          </w:r>
          <w:r>
            <w:tab/>
          </w:r>
          <w:r>
            <w:t>3</w:t>
          </w:r>
          <w:r>
            <w:fldChar w:fldCharType="end"/>
          </w:r>
        </w:p>
        <w:p>
          <w:pPr>
            <w:ind w:left="1440" w:leftChars="0" w:firstLine="720" w:firstLineChars="0"/>
            <w:rPr>
              <w:rFonts w:hint="default" w:eastAsia="宋体"/>
              <w:lang w:val="en-US" w:eastAsia="zh-CN"/>
            </w:rPr>
          </w:pPr>
        </w:p>
        <w:p>
          <w:pPr>
            <w:pStyle w:val="7"/>
            <w:tabs>
              <w:tab w:val="right" w:leader="dot" w:pos="10532"/>
            </w:tabs>
          </w:pPr>
          <w:r>
            <w:rPr>
              <w:rFonts w:hint="eastAsia" w:eastAsia="宋体"/>
              <w:lang w:val="en-US" w:eastAsia="zh-CN"/>
            </w:rPr>
            <w:t xml:space="preserve">Elevator </w:t>
          </w: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OutsideUI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5"/>
            <w:tabs>
              <w:tab w:val="right" w:leader="dot" w:pos="10532"/>
            </w:tabs>
            <w:spacing w:before="120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Elevator OutsideUI Components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5"/>
            <w:tabs>
              <w:tab w:val="right" w:leader="dot" w:pos="10532"/>
            </w:tabs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Call elevator from certain floor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5"/>
            <w:tabs>
              <w:tab w:val="right" w:leader="dot" w:pos="10532"/>
            </w:tabs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Enter elevator safely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5"/>
            <w:tabs>
              <w:tab w:val="right" w:leader="dot" w:pos="10532"/>
            </w:tabs>
          </w:pPr>
        </w:p>
      </w:sdtContent>
    </w:sdt>
    <w:p>
      <w:pPr>
        <w:spacing w:after="0"/>
        <w:sectPr>
          <w:footerReference r:id="rId5" w:type="default"/>
          <w:pgSz w:w="12240" w:h="15840"/>
          <w:pgMar w:top="1400" w:right="260" w:bottom="1200" w:left="260" w:header="0" w:footer="1017" w:gutter="0"/>
          <w:pgNumType w:start="1"/>
          <w:cols w:space="720" w:num="1"/>
        </w:sectPr>
      </w:pPr>
    </w:p>
    <w:p>
      <w:pPr>
        <w:pStyle w:val="2"/>
        <w:ind w:left="0" w:leftChars="0" w:firstLine="720" w:firstLineChars="0"/>
        <w:rPr>
          <w:b w:val="0"/>
        </w:rPr>
      </w:pPr>
      <w:bookmarkStart w:id="0" w:name="_Toc11017"/>
      <w:r>
        <w:pict>
          <v:shape id="_x0000_s1026" o:spid="_x0000_s1026" o:spt="202" type="#_x0000_t202" style="position:absolute;left:0pt;margin-left:276.25pt;margin-top:233.8pt;height:6.65pt;width:27.65pt;mso-position-horizontal-relative:page;mso-position-vertic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33" w:lineRule="exact"/>
                    <w:ind w:left="0" w:right="0" w:firstLine="0"/>
                    <w:jc w:val="left"/>
                    <w:rPr>
                      <w:sz w:val="13"/>
                    </w:rPr>
                  </w:pPr>
                </w:p>
              </w:txbxContent>
            </v:textbox>
          </v:shape>
        </w:pict>
      </w:r>
      <w:bookmarkStart w:id="1" w:name="_bookmark0"/>
      <w:bookmarkEnd w:id="1"/>
      <w:bookmarkStart w:id="2" w:name="System Architecture"/>
      <w:bookmarkEnd w:id="2"/>
      <w:r>
        <w:rPr>
          <w:b w:val="0"/>
          <w:color w:val="2E5395"/>
        </w:rPr>
        <w:t>System Architecture</w:t>
      </w:r>
      <w:bookmarkEnd w:id="0"/>
    </w:p>
    <w:p>
      <w:pPr>
        <w:pStyle w:val="4"/>
        <w:spacing w:before="23"/>
        <w:ind w:firstLine="720" w:firstLineChars="0"/>
      </w:pPr>
      <w:r>
        <w:t>The system architecture is shown below: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  <w:r>
        <w:rPr>
          <w:rFonts w:hint="eastAsia" w:eastAsia="宋体"/>
          <w:lang w:val="en-US" w:eastAsia="zh-CN"/>
        </w:rPr>
        <w:t xml:space="preserve">                             </w:t>
      </w:r>
      <w:r>
        <w:drawing>
          <wp:inline distT="0" distB="0" distL="114300" distR="114300">
            <wp:extent cx="5310505" cy="4645660"/>
            <wp:effectExtent l="0" t="0" r="444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spacing w:after="0"/>
        <w:rPr>
          <w:sz w:val="25"/>
        </w:rPr>
        <w:sectPr>
          <w:pgSz w:w="12240" w:h="15840"/>
          <w:pgMar w:top="1420" w:right="260" w:bottom="1200" w:left="260" w:header="0" w:footer="1017" w:gutter="0"/>
          <w:cols w:space="720" w:num="1"/>
        </w:sectPr>
      </w:pPr>
      <w:bookmarkStart w:id="6" w:name="_GoBack"/>
      <w:bookmarkEnd w:id="6"/>
    </w:p>
    <w:p>
      <w:pPr>
        <w:pStyle w:val="2"/>
        <w:ind w:left="0" w:leftChars="0" w:firstLine="720" w:firstLineChars="0"/>
        <w:rPr>
          <w:b w:val="0"/>
          <w:color w:val="2E5395"/>
        </w:rPr>
      </w:pPr>
      <w:bookmarkStart w:id="3" w:name="_bookmark1"/>
      <w:bookmarkEnd w:id="3"/>
      <w:bookmarkStart w:id="4" w:name="Player Manual"/>
      <w:bookmarkEnd w:id="4"/>
      <w:bookmarkStart w:id="5" w:name="_Toc13811"/>
      <w:r>
        <w:rPr>
          <w:rFonts w:hint="eastAsia" w:eastAsia="宋体"/>
          <w:b w:val="0"/>
          <w:color w:val="2E5395"/>
          <w:lang w:val="en-US" w:eastAsia="zh-CN"/>
        </w:rPr>
        <w:t xml:space="preserve">User </w:t>
      </w:r>
      <w:r>
        <w:rPr>
          <w:b w:val="0"/>
          <w:color w:val="2E5395"/>
        </w:rPr>
        <w:t>Manual</w:t>
      </w:r>
      <w:bookmarkEnd w:id="5"/>
    </w:p>
    <w:p>
      <w:pPr>
        <w:pStyle w:val="3"/>
        <w:spacing w:before="64"/>
        <w:ind w:left="0" w:leftChars="0" w:firstLine="720" w:firstLineChars="0"/>
        <w:rPr>
          <w:rFonts w:hint="eastAsia"/>
        </w:rPr>
      </w:pPr>
      <w:r>
        <w:rPr>
          <w:rFonts w:hint="eastAsia"/>
          <w:b w:val="0"/>
          <w:color w:val="1F3762"/>
        </w:rPr>
        <w:t>Elevator Inside UI</w:t>
      </w:r>
    </w:p>
    <w:p>
      <w:pPr>
        <w:ind w:firstLine="720" w:firstLineChars="0"/>
        <w:rPr>
          <w:rFonts w:hint="eastAsia" w:eastAsia="宋体"/>
          <w:b w:val="0"/>
          <w:i/>
          <w:iCs/>
          <w:color w:val="1F3762"/>
          <w:lang w:val="en-US" w:eastAsia="zh-CN"/>
        </w:rPr>
      </w:pPr>
      <w:r>
        <w:rPr>
          <w:rFonts w:hint="eastAsia"/>
          <w:b w:val="0"/>
          <w:i/>
          <w:iCs/>
          <w:color w:val="1F3762"/>
        </w:rPr>
        <w:t>Elevator Inside UI</w:t>
      </w:r>
      <w:r>
        <w:rPr>
          <w:rFonts w:hint="eastAsia" w:eastAsia="宋体"/>
          <w:b w:val="0"/>
          <w:i/>
          <w:iCs/>
          <w:color w:val="1F3762"/>
          <w:lang w:val="en-US" w:eastAsia="zh-CN"/>
        </w:rPr>
        <w:t xml:space="preserve"> components</w:t>
      </w:r>
    </w:p>
    <w:p>
      <w:pPr>
        <w:ind w:firstLine="720" w:firstLineChars="0"/>
        <w:rPr>
          <w:rFonts w:hint="eastAsia" w:eastAsia="宋体"/>
          <w:b w:val="0"/>
          <w:i/>
          <w:iCs/>
          <w:color w:val="1F3762"/>
          <w:lang w:val="en-US" w:eastAsia="zh-CN"/>
        </w:rPr>
      </w:pPr>
      <w:r>
        <w:drawing>
          <wp:inline distT="0" distB="0" distL="114300" distR="114300">
            <wp:extent cx="6172200" cy="2658745"/>
            <wp:effectExtent l="0" t="0" r="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ind w:left="220" w:leftChars="100" w:right="279" w:rightChars="127" w:firstLine="500" w:firstLineChars="0"/>
        <w:rPr>
          <w:rFonts w:hint="default" w:eastAsia="宋体" w:cs="Calibri" w:asciiTheme="minorAscii" w:hAnsiTheme="minorAscii"/>
          <w:b w:val="0"/>
          <w:i w:val="0"/>
          <w:iCs w:val="0"/>
          <w:color w:val="auto"/>
          <w:lang w:val="en-US" w:eastAsia="zh-CN"/>
        </w:rPr>
      </w:pPr>
      <w:r>
        <w:rPr>
          <w:rFonts w:hint="default" w:eastAsia="宋体" w:cs="Calibri" w:asciiTheme="minorAscii" w:hAnsiTheme="minorAscii"/>
          <w:b w:val="0"/>
          <w:i w:val="0"/>
          <w:iCs w:val="0"/>
          <w:color w:val="auto"/>
          <w:lang w:val="en-US" w:eastAsia="zh-CN"/>
        </w:rPr>
        <w:t>①</w:t>
      </w:r>
      <w:r>
        <w:rPr>
          <w:rFonts w:hint="eastAsia" w:eastAsia="宋体" w:cs="Calibri" w:asciiTheme="minorAscii" w:hAnsiTheme="minorAscii"/>
          <w:b w:val="0"/>
          <w:i w:val="0"/>
          <w:iCs w:val="0"/>
          <w:color w:val="auto"/>
          <w:lang w:val="en-US" w:eastAsia="zh-CN"/>
        </w:rPr>
        <w:t xml:space="preserve">elevator speed. </w:t>
      </w:r>
      <w:r>
        <w:rPr>
          <w:rFonts w:hint="eastAsia" w:eastAsia="宋体"/>
          <w:sz w:val="22"/>
          <w:lang w:val="en-US" w:eastAsia="zh-CN"/>
        </w:rPr>
        <w:t>Each elevator has a max speed 3m/s, with an acceleration of 3 m/s</w:t>
      </w:r>
      <w:r>
        <w:rPr>
          <w:rFonts w:hint="eastAsia" w:ascii="宋体" w:hAnsi="宋体" w:eastAsia="宋体" w:cs="宋体"/>
          <w:sz w:val="22"/>
          <w:lang w:val="en-US" w:eastAsia="zh-CN"/>
        </w:rPr>
        <w:t>²</w:t>
      </w:r>
      <w:r>
        <w:rPr>
          <w:rFonts w:hint="eastAsia" w:eastAsia="宋体"/>
          <w:sz w:val="22"/>
          <w:lang w:val="en-US" w:eastAsia="zh-CN"/>
        </w:rPr>
        <w:t>, showing in the right up part of the wall, in float form.</w:t>
      </w:r>
    </w:p>
    <w:p>
      <w:pPr>
        <w:ind w:firstLine="720" w:firstLineChars="0"/>
        <w:rPr>
          <w:rFonts w:hint="default" w:eastAsia="宋体" w:cs="Calibri" w:asciiTheme="minorAscii" w:hAnsiTheme="minorAscii"/>
          <w:b w:val="0"/>
          <w:i w:val="0"/>
          <w:iCs w:val="0"/>
          <w:color w:val="auto"/>
          <w:lang w:val="en-US" w:eastAsia="zh-CN"/>
        </w:rPr>
      </w:pPr>
      <w:r>
        <w:rPr>
          <w:rFonts w:hint="default" w:eastAsia="宋体" w:cs="Calibri" w:asciiTheme="minorAscii" w:hAnsiTheme="minorAscii"/>
          <w:b w:val="0"/>
          <w:i w:val="0"/>
          <w:iCs w:val="0"/>
          <w:color w:val="auto"/>
          <w:lang w:val="en-US" w:eastAsia="zh-CN"/>
        </w:rPr>
        <w:t>②</w:t>
      </w:r>
      <w:r>
        <w:rPr>
          <w:rFonts w:hint="eastAsia" w:eastAsia="宋体" w:cs="Calibri" w:asciiTheme="minorAscii" w:hAnsiTheme="minorAscii"/>
          <w:b w:val="0"/>
          <w:i w:val="0"/>
          <w:iCs w:val="0"/>
          <w:color w:val="auto"/>
          <w:lang w:val="en-US" w:eastAsia="zh-CN"/>
        </w:rPr>
        <w:t>elevator height. It shows t</w:t>
      </w:r>
      <w:r>
        <w:rPr>
          <w:rFonts w:hint="eastAsia" w:eastAsia="宋体"/>
          <w:sz w:val="22"/>
          <w:lang w:val="en-US" w:eastAsia="zh-CN"/>
        </w:rPr>
        <w:t>he current height of the elevator lowest point in meter unit, shown on the right up part of the wall, just bellow the speed box, in float form.</w:t>
      </w:r>
    </w:p>
    <w:p>
      <w:pPr>
        <w:ind w:firstLine="720" w:firstLineChars="0"/>
        <w:rPr>
          <w:rFonts w:hint="default" w:eastAsia="宋体" w:cs="Calibri" w:asciiTheme="minorAscii" w:hAnsiTheme="minorAscii"/>
          <w:b w:val="0"/>
          <w:i w:val="0"/>
          <w:iCs w:val="0"/>
          <w:color w:val="auto"/>
          <w:lang w:val="en-US" w:eastAsia="zh-CN"/>
        </w:rPr>
      </w:pPr>
      <w:r>
        <w:rPr>
          <w:rFonts w:hint="default" w:eastAsia="宋体" w:cs="Calibri" w:asciiTheme="minorAscii" w:hAnsiTheme="minorAscii"/>
          <w:b w:val="0"/>
          <w:i w:val="0"/>
          <w:iCs w:val="0"/>
          <w:color w:val="auto"/>
          <w:lang w:val="en-US" w:eastAsia="zh-CN"/>
        </w:rPr>
        <w:t>③</w:t>
      </w:r>
      <w:r>
        <w:rPr>
          <w:rFonts w:hint="eastAsia" w:eastAsia="宋体" w:cs="Calibri" w:asciiTheme="minorAscii" w:hAnsiTheme="minorAscii"/>
          <w:b w:val="0"/>
          <w:i w:val="0"/>
          <w:iCs w:val="0"/>
          <w:color w:val="auto"/>
          <w:lang w:val="en-US" w:eastAsia="zh-CN"/>
        </w:rPr>
        <w:t>elevator index(id). 1 for left and 2 for right.</w:t>
      </w:r>
    </w:p>
    <w:p>
      <w:pPr>
        <w:ind w:firstLine="720" w:firstLineChars="0"/>
        <w:rPr>
          <w:rFonts w:hint="default" w:eastAsia="宋体" w:cs="Calibri" w:asciiTheme="minorAscii" w:hAnsiTheme="minorAscii"/>
          <w:b w:val="0"/>
          <w:i w:val="0"/>
          <w:iCs w:val="0"/>
          <w:color w:val="auto"/>
          <w:lang w:val="en-US" w:eastAsia="zh-CN"/>
        </w:rPr>
      </w:pPr>
      <w:r>
        <w:rPr>
          <w:rFonts w:hint="default" w:eastAsia="宋体" w:cs="Calibri" w:asciiTheme="minorAscii" w:hAnsiTheme="minorAscii"/>
          <w:b w:val="0"/>
          <w:i w:val="0"/>
          <w:iCs w:val="0"/>
          <w:color w:val="auto"/>
          <w:lang w:val="en-US" w:eastAsia="zh-CN"/>
        </w:rPr>
        <w:t>④</w:t>
      </w:r>
      <w:r>
        <w:rPr>
          <w:rFonts w:hint="eastAsia" w:eastAsia="宋体" w:cs="Calibri" w:asciiTheme="minorAscii" w:hAnsiTheme="minorAscii"/>
          <w:b w:val="0"/>
          <w:i w:val="0"/>
          <w:iCs w:val="0"/>
          <w:color w:val="auto"/>
          <w:lang w:val="en-US" w:eastAsia="zh-CN"/>
        </w:rPr>
        <w:t>elevator interface panel.</w:t>
      </w:r>
    </w:p>
    <w:p>
      <w:pPr>
        <w:ind w:firstLine="720" w:firstLineChars="0"/>
        <w:rPr>
          <w:rFonts w:hint="default" w:eastAsia="宋体" w:cs="Calibri" w:asciiTheme="minorAscii" w:hAnsiTheme="minorAscii"/>
          <w:b w:val="0"/>
          <w:i w:val="0"/>
          <w:iCs w:val="0"/>
          <w:color w:val="auto"/>
          <w:lang w:val="en-US" w:eastAsia="zh-CN"/>
        </w:rPr>
      </w:pPr>
      <w:r>
        <w:rPr>
          <w:rFonts w:hint="default" w:eastAsia="宋体" w:cs="Calibri" w:asciiTheme="minorAscii" w:hAnsiTheme="minorAscii"/>
          <w:b w:val="0"/>
          <w:i w:val="0"/>
          <w:iCs w:val="0"/>
          <w:color w:val="auto"/>
          <w:lang w:val="en-US" w:eastAsia="zh-CN"/>
        </w:rPr>
        <w:t>⑤</w:t>
      </w:r>
      <w:r>
        <w:rPr>
          <w:rFonts w:hint="eastAsia" w:eastAsia="宋体" w:cs="Calibri" w:asciiTheme="minorAscii" w:hAnsiTheme="minorAscii"/>
          <w:b w:val="0"/>
          <w:i w:val="0"/>
          <w:iCs w:val="0"/>
          <w:color w:val="auto"/>
          <w:lang w:val="en-US" w:eastAsia="zh-CN"/>
        </w:rPr>
        <w:t>elevator  door. Which opens only when stable and speed = 0.</w:t>
      </w:r>
    </w:p>
    <w:p>
      <w:pPr>
        <w:ind w:firstLine="720" w:firstLineChars="0"/>
        <w:rPr>
          <w:rFonts w:hint="default" w:eastAsia="宋体" w:cs="Calibri" w:asciiTheme="minorAscii" w:hAnsiTheme="minorAscii"/>
          <w:b w:val="0"/>
          <w:i w:val="0"/>
          <w:iCs w:val="0"/>
          <w:color w:val="auto"/>
          <w:lang w:val="en-US" w:eastAsia="zh-CN"/>
        </w:rPr>
      </w:pPr>
    </w:p>
    <w:p>
      <w:pPr>
        <w:ind w:firstLine="720" w:firstLineChars="0"/>
        <w:rPr>
          <w:rFonts w:hint="eastAsia" w:eastAsia="宋体"/>
          <w:b w:val="0"/>
          <w:i/>
          <w:iCs/>
          <w:color w:val="1F3762"/>
          <w:lang w:val="en-US" w:eastAsia="zh-CN"/>
        </w:rPr>
      </w:pPr>
      <w:r>
        <w:rPr>
          <w:rFonts w:hint="eastAsia" w:eastAsia="宋体"/>
          <w:b w:val="0"/>
          <w:i/>
          <w:iCs/>
          <w:color w:val="1F3762"/>
          <w:lang w:val="en-US" w:eastAsia="zh-CN"/>
        </w:rPr>
        <w:t>Go to certain floor</w:t>
      </w:r>
    </w:p>
    <w:p>
      <w:pPr>
        <w:pStyle w:val="4"/>
        <w:bidi w:val="0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each elevator, there  are three/ four floor buttons on the panel right to door. Bellow take Floor Button 3 for an example.</w:t>
      </w:r>
    </w:p>
    <w:p>
      <w:pPr>
        <w:pStyle w:val="4"/>
        <w:numPr>
          <w:ilvl w:val="0"/>
          <w:numId w:val="1"/>
        </w:numPr>
        <w:bidi w:val="0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 Button  3.</w:t>
      </w:r>
    </w:p>
    <w:p>
      <w:pPr>
        <w:pStyle w:val="4"/>
        <w:numPr>
          <w:ilvl w:val="0"/>
          <w:numId w:val="1"/>
        </w:numPr>
        <w:bidi w:val="0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Button 1 is set unabled, meaning the elevator recieved the instruction signal.</w:t>
      </w:r>
    </w:p>
    <w:p>
      <w:pPr>
        <w:pStyle w:val="4"/>
        <w:numPr>
          <w:ilvl w:val="0"/>
          <w:numId w:val="1"/>
        </w:numPr>
        <w:bidi w:val="0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Elevator 1 goes to Floor 3.(assume elevator 1 not at 3F now)</w:t>
      </w:r>
    </w:p>
    <w:p>
      <w:pPr>
        <w:pStyle w:val="4"/>
        <w:numPr>
          <w:ilvl w:val="0"/>
          <w:numId w:val="0"/>
        </w:numPr>
        <w:bidi w:val="0"/>
        <w:ind w:left="1440" w:leftChars="0" w:right="0" w:rightChars="0" w:firstLine="7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14295" cy="2335530"/>
            <wp:effectExtent l="0" t="0" r="14605" b="762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ind w:left="11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Speed scceleratd from 0.</w:t>
      </w:r>
    </w:p>
    <w:p>
      <w:pPr>
        <w:pStyle w:val="4"/>
        <w:numPr>
          <w:ilvl w:val="1"/>
          <w:numId w:val="1"/>
        </w:numPr>
        <w:bidi w:val="0"/>
        <w:ind w:left="11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Direction turns up.</w:t>
      </w:r>
    </w:p>
    <w:p>
      <w:pPr>
        <w:pStyle w:val="4"/>
        <w:numPr>
          <w:ilvl w:val="1"/>
          <w:numId w:val="1"/>
        </w:numPr>
        <w:bidi w:val="0"/>
        <w:ind w:left="11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Speed slows down to 0 from max speed when needed.</w:t>
      </w:r>
    </w:p>
    <w:p>
      <w:pPr>
        <w:pStyle w:val="4"/>
        <w:numPr>
          <w:ilvl w:val="0"/>
          <w:numId w:val="1"/>
        </w:numPr>
        <w:bidi w:val="0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Once Reach Floor 3 and speed equils 0, door opens.(figure bellow)</w:t>
      </w:r>
    </w:p>
    <w:p>
      <w:pPr>
        <w:pStyle w:val="4"/>
        <w:numPr>
          <w:ilvl w:val="0"/>
          <w:numId w:val="1"/>
        </w:numPr>
        <w:bidi w:val="0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Button 3 is set enabled.</w:t>
      </w:r>
    </w:p>
    <w:p>
      <w:pPr>
        <w:ind w:firstLine="720" w:firstLineChars="0"/>
        <w:rPr>
          <w:rFonts w:hint="eastAsia" w:eastAsia="宋体"/>
          <w:b w:val="0"/>
          <w:i/>
          <w:iCs/>
          <w:color w:val="1F3762"/>
          <w:lang w:val="en-US" w:eastAsia="zh-CN"/>
        </w:rPr>
      </w:pPr>
    </w:p>
    <w:p>
      <w:pPr>
        <w:ind w:firstLine="720" w:firstLineChars="0"/>
        <w:rPr>
          <w:rFonts w:hint="default" w:eastAsia="宋体"/>
          <w:b w:val="0"/>
          <w:i/>
          <w:iCs/>
          <w:color w:val="1F3762"/>
          <w:lang w:val="en-US" w:eastAsia="zh-CN"/>
        </w:rPr>
      </w:pPr>
      <w:r>
        <w:rPr>
          <w:rFonts w:hint="eastAsia" w:eastAsia="宋体"/>
          <w:b w:val="0"/>
          <w:i/>
          <w:iCs/>
          <w:color w:val="1F3762"/>
          <w:lang w:val="en-US" w:eastAsia="zh-CN"/>
        </w:rPr>
        <w:t>Open/ close door</w:t>
      </w:r>
    </w:p>
    <w:p>
      <w:pPr>
        <w:pStyle w:val="3"/>
        <w:spacing w:before="64"/>
        <w:ind w:left="0" w:leftChars="0" w:firstLine="720" w:firstLineChars="0"/>
        <w:rPr>
          <w:rFonts w:hint="eastAsia"/>
          <w:b w:val="0"/>
          <w:color w:val="1F3762"/>
        </w:rPr>
      </w:pPr>
      <w:r>
        <w:rPr>
          <w:rFonts w:hint="eastAsia"/>
          <w:b w:val="0"/>
          <w:color w:val="1F3762"/>
        </w:rPr>
        <w:t xml:space="preserve">Elevator </w:t>
      </w:r>
      <w:r>
        <w:rPr>
          <w:rFonts w:hint="eastAsia" w:eastAsia="宋体"/>
          <w:b w:val="0"/>
          <w:color w:val="1F3762"/>
          <w:lang w:val="en-US" w:eastAsia="zh-CN"/>
        </w:rPr>
        <w:t>Out</w:t>
      </w:r>
      <w:r>
        <w:rPr>
          <w:rFonts w:hint="eastAsia"/>
          <w:b w:val="0"/>
          <w:color w:val="1F3762"/>
        </w:rPr>
        <w:t>side UI</w:t>
      </w:r>
    </w:p>
    <w:p>
      <w:pPr>
        <w:ind w:firstLine="720" w:firstLineChars="0"/>
        <w:rPr>
          <w:rFonts w:hint="eastAsia"/>
        </w:rPr>
      </w:pPr>
      <w:r>
        <w:rPr>
          <w:rFonts w:hint="eastAsia"/>
          <w:b w:val="0"/>
          <w:i/>
          <w:iCs/>
          <w:color w:val="1F3762"/>
        </w:rPr>
        <w:t xml:space="preserve">Elevator </w:t>
      </w:r>
      <w:r>
        <w:rPr>
          <w:rFonts w:hint="eastAsia" w:eastAsia="宋体"/>
          <w:b w:val="0"/>
          <w:i/>
          <w:iCs/>
          <w:color w:val="1F3762"/>
          <w:lang w:val="en-US" w:eastAsia="zh-CN"/>
        </w:rPr>
        <w:t xml:space="preserve">outside </w:t>
      </w:r>
      <w:r>
        <w:rPr>
          <w:rFonts w:hint="eastAsia"/>
          <w:b w:val="0"/>
          <w:i/>
          <w:iCs/>
          <w:color w:val="1F3762"/>
        </w:rPr>
        <w:t>UI</w:t>
      </w:r>
      <w:r>
        <w:rPr>
          <w:rFonts w:hint="eastAsia" w:eastAsia="宋体"/>
          <w:b w:val="0"/>
          <w:i/>
          <w:iCs/>
          <w:color w:val="1F3762"/>
          <w:lang w:val="en-US" w:eastAsia="zh-CN"/>
        </w:rPr>
        <w:t xml:space="preserve"> components</w:t>
      </w:r>
    </w:p>
    <w:p>
      <w:pPr>
        <w:ind w:left="720" w:leftChars="0" w:firstLine="720" w:firstLine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3452495" cy="7052945"/>
            <wp:effectExtent l="0" t="0" r="14605" b="146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705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ab/>
      </w:r>
    </w:p>
    <w:p>
      <w:pPr>
        <w:ind w:left="720" w:leftChars="0" w:firstLine="720" w:firstLineChars="0"/>
      </w:pPr>
      <w:r>
        <w:drawing>
          <wp:inline distT="0" distB="0" distL="114300" distR="114300">
            <wp:extent cx="3456940" cy="2086610"/>
            <wp:effectExtent l="0" t="0" r="1016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leftChars="0" w:firstLine="720" w:firstLineChars="0"/>
        <w:rPr>
          <w:rFonts w:hint="eastAsia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①Floor label</w:t>
      </w:r>
      <w:r>
        <w:rPr>
          <w:rFonts w:hint="eastAsia" w:ascii="Calibri" w:hAnsi="Calibri" w:eastAsia="宋体" w:cs="Calibri"/>
          <w:lang w:val="en-US" w:eastAsia="zh-CN"/>
        </w:rPr>
        <w:t>, indicating the floor index of the UI panel.</w:t>
      </w:r>
    </w:p>
    <w:p>
      <w:pPr>
        <w:ind w:left="720" w:leftChars="0" w:firstLine="7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②Safety light</w:t>
      </w:r>
      <w:r>
        <w:rPr>
          <w:rFonts w:hint="eastAsia" w:ascii="Calibri" w:hAnsi="Calibri" w:eastAsia="宋体" w:cs="Calibri"/>
          <w:lang w:val="en-US" w:eastAsia="zh-CN"/>
        </w:rPr>
        <w:t>, which</w:t>
      </w:r>
      <w:r>
        <w:rPr>
          <w:rFonts w:hint="eastAsia" w:eastAsia="宋体"/>
          <w:sz w:val="22"/>
          <w:lang w:val="en-US" w:eastAsia="zh-CN"/>
        </w:rPr>
        <w:t xml:space="preserve"> turns green only when the door is open and turns red otherwise. The purpose is to give user a safety signal to enter the elevator. </w:t>
      </w:r>
    </w:p>
    <w:p>
      <w:pPr>
        <w:ind w:left="720" w:leftChars="0" w:firstLine="7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③</w:t>
      </w:r>
      <w:r>
        <w:rPr>
          <w:rFonts w:hint="eastAsia" w:ascii="Calibri" w:hAnsi="Calibri" w:eastAsia="宋体" w:cs="Calibri"/>
          <w:lang w:val="en-US" w:eastAsia="zh-CN"/>
        </w:rPr>
        <w:t>Elevator door. Opens only when the elevator is stable.</w:t>
      </w:r>
    </w:p>
    <w:p>
      <w:pPr>
        <w:ind w:left="720" w:leftChars="0" w:firstLine="7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④</w:t>
      </w:r>
      <w:r>
        <w:rPr>
          <w:rFonts w:hint="eastAsia" w:ascii="Calibri" w:hAnsi="Calibri" w:eastAsia="宋体" w:cs="Calibri"/>
          <w:lang w:val="en-US" w:eastAsia="zh-CN"/>
        </w:rPr>
        <w:t>Elevator state box, which contains direction and current position of the elevator.</w:t>
      </w:r>
    </w:p>
    <w:p>
      <w:pPr>
        <w:ind w:left="720" w:leftChars="0" w:firstLine="720" w:firstLineChars="0"/>
        <w:rPr>
          <w:rFonts w:hint="eastAsia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⑤</w:t>
      </w:r>
      <w:r>
        <w:rPr>
          <w:rFonts w:hint="eastAsia" w:ascii="Calibri" w:hAnsi="Calibri" w:eastAsia="宋体" w:cs="Calibri"/>
          <w:lang w:val="en-US" w:eastAsia="zh-CN"/>
        </w:rPr>
        <w:t>Up/ down button.</w:t>
      </w:r>
    </w:p>
    <w:p>
      <w:pPr>
        <w:ind w:left="720" w:leftChars="0" w:firstLine="720" w:firstLineChars="0"/>
        <w:rPr>
          <w:rFonts w:hint="default" w:ascii="Calibri" w:hAnsi="Calibri" w:eastAsia="宋体" w:cs="Calibri"/>
          <w:lang w:val="en-US" w:eastAsia="zh-CN"/>
        </w:rPr>
      </w:pPr>
    </w:p>
    <w:p>
      <w:pPr>
        <w:ind w:firstLine="720" w:firstLineChars="0"/>
        <w:rPr>
          <w:rFonts w:hint="eastAsia" w:eastAsia="宋体"/>
          <w:b w:val="0"/>
          <w:i/>
          <w:iCs/>
          <w:color w:val="1F3762"/>
          <w:lang w:val="en-US" w:eastAsia="zh-CN"/>
        </w:rPr>
      </w:pPr>
      <w:r>
        <w:rPr>
          <w:rFonts w:hint="eastAsia" w:eastAsia="宋体"/>
          <w:b w:val="0"/>
          <w:i/>
          <w:iCs/>
          <w:color w:val="1F3762"/>
          <w:lang w:val="en-US" w:eastAsia="zh-CN"/>
        </w:rPr>
        <w:t>Call elevator from certain floor</w:t>
      </w:r>
    </w:p>
    <w:p>
      <w:pPr>
        <w:ind w:firstLine="720" w:firstLineChars="0"/>
        <w:rPr>
          <w:rFonts w:hint="eastAsia" w:eastAsia="宋体" w:asciiTheme="minorAscii" w:hAnsiTheme="minorAscii"/>
          <w:b w:val="0"/>
          <w:i w:val="0"/>
          <w:iCs w:val="0"/>
          <w:color w:val="auto"/>
          <w:lang w:val="en-US" w:eastAsia="zh-CN"/>
        </w:rPr>
      </w:pPr>
      <w:r>
        <w:rPr>
          <w:rFonts w:hint="eastAsia" w:eastAsia="宋体" w:asciiTheme="minorAscii" w:hAnsiTheme="minorAscii"/>
          <w:b w:val="0"/>
          <w:i w:val="0"/>
          <w:iCs w:val="0"/>
          <w:color w:val="auto"/>
          <w:lang w:val="en-US" w:eastAsia="zh-CN"/>
        </w:rPr>
        <w:t>User can give instruction to the elevators by pushing the up/ down buttons outside. Take F2 as destination foe example, which has up and down two buttons:</w:t>
      </w:r>
    </w:p>
    <w:p>
      <w:pPr>
        <w:pStyle w:val="4"/>
        <w:numPr>
          <w:ilvl w:val="0"/>
          <w:numId w:val="2"/>
        </w:numPr>
        <w:spacing w:before="23"/>
        <w:ind w:left="720" w:leftChars="0" w:right="0" w:rightChars="0" w:firstLine="720" w:firstLineChars="0"/>
        <w:rPr>
          <w:rFonts w:hint="default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</w:pPr>
      <w:r>
        <w:rPr>
          <w:rFonts w:hint="eastAsia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  <w:t xml:space="preserve"> Push the up/ down button at F2.</w:t>
      </w:r>
    </w:p>
    <w:p>
      <w:pPr>
        <w:pStyle w:val="4"/>
        <w:numPr>
          <w:ilvl w:val="0"/>
          <w:numId w:val="2"/>
        </w:numPr>
        <w:spacing w:before="23"/>
        <w:ind w:left="720" w:leftChars="0" w:right="0" w:rightChars="0" w:firstLine="720" w:firstLineChars="0"/>
        <w:rPr>
          <w:rFonts w:hint="default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</w:pPr>
      <w:r>
        <w:rPr>
          <w:rFonts w:hint="eastAsia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  <w:t>If certain elevator is at F2:</w:t>
      </w:r>
    </w:p>
    <w:p>
      <w:pPr>
        <w:pStyle w:val="4"/>
        <w:numPr>
          <w:ilvl w:val="0"/>
          <w:numId w:val="0"/>
        </w:numPr>
        <w:spacing w:before="23"/>
        <w:ind w:left="1440" w:leftChars="0" w:right="0" w:rightChars="0" w:firstLine="720" w:firstLineChars="0"/>
        <w:rPr>
          <w:rFonts w:hint="default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</w:pPr>
      <w:r>
        <w:drawing>
          <wp:inline distT="0" distB="0" distL="114300" distR="114300">
            <wp:extent cx="3529330" cy="2143760"/>
            <wp:effectExtent l="0" t="0" r="13970" b="889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2"/>
        </w:numPr>
        <w:spacing w:before="23"/>
        <w:ind w:left="1140" w:leftChars="0" w:right="0" w:rightChars="0" w:firstLine="720" w:firstLineChars="0"/>
        <w:rPr>
          <w:rFonts w:hint="default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</w:pPr>
      <w:r>
        <w:rPr>
          <w:rFonts w:hint="eastAsia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  <w:t>The pushed button is set inactive.</w:t>
      </w:r>
    </w:p>
    <w:p>
      <w:pPr>
        <w:pStyle w:val="4"/>
        <w:numPr>
          <w:ilvl w:val="1"/>
          <w:numId w:val="2"/>
        </w:numPr>
        <w:spacing w:before="23"/>
        <w:ind w:left="1140" w:leftChars="0" w:right="0" w:rightChars="0" w:firstLine="720" w:firstLineChars="0"/>
        <w:rPr>
          <w:rFonts w:hint="default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</w:pPr>
      <w:r>
        <w:rPr>
          <w:rFonts w:hint="eastAsia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  <w:t>Ask elevatorController to move any elevator to floor  F2.</w:t>
      </w:r>
    </w:p>
    <w:p>
      <w:pPr>
        <w:pStyle w:val="4"/>
        <w:numPr>
          <w:ilvl w:val="1"/>
          <w:numId w:val="2"/>
        </w:numPr>
        <w:spacing w:before="23"/>
        <w:ind w:left="1140" w:leftChars="0" w:right="0" w:rightChars="0" w:firstLine="720" w:firstLineChars="0"/>
        <w:rPr>
          <w:rFonts w:hint="default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</w:pPr>
      <w:r>
        <w:rPr>
          <w:rFonts w:hint="eastAsia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  <w:t>Once any elevator reaches F2, open the door.</w:t>
      </w:r>
    </w:p>
    <w:p>
      <w:pPr>
        <w:pStyle w:val="4"/>
        <w:numPr>
          <w:ilvl w:val="1"/>
          <w:numId w:val="2"/>
        </w:numPr>
        <w:spacing w:before="23"/>
        <w:ind w:left="1140" w:leftChars="0" w:right="0" w:rightChars="0" w:firstLine="720" w:firstLineChars="0"/>
        <w:rPr>
          <w:rFonts w:hint="default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</w:pPr>
      <w:r>
        <w:rPr>
          <w:rFonts w:hint="eastAsia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  <w:t>Button is enabled.</w:t>
      </w:r>
    </w:p>
    <w:p>
      <w:pPr>
        <w:pStyle w:val="4"/>
        <w:numPr>
          <w:ilvl w:val="0"/>
          <w:numId w:val="2"/>
        </w:numPr>
        <w:spacing w:before="23"/>
        <w:ind w:left="720" w:leftChars="0" w:right="0" w:rightChars="0" w:firstLine="720" w:firstLineChars="0"/>
        <w:rPr>
          <w:rFonts w:hint="default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</w:pPr>
      <w:r>
        <w:rPr>
          <w:rFonts w:hint="eastAsia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  <w:t>Else:</w:t>
      </w:r>
    </w:p>
    <w:p>
      <w:pPr>
        <w:pStyle w:val="4"/>
        <w:numPr>
          <w:ilvl w:val="1"/>
          <w:numId w:val="2"/>
        </w:numPr>
        <w:spacing w:before="23"/>
        <w:ind w:left="1140" w:leftChars="0" w:right="0" w:rightChars="0" w:firstLine="720" w:firstLineChars="0"/>
        <w:rPr>
          <w:rFonts w:hint="default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</w:pPr>
      <w:r>
        <w:rPr>
          <w:rFonts w:hint="eastAsia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  <w:t>Open the door</w:t>
      </w:r>
    </w:p>
    <w:p>
      <w:pPr>
        <w:pStyle w:val="4"/>
        <w:numPr>
          <w:ilvl w:val="1"/>
          <w:numId w:val="2"/>
        </w:numPr>
        <w:spacing w:before="23"/>
        <w:ind w:left="1140" w:leftChars="0" w:right="0" w:rightChars="0" w:firstLine="720" w:firstLineChars="0"/>
        <w:rPr>
          <w:rFonts w:hint="default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</w:pPr>
      <w:r>
        <w:rPr>
          <w:rFonts w:hint="eastAsia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  <w:t>If the button at F2 is pushed again, open time delays</w:t>
      </w:r>
    </w:p>
    <w:p>
      <w:pPr>
        <w:pStyle w:val="4"/>
        <w:numPr>
          <w:ilvl w:val="0"/>
          <w:numId w:val="2"/>
        </w:numPr>
        <w:spacing w:before="23"/>
        <w:ind w:left="720" w:leftChars="0" w:right="0" w:rightChars="0" w:firstLine="720" w:firstLineChars="0"/>
        <w:rPr>
          <w:rFonts w:hint="default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</w:pPr>
      <w:r>
        <w:rPr>
          <w:rFonts w:hint="eastAsia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  <w:t>Once elevator reaches F2, it stays open for a while(open period, which can be reset inside the program). If push the button again:</w:t>
      </w:r>
    </w:p>
    <w:p>
      <w:pPr>
        <w:pStyle w:val="4"/>
        <w:numPr>
          <w:ilvl w:val="1"/>
          <w:numId w:val="2"/>
        </w:numPr>
        <w:spacing w:before="23"/>
        <w:ind w:left="1140" w:leftChars="0" w:right="0" w:rightChars="0" w:firstLine="720" w:firstLineChars="0"/>
        <w:rPr>
          <w:rFonts w:hint="default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</w:pPr>
      <w:r>
        <w:rPr>
          <w:rFonts w:hint="eastAsia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  <w:t xml:space="preserve">If the door is open, if opens for a longer time(open period). </w:t>
      </w:r>
    </w:p>
    <w:p>
      <w:pPr>
        <w:pStyle w:val="4"/>
        <w:numPr>
          <w:ilvl w:val="1"/>
          <w:numId w:val="2"/>
        </w:numPr>
        <w:spacing w:before="23"/>
        <w:ind w:left="1140" w:leftChars="0" w:right="0" w:rightChars="0" w:firstLine="720" w:firstLineChars="0"/>
        <w:rPr>
          <w:rFonts w:hint="default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</w:pPr>
      <w:r>
        <w:rPr>
          <w:rFonts w:hint="eastAsia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  <w:t xml:space="preserve">If the door is close, if opens again. </w:t>
      </w:r>
    </w:p>
    <w:p>
      <w:pPr>
        <w:pStyle w:val="4"/>
        <w:numPr>
          <w:ilvl w:val="1"/>
          <w:numId w:val="2"/>
        </w:numPr>
        <w:spacing w:before="23"/>
        <w:ind w:left="1140" w:leftChars="0" w:right="0" w:rightChars="0" w:firstLine="720" w:firstLineChars="0"/>
        <w:rPr>
          <w:rFonts w:hint="default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</w:pPr>
      <w:r>
        <w:rPr>
          <w:rFonts w:hint="eastAsia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  <w:t>If the door os closed from inside, it is primitively closed.</w:t>
      </w:r>
    </w:p>
    <w:p>
      <w:pPr>
        <w:pStyle w:val="4"/>
        <w:numPr>
          <w:ilvl w:val="0"/>
          <w:numId w:val="0"/>
        </w:numPr>
        <w:spacing w:before="23"/>
        <w:ind w:left="1860" w:leftChars="0" w:right="0" w:rightChars="0"/>
        <w:rPr>
          <w:rFonts w:hint="default" w:eastAsia="宋体" w:asciiTheme="minorAscii" w:hAnsiTheme="minorAscii"/>
          <w:b w:val="0"/>
          <w:i w:val="0"/>
          <w:iCs/>
          <w:color w:val="auto"/>
          <w:sz w:val="22"/>
          <w:lang w:val="en-US" w:eastAsia="zh-CN"/>
        </w:rPr>
      </w:pPr>
    </w:p>
    <w:p>
      <w:pPr>
        <w:ind w:firstLine="720" w:firstLineChars="0"/>
        <w:rPr>
          <w:rFonts w:hint="default" w:eastAsia="宋体"/>
          <w:b w:val="0"/>
          <w:i/>
          <w:iCs/>
          <w:color w:val="1F3762"/>
          <w:lang w:val="en-US" w:eastAsia="zh-CN"/>
        </w:rPr>
      </w:pPr>
      <w:r>
        <w:rPr>
          <w:rFonts w:hint="eastAsia" w:eastAsia="宋体"/>
          <w:b w:val="0"/>
          <w:i/>
          <w:iCs/>
          <w:color w:val="1F3762"/>
          <w:lang w:val="en-US" w:eastAsia="zh-CN"/>
        </w:rPr>
        <w:t>Enter elevator safely</w:t>
      </w:r>
    </w:p>
    <w:p>
      <w:pPr>
        <w:ind w:firstLine="720" w:firstLineChars="0"/>
        <w:rPr>
          <w:rFonts w:hint="eastAsia" w:eastAsia="宋体"/>
          <w:b w:val="0"/>
          <w:i/>
          <w:iCs/>
          <w:color w:val="1F3762"/>
          <w:lang w:val="en-US" w:eastAsia="zh-CN"/>
        </w:rPr>
      </w:pPr>
      <w:r>
        <w:drawing>
          <wp:inline distT="0" distB="0" distL="114300" distR="114300">
            <wp:extent cx="3039110" cy="1845945"/>
            <wp:effectExtent l="0" t="0" r="8890" b="190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leftChars="0" w:firstLine="720" w:firstLineChars="0"/>
        <w:rPr>
          <w:rFonts w:hint="eastAsia" w:eastAsia="宋体" w:asciiTheme="minorAscii" w:hAnsiTheme="minorAscii"/>
          <w:sz w:val="22"/>
          <w:lang w:val="en-US" w:eastAsia="zh-CN"/>
        </w:rPr>
      </w:pPr>
      <w:r>
        <w:rPr>
          <w:rFonts w:hint="eastAsia" w:eastAsia="宋体"/>
          <w:sz w:val="22"/>
          <w:lang w:val="en-US" w:eastAsia="zh-CN"/>
        </w:rPr>
        <w:t>There i</w:t>
      </w:r>
      <w:r>
        <w:rPr>
          <w:rFonts w:hint="default" w:eastAsia="宋体" w:asciiTheme="minorAscii" w:hAnsiTheme="minorAscii"/>
          <w:sz w:val="22"/>
          <w:lang w:val="en-US" w:eastAsia="zh-CN"/>
        </w:rPr>
        <w:t xml:space="preserve">s one light② </w:t>
      </w:r>
      <w:r>
        <w:rPr>
          <w:rFonts w:hint="eastAsia" w:eastAsia="宋体" w:asciiTheme="minorAscii" w:hAnsiTheme="minorAscii"/>
          <w:sz w:val="22"/>
          <w:lang w:val="en-US" w:eastAsia="zh-CN"/>
        </w:rPr>
        <w:t xml:space="preserve">over </w:t>
      </w:r>
      <w:r>
        <w:rPr>
          <w:rFonts w:hint="default" w:eastAsia="宋体" w:asciiTheme="minorAscii" w:hAnsiTheme="minorAscii"/>
          <w:sz w:val="22"/>
          <w:lang w:val="en-US" w:eastAsia="zh-CN"/>
        </w:rPr>
        <w:t xml:space="preserve">every </w:t>
      </w:r>
      <w:r>
        <w:rPr>
          <w:rFonts w:hint="eastAsia" w:eastAsia="宋体" w:asciiTheme="minorAscii" w:hAnsiTheme="minorAscii"/>
          <w:sz w:val="22"/>
          <w:lang w:val="en-US" w:eastAsia="zh-CN"/>
        </w:rPr>
        <w:t xml:space="preserve">elevator </w:t>
      </w:r>
      <w:r>
        <w:rPr>
          <w:rFonts w:hint="default" w:eastAsia="宋体" w:asciiTheme="minorAscii" w:hAnsiTheme="minorAscii"/>
          <w:sz w:val="22"/>
          <w:lang w:val="en-US" w:eastAsia="zh-CN"/>
        </w:rPr>
        <w:t>door. It turns green only when the door is open and turns red otherwise. Also there are elevator state boxes④ beside th</w:t>
      </w:r>
      <w:r>
        <w:rPr>
          <w:rFonts w:hint="eastAsia" w:eastAsia="宋体" w:asciiTheme="minorAscii" w:hAnsiTheme="minorAscii"/>
          <w:sz w:val="22"/>
          <w:lang w:val="en-US" w:eastAsia="zh-CN"/>
        </w:rPr>
        <w:t xml:space="preserve">e door, containing the elevator direction and position. </w:t>
      </w:r>
      <w:r>
        <w:rPr>
          <w:rFonts w:hint="default" w:eastAsia="宋体" w:asciiTheme="minorAscii" w:hAnsiTheme="minorAscii"/>
          <w:sz w:val="22"/>
          <w:lang w:val="en-US" w:eastAsia="zh-CN"/>
        </w:rPr>
        <w:t xml:space="preserve"> </w:t>
      </w:r>
      <w:r>
        <w:rPr>
          <w:rFonts w:hint="eastAsia" w:eastAsia="宋体" w:asciiTheme="minorAscii" w:hAnsiTheme="minorAscii"/>
          <w:sz w:val="22"/>
          <w:lang w:val="en-US" w:eastAsia="zh-CN"/>
        </w:rPr>
        <w:t>To safely enter the elevator, u</w:t>
      </w:r>
      <w:r>
        <w:rPr>
          <w:rFonts w:hint="default" w:eastAsia="宋体" w:asciiTheme="minorAscii" w:hAnsiTheme="minorAscii"/>
          <w:sz w:val="22"/>
          <w:lang w:val="en-US" w:eastAsia="zh-CN"/>
        </w:rPr>
        <w:t>ser should</w:t>
      </w:r>
      <w:r>
        <w:rPr>
          <w:rFonts w:hint="eastAsia" w:eastAsia="宋体" w:asciiTheme="minorAscii" w:hAnsiTheme="minorAscii"/>
          <w:sz w:val="22"/>
          <w:lang w:val="en-US" w:eastAsia="zh-CN"/>
        </w:rPr>
        <w:t>:</w:t>
      </w:r>
    </w:p>
    <w:p>
      <w:pPr>
        <w:numPr>
          <w:ilvl w:val="0"/>
          <w:numId w:val="3"/>
        </w:numPr>
        <w:ind w:left="720" w:leftChars="0" w:firstLine="7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eastAsia="宋体" w:asciiTheme="minorAscii" w:hAnsiTheme="minorAscii"/>
          <w:sz w:val="22"/>
          <w:lang w:val="en-US" w:eastAsia="zh-CN"/>
        </w:rPr>
        <w:t xml:space="preserve"> pay attention to </w:t>
      </w:r>
      <w:r>
        <w:rPr>
          <w:rFonts w:hint="eastAsia" w:eastAsia="宋体" w:asciiTheme="minorAscii" w:hAnsiTheme="minorAscii"/>
          <w:sz w:val="22"/>
          <w:lang w:val="en-US" w:eastAsia="zh-CN"/>
        </w:rPr>
        <w:t xml:space="preserve">both the elevator state and </w:t>
      </w:r>
      <w:r>
        <w:rPr>
          <w:rFonts w:hint="default" w:eastAsia="宋体" w:asciiTheme="minorAscii" w:hAnsiTheme="minorAscii"/>
          <w:sz w:val="22"/>
          <w:lang w:val="en-US" w:eastAsia="zh-CN"/>
        </w:rPr>
        <w:t>the light color</w:t>
      </w:r>
    </w:p>
    <w:p>
      <w:pPr>
        <w:numPr>
          <w:ilvl w:val="0"/>
          <w:numId w:val="3"/>
        </w:numPr>
        <w:ind w:left="720" w:leftChars="0" w:firstLine="7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eastAsia="宋体" w:asciiTheme="minorAscii" w:hAnsiTheme="minorAscii"/>
          <w:sz w:val="22"/>
          <w:lang w:val="en-US" w:eastAsia="zh-CN"/>
        </w:rPr>
        <w:t>enter the elevator only when the light is green.</w:t>
      </w:r>
    </w:p>
    <w:p>
      <w:pPr>
        <w:numPr>
          <w:ilvl w:val="0"/>
          <w:numId w:val="3"/>
        </w:numPr>
        <w:ind w:left="720" w:leftChars="0" w:firstLine="7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eastAsia="宋体" w:asciiTheme="minorAscii" w:hAnsiTheme="minorAscii"/>
          <w:sz w:val="22"/>
          <w:lang w:val="en-US" w:eastAsia="zh-CN"/>
        </w:rPr>
        <w:t xml:space="preserve"> If the light turns red, the user should </w:t>
      </w:r>
      <w:r>
        <w:rPr>
          <w:rFonts w:hint="eastAsia" w:eastAsia="宋体"/>
          <w:sz w:val="22"/>
          <w:lang w:val="en-US" w:eastAsia="zh-CN"/>
        </w:rPr>
        <w:t xml:space="preserve">either not enter the elevator or push the up/ down button again to longer the opening time. </w:t>
      </w:r>
    </w:p>
    <w:p>
      <w:pPr>
        <w:numPr>
          <w:ilvl w:val="0"/>
          <w:numId w:val="0"/>
        </w:numPr>
        <w:ind w:right="0" w:rightChars="0" w:firstLine="7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eastAsia" w:eastAsia="宋体"/>
          <w:sz w:val="22"/>
          <w:lang w:val="en-US" w:eastAsia="zh-CN"/>
        </w:rPr>
        <w:t>This way the user</w:t>
      </w:r>
      <w:r>
        <w:rPr>
          <w:rFonts w:hint="default" w:eastAsia="宋体"/>
          <w:sz w:val="22"/>
          <w:lang w:val="en-US" w:eastAsia="zh-CN"/>
        </w:rPr>
        <w:t>’</w:t>
      </w:r>
      <w:r>
        <w:rPr>
          <w:rFonts w:hint="eastAsia" w:eastAsia="宋体"/>
          <w:sz w:val="22"/>
          <w:lang w:val="en-US" w:eastAsia="zh-CN"/>
        </w:rPr>
        <w:t>s entering the elevator is always during the safety time.</w:t>
      </w:r>
    </w:p>
    <w:p>
      <w:pPr>
        <w:ind w:firstLine="720" w:firstLineChars="0"/>
        <w:rPr>
          <w:rFonts w:hint="default" w:eastAsia="宋体"/>
          <w:b w:val="0"/>
          <w:i/>
          <w:iCs/>
          <w:color w:val="1F3762"/>
          <w:lang w:val="en-US" w:eastAsia="zh-CN"/>
        </w:rPr>
      </w:pPr>
      <w:r>
        <w:rPr>
          <w:rFonts w:hint="eastAsia" w:eastAsia="宋体" w:asciiTheme="minorAscii" w:hAnsiTheme="minorAscii"/>
          <w:b w:val="0"/>
          <w:i w:val="0"/>
          <w:iCs w:val="0"/>
          <w:color w:val="auto"/>
          <w:lang w:val="en-US" w:eastAsia="zh-CN"/>
        </w:rPr>
        <w:t xml:space="preserve"> </w:t>
      </w:r>
    </w:p>
    <w:p>
      <w:pPr>
        <w:pStyle w:val="11"/>
        <w:numPr>
          <w:ilvl w:val="0"/>
          <w:numId w:val="0"/>
        </w:numPr>
        <w:tabs>
          <w:tab w:val="left" w:pos="1901"/>
        </w:tabs>
        <w:spacing w:before="0" w:after="0" w:line="240" w:lineRule="auto"/>
        <w:ind w:right="0" w:rightChars="0"/>
        <w:jc w:val="left"/>
        <w:rPr>
          <w:sz w:val="22"/>
        </w:rPr>
      </w:pPr>
      <w:r>
        <w:rPr>
          <w:sz w:val="22"/>
        </w:rPr>
        <w:t xml:space="preserve"> </w:t>
      </w:r>
    </w:p>
    <w:sectPr>
      <w:pgSz w:w="12240" w:h="15840"/>
      <w:pgMar w:top="1400" w:right="760" w:bottom="1200" w:left="700" w:header="0" w:footer="101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98.35pt;margin-top:730.15pt;height:13.05pt;width:15.3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4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235A66"/>
    <w:multiLevelType w:val="multilevel"/>
    <w:tmpl w:val="D6235A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04077C4"/>
    <w:multiLevelType w:val="singleLevel"/>
    <w:tmpl w:val="504077C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3FC5658"/>
    <w:multiLevelType w:val="multilevel"/>
    <w:tmpl w:val="73FC565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28142A3"/>
    <w:rsid w:val="0B572F2E"/>
    <w:rsid w:val="0B672B82"/>
    <w:rsid w:val="0DF56ADA"/>
    <w:rsid w:val="10B8117E"/>
    <w:rsid w:val="114A4B71"/>
    <w:rsid w:val="118C01E8"/>
    <w:rsid w:val="13666EE3"/>
    <w:rsid w:val="145D42AF"/>
    <w:rsid w:val="15722065"/>
    <w:rsid w:val="16DC3E62"/>
    <w:rsid w:val="175940FE"/>
    <w:rsid w:val="17681DDD"/>
    <w:rsid w:val="18555EA3"/>
    <w:rsid w:val="1CBE45E4"/>
    <w:rsid w:val="1CF6098A"/>
    <w:rsid w:val="1E9F4770"/>
    <w:rsid w:val="1F177A2B"/>
    <w:rsid w:val="21BA0F71"/>
    <w:rsid w:val="2575772D"/>
    <w:rsid w:val="2781743F"/>
    <w:rsid w:val="2B191ACC"/>
    <w:rsid w:val="2D4F0532"/>
    <w:rsid w:val="30F61C77"/>
    <w:rsid w:val="35CE12D1"/>
    <w:rsid w:val="361933A1"/>
    <w:rsid w:val="363E621E"/>
    <w:rsid w:val="387E5B38"/>
    <w:rsid w:val="388E5C12"/>
    <w:rsid w:val="391C332B"/>
    <w:rsid w:val="398B56EC"/>
    <w:rsid w:val="3B550174"/>
    <w:rsid w:val="3D57795E"/>
    <w:rsid w:val="3E49420A"/>
    <w:rsid w:val="41D97B1A"/>
    <w:rsid w:val="44572145"/>
    <w:rsid w:val="49F13380"/>
    <w:rsid w:val="4B6C52CD"/>
    <w:rsid w:val="4C5D2750"/>
    <w:rsid w:val="4D71723E"/>
    <w:rsid w:val="4E410A5C"/>
    <w:rsid w:val="4E4F1EE3"/>
    <w:rsid w:val="50F10A57"/>
    <w:rsid w:val="537E1E7B"/>
    <w:rsid w:val="543B10D6"/>
    <w:rsid w:val="590B3ECC"/>
    <w:rsid w:val="591021DD"/>
    <w:rsid w:val="599E3B60"/>
    <w:rsid w:val="5AF03D7A"/>
    <w:rsid w:val="5B62068B"/>
    <w:rsid w:val="5F896F75"/>
    <w:rsid w:val="60701885"/>
    <w:rsid w:val="62C7450D"/>
    <w:rsid w:val="65102397"/>
    <w:rsid w:val="6CA7433C"/>
    <w:rsid w:val="6F825BAE"/>
    <w:rsid w:val="71D32AF2"/>
    <w:rsid w:val="727D6A17"/>
    <w:rsid w:val="756B2D95"/>
    <w:rsid w:val="77BF5496"/>
    <w:rsid w:val="79A66CC8"/>
    <w:rsid w:val="7BC370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9"/>
      <w:ind w:left="1180"/>
      <w:outlineLvl w:val="1"/>
    </w:pPr>
    <w:rPr>
      <w:rFonts w:ascii="Calibri Light" w:hAnsi="Calibri Light" w:eastAsia="Calibri Light" w:cs="Calibri Light"/>
      <w:sz w:val="26"/>
      <w:szCs w:val="26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37"/>
      <w:ind w:left="1180"/>
      <w:outlineLvl w:val="2"/>
    </w:pPr>
    <w:rPr>
      <w:rFonts w:ascii="Calibri Light" w:hAnsi="Calibri Light" w:eastAsia="Calibri Light" w:cs="Calibri Light"/>
      <w:sz w:val="24"/>
      <w:szCs w:val="24"/>
      <w:lang w:val="en-US" w:eastAsia="en-US" w:bidi="en-US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5">
    <w:name w:val="toc 3"/>
    <w:basedOn w:val="1"/>
    <w:next w:val="1"/>
    <w:qFormat/>
    <w:uiPriority w:val="1"/>
    <w:pPr>
      <w:spacing w:before="123"/>
      <w:ind w:left="2500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6">
    <w:name w:val="toc 1"/>
    <w:basedOn w:val="1"/>
    <w:next w:val="1"/>
    <w:qFormat/>
    <w:uiPriority w:val="1"/>
    <w:pPr>
      <w:spacing w:before="36"/>
      <w:ind w:left="1400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7">
    <w:name w:val="toc 2"/>
    <w:basedOn w:val="1"/>
    <w:next w:val="1"/>
    <w:qFormat/>
    <w:uiPriority w:val="1"/>
    <w:pPr>
      <w:spacing w:before="120"/>
      <w:ind w:left="1619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26"/>
      <w:ind w:left="1539" w:hanging="361"/>
    </w:pPr>
    <w:rPr>
      <w:rFonts w:ascii="Calibri" w:hAnsi="Calibri" w:eastAsia="Calibri" w:cs="Calibri"/>
      <w:lang w:val="en-US" w:eastAsia="en-US" w:bidi="en-US"/>
    </w:rPr>
  </w:style>
  <w:style w:type="paragraph" w:customStyle="1" w:styleId="12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2021-06-13T09:23:00Z</dcterms:created>
  <dc:creator>Zhihao Jiang</dc:creator>
  <cp:lastModifiedBy>逝者如川</cp:lastModifiedBy>
  <dcterms:modified xsi:type="dcterms:W3CDTF">2021-06-20T11:36:30Z</dcterms:modified>
  <dc:subject>Huarong Path System</dc:subject>
  <dc:title>User Manual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2021-06-13T00:00:00Z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CBC86928ED5242D59DA59BC5F1E7A5F3</vt:lpwstr>
  </property>
</Properties>
</file>