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2016-04-18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brhc1nsnwgx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använder inte Maven för att bygga! Vi kommer få använda oss av två projekt, ett för modellen och ett för mobilappen.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zr2w5t9t56p" w:id="2"/>
      <w:bookmarkEnd w:id="2"/>
      <w:r w:rsidDel="00000000" w:rsidR="00000000" w:rsidRPr="00000000">
        <w:rPr>
          <w:rtl w:val="0"/>
        </w:rPr>
        <w:t xml:space="preserve">2. Rapport från föregående möte (15 min)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 har det gått med Use Cases?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lcd35baga88" w:id="3"/>
      <w:bookmarkEnd w:id="3"/>
      <w:r w:rsidDel="00000000" w:rsidR="00000000" w:rsidRPr="00000000">
        <w:rPr>
          <w:rtl w:val="0"/>
        </w:rPr>
        <w:t xml:space="preserve">3. Diskussion (25 min)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Prata kort om hur vi presenterar vårt projekt samt motiverar vår minimala modell.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emlascjeqot" w:id="4"/>
      <w:bookmarkEnd w:id="4"/>
      <w:r w:rsidDel="00000000" w:rsidR="00000000" w:rsidRPr="00000000">
        <w:rPr>
          <w:rtl w:val="0"/>
        </w:rPr>
        <w:t xml:space="preserve">4. Resultat och delegering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kan köra med Gradle :) Hurra! Woo!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färdigställer UML-schemat 1.0 idag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Jonathan S kommer kolla på att göra UML-schemat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Jonatan kommer börja kolla på att skapa klasser i vårt projekt.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Sebastian researchar hur vi löser databasen.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5"/>
      <w:bookmarkEnd w:id="5"/>
      <w:r w:rsidDel="00000000" w:rsidR="00000000" w:rsidRPr="00000000">
        <w:rPr>
          <w:rtl w:val="0"/>
        </w:rPr>
        <w:t xml:space="preserve">5. Wrap up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