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0314" w14:textId="511B90E7" w:rsidR="008C0C8C" w:rsidRPr="006B4DC7" w:rsidRDefault="008C0C8C" w:rsidP="008C0C8C">
      <w:pPr>
        <w:jc w:val="center"/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国际物流单证录入智能体原型设计</w:t>
      </w:r>
    </w:p>
    <w:p w14:paraId="499E09BB" w14:textId="13181E31" w:rsidR="008C0C8C" w:rsidRPr="006B4DC7" w:rsidRDefault="008C0C8C" w:rsidP="008C0C8C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1. 背景设定</w:t>
      </w:r>
    </w:p>
    <w:p w14:paraId="608F20DE" w14:textId="149A2F8B" w:rsidR="0010635C" w:rsidRPr="0010635C" w:rsidRDefault="0010635C" w:rsidP="0010635C">
      <w:pPr>
        <w:rPr>
          <w:rFonts w:ascii="微软雅黑" w:eastAsia="微软雅黑" w:hAnsi="微软雅黑" w:hint="eastAsia"/>
          <w:sz w:val="20"/>
          <w:szCs w:val="20"/>
        </w:rPr>
      </w:pPr>
      <w:r w:rsidRPr="0010635C">
        <w:rPr>
          <w:rFonts w:ascii="微软雅黑" w:eastAsia="微软雅黑" w:hAnsi="微软雅黑"/>
          <w:sz w:val="20"/>
          <w:szCs w:val="20"/>
        </w:rPr>
        <w:t>我们是国际物流公司。操作人员每天收到大量邮件，类似 </w:t>
      </w:r>
      <w:r w:rsidRPr="0010635C">
        <w:rPr>
          <w:rFonts w:ascii="微软雅黑" w:eastAsia="微软雅黑" w:hAnsi="微软雅黑"/>
          <w:b/>
          <w:bCs/>
          <w:sz w:val="20"/>
          <w:szCs w:val="20"/>
        </w:rPr>
        <w:t>BKG.pdf</w:t>
      </w:r>
      <w:r w:rsidRPr="0010635C">
        <w:rPr>
          <w:rFonts w:ascii="微软雅黑" w:eastAsia="微软雅黑" w:hAnsi="微软雅黑"/>
          <w:sz w:val="20"/>
          <w:szCs w:val="20"/>
        </w:rPr>
        <w:t> 的出口货物托运单</w:t>
      </w:r>
    </w:p>
    <w:p w14:paraId="4EE82153" w14:textId="10EEBA68" w:rsidR="008C0C8C" w:rsidRPr="006B4DC7" w:rsidRDefault="00A141A3" w:rsidP="008C0C8C">
      <w:p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 w:hint="eastAsia"/>
          <w:sz w:val="20"/>
          <w:szCs w:val="20"/>
        </w:rPr>
        <w:object w:dxaOrig="1538" w:dyaOrig="1113" w14:anchorId="14D93F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2pt;height:55.3pt" o:ole="">
            <v:imagedata r:id="rId7" o:title=""/>
          </v:shape>
          <o:OLEObject Type="Embed" ProgID="Acrobat.Document.DC" ShapeID="_x0000_i1026" DrawAspect="Icon" ObjectID="_1848829294" r:id="rId8"/>
        </w:object>
      </w:r>
      <w:r w:rsidR="008C0C8C" w:rsidRPr="006B4DC7">
        <w:rPr>
          <w:rFonts w:ascii="微软雅黑" w:eastAsia="微软雅黑" w:hAnsi="微软雅黑"/>
          <w:sz w:val="20"/>
          <w:szCs w:val="20"/>
        </w:rPr>
        <w:br/>
      </w:r>
      <w:r w:rsidR="0010635C" w:rsidRPr="0010635C">
        <w:rPr>
          <w:rFonts w:ascii="微软雅黑" w:eastAsia="微软雅黑" w:hAnsi="微软雅黑"/>
          <w:sz w:val="20"/>
          <w:szCs w:val="20"/>
        </w:rPr>
        <w:t>我们需要一个 </w:t>
      </w:r>
      <w:r w:rsidR="0010635C" w:rsidRPr="0010635C">
        <w:rPr>
          <w:rFonts w:ascii="微软雅黑" w:eastAsia="微软雅黑" w:hAnsi="微软雅黑"/>
          <w:b/>
          <w:bCs/>
          <w:sz w:val="20"/>
          <w:szCs w:val="20"/>
        </w:rPr>
        <w:t>“单证录入智能体原型”</w:t>
      </w:r>
      <w:r w:rsidR="0010635C" w:rsidRPr="0010635C">
        <w:rPr>
          <w:rFonts w:ascii="微软雅黑" w:eastAsia="微软雅黑" w:hAnsi="微软雅黑"/>
          <w:sz w:val="20"/>
          <w:szCs w:val="20"/>
        </w:rPr>
        <w:t> ，它能读取该PDF内容，</w:t>
      </w:r>
      <w:r w:rsidR="0010635C" w:rsidRPr="0010635C">
        <w:rPr>
          <w:rFonts w:ascii="微软雅黑" w:eastAsia="微软雅黑" w:hAnsi="微软雅黑"/>
          <w:b/>
          <w:bCs/>
          <w:sz w:val="20"/>
          <w:szCs w:val="20"/>
        </w:rPr>
        <w:t>自动提取关键信息</w:t>
      </w:r>
      <w:r w:rsidR="0010635C" w:rsidRPr="0010635C">
        <w:rPr>
          <w:rFonts w:ascii="微软雅黑" w:eastAsia="微软雅黑" w:hAnsi="微软雅黑"/>
          <w:sz w:val="20"/>
          <w:szCs w:val="20"/>
        </w:rPr>
        <w:t>，并进行</w:t>
      </w:r>
      <w:r w:rsidR="0010635C" w:rsidRPr="0010635C">
        <w:rPr>
          <w:rFonts w:ascii="微软雅黑" w:eastAsia="微软雅黑" w:hAnsi="微软雅黑"/>
          <w:b/>
          <w:bCs/>
          <w:sz w:val="20"/>
          <w:szCs w:val="20"/>
        </w:rPr>
        <w:t>业务校验</w:t>
      </w:r>
      <w:r w:rsidR="0010635C" w:rsidRPr="0010635C">
        <w:rPr>
          <w:rFonts w:ascii="微软雅黑" w:eastAsia="微软雅黑" w:hAnsi="微软雅黑"/>
          <w:sz w:val="20"/>
          <w:szCs w:val="20"/>
        </w:rPr>
        <w:t>，最终以 </w:t>
      </w:r>
      <w:r w:rsidR="0010635C" w:rsidRPr="0010635C">
        <w:rPr>
          <w:rFonts w:ascii="微软雅黑" w:eastAsia="微软雅黑" w:hAnsi="微软雅黑"/>
          <w:b/>
          <w:bCs/>
          <w:sz w:val="20"/>
          <w:szCs w:val="20"/>
        </w:rPr>
        <w:t>HTML / Vue 页面</w:t>
      </w:r>
      <w:r w:rsidR="0010635C" w:rsidRPr="0010635C">
        <w:rPr>
          <w:rFonts w:ascii="微软雅黑" w:eastAsia="微软雅黑" w:hAnsi="微软雅黑"/>
          <w:sz w:val="20"/>
          <w:szCs w:val="20"/>
        </w:rPr>
        <w:t> 的形式展现解析与校验结果。</w:t>
      </w:r>
    </w:p>
    <w:p w14:paraId="3A53578D" w14:textId="77777777" w:rsidR="008C0C8C" w:rsidRPr="006B4DC7" w:rsidRDefault="008C0C8C" w:rsidP="008C0C8C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2. 核心要求（必做项）</w:t>
      </w:r>
    </w:p>
    <w:p w14:paraId="6A25B42F" w14:textId="77777777" w:rsidR="0010635C" w:rsidRPr="0010635C" w:rsidRDefault="0010635C" w:rsidP="0010635C">
      <w:pPr>
        <w:rPr>
          <w:rFonts w:ascii="微软雅黑" w:eastAsia="微软雅黑" w:hAnsi="微软雅黑" w:hint="eastAsia"/>
          <w:sz w:val="20"/>
          <w:szCs w:val="20"/>
        </w:rPr>
      </w:pPr>
      <w:r w:rsidRPr="0010635C">
        <w:rPr>
          <w:rFonts w:ascii="微软雅黑" w:eastAsia="微软雅黑" w:hAnsi="微软雅黑"/>
          <w:sz w:val="20"/>
          <w:szCs w:val="20"/>
        </w:rPr>
        <w:t>请使用 </w:t>
      </w:r>
      <w:r w:rsidRPr="0010635C">
        <w:rPr>
          <w:rFonts w:ascii="微软雅黑" w:eastAsia="微软雅黑" w:hAnsi="微软雅黑"/>
          <w:b/>
          <w:bCs/>
          <w:sz w:val="20"/>
          <w:szCs w:val="20"/>
        </w:rPr>
        <w:t xml:space="preserve">Python + </w:t>
      </w:r>
      <w:proofErr w:type="spellStart"/>
      <w:r w:rsidRPr="0010635C">
        <w:rPr>
          <w:rFonts w:ascii="微软雅黑" w:eastAsia="微软雅黑" w:hAnsi="微软雅黑"/>
          <w:b/>
          <w:bCs/>
          <w:sz w:val="20"/>
          <w:szCs w:val="20"/>
        </w:rPr>
        <w:t>FastAPI</w:t>
      </w:r>
      <w:proofErr w:type="spellEnd"/>
      <w:r w:rsidRPr="0010635C">
        <w:rPr>
          <w:rFonts w:ascii="微软雅黑" w:eastAsia="微软雅黑" w:hAnsi="微软雅黑"/>
          <w:sz w:val="20"/>
          <w:szCs w:val="20"/>
        </w:rPr>
        <w:t> 完成以下任务：</w:t>
      </w:r>
    </w:p>
    <w:p w14:paraId="3CEC3A24" w14:textId="31DD2B3A" w:rsidR="008C0C8C" w:rsidRPr="0010635C" w:rsidRDefault="008C0C8C" w:rsidP="0010635C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sz w:val="20"/>
          <w:szCs w:val="20"/>
        </w:rPr>
      </w:pPr>
      <w:r w:rsidRPr="0010635C">
        <w:rPr>
          <w:rFonts w:ascii="微软雅黑" w:eastAsia="微软雅黑" w:hAnsi="微软雅黑"/>
          <w:b/>
          <w:bCs/>
          <w:sz w:val="20"/>
          <w:szCs w:val="20"/>
        </w:rPr>
        <w:t>：多模态/非结构化数据解析</w:t>
      </w:r>
    </w:p>
    <w:p w14:paraId="277B629D" w14:textId="03F68B70" w:rsidR="008C0C8C" w:rsidRPr="006F5214" w:rsidRDefault="006F5214" w:rsidP="006F5214">
      <w:pPr>
        <w:pStyle w:val="ds-markdown-paragraph"/>
        <w:shd w:val="clear" w:color="auto" w:fill="FFFFFF"/>
        <w:spacing w:before="240" w:beforeAutospacing="0" w:after="240" w:afterAutospacing="0"/>
        <w:ind w:left="440"/>
        <w:rPr>
          <w:rFonts w:ascii="微软雅黑" w:eastAsia="微软雅黑" w:hAnsi="微软雅黑" w:cstheme="minorBidi" w:hint="eastAsia"/>
          <w:kern w:val="2"/>
          <w:sz w:val="20"/>
          <w:szCs w:val="20"/>
        </w:rPr>
      </w:pPr>
      <w:r w:rsidRPr="006F5214">
        <w:rPr>
          <w:rFonts w:ascii="微软雅黑" w:eastAsia="微软雅黑" w:hAnsi="微软雅黑" w:cstheme="minorBidi"/>
          <w:kern w:val="2"/>
          <w:sz w:val="20"/>
          <w:szCs w:val="20"/>
        </w:rPr>
        <w:t>读取 BKG.pdf 文件，提取以下字段并输出结构化的 JSON。</w:t>
      </w:r>
      <w:r w:rsidR="008C0C8C" w:rsidRPr="006F5214">
        <w:rPr>
          <w:rFonts w:ascii="微软雅黑" w:eastAsia="微软雅黑" w:hAnsi="微软雅黑" w:cstheme="minorBidi"/>
          <w:kern w:val="2"/>
          <w:sz w:val="20"/>
          <w:szCs w:val="20"/>
        </w:rPr>
        <w:t>：</w:t>
      </w:r>
    </w:p>
    <w:p w14:paraId="066093A4" w14:textId="77777777" w:rsidR="006F5214" w:rsidRPr="006F5214" w:rsidRDefault="006F5214" w:rsidP="006F5214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F5214">
        <w:rPr>
          <w:rFonts w:ascii="微软雅黑" w:eastAsia="微软雅黑" w:hAnsi="微软雅黑"/>
          <w:b/>
          <w:bCs/>
          <w:sz w:val="20"/>
          <w:szCs w:val="20"/>
        </w:rPr>
        <w:t>必填字段（源数据中有直接对应关系）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1993"/>
        <w:gridCol w:w="1530"/>
        <w:gridCol w:w="4069"/>
      </w:tblGrid>
      <w:tr w:rsidR="006F5214" w:rsidRPr="006F5214" w14:paraId="5B98A031" w14:textId="77777777" w:rsidTr="006F5214">
        <w:tc>
          <w:tcPr>
            <w:tcW w:w="704" w:type="dxa"/>
            <w:hideMark/>
          </w:tcPr>
          <w:p w14:paraId="420CA896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序号</w:t>
            </w:r>
          </w:p>
        </w:tc>
        <w:tc>
          <w:tcPr>
            <w:tcW w:w="1993" w:type="dxa"/>
            <w:hideMark/>
          </w:tcPr>
          <w:p w14:paraId="7AAC4A32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字段名（JSON Key）</w:t>
            </w:r>
          </w:p>
        </w:tc>
        <w:tc>
          <w:tcPr>
            <w:tcW w:w="1530" w:type="dxa"/>
            <w:hideMark/>
          </w:tcPr>
          <w:p w14:paraId="3EA759D9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说明</w:t>
            </w:r>
          </w:p>
        </w:tc>
        <w:tc>
          <w:tcPr>
            <w:tcW w:w="4069" w:type="dxa"/>
            <w:hideMark/>
          </w:tcPr>
          <w:p w14:paraId="352EB31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样例值</w:t>
            </w:r>
          </w:p>
        </w:tc>
      </w:tr>
      <w:tr w:rsidR="006F5214" w:rsidRPr="006F5214" w14:paraId="5F1452CE" w14:textId="77777777" w:rsidTr="006F5214">
        <w:tc>
          <w:tcPr>
            <w:tcW w:w="704" w:type="dxa"/>
            <w:hideMark/>
          </w:tcPr>
          <w:p w14:paraId="09464BCD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</w:t>
            </w:r>
          </w:p>
        </w:tc>
        <w:tc>
          <w:tcPr>
            <w:tcW w:w="1993" w:type="dxa"/>
            <w:hideMark/>
          </w:tcPr>
          <w:p w14:paraId="68D69C56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shipper</w:t>
            </w:r>
          </w:p>
        </w:tc>
        <w:tc>
          <w:tcPr>
            <w:tcW w:w="1530" w:type="dxa"/>
            <w:hideMark/>
          </w:tcPr>
          <w:p w14:paraId="0C38772C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发货人</w:t>
            </w:r>
          </w:p>
        </w:tc>
        <w:tc>
          <w:tcPr>
            <w:tcW w:w="4069" w:type="dxa"/>
            <w:hideMark/>
          </w:tcPr>
          <w:p w14:paraId="6D4083FC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Guangzhou Great Power Energy (Qingdao) Co., Ltd.</w:t>
            </w:r>
          </w:p>
        </w:tc>
      </w:tr>
      <w:tr w:rsidR="006F5214" w:rsidRPr="006F5214" w14:paraId="50A21C31" w14:textId="77777777" w:rsidTr="006F5214">
        <w:tc>
          <w:tcPr>
            <w:tcW w:w="704" w:type="dxa"/>
            <w:hideMark/>
          </w:tcPr>
          <w:p w14:paraId="29B9973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2</w:t>
            </w:r>
          </w:p>
        </w:tc>
        <w:tc>
          <w:tcPr>
            <w:tcW w:w="1993" w:type="dxa"/>
            <w:hideMark/>
          </w:tcPr>
          <w:p w14:paraId="4FEA951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consignee</w:t>
            </w:r>
          </w:p>
        </w:tc>
        <w:tc>
          <w:tcPr>
            <w:tcW w:w="1530" w:type="dxa"/>
            <w:hideMark/>
          </w:tcPr>
          <w:p w14:paraId="756635BF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收货人</w:t>
            </w:r>
          </w:p>
        </w:tc>
        <w:tc>
          <w:tcPr>
            <w:tcW w:w="4069" w:type="dxa"/>
            <w:hideMark/>
          </w:tcPr>
          <w:p w14:paraId="6D28C889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GREAT POWER NEW ENERGY CO., LTD</w:t>
            </w:r>
          </w:p>
        </w:tc>
      </w:tr>
      <w:tr w:rsidR="006F5214" w:rsidRPr="006F5214" w14:paraId="2CB3E660" w14:textId="77777777" w:rsidTr="006F5214">
        <w:tc>
          <w:tcPr>
            <w:tcW w:w="704" w:type="dxa"/>
            <w:hideMark/>
          </w:tcPr>
          <w:p w14:paraId="76205758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3</w:t>
            </w:r>
          </w:p>
        </w:tc>
        <w:tc>
          <w:tcPr>
            <w:tcW w:w="1993" w:type="dxa"/>
            <w:hideMark/>
          </w:tcPr>
          <w:p w14:paraId="51C3B91D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notify_party</w:t>
            </w:r>
            <w:proofErr w:type="spellEnd"/>
          </w:p>
        </w:tc>
        <w:tc>
          <w:tcPr>
            <w:tcW w:w="1530" w:type="dxa"/>
            <w:hideMark/>
          </w:tcPr>
          <w:p w14:paraId="5CA167F9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通知方</w:t>
            </w:r>
          </w:p>
        </w:tc>
        <w:tc>
          <w:tcPr>
            <w:tcW w:w="4069" w:type="dxa"/>
            <w:hideMark/>
          </w:tcPr>
          <w:p w14:paraId="371E9E8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COASTING INT'L LOGISTICS CO., LTD.</w:t>
            </w:r>
          </w:p>
        </w:tc>
      </w:tr>
      <w:tr w:rsidR="006F5214" w:rsidRPr="006F5214" w14:paraId="2A91C6A9" w14:textId="77777777" w:rsidTr="006F5214">
        <w:tc>
          <w:tcPr>
            <w:tcW w:w="704" w:type="dxa"/>
            <w:hideMark/>
          </w:tcPr>
          <w:p w14:paraId="0C99C21A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4</w:t>
            </w:r>
          </w:p>
        </w:tc>
        <w:tc>
          <w:tcPr>
            <w:tcW w:w="1993" w:type="dxa"/>
            <w:hideMark/>
          </w:tcPr>
          <w:p w14:paraId="01B80F07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vessel</w:t>
            </w:r>
          </w:p>
        </w:tc>
        <w:tc>
          <w:tcPr>
            <w:tcW w:w="1530" w:type="dxa"/>
            <w:hideMark/>
          </w:tcPr>
          <w:p w14:paraId="0D254022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船名</w:t>
            </w:r>
          </w:p>
        </w:tc>
        <w:tc>
          <w:tcPr>
            <w:tcW w:w="4069" w:type="dxa"/>
            <w:hideMark/>
          </w:tcPr>
          <w:p w14:paraId="691A21DB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MSC</w:t>
            </w:r>
          </w:p>
        </w:tc>
      </w:tr>
      <w:tr w:rsidR="006F5214" w:rsidRPr="006F5214" w14:paraId="0F0C4083" w14:textId="77777777" w:rsidTr="006F5214">
        <w:tc>
          <w:tcPr>
            <w:tcW w:w="704" w:type="dxa"/>
            <w:hideMark/>
          </w:tcPr>
          <w:p w14:paraId="357F1278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5</w:t>
            </w:r>
          </w:p>
        </w:tc>
        <w:tc>
          <w:tcPr>
            <w:tcW w:w="1993" w:type="dxa"/>
            <w:hideMark/>
          </w:tcPr>
          <w:p w14:paraId="66F44D99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voyage</w:t>
            </w:r>
          </w:p>
        </w:tc>
        <w:tc>
          <w:tcPr>
            <w:tcW w:w="1530" w:type="dxa"/>
            <w:hideMark/>
          </w:tcPr>
          <w:p w14:paraId="4551D5C7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航次</w:t>
            </w:r>
          </w:p>
        </w:tc>
        <w:tc>
          <w:tcPr>
            <w:tcW w:w="4069" w:type="dxa"/>
            <w:hideMark/>
          </w:tcPr>
          <w:p w14:paraId="6F82FC0C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若提取不到可为空字符串</w:t>
            </w:r>
          </w:p>
        </w:tc>
      </w:tr>
      <w:tr w:rsidR="006F5214" w:rsidRPr="006F5214" w14:paraId="63BB7C16" w14:textId="77777777" w:rsidTr="006F5214">
        <w:tc>
          <w:tcPr>
            <w:tcW w:w="704" w:type="dxa"/>
            <w:hideMark/>
          </w:tcPr>
          <w:p w14:paraId="6413A7A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6</w:t>
            </w:r>
          </w:p>
        </w:tc>
        <w:tc>
          <w:tcPr>
            <w:tcW w:w="1993" w:type="dxa"/>
            <w:hideMark/>
          </w:tcPr>
          <w:p w14:paraId="61135EC6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port_of_loading</w:t>
            </w:r>
            <w:proofErr w:type="spellEnd"/>
          </w:p>
        </w:tc>
        <w:tc>
          <w:tcPr>
            <w:tcW w:w="1530" w:type="dxa"/>
            <w:hideMark/>
          </w:tcPr>
          <w:p w14:paraId="3F27B91B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装货港</w:t>
            </w:r>
          </w:p>
        </w:tc>
        <w:tc>
          <w:tcPr>
            <w:tcW w:w="4069" w:type="dxa"/>
            <w:hideMark/>
          </w:tcPr>
          <w:p w14:paraId="71F51F37" w14:textId="3E9AB291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QINGDAO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–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CNTAO</w:t>
            </w:r>
          </w:p>
        </w:tc>
      </w:tr>
      <w:tr w:rsidR="006F5214" w:rsidRPr="006F5214" w14:paraId="6D3A233F" w14:textId="77777777" w:rsidTr="006F5214">
        <w:tc>
          <w:tcPr>
            <w:tcW w:w="704" w:type="dxa"/>
            <w:hideMark/>
          </w:tcPr>
          <w:p w14:paraId="2A94429E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7</w:t>
            </w:r>
          </w:p>
        </w:tc>
        <w:tc>
          <w:tcPr>
            <w:tcW w:w="1993" w:type="dxa"/>
            <w:hideMark/>
          </w:tcPr>
          <w:p w14:paraId="14CC6D16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port_of_discharge</w:t>
            </w:r>
            <w:proofErr w:type="spellEnd"/>
          </w:p>
        </w:tc>
        <w:tc>
          <w:tcPr>
            <w:tcW w:w="1530" w:type="dxa"/>
            <w:hideMark/>
          </w:tcPr>
          <w:p w14:paraId="018195A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目的港</w:t>
            </w:r>
          </w:p>
        </w:tc>
        <w:tc>
          <w:tcPr>
            <w:tcW w:w="4069" w:type="dxa"/>
            <w:hideMark/>
          </w:tcPr>
          <w:p w14:paraId="6355CA2E" w14:textId="6DAD652F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NHAVA SHEVA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--</w:t>
            </w:r>
            <w:r w:rsidRPr="006F5214">
              <w:rPr>
                <w:rFonts w:ascii="Arial" w:hAnsi="Arial" w:cs="Arial"/>
                <w:color w:val="333333"/>
              </w:rPr>
              <w:t xml:space="preserve"> </w:t>
            </w:r>
            <w:r w:rsidRPr="006F5214">
              <w:rPr>
                <w:rFonts w:ascii="微软雅黑" w:eastAsia="微软雅黑" w:hAnsi="微软雅黑"/>
                <w:sz w:val="20"/>
                <w:szCs w:val="20"/>
              </w:rPr>
              <w:t>INNSA</w:t>
            </w:r>
            <w:r w:rsidRPr="006F5214">
              <w:rPr>
                <w:rFonts w:ascii="Arial" w:eastAsia="微软雅黑" w:hAnsi="Arial" w:cs="Arial"/>
                <w:sz w:val="20"/>
                <w:szCs w:val="20"/>
              </w:rPr>
              <w:t>‌</w:t>
            </w:r>
          </w:p>
        </w:tc>
      </w:tr>
      <w:tr w:rsidR="006F5214" w:rsidRPr="006F5214" w14:paraId="40B813D5" w14:textId="77777777" w:rsidTr="006F5214">
        <w:tc>
          <w:tcPr>
            <w:tcW w:w="704" w:type="dxa"/>
            <w:hideMark/>
          </w:tcPr>
          <w:p w14:paraId="6A6719B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lastRenderedPageBreak/>
              <w:t>8</w:t>
            </w:r>
          </w:p>
        </w:tc>
        <w:tc>
          <w:tcPr>
            <w:tcW w:w="1993" w:type="dxa"/>
            <w:hideMark/>
          </w:tcPr>
          <w:p w14:paraId="1051E4F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containers</w:t>
            </w:r>
          </w:p>
        </w:tc>
        <w:tc>
          <w:tcPr>
            <w:tcW w:w="1530" w:type="dxa"/>
            <w:hideMark/>
          </w:tcPr>
          <w:p w14:paraId="30C876CC" w14:textId="027EA369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箱型/箱量</w:t>
            </w:r>
          </w:p>
        </w:tc>
        <w:tc>
          <w:tcPr>
            <w:tcW w:w="4069" w:type="dxa"/>
            <w:hideMark/>
          </w:tcPr>
          <w:p w14:paraId="15823F0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[{"type": "40HQ", "qty": 1}]</w:t>
            </w:r>
          </w:p>
        </w:tc>
      </w:tr>
      <w:tr w:rsidR="006F5214" w:rsidRPr="006F5214" w14:paraId="5B97F9AB" w14:textId="77777777" w:rsidTr="006F5214">
        <w:tc>
          <w:tcPr>
            <w:tcW w:w="704" w:type="dxa"/>
            <w:hideMark/>
          </w:tcPr>
          <w:p w14:paraId="70DD9FA1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9</w:t>
            </w:r>
          </w:p>
        </w:tc>
        <w:tc>
          <w:tcPr>
            <w:tcW w:w="1993" w:type="dxa"/>
            <w:hideMark/>
          </w:tcPr>
          <w:p w14:paraId="0141C7BF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packages_qty</w:t>
            </w:r>
            <w:proofErr w:type="spellEnd"/>
          </w:p>
        </w:tc>
        <w:tc>
          <w:tcPr>
            <w:tcW w:w="1530" w:type="dxa"/>
            <w:hideMark/>
          </w:tcPr>
          <w:p w14:paraId="53989F5C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件数（纯数字）</w:t>
            </w:r>
          </w:p>
        </w:tc>
        <w:tc>
          <w:tcPr>
            <w:tcW w:w="4069" w:type="dxa"/>
            <w:hideMark/>
          </w:tcPr>
          <w:p w14:paraId="2126766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160</w:t>
            </w:r>
          </w:p>
        </w:tc>
      </w:tr>
      <w:tr w:rsidR="006F5214" w:rsidRPr="006F5214" w14:paraId="4403D2AF" w14:textId="77777777" w:rsidTr="006F5214">
        <w:tc>
          <w:tcPr>
            <w:tcW w:w="704" w:type="dxa"/>
            <w:hideMark/>
          </w:tcPr>
          <w:p w14:paraId="7052092F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10</w:t>
            </w:r>
          </w:p>
        </w:tc>
        <w:tc>
          <w:tcPr>
            <w:tcW w:w="1993" w:type="dxa"/>
            <w:hideMark/>
          </w:tcPr>
          <w:p w14:paraId="163737C7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packages_unit</w:t>
            </w:r>
            <w:proofErr w:type="spellEnd"/>
          </w:p>
        </w:tc>
        <w:tc>
          <w:tcPr>
            <w:tcW w:w="1530" w:type="dxa"/>
            <w:hideMark/>
          </w:tcPr>
          <w:p w14:paraId="5F638FC1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包装单位</w:t>
            </w:r>
          </w:p>
        </w:tc>
        <w:tc>
          <w:tcPr>
            <w:tcW w:w="4069" w:type="dxa"/>
            <w:hideMark/>
          </w:tcPr>
          <w:p w14:paraId="098EBD6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CTNS</w:t>
            </w:r>
          </w:p>
        </w:tc>
      </w:tr>
      <w:tr w:rsidR="006F5214" w:rsidRPr="006F5214" w14:paraId="7595A12F" w14:textId="77777777" w:rsidTr="006F5214">
        <w:tc>
          <w:tcPr>
            <w:tcW w:w="704" w:type="dxa"/>
            <w:hideMark/>
          </w:tcPr>
          <w:p w14:paraId="61B6500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11</w:t>
            </w:r>
          </w:p>
        </w:tc>
        <w:tc>
          <w:tcPr>
            <w:tcW w:w="1993" w:type="dxa"/>
            <w:hideMark/>
          </w:tcPr>
          <w:p w14:paraId="2A27F455" w14:textId="307C0E14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Cargo</w:t>
            </w:r>
          </w:p>
        </w:tc>
        <w:tc>
          <w:tcPr>
            <w:tcW w:w="1530" w:type="dxa"/>
            <w:hideMark/>
          </w:tcPr>
          <w:p w14:paraId="59D51CAC" w14:textId="305916AE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品名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(英文)</w:t>
            </w:r>
          </w:p>
        </w:tc>
        <w:tc>
          <w:tcPr>
            <w:tcW w:w="4069" w:type="dxa"/>
            <w:hideMark/>
          </w:tcPr>
          <w:p w14:paraId="5FB9CA60" w14:textId="2234DB1A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Rechargeable Li-ion Cell</w:t>
            </w:r>
          </w:p>
        </w:tc>
      </w:tr>
      <w:tr w:rsidR="006F5214" w:rsidRPr="006F5214" w14:paraId="494B388A" w14:textId="77777777" w:rsidTr="006F5214">
        <w:tc>
          <w:tcPr>
            <w:tcW w:w="704" w:type="dxa"/>
            <w:hideMark/>
          </w:tcPr>
          <w:p w14:paraId="08557FE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12</w:t>
            </w:r>
          </w:p>
        </w:tc>
        <w:tc>
          <w:tcPr>
            <w:tcW w:w="1993" w:type="dxa"/>
            <w:hideMark/>
          </w:tcPr>
          <w:p w14:paraId="5317EC06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gross_weight</w:t>
            </w:r>
            <w:proofErr w:type="spellEnd"/>
          </w:p>
        </w:tc>
        <w:tc>
          <w:tcPr>
            <w:tcW w:w="1530" w:type="dxa"/>
            <w:hideMark/>
          </w:tcPr>
          <w:p w14:paraId="57C683BC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毛重（纯数字）</w:t>
            </w:r>
          </w:p>
        </w:tc>
        <w:tc>
          <w:tcPr>
            <w:tcW w:w="4069" w:type="dxa"/>
            <w:hideMark/>
          </w:tcPr>
          <w:p w14:paraId="75B8B02A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25600</w:t>
            </w:r>
          </w:p>
        </w:tc>
      </w:tr>
      <w:tr w:rsidR="006F5214" w:rsidRPr="006F5214" w14:paraId="504C77E5" w14:textId="77777777" w:rsidTr="006F5214">
        <w:tc>
          <w:tcPr>
            <w:tcW w:w="704" w:type="dxa"/>
            <w:hideMark/>
          </w:tcPr>
          <w:p w14:paraId="65C4D49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13</w:t>
            </w:r>
          </w:p>
        </w:tc>
        <w:tc>
          <w:tcPr>
            <w:tcW w:w="1993" w:type="dxa"/>
            <w:hideMark/>
          </w:tcPr>
          <w:p w14:paraId="4B1C38C9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weight_unit</w:t>
            </w:r>
            <w:proofErr w:type="spellEnd"/>
          </w:p>
        </w:tc>
        <w:tc>
          <w:tcPr>
            <w:tcW w:w="1530" w:type="dxa"/>
            <w:hideMark/>
          </w:tcPr>
          <w:p w14:paraId="14BB5D0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重量单位</w:t>
            </w:r>
          </w:p>
        </w:tc>
        <w:tc>
          <w:tcPr>
            <w:tcW w:w="4069" w:type="dxa"/>
            <w:hideMark/>
          </w:tcPr>
          <w:p w14:paraId="72EB84A4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KGS</w:t>
            </w:r>
          </w:p>
        </w:tc>
      </w:tr>
      <w:tr w:rsidR="006F5214" w:rsidRPr="006F5214" w14:paraId="0BCDF85E" w14:textId="77777777" w:rsidTr="006F5214">
        <w:tc>
          <w:tcPr>
            <w:tcW w:w="704" w:type="dxa"/>
            <w:hideMark/>
          </w:tcPr>
          <w:p w14:paraId="20A070D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14</w:t>
            </w:r>
          </w:p>
        </w:tc>
        <w:tc>
          <w:tcPr>
            <w:tcW w:w="1993" w:type="dxa"/>
            <w:hideMark/>
          </w:tcPr>
          <w:p w14:paraId="4614FFF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measurement</w:t>
            </w:r>
          </w:p>
        </w:tc>
        <w:tc>
          <w:tcPr>
            <w:tcW w:w="1530" w:type="dxa"/>
            <w:hideMark/>
          </w:tcPr>
          <w:p w14:paraId="2EAC2169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体积（纯数字）</w:t>
            </w:r>
          </w:p>
        </w:tc>
        <w:tc>
          <w:tcPr>
            <w:tcW w:w="4069" w:type="dxa"/>
            <w:hideMark/>
          </w:tcPr>
          <w:p w14:paraId="1C8A96F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32.03</w:t>
            </w:r>
          </w:p>
        </w:tc>
      </w:tr>
      <w:tr w:rsidR="006F5214" w:rsidRPr="006F5214" w14:paraId="234654EF" w14:textId="77777777" w:rsidTr="006F5214">
        <w:tc>
          <w:tcPr>
            <w:tcW w:w="704" w:type="dxa"/>
            <w:hideMark/>
          </w:tcPr>
          <w:p w14:paraId="77BDECEF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15</w:t>
            </w:r>
          </w:p>
        </w:tc>
        <w:tc>
          <w:tcPr>
            <w:tcW w:w="1993" w:type="dxa"/>
            <w:hideMark/>
          </w:tcPr>
          <w:p w14:paraId="4C37954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measurement_unit</w:t>
            </w:r>
            <w:proofErr w:type="spellEnd"/>
          </w:p>
        </w:tc>
        <w:tc>
          <w:tcPr>
            <w:tcW w:w="1530" w:type="dxa"/>
            <w:hideMark/>
          </w:tcPr>
          <w:p w14:paraId="0B664911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体积单位</w:t>
            </w:r>
          </w:p>
        </w:tc>
        <w:tc>
          <w:tcPr>
            <w:tcW w:w="4069" w:type="dxa"/>
            <w:hideMark/>
          </w:tcPr>
          <w:p w14:paraId="6E0DD236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CBM</w:t>
            </w:r>
          </w:p>
        </w:tc>
      </w:tr>
    </w:tbl>
    <w:p w14:paraId="5C351D47" w14:textId="4EABC66A" w:rsidR="006F5214" w:rsidRPr="006F5214" w:rsidRDefault="006F5214" w:rsidP="006F5214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F5214">
        <w:rPr>
          <w:rFonts w:ascii="微软雅黑" w:eastAsia="微软雅黑" w:hAnsi="微软雅黑"/>
          <w:b/>
          <w:bCs/>
          <w:sz w:val="20"/>
          <w:szCs w:val="20"/>
        </w:rPr>
        <w:t>扩展字段（</w:t>
      </w:r>
      <w:r>
        <w:rPr>
          <w:rFonts w:ascii="微软雅黑" w:eastAsia="微软雅黑" w:hAnsi="微软雅黑" w:hint="eastAsia"/>
          <w:b/>
          <w:bCs/>
          <w:sz w:val="20"/>
          <w:szCs w:val="20"/>
        </w:rPr>
        <w:t>若</w:t>
      </w:r>
      <w:r w:rsidRPr="006F5214">
        <w:rPr>
          <w:rFonts w:ascii="微软雅黑" w:eastAsia="微软雅黑" w:hAnsi="微软雅黑"/>
          <w:b/>
          <w:bCs/>
          <w:sz w:val="20"/>
          <w:szCs w:val="20"/>
        </w:rPr>
        <w:t>源数据中无直接对应，留空即可）</w:t>
      </w:r>
    </w:p>
    <w:tbl>
      <w:tblPr>
        <w:tblStyle w:val="af0"/>
        <w:tblW w:w="8214" w:type="dxa"/>
        <w:tblLook w:val="04A0" w:firstRow="1" w:lastRow="0" w:firstColumn="1" w:lastColumn="0" w:noHBand="0" w:noVBand="1"/>
      </w:tblPr>
      <w:tblGrid>
        <w:gridCol w:w="1261"/>
        <w:gridCol w:w="2420"/>
        <w:gridCol w:w="4533"/>
      </w:tblGrid>
      <w:tr w:rsidR="006F5214" w:rsidRPr="006F5214" w14:paraId="66057FC0" w14:textId="77777777" w:rsidTr="006F5214">
        <w:tc>
          <w:tcPr>
            <w:tcW w:w="0" w:type="auto"/>
            <w:hideMark/>
          </w:tcPr>
          <w:p w14:paraId="7CB11F6E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序号</w:t>
            </w:r>
          </w:p>
        </w:tc>
        <w:tc>
          <w:tcPr>
            <w:tcW w:w="2420" w:type="dxa"/>
            <w:hideMark/>
          </w:tcPr>
          <w:p w14:paraId="320FBBB8" w14:textId="6D4917AB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字段名</w:t>
            </w:r>
          </w:p>
        </w:tc>
        <w:tc>
          <w:tcPr>
            <w:tcW w:w="4533" w:type="dxa"/>
            <w:hideMark/>
          </w:tcPr>
          <w:p w14:paraId="20A145F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说明</w:t>
            </w:r>
          </w:p>
        </w:tc>
      </w:tr>
      <w:tr w:rsidR="006F5214" w:rsidRPr="006F5214" w14:paraId="4E324EE4" w14:textId="77777777" w:rsidTr="006F5214">
        <w:tc>
          <w:tcPr>
            <w:tcW w:w="0" w:type="auto"/>
            <w:hideMark/>
          </w:tcPr>
          <w:p w14:paraId="7C02C7FB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16</w:t>
            </w:r>
          </w:p>
        </w:tc>
        <w:tc>
          <w:tcPr>
            <w:tcW w:w="2420" w:type="dxa"/>
            <w:hideMark/>
          </w:tcPr>
          <w:p w14:paraId="11BEE338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proofErr w:type="spellStart"/>
            <w:r w:rsidRPr="006F5214">
              <w:rPr>
                <w:rFonts w:ascii="微软雅黑" w:eastAsia="微软雅黑" w:hAnsi="微软雅黑"/>
                <w:sz w:val="20"/>
                <w:szCs w:val="20"/>
              </w:rPr>
              <w:t>hs_code</w:t>
            </w:r>
            <w:proofErr w:type="spellEnd"/>
          </w:p>
        </w:tc>
        <w:tc>
          <w:tcPr>
            <w:tcW w:w="4533" w:type="dxa"/>
            <w:hideMark/>
          </w:tcPr>
          <w:p w14:paraId="631F98B5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HS CODE（可为空）</w:t>
            </w:r>
          </w:p>
        </w:tc>
      </w:tr>
      <w:tr w:rsidR="006F5214" w:rsidRPr="006F5214" w14:paraId="07EBE513" w14:textId="77777777" w:rsidTr="006F5214">
        <w:tc>
          <w:tcPr>
            <w:tcW w:w="0" w:type="auto"/>
            <w:hideMark/>
          </w:tcPr>
          <w:p w14:paraId="7B095352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17</w:t>
            </w:r>
          </w:p>
        </w:tc>
        <w:tc>
          <w:tcPr>
            <w:tcW w:w="2420" w:type="dxa"/>
            <w:hideMark/>
          </w:tcPr>
          <w:p w14:paraId="2FCE7078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marks</w:t>
            </w:r>
          </w:p>
        </w:tc>
        <w:tc>
          <w:tcPr>
            <w:tcW w:w="4533" w:type="dxa"/>
            <w:hideMark/>
          </w:tcPr>
          <w:p w14:paraId="1DBD72DA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唛头（可为空）</w:t>
            </w:r>
          </w:p>
        </w:tc>
      </w:tr>
      <w:tr w:rsidR="006F5214" w:rsidRPr="006F5214" w14:paraId="512F300B" w14:textId="77777777" w:rsidTr="006F5214">
        <w:tc>
          <w:tcPr>
            <w:tcW w:w="0" w:type="auto"/>
            <w:hideMark/>
          </w:tcPr>
          <w:p w14:paraId="7FBFAF23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18</w:t>
            </w:r>
          </w:p>
        </w:tc>
        <w:tc>
          <w:tcPr>
            <w:tcW w:w="2420" w:type="dxa"/>
            <w:hideMark/>
          </w:tcPr>
          <w:p w14:paraId="77AEDC7B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freight</w:t>
            </w:r>
          </w:p>
        </w:tc>
        <w:tc>
          <w:tcPr>
            <w:tcW w:w="4533" w:type="dxa"/>
            <w:hideMark/>
          </w:tcPr>
          <w:p w14:paraId="0A4D43D0" w14:textId="77777777" w:rsidR="006F5214" w:rsidRPr="006F5214" w:rsidRDefault="006F5214" w:rsidP="006F521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F5214">
              <w:rPr>
                <w:rFonts w:ascii="微软雅黑" w:eastAsia="微软雅黑" w:hAnsi="微软雅黑"/>
                <w:sz w:val="20"/>
                <w:szCs w:val="20"/>
              </w:rPr>
              <w:t>付费方式（P/C/E，可为空）</w:t>
            </w:r>
          </w:p>
        </w:tc>
      </w:tr>
    </w:tbl>
    <w:p w14:paraId="1D343DA4" w14:textId="7AF9C29C" w:rsidR="003C0334" w:rsidRDefault="003C0334" w:rsidP="008C0C8C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>
        <w:rPr>
          <w:rFonts w:ascii="微软雅黑" w:eastAsia="微软雅黑" w:hAnsi="微软雅黑" w:hint="eastAsia"/>
          <w:b/>
          <w:bCs/>
          <w:sz w:val="20"/>
          <w:szCs w:val="20"/>
        </w:rPr>
        <w:t>期望格式：</w:t>
      </w:r>
    </w:p>
    <w:p w14:paraId="352D594E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>{</w:t>
      </w:r>
    </w:p>
    <w:p w14:paraId="27C7DBF4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"shipper": "string",</w:t>
      </w:r>
    </w:p>
    <w:p w14:paraId="394DF895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"consignee": "string",</w:t>
      </w:r>
    </w:p>
    <w:p w14:paraId="7F4636E7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notify_party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43B546C3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"vessel": "string",</w:t>
      </w:r>
    </w:p>
    <w:p w14:paraId="1C6870A6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"voyage": "string",</w:t>
      </w:r>
    </w:p>
    <w:p w14:paraId="6DB6408E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port_of_loading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03D786E5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port_of_discharge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7E5EA3AE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"containers": [{"type": "string", "qty": "integer"}],</w:t>
      </w:r>
    </w:p>
    <w:p w14:paraId="0FBA35A9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packages_qty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"integer",</w:t>
      </w:r>
    </w:p>
    <w:p w14:paraId="75A95A26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packages_unit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7CF46820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goods_desc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474B8B6F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gross_weight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"number",</w:t>
      </w:r>
    </w:p>
    <w:p w14:paraId="38310C3F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weight_unit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4CAFAE71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"measurement": "number",</w:t>
      </w:r>
    </w:p>
    <w:p w14:paraId="0AC411ED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measurement_unit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1EF061A7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lastRenderedPageBreak/>
        <w:t xml:space="preserve">  "</w:t>
      </w:r>
      <w:proofErr w:type="spellStart"/>
      <w:r w:rsidRPr="004E7FC6">
        <w:rPr>
          <w:rFonts w:ascii="微软雅黑" w:eastAsia="微软雅黑" w:hAnsi="微软雅黑" w:hint="eastAsia"/>
          <w:sz w:val="18"/>
          <w:szCs w:val="18"/>
        </w:rPr>
        <w:t>hs_code</w:t>
      </w:r>
      <w:proofErr w:type="spellEnd"/>
      <w:r w:rsidRPr="004E7FC6">
        <w:rPr>
          <w:rFonts w:ascii="微软雅黑" w:eastAsia="微软雅黑" w:hAnsi="微软雅黑" w:hint="eastAsia"/>
          <w:sz w:val="18"/>
          <w:szCs w:val="18"/>
        </w:rPr>
        <w:t>": "string",</w:t>
      </w:r>
    </w:p>
    <w:p w14:paraId="06DF121F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"marks": "string",</w:t>
      </w:r>
    </w:p>
    <w:p w14:paraId="36C6E98F" w14:textId="77777777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 xml:space="preserve">  "freight": "string"</w:t>
      </w:r>
    </w:p>
    <w:p w14:paraId="0C6BE6F9" w14:textId="07FAD291" w:rsidR="003C0334" w:rsidRPr="004E7FC6" w:rsidRDefault="003C0334" w:rsidP="003C0334">
      <w:pPr>
        <w:rPr>
          <w:rFonts w:ascii="微软雅黑" w:eastAsia="微软雅黑" w:hAnsi="微软雅黑" w:hint="eastAsia"/>
          <w:sz w:val="18"/>
          <w:szCs w:val="18"/>
        </w:rPr>
      </w:pPr>
      <w:r w:rsidRPr="004E7FC6">
        <w:rPr>
          <w:rFonts w:ascii="微软雅黑" w:eastAsia="微软雅黑" w:hAnsi="微软雅黑" w:hint="eastAsia"/>
          <w:sz w:val="18"/>
          <w:szCs w:val="18"/>
        </w:rPr>
        <w:t>}</w:t>
      </w:r>
    </w:p>
    <w:p w14:paraId="5E678B92" w14:textId="4CCBB7F8" w:rsidR="008C0C8C" w:rsidRPr="003C0334" w:rsidRDefault="008C0C8C" w:rsidP="003C0334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：</w:t>
      </w:r>
      <w:r w:rsidR="006315F0" w:rsidRPr="006B4DC7">
        <w:rPr>
          <w:rFonts w:ascii="微软雅黑" w:eastAsia="微软雅黑" w:hAnsi="微软雅黑"/>
          <w:b/>
          <w:bCs/>
          <w:sz w:val="20"/>
          <w:szCs w:val="20"/>
        </w:rPr>
        <w:t>业务规则校验与数据治理</w:t>
      </w:r>
    </w:p>
    <w:p w14:paraId="3A464F5D" w14:textId="61D117F2" w:rsidR="006315F0" w:rsidRPr="006B4DC7" w:rsidRDefault="006315F0" w:rsidP="006315F0">
      <w:pPr>
        <w:widowControl/>
        <w:shd w:val="clear" w:color="auto" w:fill="FFFFFF"/>
        <w:spacing w:before="240" w:after="240"/>
        <w:ind w:firstLineChars="200" w:firstLine="400"/>
        <w:jc w:val="left"/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物流单证录入对数据准确性要求极高，绝不允许编造或错误录入。请针对提取</w:t>
      </w:r>
      <w:r w:rsidR="00221C7F"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  <w:t>取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的数据，设计一套</w:t>
      </w: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分层校验与治理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，至少包含以下标准层次：</w:t>
      </w:r>
    </w:p>
    <w:p w14:paraId="4DCC794A" w14:textId="77777777" w:rsidR="006315F0" w:rsidRPr="006B4DC7" w:rsidRDefault="006315F0" w:rsidP="006315F0">
      <w:pPr>
        <w:numPr>
          <w:ilvl w:val="0"/>
          <w:numId w:val="8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输入验证与标准化层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：说明如何清洗OCR/PDF提取的原始文本，统一字符编码与格式；</w:t>
      </w:r>
    </w:p>
    <w:p w14:paraId="3855DBD5" w14:textId="234FF682" w:rsidR="006315F0" w:rsidRPr="006B4DC7" w:rsidRDefault="006315F0" w:rsidP="006315F0">
      <w:pPr>
        <w:numPr>
          <w:ilvl w:val="0"/>
          <w:numId w:val="8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结构化输出控制层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：说明如何确保LLM或解析模块输出符合固定</w:t>
      </w:r>
      <w:proofErr w:type="spellStart"/>
      <w:r w:rsidR="00047738" w:rsidRPr="006B4DC7"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  <w:t>json</w:t>
      </w:r>
      <w:proofErr w:type="spellEnd"/>
    </w:p>
    <w:p w14:paraId="50DF4CF3" w14:textId="33ED9C49" w:rsidR="006315F0" w:rsidRPr="006B4DC7" w:rsidRDefault="006315F0" w:rsidP="006315F0">
      <w:pPr>
        <w:numPr>
          <w:ilvl w:val="0"/>
          <w:numId w:val="8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业务规则引擎校验层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：至少实现</w:t>
      </w: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3条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确定性校验规则（逻辑勾稽、阈值判断、跨字段比对）</w:t>
      </w:r>
    </w:p>
    <w:p w14:paraId="2197E690" w14:textId="77777777" w:rsidR="006315F0" w:rsidRPr="006B4DC7" w:rsidRDefault="006315F0" w:rsidP="006315F0">
      <w:pPr>
        <w:numPr>
          <w:ilvl w:val="0"/>
          <w:numId w:val="8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人机协同与置信度评估层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：说明当校验不通过或置信度低于阈值时，系统如何优雅降级并触发人工介入；</w:t>
      </w:r>
    </w:p>
    <w:p w14:paraId="5B74E572" w14:textId="2F187C55" w:rsidR="006315F0" w:rsidRPr="006B4DC7" w:rsidRDefault="006315F0" w:rsidP="006315F0">
      <w:pPr>
        <w:numPr>
          <w:ilvl w:val="0"/>
          <w:numId w:val="8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持续评估与回归测试机制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：说明如何将人工修正的bad</w:t>
      </w:r>
      <w:r w:rsidR="004B51A0"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  <w:t xml:space="preserve"> </w:t>
      </w: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case自动转化为测试用例，防止准确率回退。</w:t>
      </w:r>
    </w:p>
    <w:p w14:paraId="2E933D07" w14:textId="77777777" w:rsidR="006315F0" w:rsidRPr="006B4DC7" w:rsidRDefault="006315F0" w:rsidP="00C64FFE">
      <w:pPr>
        <w:ind w:firstLineChars="150" w:firstLine="300"/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最终输出应包含：</w:t>
      </w:r>
    </w:p>
    <w:p w14:paraId="6198FD9F" w14:textId="52883CFE" w:rsidR="006315F0" w:rsidRPr="006B4DC7" w:rsidRDefault="006315F0" w:rsidP="006315F0">
      <w:pPr>
        <w:numPr>
          <w:ilvl w:val="0"/>
          <w:numId w:val="9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proofErr w:type="spellStart"/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raw_extracted_data</w:t>
      </w:r>
      <w:proofErr w:type="spellEnd"/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（原始提取数据）</w:t>
      </w:r>
    </w:p>
    <w:p w14:paraId="4546B2EC" w14:textId="77777777" w:rsidR="006315F0" w:rsidRPr="006B4DC7" w:rsidRDefault="006315F0" w:rsidP="006315F0">
      <w:pPr>
        <w:numPr>
          <w:ilvl w:val="0"/>
          <w:numId w:val="9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proofErr w:type="spellStart"/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validated_data</w:t>
      </w:r>
      <w:proofErr w:type="spellEnd"/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（经校验清洗后的可信数据）</w:t>
      </w:r>
    </w:p>
    <w:p w14:paraId="444AF2BB" w14:textId="77777777" w:rsidR="006315F0" w:rsidRPr="006B4DC7" w:rsidRDefault="006315F0" w:rsidP="006315F0">
      <w:pPr>
        <w:numPr>
          <w:ilvl w:val="0"/>
          <w:numId w:val="9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proofErr w:type="spellStart"/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validation_report</w:t>
      </w:r>
      <w:proofErr w:type="spellEnd"/>
      <w:r w:rsidRPr="006B4DC7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（校验报告，包含字段级校验结果、置信度评分、建议操作）</w:t>
      </w:r>
    </w:p>
    <w:p w14:paraId="20D7B798" w14:textId="1537ECFE" w:rsidR="008C0C8C" w:rsidRPr="00D14C51" w:rsidRDefault="008C0C8C" w:rsidP="00D14C51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：MCP 工具化封装</w:t>
      </w:r>
      <w:r w:rsidR="008C30B5">
        <w:rPr>
          <w:rFonts w:ascii="微软雅黑" w:eastAsia="微软雅黑" w:hAnsi="微软雅黑" w:hint="eastAsia"/>
          <w:b/>
          <w:bCs/>
          <w:sz w:val="20"/>
          <w:szCs w:val="20"/>
        </w:rPr>
        <w:t>（若不了解</w:t>
      </w:r>
      <w:proofErr w:type="spellStart"/>
      <w:r w:rsidR="008C30B5">
        <w:rPr>
          <w:rFonts w:ascii="微软雅黑" w:eastAsia="微软雅黑" w:hAnsi="微软雅黑" w:hint="eastAsia"/>
          <w:b/>
          <w:bCs/>
          <w:sz w:val="20"/>
          <w:szCs w:val="20"/>
        </w:rPr>
        <w:t>mcp</w:t>
      </w:r>
      <w:proofErr w:type="spellEnd"/>
      <w:r w:rsidR="008C30B5">
        <w:rPr>
          <w:rFonts w:ascii="微软雅黑" w:eastAsia="微软雅黑" w:hAnsi="微软雅黑" w:hint="eastAsia"/>
          <w:b/>
          <w:bCs/>
          <w:sz w:val="20"/>
          <w:szCs w:val="20"/>
        </w:rPr>
        <w:t>，也可以封装普通API）</w:t>
      </w:r>
    </w:p>
    <w:p w14:paraId="0EAAFB9E" w14:textId="77777777" w:rsidR="008C0C8C" w:rsidRPr="006B4DC7" w:rsidRDefault="008C0C8C" w:rsidP="008C0C8C">
      <w:pPr>
        <w:numPr>
          <w:ilvl w:val="0"/>
          <w:numId w:val="3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sz w:val="20"/>
          <w:szCs w:val="20"/>
        </w:rPr>
        <w:t>将上述解析+校验能力封装为一个 </w:t>
      </w:r>
      <w:r w:rsidRPr="006B4DC7">
        <w:rPr>
          <w:rFonts w:ascii="微软雅黑" w:eastAsia="微软雅黑" w:hAnsi="微软雅黑"/>
          <w:b/>
          <w:bCs/>
          <w:sz w:val="20"/>
          <w:szCs w:val="20"/>
        </w:rPr>
        <w:t>MCP 风格的 Tool</w:t>
      </w:r>
      <w:r w:rsidRPr="006B4DC7">
        <w:rPr>
          <w:rFonts w:ascii="微软雅黑" w:eastAsia="微软雅黑" w:hAnsi="微软雅黑"/>
          <w:sz w:val="20"/>
          <w:szCs w:val="20"/>
        </w:rPr>
        <w:t>（即一个独立的 API 接口 /</w:t>
      </w:r>
      <w:proofErr w:type="spellStart"/>
      <w:r w:rsidRPr="006B4DC7">
        <w:rPr>
          <w:rFonts w:ascii="微软雅黑" w:eastAsia="微软雅黑" w:hAnsi="微软雅黑"/>
          <w:sz w:val="20"/>
          <w:szCs w:val="20"/>
        </w:rPr>
        <w:t>api</w:t>
      </w:r>
      <w:proofErr w:type="spellEnd"/>
      <w:r w:rsidRPr="006B4DC7">
        <w:rPr>
          <w:rFonts w:ascii="微软雅黑" w:eastAsia="微软雅黑" w:hAnsi="微软雅黑"/>
          <w:sz w:val="20"/>
          <w:szCs w:val="20"/>
        </w:rPr>
        <w:t>/</w:t>
      </w:r>
      <w:proofErr w:type="spellStart"/>
      <w:r w:rsidRPr="006B4DC7">
        <w:rPr>
          <w:rFonts w:ascii="微软雅黑" w:eastAsia="微软雅黑" w:hAnsi="微软雅黑"/>
          <w:sz w:val="20"/>
          <w:szCs w:val="20"/>
        </w:rPr>
        <w:t>parse_booking</w:t>
      </w:r>
      <w:proofErr w:type="spellEnd"/>
      <w:r w:rsidRPr="006B4DC7">
        <w:rPr>
          <w:rFonts w:ascii="微软雅黑" w:eastAsia="微软雅黑" w:hAnsi="微软雅黑"/>
          <w:sz w:val="20"/>
          <w:szCs w:val="20"/>
        </w:rPr>
        <w:t>）。</w:t>
      </w:r>
    </w:p>
    <w:p w14:paraId="5083951E" w14:textId="77777777" w:rsidR="008C0C8C" w:rsidRPr="006B4DC7" w:rsidRDefault="008C0C8C" w:rsidP="008C0C8C">
      <w:pPr>
        <w:numPr>
          <w:ilvl w:val="0"/>
          <w:numId w:val="3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sz w:val="20"/>
          <w:szCs w:val="20"/>
        </w:rPr>
        <w:t>入参：</w:t>
      </w:r>
      <w:proofErr w:type="spellStart"/>
      <w:r w:rsidRPr="006B4DC7">
        <w:rPr>
          <w:rFonts w:ascii="微软雅黑" w:eastAsia="微软雅黑" w:hAnsi="微软雅黑"/>
          <w:sz w:val="20"/>
          <w:szCs w:val="20"/>
        </w:rPr>
        <w:t>file_path</w:t>
      </w:r>
      <w:proofErr w:type="spellEnd"/>
      <w:r w:rsidRPr="006B4DC7">
        <w:rPr>
          <w:rFonts w:ascii="微软雅黑" w:eastAsia="微软雅黑" w:hAnsi="微软雅黑"/>
          <w:sz w:val="20"/>
          <w:szCs w:val="20"/>
        </w:rPr>
        <w:t> 或 base64_pdf。</w:t>
      </w:r>
    </w:p>
    <w:p w14:paraId="62FC8CFE" w14:textId="76C544CB" w:rsidR="008C0C8C" w:rsidRPr="006B4DC7" w:rsidRDefault="008C0C8C" w:rsidP="008C0C8C">
      <w:pPr>
        <w:numPr>
          <w:ilvl w:val="0"/>
          <w:numId w:val="3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sz w:val="20"/>
          <w:szCs w:val="20"/>
        </w:rPr>
        <w:lastRenderedPageBreak/>
        <w:t>出参：包含</w:t>
      </w:r>
      <w:r w:rsidR="006315F0" w:rsidRPr="006B4DC7">
        <w:rPr>
          <w:rFonts w:ascii="微软雅黑" w:eastAsia="微软雅黑" w:hAnsi="微软雅黑" w:hint="eastAsia"/>
          <w:sz w:val="20"/>
          <w:szCs w:val="20"/>
        </w:rPr>
        <w:t>：</w:t>
      </w:r>
      <w:r w:rsidR="006315F0" w:rsidRPr="006B4DC7">
        <w:rPr>
          <w:rFonts w:ascii="微软雅黑" w:eastAsia="微软雅黑" w:hAnsi="微软雅黑"/>
          <w:sz w:val="20"/>
          <w:szCs w:val="20"/>
        </w:rPr>
        <w:t>原始提取数据</w:t>
      </w:r>
      <w:r w:rsidRPr="006B4DC7">
        <w:rPr>
          <w:rFonts w:ascii="微软雅黑" w:eastAsia="微软雅黑" w:hAnsi="微软雅黑"/>
          <w:sz w:val="20"/>
          <w:szCs w:val="20"/>
        </w:rPr>
        <w:t>、</w:t>
      </w:r>
      <w:r w:rsidR="006315F0" w:rsidRPr="006B4DC7">
        <w:rPr>
          <w:rFonts w:ascii="微软雅黑" w:eastAsia="微软雅黑" w:hAnsi="微软雅黑"/>
          <w:sz w:val="20"/>
          <w:szCs w:val="20"/>
        </w:rPr>
        <w:t>标准化校验数据</w:t>
      </w:r>
      <w:r w:rsidRPr="006B4DC7">
        <w:rPr>
          <w:rFonts w:ascii="微软雅黑" w:eastAsia="微软雅黑" w:hAnsi="微软雅黑"/>
          <w:sz w:val="20"/>
          <w:szCs w:val="20"/>
        </w:rPr>
        <w:t>、</w:t>
      </w:r>
      <w:r w:rsidR="006315F0" w:rsidRPr="006B4DC7">
        <w:rPr>
          <w:rFonts w:ascii="微软雅黑" w:eastAsia="微软雅黑" w:hAnsi="微软雅黑"/>
          <w:sz w:val="20"/>
          <w:szCs w:val="20"/>
        </w:rPr>
        <w:t>校验报告</w:t>
      </w:r>
      <w:r w:rsidRPr="006B4DC7">
        <w:rPr>
          <w:rFonts w:ascii="微软雅黑" w:eastAsia="微软雅黑" w:hAnsi="微软雅黑"/>
          <w:sz w:val="20"/>
          <w:szCs w:val="20"/>
        </w:rPr>
        <w:t>。</w:t>
      </w:r>
    </w:p>
    <w:p w14:paraId="0DB9D819" w14:textId="6676686B" w:rsidR="008C0C8C" w:rsidRPr="00EF559C" w:rsidRDefault="008C0C8C" w:rsidP="00EF559C">
      <w:pPr>
        <w:pStyle w:val="a9"/>
        <w:numPr>
          <w:ilvl w:val="0"/>
          <w:numId w:val="10"/>
        </w:num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：Agent 工作流编排设计</w:t>
      </w:r>
      <w:r w:rsidR="0038489B" w:rsidRPr="006B4DC7">
        <w:rPr>
          <w:rFonts w:ascii="微软雅黑" w:eastAsia="微软雅黑" w:hAnsi="微软雅黑" w:hint="eastAsia"/>
          <w:b/>
          <w:bCs/>
          <w:sz w:val="20"/>
          <w:szCs w:val="20"/>
        </w:rPr>
        <w:t>（</w:t>
      </w:r>
      <w:r w:rsidRPr="006B4DC7">
        <w:rPr>
          <w:rFonts w:ascii="微软雅黑" w:eastAsia="微软雅黑" w:hAnsi="微软雅黑"/>
          <w:b/>
          <w:bCs/>
          <w:sz w:val="20"/>
          <w:szCs w:val="20"/>
        </w:rPr>
        <w:t>输出设计图/文本描述</w:t>
      </w:r>
      <w:r w:rsidR="0038489B" w:rsidRPr="006B4DC7">
        <w:rPr>
          <w:rFonts w:ascii="微软雅黑" w:eastAsia="微软雅黑" w:hAnsi="微软雅黑" w:hint="eastAsia"/>
          <w:b/>
          <w:bCs/>
          <w:sz w:val="20"/>
          <w:szCs w:val="20"/>
        </w:rPr>
        <w:t>）</w:t>
      </w:r>
    </w:p>
    <w:p w14:paraId="2DA3F92C" w14:textId="2E4273B4" w:rsidR="008C0C8C" w:rsidRDefault="008C0C8C" w:rsidP="008C0C8C">
      <w:p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sz w:val="20"/>
          <w:szCs w:val="20"/>
        </w:rPr>
        <w:t>请用文字 + 流程图描述：如果你将上述 Tool 交给 LLM Agent（</w:t>
      </w:r>
      <w:r w:rsidR="00183017">
        <w:rPr>
          <w:rFonts w:ascii="微软雅黑" w:eastAsia="微软雅黑" w:hAnsi="微软雅黑" w:hint="eastAsia"/>
          <w:sz w:val="20"/>
          <w:szCs w:val="20"/>
        </w:rPr>
        <w:t>如：</w:t>
      </w:r>
      <w:proofErr w:type="spellStart"/>
      <w:r w:rsidRPr="006B4DC7">
        <w:rPr>
          <w:rFonts w:ascii="微软雅黑" w:eastAsia="微软雅黑" w:hAnsi="微软雅黑"/>
          <w:sz w:val="20"/>
          <w:szCs w:val="20"/>
        </w:rPr>
        <w:t>LangGraph</w:t>
      </w:r>
      <w:proofErr w:type="spellEnd"/>
      <w:r w:rsidRPr="006B4DC7">
        <w:rPr>
          <w:rFonts w:ascii="微软雅黑" w:eastAsia="微软雅黑" w:hAnsi="微软雅黑"/>
          <w:sz w:val="20"/>
          <w:szCs w:val="20"/>
        </w:rPr>
        <w:t>），</w:t>
      </w:r>
      <w:r w:rsidRPr="006B624E">
        <w:rPr>
          <w:rFonts w:ascii="微软雅黑" w:eastAsia="微软雅黑" w:hAnsi="微软雅黑"/>
          <w:sz w:val="20"/>
          <w:szCs w:val="20"/>
        </w:rPr>
        <w:t>如何设计一个“人机协同”的工作流</w:t>
      </w:r>
      <w:r w:rsidRPr="006B4DC7">
        <w:rPr>
          <w:rFonts w:ascii="微软雅黑" w:eastAsia="微软雅黑" w:hAnsi="微软雅黑"/>
          <w:sz w:val="20"/>
          <w:szCs w:val="20"/>
        </w:rPr>
        <w:t>？</w:t>
      </w:r>
    </w:p>
    <w:p w14:paraId="71A40137" w14:textId="31D38D4A" w:rsidR="00B15EDB" w:rsidRPr="006B4DC7" w:rsidRDefault="00B15EDB" w:rsidP="008C0C8C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主要的内容包括：</w:t>
      </w:r>
    </w:p>
    <w:p w14:paraId="069AC868" w14:textId="77777777" w:rsidR="008C0C8C" w:rsidRPr="006B4DC7" w:rsidRDefault="008C0C8C" w:rsidP="008C0C8C">
      <w:pPr>
        <w:numPr>
          <w:ilvl w:val="0"/>
          <w:numId w:val="4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sz w:val="20"/>
          <w:szCs w:val="20"/>
        </w:rPr>
        <w:t>场景：Agent 执行后发现 FAIL（比如毛重缺失），Agent 是直接拒绝？还是反问操作员？还是去查询历史数据补全？</w:t>
      </w:r>
    </w:p>
    <w:p w14:paraId="7B06F2D4" w14:textId="6DE9E765" w:rsidR="008C0C8C" w:rsidRDefault="008C0C8C" w:rsidP="008C0C8C">
      <w:pPr>
        <w:numPr>
          <w:ilvl w:val="0"/>
          <w:numId w:val="4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sz w:val="20"/>
          <w:szCs w:val="20"/>
        </w:rPr>
        <w:t>请画出 </w:t>
      </w:r>
      <w:r w:rsidRPr="006B4DC7">
        <w:rPr>
          <w:rFonts w:ascii="微软雅黑" w:eastAsia="微软雅黑" w:hAnsi="微软雅黑"/>
          <w:b/>
          <w:bCs/>
          <w:sz w:val="20"/>
          <w:szCs w:val="20"/>
        </w:rPr>
        <w:t>状态</w:t>
      </w:r>
      <w:r w:rsidRPr="006B4DC7">
        <w:rPr>
          <w:rFonts w:ascii="微软雅黑" w:eastAsia="微软雅黑" w:hAnsi="微软雅黑"/>
          <w:sz w:val="20"/>
          <w:szCs w:val="20"/>
        </w:rPr>
        <w:t> 或 </w:t>
      </w:r>
      <w:r w:rsidRPr="006B4DC7">
        <w:rPr>
          <w:rFonts w:ascii="微软雅黑" w:eastAsia="微软雅黑" w:hAnsi="微软雅黑"/>
          <w:b/>
          <w:bCs/>
          <w:sz w:val="20"/>
          <w:szCs w:val="20"/>
        </w:rPr>
        <w:t>节点流转图</w:t>
      </w:r>
      <w:r w:rsidRPr="006B4DC7">
        <w:rPr>
          <w:rFonts w:ascii="微软雅黑" w:eastAsia="微软雅黑" w:hAnsi="微软雅黑"/>
          <w:sz w:val="20"/>
          <w:szCs w:val="20"/>
        </w:rPr>
        <w:t>（意图识别 → 工具调用 → 校验网关 → 人工兜底）。</w:t>
      </w:r>
    </w:p>
    <w:p w14:paraId="62CBD6ED" w14:textId="65D718FE" w:rsidR="00F83ACC" w:rsidRPr="006B4DC7" w:rsidRDefault="00F83ACC" w:rsidP="008C0C8C">
      <w:pPr>
        <w:numPr>
          <w:ilvl w:val="0"/>
          <w:numId w:val="4"/>
        </w:num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设计原则说明（确定下与LLM概率的工程边界，</w:t>
      </w:r>
      <w:r w:rsidR="00822DC0">
        <w:rPr>
          <w:rFonts w:ascii="微软雅黑" w:eastAsia="微软雅黑" w:hAnsi="微软雅黑" w:hint="eastAsia"/>
          <w:sz w:val="20"/>
          <w:szCs w:val="20"/>
        </w:rPr>
        <w:t>如果发生冲突时如何处理</w:t>
      </w:r>
      <w:r>
        <w:rPr>
          <w:rFonts w:ascii="微软雅黑" w:eastAsia="微软雅黑" w:hAnsi="微软雅黑" w:hint="eastAsia"/>
          <w:sz w:val="20"/>
          <w:szCs w:val="20"/>
        </w:rPr>
        <w:t>）</w:t>
      </w:r>
    </w:p>
    <w:p w14:paraId="549E9FEE" w14:textId="77777777" w:rsidR="008C0C8C" w:rsidRPr="006B4DC7" w:rsidRDefault="00000000" w:rsidP="008C0C8C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sz w:val="20"/>
          <w:szCs w:val="20"/>
        </w:rPr>
        <w:pict w14:anchorId="5DAF711F">
          <v:rect id="_x0000_i1027" style="width:0;height:.75pt" o:hralign="center" o:hrstd="t" o:hr="t" fillcolor="#a0a0a0" stroked="f"/>
        </w:pict>
      </w:r>
    </w:p>
    <w:p w14:paraId="646A6379" w14:textId="6DFE6C22" w:rsidR="008C0C8C" w:rsidRPr="006B4DC7" w:rsidRDefault="008C0C8C" w:rsidP="008C0C8C">
      <w:pPr>
        <w:rPr>
          <w:rFonts w:ascii="微软雅黑" w:eastAsia="微软雅黑" w:hAnsi="微软雅黑" w:hint="eastAsia"/>
          <w:b/>
          <w:bCs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3. 进阶挑战（选做）</w:t>
      </w:r>
    </w:p>
    <w:p w14:paraId="6076F604" w14:textId="77777777" w:rsidR="008C0C8C" w:rsidRPr="006B4DC7" w:rsidRDefault="008C0C8C" w:rsidP="008C0C8C">
      <w:pPr>
        <w:numPr>
          <w:ilvl w:val="0"/>
          <w:numId w:val="5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A. 动态指令遵循</w:t>
      </w:r>
      <w:r w:rsidRPr="006B4DC7">
        <w:rPr>
          <w:rFonts w:ascii="微软雅黑" w:eastAsia="微软雅黑" w:hAnsi="微软雅黑"/>
          <w:sz w:val="20"/>
          <w:szCs w:val="20"/>
        </w:rPr>
        <w:t>：操作员可能说“帮我把毛重单位从 KGS 换成 TON”。请展示如何通过自然语言修改已录入的数据（体现 Function Calling 的修改逻辑）。</w:t>
      </w:r>
    </w:p>
    <w:p w14:paraId="4EC8E838" w14:textId="77777777" w:rsidR="008C0C8C" w:rsidRPr="006B4DC7" w:rsidRDefault="008C0C8C" w:rsidP="008C0C8C">
      <w:pPr>
        <w:numPr>
          <w:ilvl w:val="0"/>
          <w:numId w:val="5"/>
        </w:numPr>
        <w:rPr>
          <w:rFonts w:ascii="微软雅黑" w:eastAsia="微软雅黑" w:hAnsi="微软雅黑" w:hint="eastAsia"/>
          <w:sz w:val="20"/>
          <w:szCs w:val="20"/>
        </w:rPr>
      </w:pPr>
      <w:r w:rsidRPr="006B4DC7">
        <w:rPr>
          <w:rFonts w:ascii="微软雅黑" w:eastAsia="微软雅黑" w:hAnsi="微软雅黑"/>
          <w:b/>
          <w:bCs/>
          <w:sz w:val="20"/>
          <w:szCs w:val="20"/>
        </w:rPr>
        <w:t>B. 可观测性埋点</w:t>
      </w:r>
      <w:r w:rsidRPr="006B4DC7">
        <w:rPr>
          <w:rFonts w:ascii="微软雅黑" w:eastAsia="微软雅黑" w:hAnsi="微软雅黑"/>
          <w:sz w:val="20"/>
          <w:szCs w:val="20"/>
        </w:rPr>
        <w:t>：为上述 API 增加一个简单的日志装饰器，记录每次调用提取的 耗时 和 字段置信度（如果使用了 LLM 提取的话）。</w:t>
      </w:r>
    </w:p>
    <w:p w14:paraId="75C96292" w14:textId="2A835CEB" w:rsidR="00CB036A" w:rsidRPr="006B4DC7" w:rsidRDefault="00000000" w:rsidP="008C0C8C">
      <w:pPr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/>
          <w:sz w:val="20"/>
          <w:szCs w:val="20"/>
        </w:rPr>
        <w:pict w14:anchorId="2E939565">
          <v:rect id="_x0000_i1028" style="width:0;height:.75pt" o:hralign="center" o:bullet="t" o:hrstd="t" o:hr="t" fillcolor="#a0a0a0" stroked="f"/>
        </w:pict>
      </w:r>
    </w:p>
    <w:p w14:paraId="67727F85" w14:textId="0725E024" w:rsidR="006B4DC7" w:rsidRPr="006B4DC7" w:rsidRDefault="006B4DC7" w:rsidP="006B4DC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微软雅黑" w:eastAsia="微软雅黑" w:hAnsi="微软雅黑" w:cs="Segoe UI" w:hint="eastAsia"/>
          <w:b/>
          <w:bCs/>
          <w:color w:val="0F1115"/>
          <w:kern w:val="0"/>
          <w:sz w:val="20"/>
          <w:szCs w:val="20"/>
        </w:rPr>
      </w:pPr>
      <w:r w:rsidRPr="006B4DC7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现场演示要求</w:t>
      </w:r>
    </w:p>
    <w:p w14:paraId="60803F90" w14:textId="06BE8A9E" w:rsidR="00EA03E4" w:rsidRDefault="00185D60" w:rsidP="00EA03E4">
      <w:pPr>
        <w:pStyle w:val="a9"/>
        <w:widowControl/>
        <w:numPr>
          <w:ilvl w:val="0"/>
          <w:numId w:val="6"/>
        </w:numPr>
        <w:shd w:val="clear" w:color="auto" w:fill="FFFFFF"/>
        <w:jc w:val="left"/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185D60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从收到试题之日起，7个工作日内完成 Demo 制作。</w:t>
      </w:r>
    </w:p>
    <w:p w14:paraId="4DF8DC54" w14:textId="22A94F7B" w:rsidR="00185D60" w:rsidRPr="00EA03E4" w:rsidRDefault="00185D60" w:rsidP="00EA03E4">
      <w:pPr>
        <w:pStyle w:val="a9"/>
        <w:widowControl/>
        <w:numPr>
          <w:ilvl w:val="0"/>
          <w:numId w:val="6"/>
        </w:numPr>
        <w:shd w:val="clear" w:color="auto" w:fill="FFFFFF"/>
        <w:jc w:val="left"/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185D60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完成后随时与人力联系，预约现场演示时间。</w:t>
      </w:r>
    </w:p>
    <w:p w14:paraId="05ECA688" w14:textId="77777777" w:rsidR="00185D60" w:rsidRPr="00185D60" w:rsidRDefault="00185D60" w:rsidP="006B4DC7">
      <w:pPr>
        <w:pStyle w:val="a9"/>
        <w:widowControl/>
        <w:numPr>
          <w:ilvl w:val="0"/>
          <w:numId w:val="6"/>
        </w:numPr>
        <w:shd w:val="clear" w:color="auto" w:fill="FFFFFF"/>
        <w:jc w:val="left"/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185D60">
        <w:rPr>
          <w:rFonts w:ascii="微软雅黑" w:eastAsia="微软雅黑" w:hAnsi="微软雅黑"/>
          <w:kern w:val="0"/>
          <w:sz w:val="20"/>
          <w:szCs w:val="20"/>
        </w:rPr>
        <w:t>请自带笔记本电脑，提前配置好运行环境（Python虚拟环境、依赖已安装、测试文件已放入工程目录）。</w:t>
      </w:r>
    </w:p>
    <w:p w14:paraId="1597B4F1" w14:textId="1397160B" w:rsidR="006B4DC7" w:rsidRPr="00BC48DB" w:rsidRDefault="006B4DC7" w:rsidP="00BC48DB">
      <w:pPr>
        <w:pStyle w:val="a9"/>
        <w:numPr>
          <w:ilvl w:val="0"/>
          <w:numId w:val="6"/>
        </w:numPr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</w:pPr>
      <w:r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请准备一份 </w:t>
      </w:r>
      <w:r w:rsidRPr="00BC48DB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PPT / Markdown 文稿</w:t>
      </w:r>
      <w:r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（不限格式，</w:t>
      </w:r>
      <w:r w:rsidR="00035ECC" w:rsidRPr="00BC48DB"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  <w:t>主要包括：</w:t>
      </w:r>
      <w:r w:rsidR="00035ECC"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架构设计图</w:t>
      </w:r>
      <w:r w:rsidR="00035ECC" w:rsidRPr="00BC48DB"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  <w:t>、</w:t>
      </w:r>
      <w:r w:rsidR="00035ECC"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核心逻辑说</w:t>
      </w:r>
      <w:r w:rsidR="00035ECC"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lastRenderedPageBreak/>
        <w:t>明</w:t>
      </w:r>
      <w:r w:rsidR="00035ECC" w:rsidRPr="00BC48DB">
        <w:rPr>
          <w:rFonts w:ascii="微软雅黑" w:eastAsia="微软雅黑" w:hAnsi="微软雅黑" w:cs="Segoe UI" w:hint="eastAsia"/>
          <w:color w:val="0F1115"/>
          <w:kern w:val="0"/>
          <w:sz w:val="20"/>
          <w:szCs w:val="20"/>
        </w:rPr>
        <w:t>、</w:t>
      </w:r>
      <w:r w:rsidR="00BC48DB"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准确率提升方案</w:t>
      </w:r>
      <w:r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），</w:t>
      </w:r>
      <w:r w:rsidRPr="00BC48DB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可运行的原型</w:t>
      </w:r>
      <w:r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（</w:t>
      </w:r>
      <w:r w:rsidRPr="00BC48DB">
        <w:rPr>
          <w:rFonts w:ascii="微软雅黑" w:eastAsia="微软雅黑" w:hAnsi="微软雅黑" w:cs="Segoe UI"/>
          <w:b/>
          <w:bCs/>
          <w:color w:val="0F1115"/>
          <w:kern w:val="0"/>
          <w:sz w:val="20"/>
          <w:szCs w:val="20"/>
        </w:rPr>
        <w:t>不必是完整产品，但核心链路需可演示</w:t>
      </w:r>
      <w:r w:rsidRPr="00BC48DB">
        <w:rPr>
          <w:rFonts w:ascii="微软雅黑" w:eastAsia="微软雅黑" w:hAnsi="微软雅黑" w:cs="Segoe UI"/>
          <w:color w:val="0F1115"/>
          <w:kern w:val="0"/>
          <w:sz w:val="20"/>
          <w:szCs w:val="20"/>
        </w:rPr>
        <w:t>）。</w:t>
      </w:r>
    </w:p>
    <w:p w14:paraId="27FCBC7C" w14:textId="77777777" w:rsidR="004874BC" w:rsidRPr="006B4DC7" w:rsidRDefault="004874BC">
      <w:pPr>
        <w:rPr>
          <w:rFonts w:ascii="微软雅黑" w:eastAsia="微软雅黑" w:hAnsi="微软雅黑" w:hint="eastAsia"/>
          <w:sz w:val="20"/>
          <w:szCs w:val="20"/>
        </w:rPr>
      </w:pPr>
    </w:p>
    <w:sectPr w:rsidR="004874BC" w:rsidRPr="006B4D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B87F" w14:textId="77777777" w:rsidR="003323CD" w:rsidRDefault="003323CD" w:rsidP="00907F78">
      <w:pPr>
        <w:rPr>
          <w:rFonts w:hint="eastAsia"/>
        </w:rPr>
      </w:pPr>
      <w:r>
        <w:separator/>
      </w:r>
    </w:p>
  </w:endnote>
  <w:endnote w:type="continuationSeparator" w:id="0">
    <w:p w14:paraId="01A4D061" w14:textId="77777777" w:rsidR="003323CD" w:rsidRDefault="003323CD" w:rsidP="00907F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C0B13" w14:textId="77777777" w:rsidR="003323CD" w:rsidRDefault="003323CD" w:rsidP="00907F78">
      <w:pPr>
        <w:rPr>
          <w:rFonts w:hint="eastAsia"/>
        </w:rPr>
      </w:pPr>
      <w:r>
        <w:separator/>
      </w:r>
    </w:p>
  </w:footnote>
  <w:footnote w:type="continuationSeparator" w:id="0">
    <w:p w14:paraId="679C9DD8" w14:textId="77777777" w:rsidR="003323CD" w:rsidRDefault="003323CD" w:rsidP="00907F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6F472EB"/>
    <w:multiLevelType w:val="multilevel"/>
    <w:tmpl w:val="D412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80EEB"/>
    <w:multiLevelType w:val="hybridMultilevel"/>
    <w:tmpl w:val="EB5600B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5E589B"/>
    <w:multiLevelType w:val="multilevel"/>
    <w:tmpl w:val="67242C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D6BFC"/>
    <w:multiLevelType w:val="multilevel"/>
    <w:tmpl w:val="DF7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95FDB"/>
    <w:multiLevelType w:val="multilevel"/>
    <w:tmpl w:val="396E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A1F76"/>
    <w:multiLevelType w:val="multilevel"/>
    <w:tmpl w:val="5BA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03052"/>
    <w:multiLevelType w:val="multilevel"/>
    <w:tmpl w:val="DCD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B678B"/>
    <w:multiLevelType w:val="multilevel"/>
    <w:tmpl w:val="F57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D1FA3"/>
    <w:multiLevelType w:val="multilevel"/>
    <w:tmpl w:val="DF3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65964"/>
    <w:multiLevelType w:val="multilevel"/>
    <w:tmpl w:val="3756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559ED"/>
    <w:multiLevelType w:val="multilevel"/>
    <w:tmpl w:val="285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138499">
    <w:abstractNumId w:val="6"/>
  </w:num>
  <w:num w:numId="2" w16cid:durableId="1669793600">
    <w:abstractNumId w:val="0"/>
  </w:num>
  <w:num w:numId="3" w16cid:durableId="633830253">
    <w:abstractNumId w:val="5"/>
  </w:num>
  <w:num w:numId="4" w16cid:durableId="1464731745">
    <w:abstractNumId w:val="7"/>
  </w:num>
  <w:num w:numId="5" w16cid:durableId="2129348658">
    <w:abstractNumId w:val="3"/>
  </w:num>
  <w:num w:numId="6" w16cid:durableId="2087799909">
    <w:abstractNumId w:val="9"/>
  </w:num>
  <w:num w:numId="7" w16cid:durableId="1526677076">
    <w:abstractNumId w:val="4"/>
  </w:num>
  <w:num w:numId="8" w16cid:durableId="683169353">
    <w:abstractNumId w:val="2"/>
  </w:num>
  <w:num w:numId="9" w16cid:durableId="315035640">
    <w:abstractNumId w:val="8"/>
  </w:num>
  <w:num w:numId="10" w16cid:durableId="1677463479">
    <w:abstractNumId w:val="1"/>
  </w:num>
  <w:num w:numId="11" w16cid:durableId="355888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8C"/>
    <w:rsid w:val="00035ECC"/>
    <w:rsid w:val="00047738"/>
    <w:rsid w:val="00077B14"/>
    <w:rsid w:val="000B054B"/>
    <w:rsid w:val="000B058D"/>
    <w:rsid w:val="0010635C"/>
    <w:rsid w:val="00183017"/>
    <w:rsid w:val="00185D60"/>
    <w:rsid w:val="00221C7F"/>
    <w:rsid w:val="0023752C"/>
    <w:rsid w:val="002A0A11"/>
    <w:rsid w:val="003323CD"/>
    <w:rsid w:val="00351377"/>
    <w:rsid w:val="0038489B"/>
    <w:rsid w:val="003C0334"/>
    <w:rsid w:val="003D291B"/>
    <w:rsid w:val="00424D36"/>
    <w:rsid w:val="004874BC"/>
    <w:rsid w:val="004B51A0"/>
    <w:rsid w:val="004D3A4C"/>
    <w:rsid w:val="004D7327"/>
    <w:rsid w:val="004E7FC6"/>
    <w:rsid w:val="0058192E"/>
    <w:rsid w:val="005E7D09"/>
    <w:rsid w:val="006315F0"/>
    <w:rsid w:val="006B4DC7"/>
    <w:rsid w:val="006B624E"/>
    <w:rsid w:val="006F5214"/>
    <w:rsid w:val="00713D9C"/>
    <w:rsid w:val="007713A8"/>
    <w:rsid w:val="007B6FD1"/>
    <w:rsid w:val="00822DC0"/>
    <w:rsid w:val="008646C2"/>
    <w:rsid w:val="008C0C8C"/>
    <w:rsid w:val="008C30B5"/>
    <w:rsid w:val="00907F78"/>
    <w:rsid w:val="00932F90"/>
    <w:rsid w:val="00985231"/>
    <w:rsid w:val="00A0348A"/>
    <w:rsid w:val="00A141A3"/>
    <w:rsid w:val="00AB35E8"/>
    <w:rsid w:val="00AD01C3"/>
    <w:rsid w:val="00AF67DC"/>
    <w:rsid w:val="00B15EDB"/>
    <w:rsid w:val="00B85BFE"/>
    <w:rsid w:val="00BC48DB"/>
    <w:rsid w:val="00C03AC1"/>
    <w:rsid w:val="00C03CFB"/>
    <w:rsid w:val="00C64FFE"/>
    <w:rsid w:val="00CB036A"/>
    <w:rsid w:val="00CC4BAE"/>
    <w:rsid w:val="00CD1892"/>
    <w:rsid w:val="00CE12A5"/>
    <w:rsid w:val="00D14C51"/>
    <w:rsid w:val="00D83E95"/>
    <w:rsid w:val="00DA4617"/>
    <w:rsid w:val="00DD3F33"/>
    <w:rsid w:val="00E07519"/>
    <w:rsid w:val="00E20433"/>
    <w:rsid w:val="00E852DD"/>
    <w:rsid w:val="00EA03E4"/>
    <w:rsid w:val="00EF559C"/>
    <w:rsid w:val="00F06970"/>
    <w:rsid w:val="00F20C0C"/>
    <w:rsid w:val="00F83ACC"/>
    <w:rsid w:val="00FD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1C890"/>
  <w15:chartTrackingRefBased/>
  <w15:docId w15:val="{E9375CC2-D1FE-4911-8DB8-DB9798FB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0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C0C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0C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C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C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C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C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C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C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C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C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0C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C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0C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C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C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C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C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C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C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C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C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C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C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C8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D01C3"/>
    <w:rPr>
      <w:b/>
      <w:bCs/>
    </w:rPr>
  </w:style>
  <w:style w:type="character" w:styleId="HTML">
    <w:name w:val="HTML Code"/>
    <w:basedOn w:val="a0"/>
    <w:uiPriority w:val="99"/>
    <w:semiHidden/>
    <w:unhideWhenUsed/>
    <w:rsid w:val="00AD01C3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AD01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Emphasis"/>
    <w:basedOn w:val="a0"/>
    <w:uiPriority w:val="20"/>
    <w:qFormat/>
    <w:rsid w:val="00AD01C3"/>
    <w:rPr>
      <w:i/>
      <w:iCs/>
    </w:rPr>
  </w:style>
  <w:style w:type="table" w:styleId="af0">
    <w:name w:val="Table Grid"/>
    <w:basedOn w:val="a1"/>
    <w:uiPriority w:val="39"/>
    <w:rsid w:val="00DD3F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907F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907F7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907F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907F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5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 kit</dc:creator>
  <cp:keywords/>
  <dc:description/>
  <cp:lastModifiedBy>root kit</cp:lastModifiedBy>
  <cp:revision>64</cp:revision>
  <dcterms:created xsi:type="dcterms:W3CDTF">2026-07-14T06:33:00Z</dcterms:created>
  <dcterms:modified xsi:type="dcterms:W3CDTF">2026-08-21T06:55:00Z</dcterms:modified>
</cp:coreProperties>
</file>