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D56EE" w14:textId="7DC3AFFA" w:rsidR="008F3AF1" w:rsidRDefault="00D36434" w:rsidP="00D36434">
      <w:pPr>
        <w:pStyle w:val="-1"/>
      </w:pPr>
      <w:r>
        <w:rPr>
          <w:rFonts w:hint="eastAsia"/>
        </w:rPr>
        <w:t>五</w:t>
      </w:r>
      <w:r w:rsidRPr="00D36434">
        <w:t>、</w:t>
      </w:r>
      <w:r w:rsidR="00F6362F" w:rsidRPr="00F6362F">
        <w:rPr>
          <w:rFonts w:hint="eastAsia"/>
        </w:rPr>
        <w:t>介面優化設計方案</w:t>
      </w:r>
    </w:p>
    <w:p w14:paraId="3916AF6B" w14:textId="77777777" w:rsidR="00E63EA9" w:rsidRPr="00E63EA9" w:rsidRDefault="00E63EA9" w:rsidP="00E63EA9">
      <w:pPr>
        <w:pStyle w:val="-2"/>
        <w:rPr>
          <w:rStyle w:val="-20"/>
        </w:rPr>
      </w:pPr>
      <w:r w:rsidRPr="00E63EA9">
        <w:rPr>
          <w:rStyle w:val="-20"/>
          <w:rFonts w:hint="eastAsia"/>
        </w:rPr>
        <w:t>5.1 方案總述</w:t>
      </w:r>
    </w:p>
    <w:p w14:paraId="72FFB1C4" w14:textId="557AE39A" w:rsidR="00E63EA9" w:rsidRDefault="00E63EA9" w:rsidP="00E63EA9">
      <w:pPr>
        <w:pStyle w:val="-11"/>
      </w:pPr>
      <w:r>
        <w:rPr>
          <w:rFonts w:hint="eastAsia"/>
        </w:rPr>
        <w:t>本優化方案旨在解決《血球分類軟體介面使用者研究》中識別出的三大核心問題：</w:t>
      </w:r>
      <w:r w:rsidRPr="00F20062">
        <w:rPr>
          <w:rFonts w:hint="eastAsia"/>
          <w:b/>
          <w:bCs/>
        </w:rPr>
        <w:t>跨系統資訊斷鏈</w:t>
      </w:r>
      <w:r>
        <w:rPr>
          <w:rFonts w:hint="eastAsia"/>
        </w:rPr>
        <w:t>、</w:t>
      </w:r>
      <w:r w:rsidRPr="00F20062">
        <w:rPr>
          <w:rFonts w:hint="eastAsia"/>
          <w:b/>
          <w:bCs/>
        </w:rPr>
        <w:t>人機協作負效用</w:t>
      </w:r>
      <w:r>
        <w:rPr>
          <w:rFonts w:hint="eastAsia"/>
        </w:rPr>
        <w:t>、以及</w:t>
      </w:r>
      <w:r w:rsidRPr="00F20062">
        <w:rPr>
          <w:rFonts w:hint="eastAsia"/>
          <w:b/>
          <w:bCs/>
        </w:rPr>
        <w:t>報告核發容錯風險</w:t>
      </w:r>
      <w:r>
        <w:rPr>
          <w:rFonts w:hint="eastAsia"/>
        </w:rPr>
        <w:t>。</w:t>
      </w:r>
      <w:r w:rsidR="008E7FF6">
        <w:rPr>
          <w:rFonts w:hint="eastAsia"/>
        </w:rPr>
        <w:t>臨床醫檢師做為目標受眾，</w:t>
      </w:r>
      <w:r w:rsidR="00103A50" w:rsidRPr="00103A50">
        <w:rPr>
          <w:rFonts w:hint="eastAsia"/>
        </w:rPr>
        <w:t>系統架構</w:t>
      </w:r>
      <w:r w:rsidR="00103A50">
        <w:rPr>
          <w:rFonts w:hint="eastAsia"/>
        </w:rPr>
        <w:t>採</w:t>
      </w:r>
      <w:r w:rsidR="00F20062">
        <w:rPr>
          <w:rFonts w:hint="eastAsia"/>
        </w:rPr>
        <w:t>取</w:t>
      </w:r>
      <w:r w:rsidR="00103A50" w:rsidRPr="00103A50">
        <w:rPr>
          <w:rFonts w:hint="eastAsia"/>
        </w:rPr>
        <w:t>網頁版應用程式</w:t>
      </w:r>
      <w:r w:rsidR="00103A50">
        <w:rPr>
          <w:rFonts w:hint="eastAsia"/>
        </w:rPr>
        <w:t>，其</w:t>
      </w:r>
      <w:r w:rsidR="00103A50" w:rsidRPr="00103A50">
        <w:rPr>
          <w:rFonts w:hint="eastAsia"/>
        </w:rPr>
        <w:t>優勢分析</w:t>
      </w:r>
      <w:r w:rsidR="00103A50">
        <w:rPr>
          <w:rFonts w:hint="eastAsia"/>
        </w:rPr>
        <w:t>如下;</w:t>
      </w:r>
    </w:p>
    <w:p w14:paraId="5866378C" w14:textId="69B106DD" w:rsidR="002F4F98" w:rsidRDefault="002F4F98" w:rsidP="00126FC7">
      <w:pPr>
        <w:pStyle w:val="-11"/>
        <w:numPr>
          <w:ilvl w:val="0"/>
          <w:numId w:val="12"/>
        </w:numPr>
      </w:pPr>
      <w:r w:rsidRPr="00BD527F">
        <w:rPr>
          <w:rFonts w:hint="eastAsia"/>
          <w:b/>
          <w:bCs/>
        </w:rPr>
        <w:t>集中化版本管理</w:t>
      </w:r>
      <w:r w:rsidR="00CC21FA" w:rsidRPr="00BD527F">
        <w:rPr>
          <w:rFonts w:hint="eastAsia"/>
          <w:b/>
          <w:bCs/>
        </w:rPr>
        <w:t>:</w:t>
      </w:r>
      <w:r w:rsidR="00CC21FA">
        <w:rPr>
          <w:rFonts w:hint="eastAsia"/>
        </w:rPr>
        <w:t xml:space="preserve"> </w:t>
      </w:r>
      <w:r w:rsidR="005A743D">
        <w:rPr>
          <w:rFonts w:hint="eastAsia"/>
        </w:rPr>
        <w:t>臨床工作現場</w:t>
      </w:r>
      <w:r w:rsidR="00F31F0B">
        <w:rPr>
          <w:rFonts w:hint="eastAsia"/>
        </w:rPr>
        <w:t>有多台工作電腦，</w:t>
      </w:r>
      <w:r w:rsidR="0043351C" w:rsidRPr="0043351C">
        <w:rPr>
          <w:rFonts w:hint="eastAsia"/>
        </w:rPr>
        <w:t>相較於傳統單機軟體需逐台更新，</w:t>
      </w:r>
      <w:r w:rsidR="0043351C">
        <w:rPr>
          <w:rFonts w:hint="eastAsia"/>
        </w:rPr>
        <w:t>網站</w:t>
      </w:r>
      <w:r w:rsidR="0043351C" w:rsidRPr="0043351C">
        <w:rPr>
          <w:rFonts w:hint="eastAsia"/>
        </w:rPr>
        <w:t>架構僅需更新伺服器端，所有客戶端（醫檢師工作站）即可同步取得最新功能與修補</w:t>
      </w:r>
      <w:r w:rsidR="0043351C">
        <w:rPr>
          <w:rFonts w:hint="eastAsia"/>
        </w:rPr>
        <w:t>，</w:t>
      </w:r>
      <w:r w:rsidR="0043351C" w:rsidRPr="0043351C">
        <w:rPr>
          <w:rFonts w:hint="eastAsia"/>
        </w:rPr>
        <w:t>降低維護成本。</w:t>
      </w:r>
    </w:p>
    <w:p w14:paraId="64F61FC6" w14:textId="439FF649" w:rsidR="00F117D9" w:rsidRDefault="00966E0E" w:rsidP="00126FC7">
      <w:pPr>
        <w:pStyle w:val="-11"/>
        <w:numPr>
          <w:ilvl w:val="0"/>
          <w:numId w:val="12"/>
        </w:numPr>
      </w:pPr>
      <w:r w:rsidRPr="00BD527F">
        <w:rPr>
          <w:rFonts w:hint="eastAsia"/>
          <w:b/>
          <w:bCs/>
        </w:rPr>
        <w:t>突破硬體限制</w:t>
      </w:r>
      <w:r w:rsidR="000D6128" w:rsidRPr="00BD527F">
        <w:rPr>
          <w:rFonts w:hint="eastAsia"/>
          <w:b/>
          <w:bCs/>
        </w:rPr>
        <w:t>:</w:t>
      </w:r>
      <w:r w:rsidR="000D6128">
        <w:rPr>
          <w:rFonts w:hint="eastAsia"/>
        </w:rPr>
        <w:t xml:space="preserve"> </w:t>
      </w:r>
      <w:r w:rsidR="008B17C6">
        <w:rPr>
          <w:rFonts w:hint="eastAsia"/>
        </w:rPr>
        <w:t xml:space="preserve"> </w:t>
      </w:r>
      <w:r w:rsidR="00B62502">
        <w:rPr>
          <w:rFonts w:hint="eastAsia"/>
        </w:rPr>
        <w:t>高算力AI持續開發，對於硬體規格要求也更加嚴格，考量目前臨床端使用之電腦設備</w:t>
      </w:r>
      <w:r w:rsidR="00B379B8">
        <w:rPr>
          <w:rFonts w:hint="eastAsia"/>
        </w:rPr>
        <w:t>通常為基礎</w:t>
      </w:r>
      <w:r w:rsidR="00C40691">
        <w:rPr>
          <w:rFonts w:hint="eastAsia"/>
        </w:rPr>
        <w:t>文書</w:t>
      </w:r>
      <w:r w:rsidR="00B379B8">
        <w:rPr>
          <w:rFonts w:hint="eastAsia"/>
        </w:rPr>
        <w:t>版本，</w:t>
      </w:r>
      <w:r w:rsidR="00B379B8" w:rsidRPr="00B379B8">
        <w:rPr>
          <w:rFonts w:hint="eastAsia"/>
        </w:rPr>
        <w:t>將高算力的 AI 影像推論模型部署於伺服器端集中運算，</w:t>
      </w:r>
      <w:r w:rsidR="008B17C6" w:rsidRPr="008B17C6">
        <w:rPr>
          <w:rFonts w:hint="eastAsia"/>
        </w:rPr>
        <w:t>醫院無需汰換現有的基礎電腦設備，即可流暢運行高效能 AI 模型，</w:t>
      </w:r>
      <w:r w:rsidR="008B17C6">
        <w:rPr>
          <w:rFonts w:hint="eastAsia"/>
        </w:rPr>
        <w:t>有效</w:t>
      </w:r>
      <w:r w:rsidR="008B17C6" w:rsidRPr="008B17C6">
        <w:rPr>
          <w:rFonts w:hint="eastAsia"/>
        </w:rPr>
        <w:t>降低硬體建置門檻。</w:t>
      </w:r>
    </w:p>
    <w:p w14:paraId="584112F0" w14:textId="589DAA67" w:rsidR="00F117D9" w:rsidRDefault="00966E0E" w:rsidP="00126FC7">
      <w:pPr>
        <w:pStyle w:val="-11"/>
        <w:numPr>
          <w:ilvl w:val="0"/>
          <w:numId w:val="12"/>
        </w:numPr>
      </w:pPr>
      <w:r w:rsidRPr="00F117D9">
        <w:rPr>
          <w:rFonts w:hint="eastAsia"/>
          <w:b/>
          <w:bCs/>
        </w:rPr>
        <w:t>資訊串接</w:t>
      </w:r>
      <w:r w:rsidR="00B379B8" w:rsidRPr="00F117D9">
        <w:rPr>
          <w:rFonts w:hint="eastAsia"/>
          <w:b/>
          <w:bCs/>
        </w:rPr>
        <w:t xml:space="preserve">: </w:t>
      </w:r>
      <w:r w:rsidR="000516F2" w:rsidRPr="000516F2">
        <w:rPr>
          <w:rFonts w:hint="eastAsia"/>
        </w:rPr>
        <w:t>配合國家推動的 FHIR (Fast Healthcare Interoperability Resources) 標準</w:t>
      </w:r>
      <w:r w:rsidR="00E1112E">
        <w:rPr>
          <w:rFonts w:hint="eastAsia"/>
        </w:rPr>
        <w:t>，</w:t>
      </w:r>
      <w:r w:rsidR="002A611A">
        <w:rPr>
          <w:rFonts w:hint="eastAsia"/>
        </w:rPr>
        <w:t>採用網頁架構可透過</w:t>
      </w:r>
      <w:r w:rsidR="00E1112E">
        <w:rPr>
          <w:rFonts w:hint="eastAsia"/>
        </w:rPr>
        <w:t>API順暢地介接，</w:t>
      </w:r>
      <w:r w:rsidR="00F117D9" w:rsidRPr="00F117D9">
        <w:rPr>
          <w:rFonts w:hint="eastAsia"/>
        </w:rPr>
        <w:t>此外亦為未來的雲端化部署與行動裝置存取（如平板閱片）預留了彈性擴充的空間。</w:t>
      </w:r>
    </w:p>
    <w:p w14:paraId="319FA2D2" w14:textId="765A4734" w:rsidR="00C17AC1" w:rsidRPr="00F117D9" w:rsidRDefault="00C17AC1" w:rsidP="00F117D9">
      <w:pPr>
        <w:pStyle w:val="-2"/>
        <w:rPr>
          <w:rStyle w:val="-20"/>
        </w:rPr>
      </w:pPr>
      <w:r w:rsidRPr="00F117D9">
        <w:rPr>
          <w:rStyle w:val="-20"/>
        </w:rPr>
        <w:t>5.2</w:t>
      </w:r>
      <w:r w:rsidR="00EB463F">
        <w:rPr>
          <w:rStyle w:val="-20"/>
          <w:rFonts w:hint="eastAsia"/>
        </w:rPr>
        <w:t xml:space="preserve"> </w:t>
      </w:r>
      <w:r w:rsidR="00CD054B" w:rsidRPr="00F117D9">
        <w:rPr>
          <w:rStyle w:val="-20"/>
          <w:rFonts w:hint="eastAsia"/>
        </w:rPr>
        <w:t>檢體管理介面</w:t>
      </w:r>
    </w:p>
    <w:p w14:paraId="22516458" w14:textId="0E649846" w:rsidR="00D62338" w:rsidRDefault="00ED79A0" w:rsidP="00F20062">
      <w:pPr>
        <w:pStyle w:val="-3"/>
        <w:rPr>
          <w:rStyle w:val="-20"/>
        </w:rPr>
      </w:pPr>
      <w:r>
        <w:rPr>
          <w:rStyle w:val="-20"/>
          <w:rFonts w:hint="eastAsia"/>
        </w:rPr>
        <w:t xml:space="preserve">5.2.1 </w:t>
      </w:r>
      <w:r w:rsidR="009A3FDE" w:rsidRPr="009A3FDE">
        <w:rPr>
          <w:rStyle w:val="-20"/>
          <w:rFonts w:hint="eastAsia"/>
        </w:rPr>
        <w:t>使用者故事</w:t>
      </w:r>
    </w:p>
    <w:tbl>
      <w:tblPr>
        <w:tblStyle w:val="a5"/>
        <w:tblW w:w="0" w:type="auto"/>
        <w:tblInd w:w="1320" w:type="dxa"/>
        <w:tblLook w:val="04A0" w:firstRow="1" w:lastRow="0" w:firstColumn="1" w:lastColumn="0" w:noHBand="0" w:noVBand="1"/>
      </w:tblPr>
      <w:tblGrid>
        <w:gridCol w:w="1177"/>
        <w:gridCol w:w="2147"/>
        <w:gridCol w:w="3063"/>
        <w:gridCol w:w="2979"/>
      </w:tblGrid>
      <w:tr w:rsidR="00043CB5" w14:paraId="15F05261" w14:textId="77777777" w:rsidTr="00B772CF">
        <w:tc>
          <w:tcPr>
            <w:tcW w:w="1177" w:type="dxa"/>
          </w:tcPr>
          <w:p w14:paraId="4DE35083" w14:textId="39C4F6B7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bookmarkStart w:id="0" w:name="_Hlk218449165"/>
            <w:r w:rsidRPr="00F730FB">
              <w:rPr>
                <w:rFonts w:hint="eastAsia"/>
                <w:sz w:val="16"/>
                <w:szCs w:val="16"/>
              </w:rPr>
              <w:t>角色</w:t>
            </w:r>
          </w:p>
        </w:tc>
        <w:tc>
          <w:tcPr>
            <w:tcW w:w="2147" w:type="dxa"/>
          </w:tcPr>
          <w:p w14:paraId="2494831D" w14:textId="1C32AA17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行為</w:t>
            </w:r>
          </w:p>
        </w:tc>
        <w:tc>
          <w:tcPr>
            <w:tcW w:w="3063" w:type="dxa"/>
          </w:tcPr>
          <w:p w14:paraId="26C2C439" w14:textId="55CD8463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功能設計</w:t>
            </w:r>
          </w:p>
        </w:tc>
        <w:tc>
          <w:tcPr>
            <w:tcW w:w="2979" w:type="dxa"/>
          </w:tcPr>
          <w:p w14:paraId="7076BAFC" w14:textId="139719BB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效益與解決可用性問題</w:t>
            </w:r>
          </w:p>
        </w:tc>
      </w:tr>
      <w:tr w:rsidR="00043CB5" w14:paraId="305D5540" w14:textId="77777777" w:rsidTr="00B772CF">
        <w:tc>
          <w:tcPr>
            <w:tcW w:w="1177" w:type="dxa"/>
          </w:tcPr>
          <w:p w14:paraId="3B579778" w14:textId="77777777" w:rsidR="00043CB5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數位閱片與</w:t>
            </w:r>
          </w:p>
          <w:p w14:paraId="3F951E64" w14:textId="62C85AFD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人工鏡檢醫檢師</w:t>
            </w:r>
          </w:p>
        </w:tc>
        <w:tc>
          <w:tcPr>
            <w:tcW w:w="2147" w:type="dxa"/>
          </w:tcPr>
          <w:p w14:paraId="56BBC349" w14:textId="1DFA13CB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我能</w:t>
            </w:r>
            <w:r w:rsidRPr="00F730FB">
              <w:rPr>
                <w:sz w:val="16"/>
                <w:szCs w:val="16"/>
              </w:rPr>
              <w:t>在檢體清單</w:t>
            </w:r>
            <w:r w:rsidRPr="00F730FB">
              <w:rPr>
                <w:rFonts w:hint="eastAsia"/>
                <w:sz w:val="16"/>
                <w:szCs w:val="16"/>
              </w:rPr>
              <w:t>看到整合LIS的所需資訊;</w:t>
            </w:r>
            <w:r w:rsidRPr="00F730FB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XN-9000數據、AI預分類數據、</w:t>
            </w:r>
            <w:r w:rsidRPr="00F730FB">
              <w:rPr>
                <w:sz w:val="16"/>
                <w:szCs w:val="16"/>
              </w:rPr>
              <w:t>需</w:t>
            </w:r>
            <w:r w:rsidR="00B10DC6">
              <w:rPr>
                <w:rFonts w:hint="eastAsia"/>
                <w:sz w:val="16"/>
                <w:szCs w:val="16"/>
              </w:rPr>
              <w:t>人工鏡檢註記</w:t>
            </w:r>
            <w:r w:rsidRPr="00F730FB">
              <w:rPr>
                <w:sz w:val="16"/>
                <w:szCs w:val="16"/>
              </w:rPr>
              <w:t>、需確認血小板</w:t>
            </w:r>
            <w:r w:rsidR="00B10DC6">
              <w:rPr>
                <w:rFonts w:hint="eastAsia"/>
                <w:sz w:val="16"/>
                <w:szCs w:val="16"/>
              </w:rPr>
              <w:t>註記</w:t>
            </w:r>
            <w:r w:rsidRPr="00F730FB">
              <w:rPr>
                <w:sz w:val="16"/>
                <w:szCs w:val="16"/>
              </w:rPr>
              <w:t>、</w:t>
            </w:r>
            <w:r w:rsidRPr="00F730FB">
              <w:rPr>
                <w:rFonts w:hint="eastAsia"/>
                <w:sz w:val="16"/>
                <w:szCs w:val="16"/>
              </w:rPr>
              <w:t>歷史報告、</w:t>
            </w:r>
            <w:r w:rsidR="00B10DC6">
              <w:rPr>
                <w:rFonts w:hint="eastAsia"/>
                <w:sz w:val="16"/>
                <w:szCs w:val="16"/>
              </w:rPr>
              <w:t>收件</w:t>
            </w:r>
            <w:r w:rsidRPr="00F730FB">
              <w:rPr>
                <w:rFonts w:hint="eastAsia"/>
                <w:sz w:val="16"/>
                <w:szCs w:val="16"/>
              </w:rPr>
              <w:t>時效</w:t>
            </w:r>
            <w:r w:rsidR="00C0598D">
              <w:rPr>
                <w:rFonts w:hint="eastAsia"/>
                <w:sz w:val="16"/>
                <w:szCs w:val="16"/>
              </w:rPr>
              <w:t>、性別、年齡</w:t>
            </w:r>
            <w:r w:rsidRPr="00F730FB">
              <w:rPr>
                <w:rFonts w:hint="eastAsia"/>
                <w:sz w:val="16"/>
                <w:szCs w:val="16"/>
              </w:rPr>
              <w:t>，清楚知道該筆資料</w:t>
            </w:r>
            <w:r w:rsidR="00B10DC6">
              <w:rPr>
                <w:rFonts w:hint="eastAsia"/>
                <w:sz w:val="16"/>
                <w:szCs w:val="16"/>
              </w:rPr>
              <w:t>需要做</w:t>
            </w:r>
            <w:r w:rsidR="00966F23">
              <w:rPr>
                <w:rFonts w:hint="eastAsia"/>
                <w:sz w:val="16"/>
                <w:szCs w:val="16"/>
              </w:rPr>
              <w:t>哪</w:t>
            </w:r>
            <w:r w:rsidR="00B10DC6">
              <w:rPr>
                <w:rFonts w:hint="eastAsia"/>
                <w:sz w:val="16"/>
                <w:szCs w:val="16"/>
              </w:rPr>
              <w:t>些處置</w:t>
            </w:r>
          </w:p>
        </w:tc>
        <w:tc>
          <w:tcPr>
            <w:tcW w:w="3063" w:type="dxa"/>
          </w:tcPr>
          <w:p w14:paraId="7C401104" w14:textId="09016107" w:rsidR="00534E1C" w:rsidRPr="007129E4" w:rsidRDefault="00534E1C" w:rsidP="00534E1C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7129E4">
              <w:rPr>
                <w:rFonts w:hint="eastAsia"/>
                <w:b/>
                <w:bCs/>
                <w:sz w:val="16"/>
                <w:szCs w:val="16"/>
              </w:rPr>
              <w:t>1. 視覺化狀態膠囊：</w:t>
            </w:r>
          </w:p>
          <w:p w14:paraId="3EEEBB70" w14:textId="6BB0FD55" w:rsidR="00CE2E99" w:rsidRDefault="00534E1C" w:rsidP="00847CE4">
            <w:pPr>
              <w:pStyle w:val="-21"/>
              <w:ind w:left="0"/>
              <w:rPr>
                <w:sz w:val="16"/>
                <w:szCs w:val="16"/>
              </w:rPr>
            </w:pPr>
            <w:r w:rsidRPr="00534E1C">
              <w:rPr>
                <w:rFonts w:hint="eastAsia"/>
                <w:sz w:val="16"/>
                <w:szCs w:val="16"/>
              </w:rPr>
              <w:t>使用多色標籤區分處置類型，例如藍色 (PLT Check)、橘色 (AI Alert)、紅色 (Follow-up)</w:t>
            </w:r>
            <w:r>
              <w:rPr>
                <w:rFonts w:hint="eastAsia"/>
                <w:sz w:val="16"/>
                <w:szCs w:val="16"/>
              </w:rPr>
              <w:t>，紫色(Di</w:t>
            </w:r>
            <w:r>
              <w:rPr>
                <w:sz w:val="16"/>
                <w:szCs w:val="16"/>
              </w:rPr>
              <w:t>gital Review</w:t>
            </w:r>
            <w:r>
              <w:rPr>
                <w:rFonts w:hint="eastAsia"/>
                <w:sz w:val="16"/>
                <w:szCs w:val="16"/>
              </w:rPr>
              <w:t>)</w:t>
            </w:r>
            <w:r w:rsidR="00230477">
              <w:rPr>
                <w:rFonts w:hint="eastAsia"/>
                <w:sz w:val="16"/>
                <w:szCs w:val="16"/>
              </w:rPr>
              <w:t>，</w:t>
            </w:r>
            <w:r w:rsidR="001D1E3B">
              <w:rPr>
                <w:rFonts w:hint="eastAsia"/>
                <w:sz w:val="16"/>
                <w:szCs w:val="16"/>
              </w:rPr>
              <w:t>直接告知</w:t>
            </w:r>
            <w:r w:rsidR="00230477">
              <w:rPr>
                <w:rFonts w:hint="eastAsia"/>
                <w:sz w:val="16"/>
                <w:szCs w:val="16"/>
              </w:rPr>
              <w:t>醫檢師該檢體需做哪些處置</w:t>
            </w:r>
            <w:r w:rsidRPr="00534E1C">
              <w:rPr>
                <w:rFonts w:hint="eastAsia"/>
                <w:sz w:val="16"/>
                <w:szCs w:val="16"/>
              </w:rPr>
              <w:t>。</w:t>
            </w:r>
          </w:p>
          <w:p w14:paraId="0F8056D1" w14:textId="2156EFA2" w:rsidR="007D0B81" w:rsidRPr="007129E4" w:rsidRDefault="007D0B81" w:rsidP="00847CE4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7129E4">
              <w:rPr>
                <w:rFonts w:hint="eastAsia"/>
                <w:b/>
                <w:bCs/>
                <w:sz w:val="16"/>
                <w:szCs w:val="16"/>
              </w:rPr>
              <w:t>2. 清單列表資訊擴充:</w:t>
            </w:r>
          </w:p>
          <w:p w14:paraId="6B23699D" w14:textId="5B517E3D" w:rsidR="007D0B81" w:rsidRPr="00230477" w:rsidRDefault="002A0AB1" w:rsidP="00847CE4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清單列表新增</w:t>
            </w:r>
            <w:r w:rsidR="00A92364" w:rsidRPr="00A92364">
              <w:rPr>
                <w:rFonts w:hint="eastAsia"/>
                <w:sz w:val="16"/>
                <w:szCs w:val="16"/>
              </w:rPr>
              <w:t>「</w:t>
            </w:r>
            <w:r w:rsidR="00EF5598">
              <w:rPr>
                <w:rFonts w:hint="eastAsia"/>
                <w:sz w:val="16"/>
                <w:szCs w:val="16"/>
              </w:rPr>
              <w:t>時效</w:t>
            </w:r>
            <w:r w:rsidR="00A92364" w:rsidRPr="00A92364">
              <w:rPr>
                <w:rFonts w:hint="eastAsia"/>
                <w:sz w:val="16"/>
                <w:szCs w:val="16"/>
              </w:rPr>
              <w:t>」</w:t>
            </w:r>
            <w:r w:rsidR="00EF5598">
              <w:rPr>
                <w:rFonts w:hint="eastAsia"/>
                <w:sz w:val="16"/>
                <w:szCs w:val="16"/>
              </w:rPr>
              <w:t>、</w:t>
            </w:r>
            <w:r w:rsidR="00A92364" w:rsidRPr="00A92364">
              <w:rPr>
                <w:rFonts w:hint="eastAsia"/>
                <w:sz w:val="16"/>
                <w:szCs w:val="16"/>
              </w:rPr>
              <w:t>「操作機台」與「檢體歸位」欄位</w:t>
            </w:r>
          </w:p>
          <w:p w14:paraId="1A825149" w14:textId="15BA1A6C" w:rsidR="00CE2E99" w:rsidRPr="007129E4" w:rsidRDefault="007129E4" w:rsidP="00CE2E99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7129E4">
              <w:rPr>
                <w:rFonts w:hint="eastAsia"/>
                <w:b/>
                <w:bCs/>
                <w:sz w:val="16"/>
                <w:szCs w:val="16"/>
              </w:rPr>
              <w:t>3</w:t>
            </w:r>
            <w:r w:rsidR="00CE2E99" w:rsidRPr="007129E4">
              <w:rPr>
                <w:rFonts w:hint="eastAsia"/>
                <w:b/>
                <w:bCs/>
                <w:sz w:val="16"/>
                <w:szCs w:val="16"/>
              </w:rPr>
              <w:t>. 整合資訊側邊欄：</w:t>
            </w:r>
          </w:p>
          <w:p w14:paraId="7A98A73C" w14:textId="5EB4D550" w:rsidR="00504391" w:rsidRPr="00504391" w:rsidRDefault="00CE2E99" w:rsidP="00CE2E99">
            <w:pPr>
              <w:pStyle w:val="-21"/>
              <w:ind w:left="0"/>
              <w:rPr>
                <w:sz w:val="16"/>
                <w:szCs w:val="16"/>
              </w:rPr>
            </w:pPr>
            <w:r w:rsidRPr="00CE2E99">
              <w:rPr>
                <w:rFonts w:hint="eastAsia"/>
                <w:sz w:val="16"/>
                <w:szCs w:val="16"/>
              </w:rPr>
              <w:t>點擊列表</w:t>
            </w:r>
            <w:r w:rsidR="002C7B8D">
              <w:rPr>
                <w:rFonts w:hint="eastAsia"/>
                <w:sz w:val="16"/>
                <w:szCs w:val="16"/>
              </w:rPr>
              <w:t>檢體</w:t>
            </w:r>
            <w:r w:rsidRPr="00CE2E99">
              <w:rPr>
                <w:rFonts w:hint="eastAsia"/>
                <w:sz w:val="16"/>
                <w:szCs w:val="16"/>
              </w:rPr>
              <w:t>後，右側展開「檢體總覽」，</w:t>
            </w:r>
            <w:r w:rsidR="00EA31A8">
              <w:rPr>
                <w:rFonts w:hint="eastAsia"/>
                <w:sz w:val="16"/>
                <w:szCs w:val="16"/>
              </w:rPr>
              <w:t>提供</w:t>
            </w:r>
            <w:r w:rsidR="008F7E0A">
              <w:rPr>
                <w:rFonts w:hint="eastAsia"/>
                <w:sz w:val="16"/>
                <w:szCs w:val="16"/>
              </w:rPr>
              <w:t>更多</w:t>
            </w:r>
            <w:r w:rsidR="00EA31A8">
              <w:rPr>
                <w:rFonts w:hint="eastAsia"/>
                <w:sz w:val="16"/>
                <w:szCs w:val="16"/>
              </w:rPr>
              <w:t>病患</w:t>
            </w:r>
            <w:r w:rsidR="004123C8">
              <w:rPr>
                <w:rFonts w:hint="eastAsia"/>
                <w:sz w:val="16"/>
                <w:szCs w:val="16"/>
              </w:rPr>
              <w:t>基本</w:t>
            </w:r>
            <w:r w:rsidR="008F7E0A">
              <w:rPr>
                <w:rFonts w:hint="eastAsia"/>
                <w:sz w:val="16"/>
                <w:szCs w:val="16"/>
              </w:rPr>
              <w:t>資訊(生日、年齡)</w:t>
            </w:r>
            <w:r w:rsidR="00EA31A8">
              <w:rPr>
                <w:rFonts w:hint="eastAsia"/>
                <w:sz w:val="16"/>
                <w:szCs w:val="16"/>
              </w:rPr>
              <w:t>，</w:t>
            </w:r>
            <w:r w:rsidR="00ED1876">
              <w:rPr>
                <w:rFonts w:hint="eastAsia"/>
                <w:sz w:val="16"/>
                <w:szCs w:val="16"/>
              </w:rPr>
              <w:t>檢體警示摘要，</w:t>
            </w:r>
            <w:r w:rsidRPr="00CE2E99">
              <w:rPr>
                <w:rFonts w:hint="eastAsia"/>
                <w:sz w:val="16"/>
                <w:szCs w:val="16"/>
              </w:rPr>
              <w:t>並列對照「流式計數」、「AI</w:t>
            </w:r>
            <w:r w:rsidR="002C7B8D">
              <w:rPr>
                <w:rFonts w:hint="eastAsia"/>
                <w:sz w:val="16"/>
                <w:szCs w:val="16"/>
              </w:rPr>
              <w:t>預分類結果</w:t>
            </w:r>
            <w:r w:rsidRPr="00CE2E99">
              <w:rPr>
                <w:rFonts w:hint="eastAsia"/>
                <w:sz w:val="16"/>
                <w:szCs w:val="16"/>
              </w:rPr>
              <w:t>」、「前次報告」數據，異常數值</w:t>
            </w:r>
            <w:r w:rsidR="00504391">
              <w:rPr>
                <w:rFonts w:hint="eastAsia"/>
                <w:sz w:val="16"/>
                <w:szCs w:val="16"/>
              </w:rPr>
              <w:t>(達留單標準)</w:t>
            </w:r>
            <w:r w:rsidRPr="00CE2E99">
              <w:rPr>
                <w:rFonts w:hint="eastAsia"/>
                <w:sz w:val="16"/>
                <w:szCs w:val="16"/>
              </w:rPr>
              <w:t>自動以紅色粗體警示。</w:t>
            </w:r>
          </w:p>
        </w:tc>
        <w:tc>
          <w:tcPr>
            <w:tcW w:w="2979" w:type="dxa"/>
          </w:tcPr>
          <w:p w14:paraId="50248145" w14:textId="153DB014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sz w:val="16"/>
                <w:szCs w:val="16"/>
              </w:rPr>
              <w:t>T1. 外部資訊斷裂與工作流中斷</w:t>
            </w:r>
            <w:r w:rsidRPr="00F730FB">
              <w:rPr>
                <w:rFonts w:hint="eastAsia"/>
                <w:sz w:val="16"/>
                <w:szCs w:val="16"/>
              </w:rPr>
              <w:t xml:space="preserve">: </w:t>
            </w:r>
          </w:p>
          <w:p w14:paraId="7C3FA301" w14:textId="1623B367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減少跨系統查詢的時間，避免在不需數位閱片或必須人工鏡檢的檢體上進行無效作業</w:t>
            </w:r>
          </w:p>
        </w:tc>
      </w:tr>
      <w:tr w:rsidR="00043CB5" w14:paraId="6015A71E" w14:textId="77777777" w:rsidTr="00B772CF">
        <w:tc>
          <w:tcPr>
            <w:tcW w:w="1177" w:type="dxa"/>
          </w:tcPr>
          <w:p w14:paraId="079C43B5" w14:textId="6904C247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報告驗證醫檢師</w:t>
            </w:r>
          </w:p>
        </w:tc>
        <w:tc>
          <w:tcPr>
            <w:tcW w:w="2147" w:type="dxa"/>
          </w:tcPr>
          <w:p w14:paraId="40DB0DA9" w14:textId="77777777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我希望系統能顯示異常檢體的實體存放位置（如：玻片</w:t>
            </w:r>
            <w:r w:rsidRPr="00F730FB">
              <w:rPr>
                <w:rFonts w:hint="eastAsia"/>
                <w:sz w:val="16"/>
                <w:szCs w:val="16"/>
              </w:rPr>
              <w:lastRenderedPageBreak/>
              <w:t>匣編號或檢體歸檔盒號）</w:t>
            </w:r>
          </w:p>
          <w:p w14:paraId="10DE26DC" w14:textId="56FCF1F4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3063" w:type="dxa"/>
          </w:tcPr>
          <w:p w14:paraId="64377E13" w14:textId="10E90B6D" w:rsidR="0008276C" w:rsidRPr="0068741D" w:rsidRDefault="0008276C" w:rsidP="00847CE4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68741D">
              <w:rPr>
                <w:rFonts w:hint="eastAsia"/>
                <w:b/>
                <w:bCs/>
                <w:sz w:val="16"/>
                <w:szCs w:val="16"/>
              </w:rPr>
              <w:lastRenderedPageBreak/>
              <w:t>1. 檢體歸位欄位：</w:t>
            </w:r>
          </w:p>
          <w:p w14:paraId="116AEBBD" w14:textId="480CCCE5" w:rsidR="00043CB5" w:rsidRPr="0008276C" w:rsidRDefault="0008276C" w:rsidP="00847CE4">
            <w:pPr>
              <w:pStyle w:val="-21"/>
              <w:ind w:left="0"/>
              <w:rPr>
                <w:sz w:val="16"/>
                <w:szCs w:val="16"/>
              </w:rPr>
            </w:pPr>
            <w:r w:rsidRPr="0008276C">
              <w:rPr>
                <w:rFonts w:hint="eastAsia"/>
                <w:sz w:val="16"/>
                <w:szCs w:val="16"/>
              </w:rPr>
              <w:t>在</w:t>
            </w:r>
            <w:r w:rsidR="0077659A">
              <w:rPr>
                <w:rFonts w:hint="eastAsia"/>
                <w:sz w:val="16"/>
                <w:szCs w:val="16"/>
              </w:rPr>
              <w:t>清單</w:t>
            </w:r>
            <w:r w:rsidRPr="0008276C">
              <w:rPr>
                <w:rFonts w:hint="eastAsia"/>
                <w:sz w:val="16"/>
                <w:szCs w:val="16"/>
              </w:rPr>
              <w:t>列表新增「操作機台」與「檢體</w:t>
            </w:r>
            <w:r w:rsidRPr="0008276C">
              <w:rPr>
                <w:rFonts w:hint="eastAsia"/>
                <w:sz w:val="16"/>
                <w:szCs w:val="16"/>
              </w:rPr>
              <w:lastRenderedPageBreak/>
              <w:t>歸位」欄位，顯示實體玻片所在的機台代號（如 DI1）與</w:t>
            </w:r>
            <w:r>
              <w:rPr>
                <w:rFonts w:hint="eastAsia"/>
                <w:sz w:val="16"/>
                <w:szCs w:val="16"/>
              </w:rPr>
              <w:t>實體採血管存放</w:t>
            </w:r>
            <w:r w:rsidRPr="0008276C">
              <w:rPr>
                <w:rFonts w:hint="eastAsia"/>
                <w:sz w:val="16"/>
                <w:szCs w:val="16"/>
              </w:rPr>
              <w:t>位置（如 125-2）。</w:t>
            </w:r>
          </w:p>
        </w:tc>
        <w:tc>
          <w:tcPr>
            <w:tcW w:w="2979" w:type="dxa"/>
          </w:tcPr>
          <w:p w14:paraId="1C78DFF8" w14:textId="4ACF6538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sz w:val="16"/>
                <w:szCs w:val="16"/>
              </w:rPr>
              <w:lastRenderedPageBreak/>
              <w:t>T2. 實體位置與資源追蹤缺失</w:t>
            </w:r>
            <w:r w:rsidRPr="00F730FB">
              <w:rPr>
                <w:rFonts w:hint="eastAsia"/>
                <w:sz w:val="16"/>
                <w:szCs w:val="16"/>
              </w:rPr>
              <w:t xml:space="preserve"> : </w:t>
            </w:r>
          </w:p>
          <w:p w14:paraId="358590ED" w14:textId="6C5BE54E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發現異常需回頭進行實體複檢時，能提</w:t>
            </w:r>
            <w:r w:rsidRPr="00F730FB">
              <w:rPr>
                <w:rFonts w:hint="eastAsia"/>
                <w:sz w:val="16"/>
                <w:szCs w:val="16"/>
              </w:rPr>
              <w:lastRenderedPageBreak/>
              <w:t>升實體調度與覆核的效率</w:t>
            </w:r>
          </w:p>
        </w:tc>
      </w:tr>
      <w:tr w:rsidR="00043CB5" w14:paraId="25D6510F" w14:textId="77777777" w:rsidTr="00B772CF">
        <w:trPr>
          <w:trHeight w:val="466"/>
        </w:trPr>
        <w:tc>
          <w:tcPr>
            <w:tcW w:w="1177" w:type="dxa"/>
          </w:tcPr>
          <w:p w14:paraId="39B90DA1" w14:textId="48D8B523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lastRenderedPageBreak/>
              <w:t>醫檢師</w:t>
            </w:r>
          </w:p>
        </w:tc>
        <w:tc>
          <w:tcPr>
            <w:tcW w:w="2147" w:type="dxa"/>
          </w:tcPr>
          <w:p w14:paraId="0B4CAA44" w14:textId="3E3EF7BC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我希望檢</w:t>
            </w:r>
            <w:r w:rsidRPr="0068741D">
              <w:rPr>
                <w:rFonts w:hint="eastAsia"/>
                <w:sz w:val="16"/>
                <w:szCs w:val="16"/>
              </w:rPr>
              <w:t>體清單具備週期管理與分組過濾功能，並能透過欄位自訂排序。</w:t>
            </w:r>
          </w:p>
        </w:tc>
        <w:tc>
          <w:tcPr>
            <w:tcW w:w="3063" w:type="dxa"/>
          </w:tcPr>
          <w:p w14:paraId="6933AE43" w14:textId="6404B1D0" w:rsidR="00E66164" w:rsidRPr="0068741D" w:rsidRDefault="00E66164" w:rsidP="00E66164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68741D">
              <w:rPr>
                <w:rFonts w:hint="eastAsia"/>
                <w:b/>
                <w:bCs/>
                <w:sz w:val="16"/>
                <w:szCs w:val="16"/>
              </w:rPr>
              <w:t>1. 工作流分頁：</w:t>
            </w:r>
          </w:p>
          <w:p w14:paraId="7AD1619B" w14:textId="6B976FF8" w:rsidR="00A15691" w:rsidRDefault="00E66164" w:rsidP="00E66164">
            <w:pPr>
              <w:pStyle w:val="-21"/>
              <w:ind w:left="0"/>
              <w:rPr>
                <w:sz w:val="16"/>
                <w:szCs w:val="16"/>
              </w:rPr>
            </w:pPr>
            <w:r w:rsidRPr="00E66164">
              <w:rPr>
                <w:rFonts w:hint="eastAsia"/>
                <w:sz w:val="16"/>
                <w:szCs w:val="16"/>
              </w:rPr>
              <w:t>頂部設計「數位閱片」與「實體作業」切換頁籤，將不同性質的檢體分</w:t>
            </w:r>
            <w:r w:rsidR="008644ED">
              <w:rPr>
                <w:rFonts w:hint="eastAsia"/>
                <w:sz w:val="16"/>
                <w:szCs w:val="16"/>
              </w:rPr>
              <w:t>組</w:t>
            </w:r>
            <w:r w:rsidRPr="00E66164">
              <w:rPr>
                <w:rFonts w:hint="eastAsia"/>
                <w:sz w:val="16"/>
                <w:szCs w:val="16"/>
              </w:rPr>
              <w:t>顯示。</w:t>
            </w:r>
          </w:p>
          <w:p w14:paraId="46B9D0F6" w14:textId="4546A02C" w:rsidR="008644ED" w:rsidRPr="0068741D" w:rsidRDefault="008644ED" w:rsidP="008644ED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68741D">
              <w:rPr>
                <w:rFonts w:hint="eastAsia"/>
                <w:b/>
                <w:bCs/>
                <w:sz w:val="16"/>
                <w:szCs w:val="16"/>
              </w:rPr>
              <w:t>2.</w:t>
            </w:r>
            <w:r w:rsidR="004D3165" w:rsidRPr="0068741D">
              <w:rPr>
                <w:rFonts w:hint="eastAsia"/>
                <w:b/>
                <w:bCs/>
                <w:sz w:val="16"/>
                <w:szCs w:val="16"/>
              </w:rPr>
              <w:t>搜尋</w:t>
            </w:r>
            <w:r w:rsidRPr="0068741D">
              <w:rPr>
                <w:rFonts w:hint="eastAsia"/>
                <w:b/>
                <w:bCs/>
                <w:sz w:val="16"/>
                <w:szCs w:val="16"/>
              </w:rPr>
              <w:t>工具列：</w:t>
            </w:r>
          </w:p>
          <w:p w14:paraId="78E97958" w14:textId="327AE709" w:rsidR="008644ED" w:rsidRDefault="008644ED" w:rsidP="008644ED">
            <w:pPr>
              <w:pStyle w:val="-21"/>
              <w:ind w:left="0"/>
              <w:rPr>
                <w:sz w:val="16"/>
                <w:szCs w:val="16"/>
              </w:rPr>
            </w:pPr>
            <w:r w:rsidRPr="008644ED">
              <w:rPr>
                <w:rFonts w:hint="eastAsia"/>
                <w:sz w:val="16"/>
                <w:szCs w:val="16"/>
              </w:rPr>
              <w:t>提供「檢驗日期」、「送檢單位」、「機台」下拉選單，以及支援檢體 ID 搜尋列</w:t>
            </w:r>
            <w:r w:rsidR="00D15E57">
              <w:rPr>
                <w:rFonts w:hint="eastAsia"/>
                <w:sz w:val="16"/>
                <w:szCs w:val="16"/>
              </w:rPr>
              <w:t>，清單預設顯示</w:t>
            </w:r>
            <w:r w:rsidR="008841DF">
              <w:rPr>
                <w:rFonts w:hint="eastAsia"/>
                <w:sz w:val="16"/>
                <w:szCs w:val="16"/>
              </w:rPr>
              <w:t>分析時間為</w:t>
            </w:r>
            <w:r w:rsidR="00D15E57">
              <w:rPr>
                <w:rFonts w:hint="eastAsia"/>
                <w:sz w:val="16"/>
                <w:szCs w:val="16"/>
              </w:rPr>
              <w:t>當日</w:t>
            </w:r>
            <w:r w:rsidR="008841DF">
              <w:rPr>
                <w:rFonts w:hint="eastAsia"/>
                <w:sz w:val="16"/>
                <w:szCs w:val="16"/>
              </w:rPr>
              <w:t>檢體</w:t>
            </w:r>
            <w:r w:rsidRPr="008644ED">
              <w:rPr>
                <w:rFonts w:hint="eastAsia"/>
                <w:sz w:val="16"/>
                <w:szCs w:val="16"/>
              </w:rPr>
              <w:t>。</w:t>
            </w:r>
          </w:p>
          <w:p w14:paraId="69AE16E0" w14:textId="3879D714" w:rsidR="00D15E57" w:rsidRPr="0068741D" w:rsidRDefault="00D15E57" w:rsidP="00D15E57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68741D">
              <w:rPr>
                <w:rFonts w:hint="eastAsia"/>
                <w:b/>
                <w:bCs/>
                <w:sz w:val="16"/>
                <w:szCs w:val="16"/>
              </w:rPr>
              <w:t>3. 欄位排序：</w:t>
            </w:r>
          </w:p>
          <w:p w14:paraId="1356CA19" w14:textId="5722C4A8" w:rsidR="00D15E57" w:rsidRPr="00E66164" w:rsidRDefault="00D15E57" w:rsidP="00D15E57">
            <w:pPr>
              <w:pStyle w:val="-21"/>
              <w:ind w:left="0"/>
              <w:rPr>
                <w:sz w:val="16"/>
                <w:szCs w:val="16"/>
              </w:rPr>
            </w:pPr>
            <w:r w:rsidRPr="00D15E57">
              <w:rPr>
                <w:rFonts w:hint="eastAsia"/>
                <w:sz w:val="16"/>
                <w:szCs w:val="16"/>
              </w:rPr>
              <w:t>表格標題設計為可點擊樣式，允許使用者依據</w:t>
            </w:r>
            <w:r>
              <w:rPr>
                <w:rFonts w:hint="eastAsia"/>
                <w:sz w:val="16"/>
                <w:szCs w:val="16"/>
              </w:rPr>
              <w:t>欄位標題</w:t>
            </w:r>
            <w:r w:rsidRPr="00D15E57">
              <w:rPr>
                <w:rFonts w:hint="eastAsia"/>
                <w:sz w:val="16"/>
                <w:szCs w:val="16"/>
              </w:rPr>
              <w:t>重新排列清單。</w:t>
            </w:r>
          </w:p>
        </w:tc>
        <w:tc>
          <w:tcPr>
            <w:tcW w:w="2979" w:type="dxa"/>
          </w:tcPr>
          <w:p w14:paraId="5B759443" w14:textId="78273630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sz w:val="16"/>
                <w:szCs w:val="16"/>
              </w:rPr>
              <w:t>T3. 檢索效率與清單架構缺陷</w:t>
            </w:r>
            <w:r w:rsidRPr="00F730FB">
              <w:rPr>
                <w:rFonts w:hint="eastAsia"/>
                <w:sz w:val="16"/>
                <w:szCs w:val="16"/>
              </w:rPr>
              <w:t xml:space="preserve">: </w:t>
            </w:r>
          </w:p>
          <w:p w14:paraId="172C9ED7" w14:textId="6434DFAB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在高檢體量情境下，降低搜尋特定檢體的認知負荷，維持清單架構的直覺性與整潔</w:t>
            </w:r>
          </w:p>
        </w:tc>
      </w:tr>
      <w:tr w:rsidR="00043CB5" w14:paraId="05D9F8C3" w14:textId="77777777" w:rsidTr="00B772CF">
        <w:tc>
          <w:tcPr>
            <w:tcW w:w="1177" w:type="dxa"/>
          </w:tcPr>
          <w:p w14:paraId="7EC19043" w14:textId="77777777" w:rsidR="00043CB5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數位閱片與</w:t>
            </w:r>
          </w:p>
          <w:p w14:paraId="29F073B5" w14:textId="6612EAAB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人工鏡檢醫檢師</w:t>
            </w:r>
          </w:p>
        </w:tc>
        <w:tc>
          <w:tcPr>
            <w:tcW w:w="2147" w:type="dxa"/>
          </w:tcPr>
          <w:p w14:paraId="0893B6A2" w14:textId="6BCC39A2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我希望系統能即時顯示他人編輯中的狀態鎖定，</w:t>
            </w:r>
            <w:r>
              <w:rPr>
                <w:rFonts w:hint="eastAsia"/>
                <w:sz w:val="16"/>
                <w:szCs w:val="16"/>
              </w:rPr>
              <w:t>已處理(已拉片或已血小板確認)之標記，</w:t>
            </w:r>
            <w:r w:rsidRPr="00F730FB">
              <w:rPr>
                <w:rFonts w:hint="eastAsia"/>
                <w:sz w:val="16"/>
                <w:szCs w:val="16"/>
              </w:rPr>
              <w:t>避免被我誤點擊或</w:t>
            </w:r>
            <w:r>
              <w:rPr>
                <w:rFonts w:hint="eastAsia"/>
                <w:sz w:val="16"/>
                <w:szCs w:val="16"/>
              </w:rPr>
              <w:t>重工</w:t>
            </w:r>
          </w:p>
        </w:tc>
        <w:tc>
          <w:tcPr>
            <w:tcW w:w="3063" w:type="dxa"/>
          </w:tcPr>
          <w:p w14:paraId="42BB8573" w14:textId="3CDD19F0" w:rsidR="00A341AC" w:rsidRPr="0068741D" w:rsidRDefault="00A341AC" w:rsidP="00847CE4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68741D">
              <w:rPr>
                <w:rFonts w:hint="eastAsia"/>
                <w:b/>
                <w:bCs/>
                <w:sz w:val="16"/>
                <w:szCs w:val="16"/>
              </w:rPr>
              <w:t>1. 鎖定狀態標示：</w:t>
            </w:r>
          </w:p>
          <w:p w14:paraId="066823EE" w14:textId="12348416" w:rsidR="0083628E" w:rsidRDefault="0083628E" w:rsidP="00847CE4">
            <w:pPr>
              <w:pStyle w:val="-21"/>
              <w:ind w:left="0"/>
              <w:rPr>
                <w:sz w:val="16"/>
                <w:szCs w:val="16"/>
              </w:rPr>
            </w:pPr>
            <w:r w:rsidRPr="0083628E">
              <w:rPr>
                <w:rFonts w:hint="eastAsia"/>
                <w:sz w:val="16"/>
                <w:szCs w:val="16"/>
              </w:rPr>
              <w:t>當檢體正被編輯時，整行背景顯示斜紋灰底 (</w:t>
            </w:r>
            <w:proofErr w:type="spellStart"/>
            <w:r w:rsidRPr="0083628E">
              <w:rPr>
                <w:rFonts w:hint="eastAsia"/>
                <w:sz w:val="16"/>
                <w:szCs w:val="16"/>
              </w:rPr>
              <w:t>bg</w:t>
            </w:r>
            <w:proofErr w:type="spellEnd"/>
            <w:r w:rsidRPr="0083628E">
              <w:rPr>
                <w:rFonts w:hint="eastAsia"/>
                <w:sz w:val="16"/>
                <w:szCs w:val="16"/>
              </w:rPr>
              <w:t>-striped)，狀態欄顯示鎖頭圖示與「Locked」字樣，並顯示編輯者代碼。</w:t>
            </w:r>
          </w:p>
          <w:p w14:paraId="19325C54" w14:textId="11C533CB" w:rsidR="00DA17BB" w:rsidRPr="0068741D" w:rsidRDefault="00DA17BB" w:rsidP="00DA17BB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68741D">
              <w:rPr>
                <w:rFonts w:hint="eastAsia"/>
                <w:b/>
                <w:bCs/>
                <w:sz w:val="16"/>
                <w:szCs w:val="16"/>
              </w:rPr>
              <w:t>2. 已完成狀態回饋：</w:t>
            </w:r>
          </w:p>
          <w:p w14:paraId="170CDE7D" w14:textId="3AF27035" w:rsidR="0083628E" w:rsidRPr="00F730FB" w:rsidRDefault="00DA17BB" w:rsidP="00DA17BB">
            <w:pPr>
              <w:pStyle w:val="-21"/>
              <w:ind w:left="0"/>
              <w:rPr>
                <w:sz w:val="16"/>
                <w:szCs w:val="16"/>
              </w:rPr>
            </w:pPr>
            <w:r w:rsidRPr="00DA17BB">
              <w:rPr>
                <w:rFonts w:hint="eastAsia"/>
                <w:sz w:val="16"/>
                <w:szCs w:val="16"/>
              </w:rPr>
              <w:t>已完成</w:t>
            </w:r>
            <w:r w:rsidR="00A66E22">
              <w:rPr>
                <w:rFonts w:hint="eastAsia"/>
                <w:sz w:val="16"/>
                <w:szCs w:val="16"/>
              </w:rPr>
              <w:t>處理</w:t>
            </w:r>
            <w:r w:rsidRPr="00DA17BB">
              <w:rPr>
                <w:rFonts w:hint="eastAsia"/>
                <w:sz w:val="16"/>
                <w:szCs w:val="16"/>
              </w:rPr>
              <w:t>的項目，行背景反灰，狀態膠囊轉為綠色並加上打勾圖示</w:t>
            </w:r>
            <w:r w:rsidRPr="00DA17BB">
              <w:rPr>
                <w:sz w:val="16"/>
                <w:szCs w:val="16"/>
              </w:rPr>
              <w:t xml:space="preserve"> (</w:t>
            </w:r>
            <w:r>
              <w:rPr>
                <w:rFonts w:hint="eastAsia"/>
                <w:sz w:val="16"/>
                <w:szCs w:val="16"/>
              </w:rPr>
              <w:t xml:space="preserve">例如: </w:t>
            </w:r>
            <w:r w:rsidRPr="00DA17BB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DA17BB">
              <w:rPr>
                <w:sz w:val="16"/>
                <w:szCs w:val="16"/>
              </w:rPr>
              <w:t xml:space="preserve"> Follow-up)</w:t>
            </w:r>
            <w:r w:rsidRPr="00DA17BB">
              <w:rPr>
                <w:rFonts w:hint="eastAsia"/>
                <w:sz w:val="16"/>
                <w:szCs w:val="16"/>
              </w:rPr>
              <w:t>，並在「編輯人員」欄位顯示完成者姓名。</w:t>
            </w:r>
          </w:p>
        </w:tc>
        <w:tc>
          <w:tcPr>
            <w:tcW w:w="2979" w:type="dxa"/>
          </w:tcPr>
          <w:p w14:paraId="5A29B870" w14:textId="577AA4B0" w:rsidR="00043CB5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sz w:val="16"/>
                <w:szCs w:val="16"/>
              </w:rPr>
              <w:t>T4. 系統協作與容錯性不足</w:t>
            </w:r>
            <w:r>
              <w:rPr>
                <w:rFonts w:hint="eastAsia"/>
                <w:sz w:val="16"/>
                <w:szCs w:val="16"/>
              </w:rPr>
              <w:t>:</w:t>
            </w:r>
          </w:p>
          <w:p w14:paraId="25D20A18" w14:textId="4FE8BF5D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21133F">
              <w:rPr>
                <w:rFonts w:hint="eastAsia"/>
                <w:sz w:val="16"/>
                <w:szCs w:val="16"/>
              </w:rPr>
              <w:t>避免多人同時作業時的衝突</w:t>
            </w:r>
          </w:p>
        </w:tc>
      </w:tr>
      <w:tr w:rsidR="00043CB5" w14:paraId="4BEC828C" w14:textId="77777777" w:rsidTr="00B772CF">
        <w:tc>
          <w:tcPr>
            <w:tcW w:w="1177" w:type="dxa"/>
          </w:tcPr>
          <w:p w14:paraId="1629139B" w14:textId="0894485B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醫檢師</w:t>
            </w:r>
          </w:p>
        </w:tc>
        <w:tc>
          <w:tcPr>
            <w:tcW w:w="2147" w:type="dxa"/>
          </w:tcPr>
          <w:p w14:paraId="40E1CEB7" w14:textId="0D023D9C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我希望介面字體大小可調整</w:t>
            </w:r>
          </w:p>
        </w:tc>
        <w:tc>
          <w:tcPr>
            <w:tcW w:w="3063" w:type="dxa"/>
          </w:tcPr>
          <w:p w14:paraId="0F9A1AF0" w14:textId="5A670123" w:rsidR="0023548C" w:rsidRPr="0068741D" w:rsidRDefault="0023548C" w:rsidP="00847CE4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68741D">
              <w:rPr>
                <w:rFonts w:hint="eastAsia"/>
                <w:b/>
                <w:bCs/>
                <w:sz w:val="16"/>
                <w:szCs w:val="16"/>
              </w:rPr>
              <w:t>1. 全域字體縮放控制：</w:t>
            </w:r>
          </w:p>
          <w:p w14:paraId="230EFA73" w14:textId="6EB6AD73" w:rsidR="00043CB5" w:rsidRPr="00F730FB" w:rsidRDefault="0023548C" w:rsidP="00847CE4">
            <w:pPr>
              <w:pStyle w:val="-21"/>
              <w:ind w:left="0"/>
              <w:rPr>
                <w:sz w:val="16"/>
                <w:szCs w:val="16"/>
              </w:rPr>
            </w:pPr>
            <w:r w:rsidRPr="0023548C">
              <w:rPr>
                <w:rFonts w:hint="eastAsia"/>
                <w:sz w:val="16"/>
                <w:szCs w:val="16"/>
              </w:rPr>
              <w:t>於頂部導覽列設置 + / - 按鈕，提供三段式字體大小調整，即時放大</w:t>
            </w:r>
            <w:r>
              <w:rPr>
                <w:rFonts w:hint="eastAsia"/>
                <w:sz w:val="16"/>
                <w:szCs w:val="16"/>
              </w:rPr>
              <w:t>清單</w:t>
            </w:r>
            <w:r w:rsidRPr="0023548C">
              <w:rPr>
                <w:rFonts w:hint="eastAsia"/>
                <w:sz w:val="16"/>
                <w:szCs w:val="16"/>
              </w:rPr>
              <w:t>列表與資訊欄文字。</w:t>
            </w:r>
          </w:p>
        </w:tc>
        <w:tc>
          <w:tcPr>
            <w:tcW w:w="2979" w:type="dxa"/>
          </w:tcPr>
          <w:p w14:paraId="36E829E5" w14:textId="18AF95B5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sz w:val="16"/>
                <w:szCs w:val="16"/>
              </w:rPr>
              <w:t>T5. 介面可讀性與人因工程不足</w:t>
            </w:r>
            <w:r w:rsidRPr="00F730FB">
              <w:rPr>
                <w:rFonts w:hint="eastAsia"/>
                <w:sz w:val="16"/>
                <w:szCs w:val="16"/>
              </w:rPr>
              <w:t>:</w:t>
            </w:r>
          </w:p>
          <w:p w14:paraId="31C41F2B" w14:textId="0F7E1309" w:rsidR="00043CB5" w:rsidRPr="00F730FB" w:rsidRDefault="00043CB5" w:rsidP="00B5147D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減輕在顯微鏡與螢幕頻繁切換下的視覺疲勞</w:t>
            </w:r>
          </w:p>
        </w:tc>
      </w:tr>
      <w:bookmarkEnd w:id="0"/>
    </w:tbl>
    <w:p w14:paraId="421A1E80" w14:textId="77777777" w:rsidR="00BA4AE8" w:rsidRDefault="00BA4AE8" w:rsidP="005E752A">
      <w:pPr>
        <w:pStyle w:val="-3"/>
        <w:rPr>
          <w:rStyle w:val="-20"/>
        </w:rPr>
      </w:pPr>
    </w:p>
    <w:p w14:paraId="4783120E" w14:textId="77777777" w:rsidR="00BA4AE8" w:rsidRDefault="00BA4AE8" w:rsidP="005E752A">
      <w:pPr>
        <w:pStyle w:val="-3"/>
        <w:rPr>
          <w:rStyle w:val="-20"/>
        </w:rPr>
      </w:pPr>
    </w:p>
    <w:p w14:paraId="7DA0FA14" w14:textId="77777777" w:rsidR="00BA4AE8" w:rsidRDefault="00BA4AE8" w:rsidP="005E752A">
      <w:pPr>
        <w:pStyle w:val="-3"/>
        <w:rPr>
          <w:rStyle w:val="-20"/>
        </w:rPr>
      </w:pPr>
    </w:p>
    <w:p w14:paraId="52CCEE2F" w14:textId="77777777" w:rsidR="00BA4AE8" w:rsidRDefault="00BA4AE8" w:rsidP="005E752A">
      <w:pPr>
        <w:pStyle w:val="-3"/>
        <w:rPr>
          <w:rStyle w:val="-20"/>
        </w:rPr>
      </w:pPr>
    </w:p>
    <w:p w14:paraId="4648EFE5" w14:textId="77777777" w:rsidR="00BA4AE8" w:rsidRDefault="00BA4AE8" w:rsidP="005E752A">
      <w:pPr>
        <w:pStyle w:val="-3"/>
        <w:rPr>
          <w:rStyle w:val="-20"/>
        </w:rPr>
      </w:pPr>
    </w:p>
    <w:p w14:paraId="545D69AC" w14:textId="77777777" w:rsidR="00BA4AE8" w:rsidRDefault="00BA4AE8" w:rsidP="005E752A">
      <w:pPr>
        <w:pStyle w:val="-3"/>
        <w:rPr>
          <w:rStyle w:val="-20"/>
        </w:rPr>
      </w:pPr>
    </w:p>
    <w:p w14:paraId="401C830C" w14:textId="77777777" w:rsidR="00BA4AE8" w:rsidRDefault="00BA4AE8" w:rsidP="005E752A">
      <w:pPr>
        <w:pStyle w:val="-3"/>
        <w:rPr>
          <w:rStyle w:val="-20"/>
        </w:rPr>
      </w:pPr>
    </w:p>
    <w:p w14:paraId="3B7826F6" w14:textId="77777777" w:rsidR="00BA4AE8" w:rsidRDefault="00BA4AE8" w:rsidP="005E752A">
      <w:pPr>
        <w:pStyle w:val="-3"/>
        <w:rPr>
          <w:rStyle w:val="-20"/>
        </w:rPr>
      </w:pPr>
    </w:p>
    <w:p w14:paraId="1F75722B" w14:textId="20DC38B4" w:rsidR="00DC6E62" w:rsidRDefault="009A3FDE" w:rsidP="005E752A">
      <w:pPr>
        <w:pStyle w:val="-3"/>
        <w:rPr>
          <w:rStyle w:val="-20"/>
        </w:rPr>
      </w:pPr>
      <w:r>
        <w:rPr>
          <w:rStyle w:val="-20"/>
          <w:rFonts w:hint="eastAsia"/>
        </w:rPr>
        <w:lastRenderedPageBreak/>
        <w:t xml:space="preserve">5.2.2 </w:t>
      </w:r>
      <w:r w:rsidRPr="009A3FDE">
        <w:rPr>
          <w:rStyle w:val="-20"/>
          <w:rFonts w:hint="eastAsia"/>
        </w:rPr>
        <w:t>功能與規格說明</w:t>
      </w:r>
    </w:p>
    <w:p w14:paraId="08444953" w14:textId="2B607DDB" w:rsidR="008D7680" w:rsidRDefault="00BA4AE8" w:rsidP="00BA4AE8">
      <w:pPr>
        <w:pStyle w:val="-3"/>
        <w:jc w:val="center"/>
        <w:rPr>
          <w:rStyle w:val="-20"/>
        </w:rPr>
      </w:pPr>
      <w:r>
        <w:rPr>
          <w:noProof/>
          <w:sz w:val="28"/>
          <w:szCs w:val="28"/>
        </w:rPr>
        <w:drawing>
          <wp:inline distT="0" distB="0" distL="0" distR="0" wp14:anchorId="2FC90437" wp14:editId="2B52AA71">
            <wp:extent cx="5601291" cy="4508389"/>
            <wp:effectExtent l="0" t="0" r="0" b="0"/>
            <wp:docPr id="769119903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9903" name="圖片 1" descr="一張含有 文字, 螢幕擷取畫面, 數字, 字型 的圖片&#10;&#10;自動產生的描述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2" r="14996"/>
                    <a:stretch/>
                  </pic:blipFill>
                  <pic:spPr bwMode="auto">
                    <a:xfrm>
                      <a:off x="0" y="0"/>
                      <a:ext cx="5618981" cy="4522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E3313" w14:textId="1FE1518B" w:rsidR="007F459F" w:rsidRDefault="00BA4AE8" w:rsidP="00BE032F">
      <w:pPr>
        <w:pStyle w:val="-3"/>
        <w:jc w:val="center"/>
        <w:rPr>
          <w:rStyle w:val="-20"/>
        </w:rPr>
      </w:pPr>
      <w:r>
        <w:rPr>
          <w:noProof/>
          <w:sz w:val="28"/>
          <w:szCs w:val="28"/>
        </w:rPr>
        <w:drawing>
          <wp:inline distT="0" distB="0" distL="0" distR="0" wp14:anchorId="44ADB555" wp14:editId="6369A132">
            <wp:extent cx="5967617" cy="4556097"/>
            <wp:effectExtent l="0" t="0" r="0" b="0"/>
            <wp:docPr id="322162811" name="圖片 2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2811" name="圖片 2" descr="一張含有 文字, 螢幕擷取畫面, 數字, 軟體 的圖片&#10;&#10;自動產生的描述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74" r="13053"/>
                    <a:stretch/>
                  </pic:blipFill>
                  <pic:spPr bwMode="auto">
                    <a:xfrm>
                      <a:off x="0" y="0"/>
                      <a:ext cx="5980067" cy="4565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56" w:type="dxa"/>
        <w:tblInd w:w="1384" w:type="dxa"/>
        <w:tblLook w:val="04A0" w:firstRow="1" w:lastRow="0" w:firstColumn="1" w:lastColumn="0" w:noHBand="0" w:noVBand="1"/>
      </w:tblPr>
      <w:tblGrid>
        <w:gridCol w:w="416"/>
        <w:gridCol w:w="1002"/>
        <w:gridCol w:w="7938"/>
      </w:tblGrid>
      <w:tr w:rsidR="00862BB9" w14:paraId="7D5818E7" w14:textId="77777777" w:rsidTr="006C011B">
        <w:tc>
          <w:tcPr>
            <w:tcW w:w="416" w:type="dxa"/>
          </w:tcPr>
          <w:p w14:paraId="5D4A5349" w14:textId="24F99304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bookmarkStart w:id="1" w:name="_Hlk219359993"/>
            <w:r w:rsidRPr="00134BDD">
              <w:rPr>
                <w:rFonts w:hint="eastAsia"/>
                <w:sz w:val="16"/>
                <w:szCs w:val="16"/>
              </w:rPr>
              <w:lastRenderedPageBreak/>
              <w:t>編號</w:t>
            </w:r>
          </w:p>
        </w:tc>
        <w:tc>
          <w:tcPr>
            <w:tcW w:w="1002" w:type="dxa"/>
          </w:tcPr>
          <w:p w14:paraId="0769FBEE" w14:textId="716236D0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名稱</w:t>
            </w:r>
          </w:p>
        </w:tc>
        <w:tc>
          <w:tcPr>
            <w:tcW w:w="7938" w:type="dxa"/>
          </w:tcPr>
          <w:p w14:paraId="07F28154" w14:textId="2B40A67D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sz w:val="16"/>
                <w:szCs w:val="16"/>
              </w:rPr>
              <w:t>功能規格與詳細說明</w:t>
            </w:r>
          </w:p>
        </w:tc>
      </w:tr>
      <w:tr w:rsidR="00862BB9" w14:paraId="1A2B007A" w14:textId="77777777" w:rsidTr="006C011B">
        <w:tc>
          <w:tcPr>
            <w:tcW w:w="416" w:type="dxa"/>
          </w:tcPr>
          <w:p w14:paraId="37C04842" w14:textId="1589CD7B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02" w:type="dxa"/>
          </w:tcPr>
          <w:p w14:paraId="66A0ED02" w14:textId="5754624F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全域設定與導覽列</w:t>
            </w:r>
          </w:p>
        </w:tc>
        <w:tc>
          <w:tcPr>
            <w:tcW w:w="7938" w:type="dxa"/>
          </w:tcPr>
          <w:p w14:paraId="00A8E620" w14:textId="4209B64B" w:rsidR="00862BB9" w:rsidRPr="00CC158B" w:rsidRDefault="00862BB9" w:rsidP="00134BDD">
            <w:pPr>
              <w:pStyle w:val="-21"/>
              <w:spacing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C158B">
              <w:rPr>
                <w:rFonts w:hint="eastAsia"/>
                <w:b/>
                <w:bCs/>
                <w:sz w:val="16"/>
                <w:szCs w:val="16"/>
              </w:rPr>
              <w:t>1. 系統識別與選單：</w:t>
            </w:r>
          </w:p>
          <w:p w14:paraId="763254E1" w14:textId="2B53C3B9" w:rsidR="00862BB9" w:rsidRPr="00134BDD" w:rsidRDefault="00862BB9" w:rsidP="00134BDD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• 標題：顯示「Intelligent Morphology Review Platform」。</w:t>
            </w:r>
          </w:p>
          <w:p w14:paraId="7BE2883E" w14:textId="2C3F0913" w:rsidR="00862BB9" w:rsidRPr="00134BDD" w:rsidRDefault="00862BB9" w:rsidP="007D2DFC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• 應用程式選單：提供標準功能選單「檔案(F)」、「工具(T)」、「說明(H)」。</w:t>
            </w:r>
          </w:p>
          <w:p w14:paraId="11C09528" w14:textId="2509EB32" w:rsidR="00862BB9" w:rsidRPr="00CC158B" w:rsidRDefault="00862BB9" w:rsidP="00134BDD">
            <w:pPr>
              <w:pStyle w:val="-21"/>
              <w:spacing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C158B">
              <w:rPr>
                <w:rFonts w:hint="eastAsia"/>
                <w:b/>
                <w:bCs/>
                <w:sz w:val="16"/>
                <w:szCs w:val="16"/>
              </w:rPr>
              <w:t>2. 全域工具列 (Toolbar Icons)：</w:t>
            </w:r>
          </w:p>
          <w:p w14:paraId="276FF24A" w14:textId="17D33A1E" w:rsidR="00862BB9" w:rsidRPr="00134BDD" w:rsidRDefault="00862BB9" w:rsidP="00134BDD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• 字體縮放控制： 提供 remove (-) 與 add (+) 按鈕，允許使用者依據視覺需求調整全站文字大小。</w:t>
            </w:r>
          </w:p>
          <w:p w14:paraId="6D63E175" w14:textId="0C026F3C" w:rsidR="00862BB9" w:rsidRPr="00134BDD" w:rsidRDefault="00862BB9" w:rsidP="00134BDD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• 系統設定： 齒輪圖示 (settings) 用於開啟設定</w:t>
            </w:r>
            <w:r w:rsidR="0010703D">
              <w:rPr>
                <w:rFonts w:hint="eastAsia"/>
                <w:sz w:val="16"/>
                <w:szCs w:val="16"/>
              </w:rPr>
              <w:t>，根據不同醫院</w:t>
            </w:r>
            <w:r w:rsidR="00B06CC2">
              <w:rPr>
                <w:rFonts w:hint="eastAsia"/>
                <w:sz w:val="16"/>
                <w:szCs w:val="16"/>
              </w:rPr>
              <w:t>標準不同，可於此處</w:t>
            </w:r>
            <w:r w:rsidR="0010703D">
              <w:rPr>
                <w:rFonts w:hint="eastAsia"/>
                <w:sz w:val="16"/>
                <w:szCs w:val="16"/>
              </w:rPr>
              <w:t>自訂義</w:t>
            </w:r>
            <w:r w:rsidR="00B06CC2">
              <w:rPr>
                <w:rFonts w:hint="eastAsia"/>
                <w:sz w:val="16"/>
                <w:szCs w:val="16"/>
              </w:rPr>
              <w:t>異常血球</w:t>
            </w:r>
            <w:r w:rsidR="0010703D">
              <w:rPr>
                <w:rFonts w:hint="eastAsia"/>
                <w:sz w:val="16"/>
                <w:szCs w:val="16"/>
              </w:rPr>
              <w:t>留單警示標準</w:t>
            </w:r>
            <w:r w:rsidRPr="00134BDD">
              <w:rPr>
                <w:rFonts w:hint="eastAsia"/>
                <w:sz w:val="16"/>
                <w:szCs w:val="16"/>
              </w:rPr>
              <w:t>。</w:t>
            </w:r>
          </w:p>
          <w:p w14:paraId="46B1482F" w14:textId="2BCD2A6F" w:rsidR="00862BB9" w:rsidRPr="00284848" w:rsidRDefault="00862BB9" w:rsidP="00134BDD">
            <w:pPr>
              <w:pStyle w:val="-21"/>
              <w:spacing w:line="240" w:lineRule="auto"/>
              <w:ind w:leftChars="100" w:left="240"/>
              <w:rPr>
                <w:rStyle w:val="-20"/>
                <w:sz w:val="20"/>
                <w:szCs w:val="20"/>
              </w:rPr>
            </w:pPr>
            <w:r w:rsidRPr="00134BDD">
              <w:rPr>
                <w:rFonts w:hint="eastAsia"/>
                <w:sz w:val="16"/>
                <w:szCs w:val="16"/>
              </w:rPr>
              <w:t>• 登出/電源： 電源圖示 (</w:t>
            </w:r>
            <w:proofErr w:type="spellStart"/>
            <w:r w:rsidRPr="00134BDD">
              <w:rPr>
                <w:rFonts w:hint="eastAsia"/>
                <w:sz w:val="16"/>
                <w:szCs w:val="16"/>
              </w:rPr>
              <w:t>power_settings_new</w:t>
            </w:r>
            <w:proofErr w:type="spellEnd"/>
            <w:r w:rsidRPr="00134BDD">
              <w:rPr>
                <w:rFonts w:hint="eastAsia"/>
                <w:sz w:val="16"/>
                <w:szCs w:val="16"/>
              </w:rPr>
              <w:t>) 用於登出或關閉系統。</w:t>
            </w:r>
          </w:p>
        </w:tc>
      </w:tr>
      <w:tr w:rsidR="00862BB9" w14:paraId="05A3385C" w14:textId="77777777" w:rsidTr="006C011B">
        <w:tc>
          <w:tcPr>
            <w:tcW w:w="416" w:type="dxa"/>
          </w:tcPr>
          <w:p w14:paraId="7EBE1425" w14:textId="629CB708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2" w:type="dxa"/>
          </w:tcPr>
          <w:p w14:paraId="5D17C8C0" w14:textId="6F2BCD40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模式切換與篩選</w:t>
            </w:r>
          </w:p>
        </w:tc>
        <w:tc>
          <w:tcPr>
            <w:tcW w:w="7938" w:type="dxa"/>
          </w:tcPr>
          <w:p w14:paraId="0D796F19" w14:textId="28434E4D" w:rsidR="00B51EAE" w:rsidRPr="00CC158B" w:rsidRDefault="00B51EAE" w:rsidP="00134BDD">
            <w:pPr>
              <w:pStyle w:val="-21"/>
              <w:spacing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C158B">
              <w:rPr>
                <w:rFonts w:hint="eastAsia"/>
                <w:b/>
                <w:bCs/>
                <w:sz w:val="16"/>
                <w:szCs w:val="16"/>
              </w:rPr>
              <w:t xml:space="preserve">1. </w:t>
            </w:r>
            <w:r w:rsidR="00035DFD" w:rsidRPr="00CC158B">
              <w:rPr>
                <w:rFonts w:hint="eastAsia"/>
                <w:b/>
                <w:bCs/>
                <w:sz w:val="16"/>
                <w:szCs w:val="16"/>
              </w:rPr>
              <w:t>工作流</w:t>
            </w:r>
            <w:r w:rsidR="00391B3F" w:rsidRPr="00CC158B">
              <w:rPr>
                <w:rFonts w:hint="eastAsia"/>
                <w:b/>
                <w:bCs/>
                <w:sz w:val="16"/>
                <w:szCs w:val="16"/>
              </w:rPr>
              <w:t>模式</w:t>
            </w:r>
            <w:r w:rsidRPr="00CC158B">
              <w:rPr>
                <w:rFonts w:hint="eastAsia"/>
                <w:b/>
                <w:bCs/>
                <w:sz w:val="16"/>
                <w:szCs w:val="16"/>
              </w:rPr>
              <w:t>切換標籤：</w:t>
            </w:r>
          </w:p>
          <w:p w14:paraId="34C6B9AB" w14:textId="4C08BC22" w:rsidR="00B51EAE" w:rsidRPr="00134BDD" w:rsidRDefault="00B51EAE" w:rsidP="00856694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• 數位閱片：</w:t>
            </w:r>
            <w:r w:rsidR="00856694">
              <w:rPr>
                <w:rFonts w:hint="eastAsia"/>
                <w:sz w:val="16"/>
                <w:szCs w:val="16"/>
              </w:rPr>
              <w:t>根據狀態欄位篩選，</w:t>
            </w:r>
            <w:r w:rsidRPr="00134BDD">
              <w:rPr>
                <w:rFonts w:hint="eastAsia"/>
                <w:sz w:val="16"/>
                <w:szCs w:val="16"/>
              </w:rPr>
              <w:t>顯示</w:t>
            </w:r>
            <w:r w:rsidR="007A04F8">
              <w:rPr>
                <w:rFonts w:hint="eastAsia"/>
                <w:sz w:val="16"/>
                <w:szCs w:val="16"/>
              </w:rPr>
              <w:t>醫檢師</w:t>
            </w:r>
            <w:r w:rsidRPr="00134BDD">
              <w:rPr>
                <w:rFonts w:hint="eastAsia"/>
                <w:sz w:val="16"/>
                <w:szCs w:val="16"/>
              </w:rPr>
              <w:t>需透過電腦螢幕判讀的檢體列表</w:t>
            </w:r>
            <w:r w:rsidR="000D5B02">
              <w:rPr>
                <w:rFonts w:hint="eastAsia"/>
                <w:sz w:val="16"/>
                <w:szCs w:val="16"/>
              </w:rPr>
              <w:t>，數位閱片模式預設</w:t>
            </w:r>
            <w:r w:rsidR="00856694">
              <w:rPr>
                <w:rFonts w:hint="eastAsia"/>
                <w:sz w:val="16"/>
                <w:szCs w:val="16"/>
              </w:rPr>
              <w:t>;</w:t>
            </w:r>
            <w:r w:rsidR="000D5B02">
              <w:rPr>
                <w:rFonts w:hint="eastAsia"/>
                <w:sz w:val="16"/>
                <w:szCs w:val="16"/>
              </w:rPr>
              <w:t xml:space="preserve"> </w:t>
            </w:r>
            <w:r w:rsidR="000D5B02">
              <w:rPr>
                <w:sz w:val="16"/>
                <w:szCs w:val="16"/>
              </w:rPr>
              <w:t>Digital Review</w:t>
            </w:r>
            <w:r w:rsidRPr="00134BDD">
              <w:rPr>
                <w:rFonts w:hint="eastAsia"/>
                <w:sz w:val="16"/>
                <w:szCs w:val="16"/>
              </w:rPr>
              <w:t>。</w:t>
            </w:r>
          </w:p>
          <w:p w14:paraId="693B2E10" w14:textId="4A0E967F" w:rsidR="00862BB9" w:rsidRDefault="00B51EAE" w:rsidP="00134BDD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 xml:space="preserve">• 實體作業： </w:t>
            </w:r>
            <w:r w:rsidR="0043756F">
              <w:rPr>
                <w:rFonts w:hint="eastAsia"/>
                <w:sz w:val="16"/>
                <w:szCs w:val="16"/>
              </w:rPr>
              <w:t>顯示</w:t>
            </w:r>
            <w:r w:rsidR="005D3D70">
              <w:rPr>
                <w:rFonts w:hint="eastAsia"/>
                <w:sz w:val="16"/>
                <w:szCs w:val="16"/>
              </w:rPr>
              <w:t>醫檢師</w:t>
            </w:r>
            <w:r w:rsidR="0043756F">
              <w:rPr>
                <w:rFonts w:hint="eastAsia"/>
                <w:sz w:val="16"/>
                <w:szCs w:val="16"/>
              </w:rPr>
              <w:t>需</w:t>
            </w:r>
            <w:r w:rsidR="00C85783">
              <w:rPr>
                <w:rFonts w:hint="eastAsia"/>
                <w:sz w:val="16"/>
                <w:szCs w:val="16"/>
              </w:rPr>
              <w:t>「</w:t>
            </w:r>
            <w:r w:rsidR="005D3D70">
              <w:rPr>
                <w:rFonts w:hint="eastAsia"/>
                <w:sz w:val="16"/>
                <w:szCs w:val="16"/>
              </w:rPr>
              <w:t>找實體採血管</w:t>
            </w:r>
            <w:r w:rsidR="008D6076">
              <w:rPr>
                <w:rFonts w:hint="eastAsia"/>
                <w:sz w:val="16"/>
                <w:szCs w:val="16"/>
              </w:rPr>
              <w:t>拉片人工鏡檢</w:t>
            </w:r>
            <w:r w:rsidR="00C85783">
              <w:rPr>
                <w:rFonts w:hint="eastAsia"/>
                <w:sz w:val="16"/>
                <w:szCs w:val="16"/>
              </w:rPr>
              <w:t>」</w:t>
            </w:r>
            <w:r w:rsidR="008D6076">
              <w:rPr>
                <w:rFonts w:hint="eastAsia"/>
                <w:sz w:val="16"/>
                <w:szCs w:val="16"/>
              </w:rPr>
              <w:t>、</w:t>
            </w:r>
            <w:r w:rsidR="00C85783">
              <w:rPr>
                <w:rFonts w:hint="eastAsia"/>
                <w:sz w:val="16"/>
                <w:szCs w:val="16"/>
              </w:rPr>
              <w:t>「</w:t>
            </w:r>
            <w:r w:rsidR="005D3D70">
              <w:rPr>
                <w:rFonts w:hint="eastAsia"/>
                <w:sz w:val="16"/>
                <w:szCs w:val="16"/>
              </w:rPr>
              <w:t>找實體玻片</w:t>
            </w:r>
            <w:r w:rsidR="008D6076">
              <w:rPr>
                <w:rFonts w:hint="eastAsia"/>
                <w:sz w:val="16"/>
                <w:szCs w:val="16"/>
              </w:rPr>
              <w:t>血小板人工鏡檢之檢體</w:t>
            </w:r>
            <w:r w:rsidR="00C85783">
              <w:rPr>
                <w:rFonts w:hint="eastAsia"/>
                <w:sz w:val="16"/>
                <w:szCs w:val="16"/>
              </w:rPr>
              <w:t>」</w:t>
            </w:r>
            <w:r w:rsidR="00C77A20">
              <w:rPr>
                <w:rFonts w:hint="eastAsia"/>
                <w:sz w:val="16"/>
                <w:szCs w:val="16"/>
              </w:rPr>
              <w:t>，實體作業模式預設;</w:t>
            </w:r>
            <w:r w:rsidR="00C77A20">
              <w:rPr>
                <w:sz w:val="16"/>
                <w:szCs w:val="16"/>
              </w:rPr>
              <w:t xml:space="preserve"> </w:t>
            </w:r>
            <w:r w:rsidR="00C77A20">
              <w:rPr>
                <w:rFonts w:hint="eastAsia"/>
                <w:sz w:val="16"/>
                <w:szCs w:val="16"/>
              </w:rPr>
              <w:t>Fo</w:t>
            </w:r>
            <w:r w:rsidR="00C77A20">
              <w:rPr>
                <w:sz w:val="16"/>
                <w:szCs w:val="16"/>
              </w:rPr>
              <w:t xml:space="preserve">llow-up, </w:t>
            </w:r>
            <w:r w:rsidR="003A0481">
              <w:rPr>
                <w:sz w:val="16"/>
                <w:szCs w:val="16"/>
              </w:rPr>
              <w:t>PLT-Check</w:t>
            </w:r>
            <w:r w:rsidR="00DD1E3B">
              <w:rPr>
                <w:sz w:val="16"/>
                <w:szCs w:val="16"/>
              </w:rPr>
              <w:t>, AI Alert</w:t>
            </w:r>
            <w:r w:rsidRPr="00134BDD">
              <w:rPr>
                <w:rFonts w:hint="eastAsia"/>
                <w:sz w:val="16"/>
                <w:szCs w:val="16"/>
              </w:rPr>
              <w:t>。</w:t>
            </w:r>
          </w:p>
          <w:p w14:paraId="0995DA54" w14:textId="4A1A1DC1" w:rsidR="00740107" w:rsidRPr="00CC158B" w:rsidRDefault="00740107" w:rsidP="00740107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CC158B">
              <w:rPr>
                <w:rFonts w:hint="eastAsia"/>
                <w:b/>
                <w:bCs/>
                <w:sz w:val="16"/>
                <w:szCs w:val="16"/>
              </w:rPr>
              <w:t>2. 進階篩選展開：</w:t>
            </w:r>
          </w:p>
          <w:p w14:paraId="1FCA1C7C" w14:textId="77777777" w:rsidR="00740107" w:rsidRDefault="00740107" w:rsidP="00035DFD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740107">
              <w:rPr>
                <w:rFonts w:hint="eastAsia"/>
                <w:sz w:val="16"/>
                <w:szCs w:val="16"/>
              </w:rPr>
              <w:t>提供「篩選」按鈕，點擊後</w:t>
            </w:r>
            <w:r w:rsidR="00004E69" w:rsidRPr="00004E69">
              <w:rPr>
                <w:rFonts w:hint="eastAsia"/>
                <w:sz w:val="16"/>
                <w:szCs w:val="16"/>
              </w:rPr>
              <w:t>向下展開一組「檢體狀態勾選清單 (Checkbox List)」。</w:t>
            </w:r>
            <w:r w:rsidR="00DF2163" w:rsidRPr="00DF2163">
              <w:rPr>
                <w:rFonts w:hint="eastAsia"/>
                <w:sz w:val="16"/>
                <w:szCs w:val="16"/>
              </w:rPr>
              <w:t>選項內容包含系統內所有</w:t>
            </w:r>
            <w:r w:rsidR="00391B3F">
              <w:rPr>
                <w:rFonts w:hint="eastAsia"/>
                <w:sz w:val="16"/>
                <w:szCs w:val="16"/>
              </w:rPr>
              <w:t>檢體</w:t>
            </w:r>
            <w:r w:rsidR="00DF2163" w:rsidRPr="00DF2163">
              <w:rPr>
                <w:rFonts w:hint="eastAsia"/>
                <w:sz w:val="16"/>
                <w:szCs w:val="16"/>
              </w:rPr>
              <w:t>狀態 (PLT Check, AI Alert, Follow-up, Digital Review, Verified, Locked)</w:t>
            </w:r>
            <w:r w:rsidR="008631BB">
              <w:rPr>
                <w:rFonts w:hint="eastAsia"/>
                <w:sz w:val="16"/>
                <w:szCs w:val="16"/>
              </w:rPr>
              <w:t>，</w:t>
            </w:r>
            <w:r w:rsidR="00391B3F" w:rsidRPr="00391B3F">
              <w:rPr>
                <w:rFonts w:hint="eastAsia"/>
                <w:sz w:val="16"/>
                <w:szCs w:val="16"/>
              </w:rPr>
              <w:t>初啟動預設「全選」所有狀態。當使用者點擊不同</w:t>
            </w:r>
            <w:r w:rsidR="00391B3F">
              <w:rPr>
                <w:rFonts w:hint="eastAsia"/>
                <w:sz w:val="16"/>
                <w:szCs w:val="16"/>
              </w:rPr>
              <w:t>作業模式標籤</w:t>
            </w:r>
            <w:r w:rsidR="00391B3F" w:rsidRPr="00391B3F">
              <w:rPr>
                <w:rFonts w:hint="eastAsia"/>
                <w:sz w:val="16"/>
                <w:szCs w:val="16"/>
              </w:rPr>
              <w:t>時，篩選清單自動更新為該模式的「預設集合」</w:t>
            </w:r>
            <w:r w:rsidR="00035DFD">
              <w:rPr>
                <w:rFonts w:hint="eastAsia"/>
                <w:sz w:val="16"/>
                <w:szCs w:val="16"/>
              </w:rPr>
              <w:t>，</w:t>
            </w:r>
            <w:r w:rsidR="00035DFD" w:rsidRPr="00035DFD">
              <w:rPr>
                <w:rFonts w:hint="eastAsia"/>
                <w:sz w:val="16"/>
                <w:szCs w:val="16"/>
              </w:rPr>
              <w:t>使用者仍可手動勾選/取消特定項目，</w:t>
            </w:r>
            <w:r w:rsidR="00035DFD">
              <w:rPr>
                <w:rFonts w:hint="eastAsia"/>
                <w:sz w:val="16"/>
                <w:szCs w:val="16"/>
              </w:rPr>
              <w:t>保留彈性自訂</w:t>
            </w:r>
            <w:r w:rsidR="00035DFD" w:rsidRPr="00035DFD">
              <w:rPr>
                <w:rFonts w:hint="eastAsia"/>
                <w:sz w:val="16"/>
                <w:szCs w:val="16"/>
              </w:rPr>
              <w:t>不被模式鎖死。</w:t>
            </w:r>
          </w:p>
          <w:p w14:paraId="747D4A95" w14:textId="2FCB26E3" w:rsidR="00C0263F" w:rsidRPr="00740107" w:rsidRDefault="00C0263F" w:rsidP="00C0263F">
            <w:pPr>
              <w:pStyle w:val="-21"/>
              <w:spacing w:line="240" w:lineRule="auto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(方案二: </w:t>
            </w:r>
            <w:r w:rsidR="00DB7621">
              <w:rPr>
                <w:rFonts w:hint="eastAsia"/>
                <w:sz w:val="16"/>
                <w:szCs w:val="16"/>
              </w:rPr>
              <w:t>檢體狀態直接以分頁標籤分類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862BB9" w14:paraId="0C1F3477" w14:textId="77777777" w:rsidTr="006C011B">
        <w:tc>
          <w:tcPr>
            <w:tcW w:w="416" w:type="dxa"/>
          </w:tcPr>
          <w:p w14:paraId="61B5C935" w14:textId="31269575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002" w:type="dxa"/>
          </w:tcPr>
          <w:p w14:paraId="15F4E167" w14:textId="5B4A9EC0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sz w:val="16"/>
                <w:szCs w:val="16"/>
              </w:rPr>
              <w:t>檢體檢索列</w:t>
            </w:r>
          </w:p>
        </w:tc>
        <w:tc>
          <w:tcPr>
            <w:tcW w:w="7938" w:type="dxa"/>
          </w:tcPr>
          <w:p w14:paraId="4685B0A6" w14:textId="59D44EAD" w:rsidR="007D2DFC" w:rsidRPr="00CC158B" w:rsidRDefault="007D2DFC" w:rsidP="007D2DFC">
            <w:pPr>
              <w:pStyle w:val="-21"/>
              <w:spacing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C158B">
              <w:rPr>
                <w:rFonts w:hint="eastAsia"/>
                <w:b/>
                <w:bCs/>
                <w:sz w:val="16"/>
                <w:szCs w:val="16"/>
              </w:rPr>
              <w:t>1. 多維度檢索條件：</w:t>
            </w:r>
          </w:p>
          <w:p w14:paraId="5289B873" w14:textId="4F05C735" w:rsidR="007D2DFC" w:rsidRPr="007D2DFC" w:rsidRDefault="007D2DFC" w:rsidP="007D2DFC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7D2DFC">
              <w:rPr>
                <w:rFonts w:hint="eastAsia"/>
                <w:sz w:val="16"/>
                <w:szCs w:val="16"/>
              </w:rPr>
              <w:t>• 檢驗日期： 支援日期範圍選擇 (如：2025/7/31 - 2025/8/7)。</w:t>
            </w:r>
          </w:p>
          <w:p w14:paraId="55BDF26F" w14:textId="425E7AED" w:rsidR="007D2DFC" w:rsidRPr="007D2DFC" w:rsidRDefault="007D2DFC" w:rsidP="007D2DFC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7D2DFC">
              <w:rPr>
                <w:rFonts w:hint="eastAsia"/>
                <w:sz w:val="16"/>
                <w:szCs w:val="16"/>
              </w:rPr>
              <w:t>• 送檢單位： 下拉選單過濾特定來源科別。</w:t>
            </w:r>
          </w:p>
          <w:p w14:paraId="1C1621B5" w14:textId="7DD98860" w:rsidR="00D748F2" w:rsidRDefault="007D2DFC" w:rsidP="00D748F2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7D2DFC">
              <w:rPr>
                <w:rFonts w:hint="eastAsia"/>
                <w:sz w:val="16"/>
                <w:szCs w:val="16"/>
              </w:rPr>
              <w:t>• 機台篩選： 下拉選單過濾特定分析儀器。</w:t>
            </w:r>
          </w:p>
          <w:p w14:paraId="5098819E" w14:textId="63BBF0AE" w:rsidR="00D748F2" w:rsidRPr="00CC158B" w:rsidRDefault="00D748F2" w:rsidP="00D748F2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CC158B">
              <w:rPr>
                <w:rFonts w:hint="eastAsia"/>
                <w:b/>
                <w:bCs/>
                <w:sz w:val="16"/>
                <w:szCs w:val="16"/>
              </w:rPr>
              <w:t>2. 檢體 ID 搜尋：</w:t>
            </w:r>
          </w:p>
          <w:p w14:paraId="1A655698" w14:textId="2462E348" w:rsidR="00D748F2" w:rsidRPr="00D748F2" w:rsidRDefault="00D748F2" w:rsidP="00D97EA2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D748F2">
              <w:rPr>
                <w:rFonts w:hint="eastAsia"/>
                <w:sz w:val="16"/>
                <w:szCs w:val="16"/>
              </w:rPr>
              <w:t>• 輸入框支援輸入</w:t>
            </w:r>
            <w:r>
              <w:rPr>
                <w:rFonts w:hint="eastAsia"/>
                <w:sz w:val="16"/>
                <w:szCs w:val="16"/>
              </w:rPr>
              <w:t>病歷號或檢體ID</w:t>
            </w:r>
            <w:r w:rsidRPr="00D748F2">
              <w:rPr>
                <w:rFonts w:hint="eastAsia"/>
                <w:sz w:val="16"/>
                <w:szCs w:val="16"/>
              </w:rPr>
              <w:t>。</w:t>
            </w:r>
          </w:p>
          <w:p w14:paraId="0943DCF7" w14:textId="3050A058" w:rsidR="00D748F2" w:rsidRPr="00D748F2" w:rsidRDefault="00D748F2" w:rsidP="00D97EA2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D748F2">
              <w:rPr>
                <w:rFonts w:hint="eastAsia"/>
                <w:sz w:val="16"/>
                <w:szCs w:val="16"/>
              </w:rPr>
              <w:t>• 精確搜尋： 提供「僅顯示完全相符項」Checkbox。</w:t>
            </w:r>
          </w:p>
          <w:p w14:paraId="6E77FC84" w14:textId="3E98A25E" w:rsidR="00D748F2" w:rsidRPr="007D2DFC" w:rsidRDefault="00D748F2" w:rsidP="00D748F2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D748F2">
              <w:rPr>
                <w:rFonts w:hint="eastAsia"/>
                <w:sz w:val="16"/>
                <w:szCs w:val="16"/>
              </w:rPr>
              <w:t>• 觸發查詢： 藍色「搜尋」按鈕</w:t>
            </w:r>
            <w:r>
              <w:rPr>
                <w:rFonts w:hint="eastAsia"/>
                <w:sz w:val="16"/>
                <w:szCs w:val="16"/>
              </w:rPr>
              <w:t>或E</w:t>
            </w:r>
            <w:r>
              <w:rPr>
                <w:sz w:val="16"/>
                <w:szCs w:val="16"/>
              </w:rPr>
              <w:t>nter</w:t>
            </w:r>
            <w:r w:rsidRPr="00D748F2">
              <w:rPr>
                <w:rFonts w:hint="eastAsia"/>
                <w:sz w:val="16"/>
                <w:szCs w:val="16"/>
              </w:rPr>
              <w:t>執行過濾。</w:t>
            </w:r>
          </w:p>
        </w:tc>
      </w:tr>
      <w:tr w:rsidR="00862BB9" w14:paraId="64B1DE00" w14:textId="77777777" w:rsidTr="006C011B">
        <w:tc>
          <w:tcPr>
            <w:tcW w:w="416" w:type="dxa"/>
          </w:tcPr>
          <w:p w14:paraId="3DC0EF28" w14:textId="2F959F85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002" w:type="dxa"/>
          </w:tcPr>
          <w:p w14:paraId="2DA3B8B5" w14:textId="3DBFF672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sz w:val="16"/>
                <w:szCs w:val="16"/>
              </w:rPr>
              <w:t>檢體作業清單</w:t>
            </w:r>
          </w:p>
        </w:tc>
        <w:tc>
          <w:tcPr>
            <w:tcW w:w="7938" w:type="dxa"/>
          </w:tcPr>
          <w:p w14:paraId="57131E5E" w14:textId="2998CD04" w:rsidR="00FD458F" w:rsidRPr="00CC158B" w:rsidRDefault="00CC158B" w:rsidP="00FD458F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1</w:t>
            </w:r>
            <w:r w:rsidR="00FD458F" w:rsidRPr="00CC158B">
              <w:rPr>
                <w:rFonts w:hint="eastAsia"/>
                <w:b/>
                <w:bCs/>
                <w:sz w:val="16"/>
                <w:szCs w:val="16"/>
              </w:rPr>
              <w:t xml:space="preserve">. </w:t>
            </w:r>
            <w:r w:rsidR="008A4D1D" w:rsidRPr="00CC158B">
              <w:rPr>
                <w:rFonts w:hint="eastAsia"/>
                <w:b/>
                <w:bCs/>
                <w:sz w:val="16"/>
                <w:szCs w:val="16"/>
              </w:rPr>
              <w:t>清單</w:t>
            </w:r>
            <w:r w:rsidR="00FD458F" w:rsidRPr="00CC158B">
              <w:rPr>
                <w:rFonts w:hint="eastAsia"/>
                <w:b/>
                <w:bCs/>
                <w:sz w:val="16"/>
                <w:szCs w:val="16"/>
              </w:rPr>
              <w:t>欄位：</w:t>
            </w:r>
          </w:p>
          <w:p w14:paraId="7762F9A4" w14:textId="3C0174F2" w:rsidR="008616A6" w:rsidRDefault="00FD458F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 xml:space="preserve">• </w:t>
            </w:r>
            <w:r w:rsidR="008616A6">
              <w:rPr>
                <w:rFonts w:hint="eastAsia"/>
                <w:sz w:val="16"/>
                <w:szCs w:val="16"/>
              </w:rPr>
              <w:t>狀態:</w:t>
            </w:r>
            <w:r w:rsidR="005F0416">
              <w:rPr>
                <w:rFonts w:hint="eastAsia"/>
                <w:sz w:val="16"/>
                <w:szCs w:val="16"/>
              </w:rPr>
              <w:t xml:space="preserve"> 視覺化膠囊</w:t>
            </w:r>
          </w:p>
          <w:p w14:paraId="19A2C936" w14:textId="40A555A7" w:rsidR="00FD458F" w:rsidRDefault="008616A6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FD458F" w:rsidRPr="00FD458F">
              <w:rPr>
                <w:rFonts w:hint="eastAsia"/>
                <w:sz w:val="16"/>
                <w:szCs w:val="16"/>
              </w:rPr>
              <w:t>時效： 顯示</w:t>
            </w:r>
            <w:r w:rsidR="00F9017A">
              <w:rPr>
                <w:rFonts w:hint="eastAsia"/>
                <w:sz w:val="16"/>
                <w:szCs w:val="16"/>
              </w:rPr>
              <w:t>收件後</w:t>
            </w:r>
            <w:r w:rsidR="00CC14E5">
              <w:rPr>
                <w:rFonts w:hint="eastAsia"/>
                <w:sz w:val="16"/>
                <w:szCs w:val="16"/>
              </w:rPr>
              <w:t>時間(單位:分鐘)</w:t>
            </w:r>
          </w:p>
          <w:p w14:paraId="00279DFC" w14:textId="2BCC65C7" w:rsidR="00E748AB" w:rsidRDefault="001E3189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</w:t>
            </w:r>
            <w:r w:rsidR="00E748AB">
              <w:rPr>
                <w:rFonts w:hint="eastAsia"/>
                <w:sz w:val="16"/>
                <w:szCs w:val="16"/>
              </w:rPr>
              <w:t>檢體ID:</w:t>
            </w:r>
            <w:r w:rsidR="00B80D48">
              <w:rPr>
                <w:rFonts w:hint="eastAsia"/>
                <w:sz w:val="16"/>
                <w:szCs w:val="16"/>
              </w:rPr>
              <w:t>檢體收件編號，點擊欄位標題可根據</w:t>
            </w:r>
            <w:r w:rsidR="00680F4A">
              <w:rPr>
                <w:rFonts w:hint="eastAsia"/>
                <w:sz w:val="16"/>
                <w:szCs w:val="16"/>
              </w:rPr>
              <w:t>收件編號後五碼，生冪或降冪排序</w:t>
            </w:r>
          </w:p>
          <w:p w14:paraId="59917F2C" w14:textId="5B6945E7" w:rsidR="00E748AB" w:rsidRDefault="001E3189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</w:t>
            </w:r>
            <w:r w:rsidR="00E748AB">
              <w:rPr>
                <w:rFonts w:hint="eastAsia"/>
                <w:sz w:val="16"/>
                <w:szCs w:val="16"/>
              </w:rPr>
              <w:t>病歷號</w:t>
            </w:r>
          </w:p>
          <w:p w14:paraId="5A9BAD7E" w14:textId="1C1AEAEF" w:rsidR="00E748AB" w:rsidRDefault="001E3189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</w:t>
            </w:r>
            <w:r>
              <w:rPr>
                <w:rFonts w:hint="eastAsia"/>
                <w:sz w:val="16"/>
                <w:szCs w:val="16"/>
              </w:rPr>
              <w:t>姓名</w:t>
            </w:r>
          </w:p>
          <w:p w14:paraId="39D9F182" w14:textId="110CF9E3" w:rsidR="001E3189" w:rsidRDefault="001E3189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</w:t>
            </w:r>
            <w:r>
              <w:rPr>
                <w:rFonts w:hint="eastAsia"/>
                <w:sz w:val="16"/>
                <w:szCs w:val="16"/>
              </w:rPr>
              <w:t>檢體來源</w:t>
            </w:r>
            <w:r w:rsidR="00B5117E">
              <w:rPr>
                <w:rFonts w:hint="eastAsia"/>
                <w:sz w:val="16"/>
                <w:szCs w:val="16"/>
              </w:rPr>
              <w:t>: 開單科別</w:t>
            </w:r>
          </w:p>
          <w:p w14:paraId="7391EF32" w14:textId="6B50A298" w:rsidR="001E3189" w:rsidRPr="00FD458F" w:rsidRDefault="001E3189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</w:t>
            </w:r>
            <w:r>
              <w:rPr>
                <w:rFonts w:hint="eastAsia"/>
                <w:sz w:val="16"/>
                <w:szCs w:val="16"/>
              </w:rPr>
              <w:t>操作機台</w:t>
            </w:r>
            <w:r w:rsidR="00B5117E">
              <w:rPr>
                <w:rFonts w:hint="eastAsia"/>
                <w:sz w:val="16"/>
                <w:szCs w:val="16"/>
              </w:rPr>
              <w:t>: 拍攝該檢體之DI-</w:t>
            </w:r>
            <w:r w:rsidR="00B5117E">
              <w:rPr>
                <w:sz w:val="16"/>
                <w:szCs w:val="16"/>
              </w:rPr>
              <w:t>60</w:t>
            </w:r>
            <w:r w:rsidR="00B5117E">
              <w:rPr>
                <w:rFonts w:hint="eastAsia"/>
                <w:sz w:val="16"/>
                <w:szCs w:val="16"/>
              </w:rPr>
              <w:t>機台編號</w:t>
            </w:r>
          </w:p>
          <w:p w14:paraId="3619B91E" w14:textId="421756D9" w:rsidR="00FD458F" w:rsidRDefault="00FD458F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 檢體歸位： 顯示實體</w:t>
            </w:r>
            <w:r w:rsidR="003B7316">
              <w:rPr>
                <w:rFonts w:hint="eastAsia"/>
                <w:sz w:val="16"/>
                <w:szCs w:val="16"/>
              </w:rPr>
              <w:t>採血管歸</w:t>
            </w:r>
            <w:r w:rsidRPr="00FD458F">
              <w:rPr>
                <w:rFonts w:hint="eastAsia"/>
                <w:sz w:val="16"/>
                <w:szCs w:val="16"/>
              </w:rPr>
              <w:t>位 (</w:t>
            </w:r>
            <w:r w:rsidR="003B7316">
              <w:rPr>
                <w:rFonts w:hint="eastAsia"/>
                <w:sz w:val="16"/>
                <w:szCs w:val="16"/>
              </w:rPr>
              <w:t>TS-</w:t>
            </w:r>
            <w:r w:rsidR="003B7316">
              <w:rPr>
                <w:sz w:val="16"/>
                <w:szCs w:val="16"/>
              </w:rPr>
              <w:t>10</w:t>
            </w:r>
            <w:r w:rsidR="003B7316">
              <w:rPr>
                <w:rFonts w:hint="eastAsia"/>
                <w:sz w:val="16"/>
                <w:szCs w:val="16"/>
              </w:rPr>
              <w:t xml:space="preserve"> </w:t>
            </w:r>
            <w:r w:rsidR="003B7316">
              <w:rPr>
                <w:sz w:val="16"/>
                <w:szCs w:val="16"/>
              </w:rPr>
              <w:t>sorter</w:t>
            </w:r>
            <w:r w:rsidRPr="00FD458F">
              <w:rPr>
                <w:rFonts w:hint="eastAsia"/>
                <w:sz w:val="16"/>
                <w:szCs w:val="16"/>
              </w:rPr>
              <w:t>)。</w:t>
            </w:r>
          </w:p>
          <w:p w14:paraId="52BFA9D4" w14:textId="78FE5039" w:rsidR="001E3189" w:rsidRPr="00FD458F" w:rsidRDefault="001E3189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</w:t>
            </w:r>
            <w:r>
              <w:rPr>
                <w:rFonts w:hint="eastAsia"/>
                <w:sz w:val="16"/>
                <w:szCs w:val="16"/>
              </w:rPr>
              <w:t>分析時間</w:t>
            </w:r>
            <w:r w:rsidR="005F4BEB">
              <w:rPr>
                <w:rFonts w:hint="eastAsia"/>
                <w:sz w:val="16"/>
                <w:szCs w:val="16"/>
              </w:rPr>
              <w:t xml:space="preserve"> : </w:t>
            </w:r>
            <w:r w:rsidR="00815DE8">
              <w:rPr>
                <w:rFonts w:hint="eastAsia"/>
                <w:sz w:val="16"/>
                <w:szCs w:val="16"/>
              </w:rPr>
              <w:t>檢體完成DI-</w:t>
            </w:r>
            <w:r w:rsidR="00815DE8">
              <w:rPr>
                <w:sz w:val="16"/>
                <w:szCs w:val="16"/>
              </w:rPr>
              <w:t>60</w:t>
            </w:r>
            <w:r w:rsidR="00815DE8">
              <w:rPr>
                <w:rFonts w:hint="eastAsia"/>
                <w:sz w:val="16"/>
                <w:szCs w:val="16"/>
              </w:rPr>
              <w:t>拍攝與分析時間，點擊欄位標題可根據</w:t>
            </w:r>
            <w:r w:rsidR="00215958">
              <w:rPr>
                <w:rFonts w:hint="eastAsia"/>
                <w:sz w:val="16"/>
                <w:szCs w:val="16"/>
              </w:rPr>
              <w:t>時間先後進行排序</w:t>
            </w:r>
          </w:p>
          <w:p w14:paraId="3AB7B472" w14:textId="3DE8FD8D" w:rsidR="00FD458F" w:rsidRDefault="00FD458F" w:rsidP="00FD458F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FD458F">
              <w:rPr>
                <w:rFonts w:hint="eastAsia"/>
                <w:sz w:val="16"/>
                <w:szCs w:val="16"/>
              </w:rPr>
              <w:t>• 編輯人員： 顯示當前或最後編輯者</w:t>
            </w:r>
            <w:r w:rsidR="00215958">
              <w:rPr>
                <w:rFonts w:hint="eastAsia"/>
                <w:sz w:val="16"/>
                <w:szCs w:val="16"/>
              </w:rPr>
              <w:t>帳號名稱</w:t>
            </w:r>
            <w:r w:rsidRPr="00FD458F">
              <w:rPr>
                <w:rFonts w:hint="eastAsia"/>
                <w:sz w:val="16"/>
                <w:szCs w:val="16"/>
              </w:rPr>
              <w:t>。</w:t>
            </w:r>
          </w:p>
          <w:p w14:paraId="4938D0CE" w14:textId="58A3F353" w:rsidR="00862BB9" w:rsidRPr="00215958" w:rsidRDefault="00CC158B" w:rsidP="00845503">
            <w:pPr>
              <w:pStyle w:val="-21"/>
              <w:spacing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215958">
              <w:rPr>
                <w:rFonts w:hint="eastAsia"/>
                <w:b/>
                <w:bCs/>
                <w:sz w:val="16"/>
                <w:szCs w:val="16"/>
              </w:rPr>
              <w:t>2</w:t>
            </w:r>
            <w:r w:rsidR="00845503" w:rsidRPr="00215958">
              <w:rPr>
                <w:rFonts w:hint="eastAsia"/>
                <w:b/>
                <w:bCs/>
                <w:sz w:val="16"/>
                <w:szCs w:val="16"/>
              </w:rPr>
              <w:t>. 視覺化狀態膠囊：</w:t>
            </w:r>
          </w:p>
          <w:p w14:paraId="78D7EDE5" w14:textId="114FF744" w:rsidR="003060EF" w:rsidRPr="003060EF" w:rsidRDefault="003060EF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3060EF">
              <w:rPr>
                <w:rFonts w:hint="eastAsia"/>
                <w:sz w:val="16"/>
                <w:szCs w:val="16"/>
              </w:rPr>
              <w:t>•PLT Check (藍)： 提示血小板異常需確認。</w:t>
            </w:r>
          </w:p>
          <w:p w14:paraId="78438ECD" w14:textId="43CDA027" w:rsidR="003060EF" w:rsidRPr="003060EF" w:rsidRDefault="003060EF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3060EF">
              <w:rPr>
                <w:rFonts w:hint="eastAsia"/>
                <w:sz w:val="16"/>
                <w:szCs w:val="16"/>
              </w:rPr>
              <w:t>•AI Alert (橘)： AI 預警發現異常細胞</w:t>
            </w:r>
            <w:r w:rsidR="00215958">
              <w:rPr>
                <w:rFonts w:hint="eastAsia"/>
                <w:sz w:val="16"/>
                <w:szCs w:val="16"/>
              </w:rPr>
              <w:t>且達留單標準</w:t>
            </w:r>
            <w:r w:rsidRPr="003060EF">
              <w:rPr>
                <w:rFonts w:hint="eastAsia"/>
                <w:sz w:val="16"/>
                <w:szCs w:val="16"/>
              </w:rPr>
              <w:t>。</w:t>
            </w:r>
          </w:p>
          <w:p w14:paraId="79FEACBB" w14:textId="30138060" w:rsidR="003060EF" w:rsidRPr="003060EF" w:rsidRDefault="003060EF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3060EF">
              <w:rPr>
                <w:rFonts w:hint="eastAsia"/>
                <w:sz w:val="16"/>
                <w:szCs w:val="16"/>
              </w:rPr>
              <w:t xml:space="preserve">•Follow-up (紅)： </w:t>
            </w:r>
            <w:r w:rsidR="00E642B2">
              <w:rPr>
                <w:rFonts w:hint="eastAsia"/>
                <w:sz w:val="16"/>
                <w:szCs w:val="16"/>
              </w:rPr>
              <w:t>「</w:t>
            </w:r>
            <w:r w:rsidRPr="003060EF">
              <w:rPr>
                <w:rFonts w:hint="eastAsia"/>
                <w:sz w:val="16"/>
                <w:szCs w:val="16"/>
              </w:rPr>
              <w:t>病史追蹤案件</w:t>
            </w:r>
            <w:r w:rsidR="00E642B2">
              <w:rPr>
                <w:rFonts w:hint="eastAsia"/>
                <w:sz w:val="16"/>
                <w:szCs w:val="16"/>
              </w:rPr>
              <w:t>」 或「數位閱片發現異常」</w:t>
            </w:r>
            <w:r w:rsidRPr="003060EF">
              <w:rPr>
                <w:rFonts w:hint="eastAsia"/>
                <w:sz w:val="16"/>
                <w:szCs w:val="16"/>
              </w:rPr>
              <w:t>。</w:t>
            </w:r>
          </w:p>
          <w:p w14:paraId="51B25992" w14:textId="7730B5BE" w:rsidR="00845503" w:rsidRDefault="003060EF" w:rsidP="00215958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3060EF">
              <w:rPr>
                <w:rFonts w:hint="eastAsia"/>
                <w:sz w:val="16"/>
                <w:szCs w:val="16"/>
              </w:rPr>
              <w:t>•Digital Review (紫)： 一般數位閱片。</w:t>
            </w:r>
          </w:p>
          <w:p w14:paraId="5FE9FC6B" w14:textId="242E13E3" w:rsidR="00B20AD9" w:rsidRPr="00AA5714" w:rsidRDefault="00CC158B" w:rsidP="00B20AD9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AA5714">
              <w:rPr>
                <w:rFonts w:hint="eastAsia"/>
                <w:b/>
                <w:bCs/>
                <w:sz w:val="16"/>
                <w:szCs w:val="16"/>
              </w:rPr>
              <w:lastRenderedPageBreak/>
              <w:t>3</w:t>
            </w:r>
            <w:r w:rsidR="00B20AD9" w:rsidRPr="00AA5714">
              <w:rPr>
                <w:rFonts w:hint="eastAsia"/>
                <w:b/>
                <w:bCs/>
                <w:sz w:val="16"/>
                <w:szCs w:val="16"/>
              </w:rPr>
              <w:t>. 作業狀態回饋：</w:t>
            </w:r>
          </w:p>
          <w:p w14:paraId="41A5D3A0" w14:textId="27CB6263" w:rsidR="00B20AD9" w:rsidRPr="00B20AD9" w:rsidRDefault="00B20AD9" w:rsidP="00E6092C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B20AD9">
              <w:rPr>
                <w:rFonts w:hint="eastAsia"/>
                <w:sz w:val="16"/>
                <w:szCs w:val="16"/>
              </w:rPr>
              <w:t>•待處理： 白底 (</w:t>
            </w:r>
            <w:proofErr w:type="spellStart"/>
            <w:r w:rsidRPr="00B20AD9">
              <w:rPr>
                <w:rFonts w:hint="eastAsia"/>
                <w:sz w:val="16"/>
                <w:szCs w:val="16"/>
              </w:rPr>
              <w:t>bg</w:t>
            </w:r>
            <w:proofErr w:type="spellEnd"/>
            <w:r w:rsidRPr="00B20AD9">
              <w:rPr>
                <w:rFonts w:hint="eastAsia"/>
                <w:sz w:val="16"/>
                <w:szCs w:val="16"/>
              </w:rPr>
              <w:t>-white)，膠囊維持原色。</w:t>
            </w:r>
          </w:p>
          <w:p w14:paraId="3DBB33CB" w14:textId="7E47693F" w:rsidR="00B20AD9" w:rsidRPr="00B20AD9" w:rsidRDefault="00B20AD9" w:rsidP="00E6092C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B20AD9">
              <w:rPr>
                <w:rFonts w:hint="eastAsia"/>
                <w:sz w:val="16"/>
                <w:szCs w:val="16"/>
              </w:rPr>
              <w:t>•已完成 (Verified)： 灰底 (bg-gray-50)，膠囊轉為綠色 (bg-green-100) 並附帶 check 圖示。</w:t>
            </w:r>
          </w:p>
          <w:p w14:paraId="7CF1D629" w14:textId="408A363F" w:rsidR="00974072" w:rsidRPr="00B20AD9" w:rsidRDefault="00B20AD9" w:rsidP="00E6092C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B20AD9">
              <w:rPr>
                <w:rFonts w:hint="eastAsia"/>
                <w:sz w:val="16"/>
                <w:szCs w:val="16"/>
              </w:rPr>
              <w:t>•鎖定中 (Locked)： 斜紋背景 (</w:t>
            </w:r>
            <w:proofErr w:type="spellStart"/>
            <w:r w:rsidRPr="00B20AD9">
              <w:rPr>
                <w:rFonts w:hint="eastAsia"/>
                <w:sz w:val="16"/>
                <w:szCs w:val="16"/>
              </w:rPr>
              <w:t>bg</w:t>
            </w:r>
            <w:proofErr w:type="spellEnd"/>
            <w:r w:rsidRPr="00B20AD9">
              <w:rPr>
                <w:rFonts w:hint="eastAsia"/>
                <w:sz w:val="16"/>
                <w:szCs w:val="16"/>
              </w:rPr>
              <w:t>-striped) + 灰色膠囊 + lock 圖示，鎖定行不可編輯。</w:t>
            </w:r>
          </w:p>
        </w:tc>
      </w:tr>
      <w:tr w:rsidR="00862BB9" w14:paraId="01977C4B" w14:textId="77777777" w:rsidTr="006C011B">
        <w:trPr>
          <w:trHeight w:val="1777"/>
        </w:trPr>
        <w:tc>
          <w:tcPr>
            <w:tcW w:w="416" w:type="dxa"/>
          </w:tcPr>
          <w:p w14:paraId="1071CDCE" w14:textId="2B880C89" w:rsidR="00862BB9" w:rsidRPr="00134BDD" w:rsidRDefault="00862BB9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lastRenderedPageBreak/>
              <w:t>5</w:t>
            </w:r>
          </w:p>
        </w:tc>
        <w:tc>
          <w:tcPr>
            <w:tcW w:w="1002" w:type="dxa"/>
          </w:tcPr>
          <w:p w14:paraId="78F12023" w14:textId="149A1E34" w:rsidR="00862BB9" w:rsidRPr="00134BDD" w:rsidRDefault="00016E41" w:rsidP="0030705D">
            <w:pPr>
              <w:pStyle w:val="-3"/>
              <w:ind w:left="0"/>
              <w:rPr>
                <w:sz w:val="16"/>
                <w:szCs w:val="16"/>
              </w:rPr>
            </w:pPr>
            <w:r w:rsidRPr="00016E41">
              <w:rPr>
                <w:rFonts w:hint="eastAsia"/>
                <w:sz w:val="16"/>
                <w:szCs w:val="16"/>
              </w:rPr>
              <w:t>檢體總覽與側邊欄</w:t>
            </w:r>
          </w:p>
        </w:tc>
        <w:tc>
          <w:tcPr>
            <w:tcW w:w="7938" w:type="dxa"/>
          </w:tcPr>
          <w:p w14:paraId="2384589F" w14:textId="11CA1F94" w:rsidR="00862BB9" w:rsidRPr="00AA5714" w:rsidRDefault="002B7A8B" w:rsidP="002B7A8B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AA5714">
              <w:rPr>
                <w:rFonts w:hint="eastAsia"/>
                <w:b/>
                <w:bCs/>
                <w:sz w:val="16"/>
                <w:szCs w:val="16"/>
              </w:rPr>
              <w:t>1</w:t>
            </w:r>
            <w:r w:rsidRPr="00AA5714">
              <w:rPr>
                <w:b/>
                <w:bCs/>
                <w:sz w:val="16"/>
                <w:szCs w:val="16"/>
              </w:rPr>
              <w:t>.</w:t>
            </w:r>
            <w:r w:rsidR="006821C2" w:rsidRPr="00AA5714">
              <w:rPr>
                <w:rFonts w:hint="eastAsia"/>
                <w:b/>
                <w:bCs/>
                <w:sz w:val="16"/>
                <w:szCs w:val="16"/>
              </w:rPr>
              <w:t>病患詳細資訊 :</w:t>
            </w:r>
          </w:p>
          <w:p w14:paraId="7E1B9751" w14:textId="056D1943" w:rsidR="002B7A8B" w:rsidRPr="002B7A8B" w:rsidRDefault="002B7A8B" w:rsidP="002B7A8B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2B7A8B">
              <w:rPr>
                <w:sz w:val="16"/>
                <w:szCs w:val="16"/>
              </w:rPr>
              <w:t>• 基本資料： 顯示檢體 ID、病歷號、姓名 (含性別，如「女」)、生日 (含年齡換算，如「67歲」)、檢體來源。</w:t>
            </w:r>
          </w:p>
          <w:p w14:paraId="0388E827" w14:textId="06860446" w:rsidR="002B7A8B" w:rsidRDefault="002B7A8B" w:rsidP="002B7A8B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2B7A8B">
              <w:rPr>
                <w:sz w:val="16"/>
                <w:szCs w:val="16"/>
              </w:rPr>
              <w:t>• 結構化警示 (Alerts)： 針對異常檢體顯示具體原因，與列表狀態膠囊對應。</w:t>
            </w:r>
          </w:p>
          <w:p w14:paraId="13333D9B" w14:textId="164DF992" w:rsidR="005D52D6" w:rsidRPr="00AA5714" w:rsidRDefault="005D52D6" w:rsidP="005D52D6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AA5714">
              <w:rPr>
                <w:b/>
                <w:bCs/>
                <w:sz w:val="16"/>
                <w:szCs w:val="16"/>
              </w:rPr>
              <w:t>2. 數據與歷史對照 (Analysis History)：</w:t>
            </w:r>
          </w:p>
          <w:p w14:paraId="0CAE1EA3" w14:textId="6B75D76A" w:rsidR="00134D80" w:rsidRPr="00134D80" w:rsidRDefault="00134D80" w:rsidP="00134D80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134D80">
              <w:rPr>
                <w:rFonts w:hint="eastAsia"/>
                <w:sz w:val="16"/>
                <w:szCs w:val="16"/>
              </w:rPr>
              <w:t>• 三方數據並列： 表格化呈現「流式計數 (Flow Count)」、「AI 預測值」、「前次報告數值」。</w:t>
            </w:r>
          </w:p>
          <w:p w14:paraId="556AE9C8" w14:textId="0EDA0173" w:rsidR="002B7A8B" w:rsidRPr="006821C2" w:rsidRDefault="00134D80" w:rsidP="00134D80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134D80">
              <w:rPr>
                <w:rFonts w:hint="eastAsia"/>
                <w:sz w:val="16"/>
                <w:szCs w:val="16"/>
              </w:rPr>
              <w:t>• 異常高亮： 具臨床意義的顯著差異數值 (如 Blast % 增加)，系統自動以紅色粗體 (text-danger) 與淺紅背景 (</w:t>
            </w:r>
            <w:proofErr w:type="spellStart"/>
            <w:r w:rsidRPr="00134D80">
              <w:rPr>
                <w:rFonts w:hint="eastAsia"/>
                <w:sz w:val="16"/>
                <w:szCs w:val="16"/>
              </w:rPr>
              <w:t>bg</w:t>
            </w:r>
            <w:proofErr w:type="spellEnd"/>
            <w:r w:rsidRPr="00134D80">
              <w:rPr>
                <w:rFonts w:hint="eastAsia"/>
                <w:sz w:val="16"/>
                <w:szCs w:val="16"/>
              </w:rPr>
              <w:t>-danger-light) 突顯，輔助判讀。</w:t>
            </w:r>
          </w:p>
        </w:tc>
      </w:tr>
      <w:bookmarkEnd w:id="1"/>
    </w:tbl>
    <w:p w14:paraId="03C1851D" w14:textId="77777777" w:rsidR="0030705D" w:rsidRPr="0030705D" w:rsidRDefault="0030705D" w:rsidP="0030705D">
      <w:pPr>
        <w:pStyle w:val="-3"/>
        <w:rPr>
          <w:rStyle w:val="-20"/>
          <w:sz w:val="24"/>
          <w:szCs w:val="24"/>
        </w:rPr>
      </w:pPr>
    </w:p>
    <w:p w14:paraId="5A96985A" w14:textId="006A865D" w:rsidR="00CD054B" w:rsidRDefault="00CD054B" w:rsidP="002B27E7">
      <w:pPr>
        <w:pStyle w:val="-2"/>
        <w:rPr>
          <w:rStyle w:val="-20"/>
        </w:rPr>
      </w:pPr>
      <w:r w:rsidRPr="002B27E7">
        <w:rPr>
          <w:rStyle w:val="-20"/>
        </w:rPr>
        <w:t>5.</w:t>
      </w:r>
      <w:r w:rsidRPr="002B27E7">
        <w:rPr>
          <w:rStyle w:val="-20"/>
          <w:rFonts w:hint="eastAsia"/>
        </w:rPr>
        <w:t>3</w:t>
      </w:r>
      <w:r w:rsidR="00EB463F">
        <w:rPr>
          <w:rStyle w:val="-20"/>
          <w:rFonts w:hint="eastAsia"/>
        </w:rPr>
        <w:t xml:space="preserve"> </w:t>
      </w:r>
      <w:r w:rsidRPr="002B27E7">
        <w:rPr>
          <w:rStyle w:val="-20"/>
          <w:rFonts w:hint="eastAsia"/>
        </w:rPr>
        <w:t>影像檢視與編輯介面</w:t>
      </w:r>
    </w:p>
    <w:p w14:paraId="5D730241" w14:textId="0AD32276" w:rsidR="000D090F" w:rsidRDefault="000D090F" w:rsidP="000D090F">
      <w:pPr>
        <w:pStyle w:val="-3"/>
        <w:rPr>
          <w:rStyle w:val="-20"/>
        </w:rPr>
      </w:pPr>
      <w:r>
        <w:rPr>
          <w:rStyle w:val="-20"/>
          <w:rFonts w:hint="eastAsia"/>
        </w:rPr>
        <w:t xml:space="preserve">5.3.1 </w:t>
      </w:r>
      <w:r w:rsidRPr="009A3FDE">
        <w:rPr>
          <w:rStyle w:val="-20"/>
          <w:rFonts w:hint="eastAsia"/>
        </w:rPr>
        <w:t>使用者故事</w:t>
      </w:r>
    </w:p>
    <w:tbl>
      <w:tblPr>
        <w:tblStyle w:val="a5"/>
        <w:tblW w:w="0" w:type="auto"/>
        <w:tblInd w:w="1320" w:type="dxa"/>
        <w:tblLook w:val="04A0" w:firstRow="1" w:lastRow="0" w:firstColumn="1" w:lastColumn="0" w:noHBand="0" w:noVBand="1"/>
      </w:tblPr>
      <w:tblGrid>
        <w:gridCol w:w="1177"/>
        <w:gridCol w:w="2147"/>
        <w:gridCol w:w="3063"/>
        <w:gridCol w:w="2979"/>
      </w:tblGrid>
      <w:tr w:rsidR="00825148" w14:paraId="57ACE83D" w14:textId="77777777" w:rsidTr="00445AC6">
        <w:tc>
          <w:tcPr>
            <w:tcW w:w="1177" w:type="dxa"/>
          </w:tcPr>
          <w:p w14:paraId="2436CD3A" w14:textId="77777777" w:rsidR="00825148" w:rsidRPr="00F730FB" w:rsidRDefault="00825148" w:rsidP="00445AC6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角色</w:t>
            </w:r>
          </w:p>
        </w:tc>
        <w:tc>
          <w:tcPr>
            <w:tcW w:w="2147" w:type="dxa"/>
          </w:tcPr>
          <w:p w14:paraId="656BEC9B" w14:textId="77777777" w:rsidR="00825148" w:rsidRPr="00F730FB" w:rsidRDefault="00825148" w:rsidP="00445AC6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行為</w:t>
            </w:r>
          </w:p>
        </w:tc>
        <w:tc>
          <w:tcPr>
            <w:tcW w:w="3063" w:type="dxa"/>
          </w:tcPr>
          <w:p w14:paraId="7860DB89" w14:textId="77777777" w:rsidR="00825148" w:rsidRPr="00F730FB" w:rsidRDefault="00825148" w:rsidP="00445AC6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功能設計</w:t>
            </w:r>
          </w:p>
        </w:tc>
        <w:tc>
          <w:tcPr>
            <w:tcW w:w="2979" w:type="dxa"/>
          </w:tcPr>
          <w:p w14:paraId="36D2FFD2" w14:textId="77777777" w:rsidR="00825148" w:rsidRPr="00F730FB" w:rsidRDefault="00825148" w:rsidP="00445AC6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效益與解決可用性問題</w:t>
            </w:r>
          </w:p>
        </w:tc>
      </w:tr>
      <w:tr w:rsidR="00EB463F" w14:paraId="3A53CC15" w14:textId="77777777" w:rsidTr="00445AC6">
        <w:tc>
          <w:tcPr>
            <w:tcW w:w="1177" w:type="dxa"/>
            <w:vMerge w:val="restart"/>
          </w:tcPr>
          <w:p w14:paraId="4EEA3B97" w14:textId="3E3CC19D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醫檢師</w:t>
            </w:r>
          </w:p>
        </w:tc>
        <w:tc>
          <w:tcPr>
            <w:tcW w:w="2147" w:type="dxa"/>
          </w:tcPr>
          <w:p w14:paraId="0AFCEA5F" w14:textId="3BDC79AE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6A4D36">
              <w:rPr>
                <w:rFonts w:hint="eastAsia"/>
                <w:sz w:val="16"/>
                <w:szCs w:val="16"/>
              </w:rPr>
              <w:t>檢視細胞影像時，能</w:t>
            </w:r>
            <w:r>
              <w:rPr>
                <w:rFonts w:hint="eastAsia"/>
                <w:sz w:val="16"/>
                <w:szCs w:val="16"/>
              </w:rPr>
              <w:t>同步</w:t>
            </w:r>
            <w:r w:rsidRPr="006A4D36">
              <w:rPr>
                <w:rFonts w:hint="eastAsia"/>
                <w:sz w:val="16"/>
                <w:szCs w:val="16"/>
              </w:rPr>
              <w:t>看到病患的</w:t>
            </w:r>
            <w:r>
              <w:rPr>
                <w:rFonts w:hint="eastAsia"/>
                <w:sz w:val="16"/>
                <w:szCs w:val="16"/>
              </w:rPr>
              <w:t>基本資料、</w:t>
            </w:r>
            <w:r w:rsidRPr="00AA5714">
              <w:rPr>
                <w:rFonts w:hint="eastAsia"/>
                <w:sz w:val="16"/>
                <w:szCs w:val="16"/>
              </w:rPr>
              <w:t xml:space="preserve">Flow </w:t>
            </w:r>
            <w:proofErr w:type="spellStart"/>
            <w:r w:rsidRPr="00AA5714">
              <w:rPr>
                <w:rFonts w:hint="eastAsia"/>
                <w:sz w:val="16"/>
                <w:szCs w:val="16"/>
              </w:rPr>
              <w:t>Cyt</w:t>
            </w:r>
            <w:proofErr w:type="spellEnd"/>
            <w:r w:rsidRPr="00AA5714">
              <w:rPr>
                <w:rFonts w:hint="eastAsia"/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數據、</w:t>
            </w:r>
            <w:r w:rsidRPr="006A4D36">
              <w:rPr>
                <w:rFonts w:hint="eastAsia"/>
                <w:sz w:val="16"/>
                <w:szCs w:val="16"/>
              </w:rPr>
              <w:t>歷史數據與</w:t>
            </w:r>
            <w:r>
              <w:rPr>
                <w:rFonts w:hint="eastAsia"/>
                <w:sz w:val="16"/>
                <w:szCs w:val="16"/>
              </w:rPr>
              <w:t>狀態註記</w:t>
            </w:r>
            <w:r w:rsidRPr="006A4D36">
              <w:rPr>
                <w:rFonts w:hint="eastAsia"/>
                <w:sz w:val="16"/>
                <w:szCs w:val="16"/>
              </w:rPr>
              <w:t>，不需要切換視窗查詢</w:t>
            </w:r>
          </w:p>
        </w:tc>
        <w:tc>
          <w:tcPr>
            <w:tcW w:w="3063" w:type="dxa"/>
          </w:tcPr>
          <w:p w14:paraId="653E743F" w14:textId="7349A11B" w:rsidR="00EB463F" w:rsidRPr="00AA5714" w:rsidRDefault="00EB463F" w:rsidP="00AA5714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AA5714">
              <w:rPr>
                <w:rFonts w:hint="eastAsia"/>
                <w:b/>
                <w:bCs/>
                <w:sz w:val="16"/>
                <w:szCs w:val="16"/>
              </w:rPr>
              <w:t>1</w:t>
            </w:r>
            <w:r w:rsidRPr="00AA5714">
              <w:rPr>
                <w:b/>
                <w:bCs/>
                <w:sz w:val="16"/>
                <w:szCs w:val="16"/>
              </w:rPr>
              <w:t>.</w:t>
            </w:r>
            <w:r w:rsidRPr="00AA5714">
              <w:rPr>
                <w:rFonts w:hint="eastAsia"/>
                <w:b/>
                <w:bCs/>
                <w:sz w:val="16"/>
                <w:szCs w:val="16"/>
              </w:rPr>
              <w:t>整合式側邊儀表板：</w:t>
            </w:r>
          </w:p>
          <w:p w14:paraId="646E018C" w14:textId="19EDECED" w:rsidR="00EB463F" w:rsidRPr="00924F43" w:rsidRDefault="00EB463F" w:rsidP="00AA5714">
            <w:pPr>
              <w:pStyle w:val="-21"/>
              <w:ind w:left="0"/>
              <w:rPr>
                <w:sz w:val="16"/>
                <w:szCs w:val="16"/>
              </w:rPr>
            </w:pPr>
            <w:r w:rsidRPr="00AA5714">
              <w:rPr>
                <w:rFonts w:hint="eastAsia"/>
                <w:sz w:val="16"/>
                <w:szCs w:val="16"/>
              </w:rPr>
              <w:t>側邊欄可折疊，直接在影像旁顯示病患基本資料、</w:t>
            </w:r>
            <w:r>
              <w:rPr>
                <w:rFonts w:hint="eastAsia"/>
                <w:sz w:val="16"/>
                <w:szCs w:val="16"/>
              </w:rPr>
              <w:t>狀態</w:t>
            </w:r>
            <w:r w:rsidRPr="00AA5714">
              <w:rPr>
                <w:rFonts w:hint="eastAsia"/>
                <w:sz w:val="16"/>
                <w:szCs w:val="16"/>
              </w:rPr>
              <w:t xml:space="preserve">標記（如 PLT Check）以及數據表格（Flow </w:t>
            </w:r>
            <w:proofErr w:type="spellStart"/>
            <w:r w:rsidRPr="00AA5714">
              <w:rPr>
                <w:rFonts w:hint="eastAsia"/>
                <w:sz w:val="16"/>
                <w:szCs w:val="16"/>
              </w:rPr>
              <w:t>Cyt</w:t>
            </w:r>
            <w:proofErr w:type="spellEnd"/>
            <w:r w:rsidRPr="00AA5714">
              <w:rPr>
                <w:rFonts w:hint="eastAsia"/>
                <w:sz w:val="16"/>
                <w:szCs w:val="16"/>
              </w:rPr>
              <w:t xml:space="preserve">. / </w:t>
            </w:r>
            <w:r>
              <w:rPr>
                <w:rFonts w:hint="eastAsia"/>
                <w:sz w:val="16"/>
                <w:szCs w:val="16"/>
              </w:rPr>
              <w:t xml:space="preserve">/AI / </w:t>
            </w:r>
            <w:r w:rsidRPr="00AA5714">
              <w:rPr>
                <w:rFonts w:hint="eastAsia"/>
                <w:sz w:val="16"/>
                <w:szCs w:val="16"/>
              </w:rPr>
              <w:t>Previous），無需切換視窗。</w:t>
            </w:r>
          </w:p>
        </w:tc>
        <w:tc>
          <w:tcPr>
            <w:tcW w:w="2979" w:type="dxa"/>
          </w:tcPr>
          <w:p w14:paraId="29BB72E7" w14:textId="77777777" w:rsidR="00EB463F" w:rsidRPr="000C6E59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0C6E59">
              <w:rPr>
                <w:rFonts w:hint="eastAsia"/>
                <w:b/>
                <w:bCs/>
                <w:sz w:val="16"/>
                <w:szCs w:val="16"/>
              </w:rPr>
              <w:t xml:space="preserve">影像檢視-T1.外部資訊斷裂與任務指引缺失    </w:t>
            </w:r>
          </w:p>
          <w:p w14:paraId="50B13BE6" w14:textId="3DD83023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0C6E59">
              <w:rPr>
                <w:sz w:val="16"/>
                <w:szCs w:val="16"/>
              </w:rPr>
              <w:t>消除視窗切換的認知負擔，讓判讀所需的資訊一目了然。</w:t>
            </w:r>
          </w:p>
        </w:tc>
      </w:tr>
      <w:tr w:rsidR="00EB463F" w14:paraId="4A46D828" w14:textId="77777777" w:rsidTr="00445AC6">
        <w:tc>
          <w:tcPr>
            <w:tcW w:w="1177" w:type="dxa"/>
            <w:vMerge/>
          </w:tcPr>
          <w:p w14:paraId="3BC92030" w14:textId="6C5E9E62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39DEC534" w14:textId="46AA7BF0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4A24B1">
              <w:rPr>
                <w:rFonts w:hint="eastAsia"/>
                <w:sz w:val="16"/>
                <w:szCs w:val="16"/>
              </w:rPr>
              <w:t xml:space="preserve">AI </w:t>
            </w:r>
            <w:r>
              <w:rPr>
                <w:rFonts w:hint="eastAsia"/>
                <w:sz w:val="16"/>
                <w:szCs w:val="16"/>
              </w:rPr>
              <w:t>血球預</w:t>
            </w:r>
            <w:r w:rsidRPr="004A24B1">
              <w:rPr>
                <w:rFonts w:hint="eastAsia"/>
                <w:sz w:val="16"/>
                <w:szCs w:val="16"/>
              </w:rPr>
              <w:t>分類錯誤</w:t>
            </w:r>
            <w:r>
              <w:rPr>
                <w:rFonts w:hint="eastAsia"/>
                <w:sz w:val="16"/>
                <w:szCs w:val="16"/>
              </w:rPr>
              <w:t>率可降低</w:t>
            </w:r>
            <w:r w:rsidRPr="004A24B1">
              <w:rPr>
                <w:rFonts w:hint="eastAsia"/>
                <w:sz w:val="16"/>
                <w:szCs w:val="16"/>
              </w:rPr>
              <w:t>，減少人工介入的負擔</w:t>
            </w:r>
          </w:p>
        </w:tc>
        <w:tc>
          <w:tcPr>
            <w:tcW w:w="3063" w:type="dxa"/>
          </w:tcPr>
          <w:p w14:paraId="0B7A1A17" w14:textId="31EA7E9B" w:rsidR="00EB463F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D3289C">
              <w:rPr>
                <w:rFonts w:hint="eastAsia"/>
                <w:b/>
                <w:bCs/>
                <w:sz w:val="16"/>
                <w:szCs w:val="16"/>
              </w:rPr>
              <w:t>1. AI 信心指數與建議：</w:t>
            </w:r>
          </w:p>
          <w:p w14:paraId="5B70FA34" w14:textId="3B1522AB" w:rsidR="00EB463F" w:rsidRPr="002C5A54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此可用性問題屬於AI演算法優化問題，</w:t>
            </w:r>
            <w:r w:rsidRPr="00130BBD">
              <w:rPr>
                <w:rFonts w:hint="eastAsia"/>
                <w:sz w:val="16"/>
                <w:szCs w:val="16"/>
              </w:rPr>
              <w:t>配合後端演算法優化，系統在介面上針對低信心度的細胞提供標記。同時，於右鍵</w:t>
            </w:r>
            <w:r>
              <w:rPr>
                <w:rFonts w:hint="eastAsia"/>
                <w:sz w:val="16"/>
                <w:szCs w:val="16"/>
              </w:rPr>
              <w:t>分類</w:t>
            </w:r>
            <w:r w:rsidRPr="00130BBD">
              <w:rPr>
                <w:rFonts w:hint="eastAsia"/>
                <w:sz w:val="16"/>
                <w:szCs w:val="16"/>
              </w:rPr>
              <w:t>選單中整合AI 預測數據（例如：顯示 Top 1 建議為 Segmented 92%），提供客觀參考依據，輔助醫檢師加速重分類的決策流程。</w:t>
            </w:r>
          </w:p>
        </w:tc>
        <w:tc>
          <w:tcPr>
            <w:tcW w:w="2979" w:type="dxa"/>
          </w:tcPr>
          <w:p w14:paraId="22E53D3D" w14:textId="77777777" w:rsidR="00EB463F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  <w:bdr w:val="none" w:sz="0" w:space="0" w:color="auto" w:frame="1"/>
              </w:rPr>
            </w:pPr>
            <w:r w:rsidRPr="000C6E59">
              <w:rPr>
                <w:rFonts w:hint="eastAsia"/>
                <w:b/>
                <w:bCs/>
                <w:sz w:val="16"/>
                <w:szCs w:val="16"/>
                <w:bdr w:val="none" w:sz="0" w:space="0" w:color="auto" w:frame="1"/>
              </w:rPr>
              <w:t>影像檢視-T2.AI 辨識準確度與效能問題</w:t>
            </w:r>
          </w:p>
          <w:p w14:paraId="3DC50468" w14:textId="6CF29632" w:rsidR="00EB463F" w:rsidRPr="00532E18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D843E1">
              <w:rPr>
                <w:rFonts w:hint="eastAsia"/>
                <w:sz w:val="16"/>
                <w:szCs w:val="16"/>
                <w:bdr w:val="none" w:sz="0" w:space="0" w:color="auto" w:frame="1"/>
              </w:rPr>
              <w:t>透過信心分數與智慧建議，</w:t>
            </w:r>
            <w:r>
              <w:rPr>
                <w:rFonts w:hint="eastAsia"/>
                <w:sz w:val="16"/>
                <w:szCs w:val="16"/>
                <w:bdr w:val="none" w:sz="0" w:space="0" w:color="auto" w:frame="1"/>
              </w:rPr>
              <w:t>盡可能</w:t>
            </w:r>
            <w:r w:rsidRPr="00D843E1">
              <w:rPr>
                <w:rFonts w:hint="eastAsia"/>
                <w:sz w:val="16"/>
                <w:szCs w:val="16"/>
                <w:bdr w:val="none" w:sz="0" w:space="0" w:color="auto" w:frame="1"/>
              </w:rPr>
              <w:t>效降低修正</w:t>
            </w:r>
            <w:r>
              <w:rPr>
                <w:rFonts w:hint="eastAsia"/>
                <w:sz w:val="16"/>
                <w:szCs w:val="16"/>
                <w:bdr w:val="none" w:sz="0" w:space="0" w:color="auto" w:frame="1"/>
              </w:rPr>
              <w:t>錯誤的</w:t>
            </w:r>
            <w:r w:rsidRPr="00D843E1">
              <w:rPr>
                <w:rFonts w:hint="eastAsia"/>
                <w:sz w:val="16"/>
                <w:szCs w:val="16"/>
                <w:bdr w:val="none" w:sz="0" w:space="0" w:color="auto" w:frame="1"/>
              </w:rPr>
              <w:t>負荷與時間。</w:t>
            </w:r>
          </w:p>
        </w:tc>
      </w:tr>
      <w:tr w:rsidR="00EB463F" w14:paraId="0E62B105" w14:textId="77777777" w:rsidTr="00445AC6">
        <w:trPr>
          <w:trHeight w:val="466"/>
        </w:trPr>
        <w:tc>
          <w:tcPr>
            <w:tcW w:w="1177" w:type="dxa"/>
            <w:vMerge/>
          </w:tcPr>
          <w:p w14:paraId="1ADF5039" w14:textId="04EF180E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04155E72" w14:textId="44F35957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DA11AA">
              <w:rPr>
                <w:rFonts w:hint="eastAsia"/>
                <w:sz w:val="16"/>
                <w:szCs w:val="16"/>
              </w:rPr>
              <w:t>高風險細胞（如 Blast）能被自動獨立出來並放在顯眼位置</w:t>
            </w:r>
            <w:r>
              <w:rPr>
                <w:rFonts w:hint="eastAsia"/>
                <w:sz w:val="16"/>
                <w:szCs w:val="16"/>
              </w:rPr>
              <w:t>，</w:t>
            </w:r>
            <w:r w:rsidRPr="00BD26BC">
              <w:rPr>
                <w:rFonts w:hint="eastAsia"/>
                <w:sz w:val="16"/>
                <w:szCs w:val="16"/>
              </w:rPr>
              <w:t>不要混在一般細胞堆裡</w:t>
            </w:r>
            <w:r w:rsidRPr="00DA11AA">
              <w:rPr>
                <w:rFonts w:hint="eastAsia"/>
                <w:sz w:val="16"/>
                <w:szCs w:val="16"/>
              </w:rPr>
              <w:t>，避免在快速瀏覽大量正常細胞時漏看。</w:t>
            </w:r>
          </w:p>
        </w:tc>
        <w:tc>
          <w:tcPr>
            <w:tcW w:w="3063" w:type="dxa"/>
          </w:tcPr>
          <w:p w14:paraId="2AD565ED" w14:textId="5805452B" w:rsidR="00EB463F" w:rsidRPr="000147E8" w:rsidRDefault="00EB463F" w:rsidP="000147E8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0147E8">
              <w:rPr>
                <w:rFonts w:hint="eastAsia"/>
                <w:b/>
                <w:bCs/>
                <w:sz w:val="16"/>
                <w:szCs w:val="16"/>
              </w:rPr>
              <w:t>1</w:t>
            </w:r>
            <w:r w:rsidRPr="000147E8">
              <w:rPr>
                <w:b/>
                <w:bCs/>
                <w:sz w:val="16"/>
                <w:szCs w:val="16"/>
              </w:rPr>
              <w:t>.</w:t>
            </w:r>
            <w:r w:rsidRPr="000147E8">
              <w:rPr>
                <w:rFonts w:hint="eastAsia"/>
                <w:b/>
                <w:bCs/>
                <w:sz w:val="16"/>
                <w:szCs w:val="16"/>
              </w:rPr>
              <w:t>異常細胞群組高亮顯示：</w:t>
            </w:r>
          </w:p>
          <w:p w14:paraId="79879EB2" w14:textId="0E99D72A" w:rsidR="00EB463F" w:rsidRPr="00A15691" w:rsidRDefault="00EB463F" w:rsidP="00FE3147">
            <w:pPr>
              <w:pStyle w:val="-21"/>
              <w:ind w:left="0"/>
              <w:rPr>
                <w:sz w:val="16"/>
                <w:szCs w:val="16"/>
              </w:rPr>
            </w:pPr>
            <w:r w:rsidRPr="00FE3147">
              <w:rPr>
                <w:rFonts w:hint="eastAsia"/>
                <w:sz w:val="16"/>
                <w:szCs w:val="16"/>
              </w:rPr>
              <w:t>異常</w:t>
            </w:r>
            <w:r>
              <w:rPr>
                <w:rFonts w:hint="eastAsia"/>
                <w:sz w:val="16"/>
                <w:szCs w:val="16"/>
              </w:rPr>
              <w:t>需留單的</w:t>
            </w:r>
            <w:r w:rsidRPr="00FE3147">
              <w:rPr>
                <w:rFonts w:hint="eastAsia"/>
                <w:sz w:val="16"/>
                <w:szCs w:val="16"/>
              </w:rPr>
              <w:t>類別被置頂</w:t>
            </w:r>
            <w:r>
              <w:rPr>
                <w:rFonts w:hint="eastAsia"/>
                <w:sz w:val="16"/>
                <w:szCs w:val="16"/>
              </w:rPr>
              <w:t>，並以</w:t>
            </w:r>
            <w:r w:rsidRPr="00FE3147">
              <w:rPr>
                <w:rFonts w:hint="eastAsia"/>
                <w:sz w:val="16"/>
                <w:szCs w:val="16"/>
              </w:rPr>
              <w:t>紅色邊框的群組</w:t>
            </w:r>
            <w:r>
              <w:rPr>
                <w:rFonts w:hint="eastAsia"/>
                <w:sz w:val="16"/>
                <w:szCs w:val="16"/>
              </w:rPr>
              <w:t>呈現</w:t>
            </w:r>
            <w:r w:rsidRPr="00FE3147">
              <w:rPr>
                <w:rFonts w:hint="eastAsia"/>
                <w:sz w:val="16"/>
                <w:szCs w:val="16"/>
              </w:rPr>
              <w:t>，並附帶警告圖示，與正常細胞區隔。</w:t>
            </w:r>
          </w:p>
        </w:tc>
        <w:tc>
          <w:tcPr>
            <w:tcW w:w="2979" w:type="dxa"/>
          </w:tcPr>
          <w:p w14:paraId="3DECCBA0" w14:textId="11ACFBF4" w:rsidR="00EB463F" w:rsidRPr="000C6E59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  <w:bdr w:val="none" w:sz="0" w:space="0" w:color="auto" w:frame="1"/>
              </w:rPr>
            </w:pPr>
            <w:r w:rsidRPr="000C6E59">
              <w:rPr>
                <w:rFonts w:hint="eastAsia"/>
                <w:b/>
                <w:bCs/>
                <w:sz w:val="16"/>
                <w:szCs w:val="16"/>
                <w:bdr w:val="none" w:sz="0" w:space="0" w:color="auto" w:frame="1"/>
              </w:rPr>
              <w:t>影像檢視-T3.介面資訊可視性不足</w:t>
            </w:r>
          </w:p>
          <w:p w14:paraId="3C9A178F" w14:textId="77777777" w:rsidR="00EB463F" w:rsidRPr="000C6E59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  <w:bdr w:val="none" w:sz="0" w:space="0" w:color="auto" w:frame="1"/>
              </w:rPr>
            </w:pPr>
            <w:r w:rsidRPr="000C6E59">
              <w:rPr>
                <w:rFonts w:hint="eastAsia"/>
                <w:b/>
                <w:bCs/>
                <w:sz w:val="16"/>
                <w:szCs w:val="16"/>
                <w:bdr w:val="none" w:sz="0" w:space="0" w:color="auto" w:frame="1"/>
              </w:rPr>
              <w:t>細胞編輯-T3.視覺提示與異常標示不足</w:t>
            </w:r>
          </w:p>
          <w:p w14:paraId="490CE2B9" w14:textId="0ADD9B08" w:rsidR="00EB463F" w:rsidRPr="000C6E59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0C6E59">
              <w:rPr>
                <w:rFonts w:hint="eastAsia"/>
                <w:sz w:val="16"/>
                <w:szCs w:val="16"/>
                <w:bdr w:val="none" w:sz="0" w:space="0" w:color="auto" w:frame="1"/>
              </w:rPr>
              <w:t>透過強烈的視覺區隔，確保高風險異常細胞絕不會被遺漏。</w:t>
            </w:r>
          </w:p>
        </w:tc>
      </w:tr>
      <w:tr w:rsidR="00EB463F" w14:paraId="40B8BB5E" w14:textId="77777777" w:rsidTr="00445AC6">
        <w:tc>
          <w:tcPr>
            <w:tcW w:w="1177" w:type="dxa"/>
            <w:vMerge/>
          </w:tcPr>
          <w:p w14:paraId="27983381" w14:textId="0B9B9A59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14FC97BC" w14:textId="1FF215BA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完成數位閱片後，系統可自動跳轉下一筆待數位閱片的檢體，而</w:t>
            </w:r>
            <w:r>
              <w:rPr>
                <w:sz w:val="16"/>
                <w:szCs w:val="16"/>
              </w:rPr>
              <w:t>”</w:t>
            </w:r>
            <w:r w:rsidRPr="004B2F4C">
              <w:rPr>
                <w:rFonts w:hint="eastAsia"/>
                <w:sz w:val="16"/>
                <w:szCs w:val="16"/>
              </w:rPr>
              <w:t>他人正在編輯</w:t>
            </w:r>
            <w:r>
              <w:rPr>
                <w:rFonts w:hint="eastAsia"/>
                <w:sz w:val="16"/>
                <w:szCs w:val="16"/>
              </w:rPr>
              <w:t>(被上鎖)的檢體</w:t>
            </w:r>
            <w:r>
              <w:rPr>
                <w:sz w:val="16"/>
                <w:szCs w:val="16"/>
              </w:rPr>
              <w:t>”</w:t>
            </w:r>
            <w:r>
              <w:rPr>
                <w:rFonts w:hint="eastAsia"/>
                <w:sz w:val="16"/>
                <w:szCs w:val="16"/>
              </w:rPr>
              <w:t>或是</w:t>
            </w:r>
            <w:r>
              <w:rPr>
                <w:sz w:val="16"/>
                <w:szCs w:val="16"/>
              </w:rPr>
              <w:t>”</w:t>
            </w:r>
            <w:r>
              <w:rPr>
                <w:rFonts w:hint="eastAsia"/>
                <w:sz w:val="16"/>
                <w:szCs w:val="16"/>
              </w:rPr>
              <w:t>需人工鏡檢</w:t>
            </w:r>
            <w:r>
              <w:rPr>
                <w:sz w:val="16"/>
                <w:szCs w:val="16"/>
              </w:rPr>
              <w:t>”</w:t>
            </w:r>
            <w:r>
              <w:rPr>
                <w:rFonts w:hint="eastAsia"/>
                <w:sz w:val="16"/>
                <w:szCs w:val="16"/>
              </w:rPr>
              <w:t>的檢體可自動排除</w:t>
            </w:r>
            <w:r w:rsidRPr="004B2F4C">
              <w:rPr>
                <w:rFonts w:hint="eastAsia"/>
                <w:sz w:val="16"/>
                <w:szCs w:val="16"/>
              </w:rPr>
              <w:t>，避免做白工。</w:t>
            </w:r>
          </w:p>
        </w:tc>
        <w:tc>
          <w:tcPr>
            <w:tcW w:w="3063" w:type="dxa"/>
          </w:tcPr>
          <w:p w14:paraId="20E3C905" w14:textId="02A1E3F1" w:rsidR="00EB463F" w:rsidRPr="00867AC4" w:rsidRDefault="00EB463F" w:rsidP="00664F49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867AC4">
              <w:rPr>
                <w:rFonts w:hint="eastAsia"/>
                <w:b/>
                <w:bCs/>
                <w:sz w:val="16"/>
                <w:szCs w:val="16"/>
              </w:rPr>
              <w:t>1</w:t>
            </w:r>
            <w:r w:rsidRPr="00867AC4">
              <w:rPr>
                <w:b/>
                <w:bCs/>
                <w:sz w:val="16"/>
                <w:szCs w:val="16"/>
              </w:rPr>
              <w:t xml:space="preserve">. </w:t>
            </w:r>
            <w:r w:rsidRPr="00867AC4">
              <w:rPr>
                <w:rFonts w:hint="eastAsia"/>
                <w:b/>
                <w:bCs/>
                <w:sz w:val="16"/>
                <w:szCs w:val="16"/>
              </w:rPr>
              <w:t>智慧導航：</w:t>
            </w:r>
          </w:p>
          <w:p w14:paraId="754FD211" w14:textId="1475ECA1" w:rsidR="00EB463F" w:rsidRPr="00825148" w:rsidRDefault="00EB463F" w:rsidP="00664F49">
            <w:pPr>
              <w:pStyle w:val="-21"/>
              <w:ind w:left="0"/>
              <w:rPr>
                <w:sz w:val="16"/>
                <w:szCs w:val="16"/>
              </w:rPr>
            </w:pPr>
            <w:r w:rsidRPr="00664F49">
              <w:rPr>
                <w:rFonts w:hint="eastAsia"/>
                <w:sz w:val="16"/>
                <w:szCs w:val="16"/>
              </w:rPr>
              <w:t>側邊欄包含</w:t>
            </w:r>
            <w:r>
              <w:rPr>
                <w:rFonts w:hint="eastAsia"/>
                <w:sz w:val="16"/>
                <w:szCs w:val="16"/>
              </w:rPr>
              <w:t>「搜尋欄位」、</w:t>
            </w:r>
            <w:r w:rsidRPr="00664F49">
              <w:rPr>
                <w:rFonts w:hint="eastAsia"/>
                <w:sz w:val="16"/>
                <w:szCs w:val="16"/>
              </w:rPr>
              <w:t>「上一筆/下一筆」導航按鈕，</w:t>
            </w:r>
            <w:r>
              <w:rPr>
                <w:rFonts w:hint="eastAsia"/>
                <w:sz w:val="16"/>
                <w:szCs w:val="16"/>
              </w:rPr>
              <w:t>並且顯示待數位閱片數量(</w:t>
            </w:r>
            <w:r>
              <w:rPr>
                <w:sz w:val="16"/>
                <w:szCs w:val="16"/>
              </w:rPr>
              <w:t>Digital Review</w:t>
            </w:r>
            <w:r>
              <w:rPr>
                <w:rFonts w:hint="eastAsia"/>
                <w:sz w:val="16"/>
                <w:szCs w:val="16"/>
              </w:rPr>
              <w:t>)，當使用者編輯完成當下檢體，系統自動切換至下一筆待數位閱片檢體</w:t>
            </w:r>
            <w:r w:rsidRPr="00664F49">
              <w:rPr>
                <w:rFonts w:hint="eastAsia"/>
                <w:sz w:val="16"/>
                <w:szCs w:val="16"/>
              </w:rPr>
              <w:t>。</w:t>
            </w:r>
          </w:p>
        </w:tc>
        <w:tc>
          <w:tcPr>
            <w:tcW w:w="2979" w:type="dxa"/>
          </w:tcPr>
          <w:p w14:paraId="11A0B563" w14:textId="77777777" w:rsidR="00EB463F" w:rsidRPr="000C6E59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  <w:bdr w:val="none" w:sz="0" w:space="0" w:color="auto" w:frame="1"/>
              </w:rPr>
            </w:pPr>
            <w:r w:rsidRPr="000C6E59">
              <w:rPr>
                <w:rFonts w:hint="eastAsia"/>
                <w:b/>
                <w:bCs/>
                <w:sz w:val="16"/>
                <w:szCs w:val="16"/>
                <w:bdr w:val="none" w:sz="0" w:space="0" w:color="auto" w:frame="1"/>
              </w:rPr>
              <w:t>影像檢視-T4.系統協作與資料邏輯缺陷</w:t>
            </w:r>
          </w:p>
          <w:p w14:paraId="743F7001" w14:textId="3590DDFB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0C6E59">
              <w:rPr>
                <w:sz w:val="16"/>
                <w:szCs w:val="16"/>
                <w:bdr w:val="none" w:sz="0" w:space="0" w:color="auto" w:frame="1"/>
              </w:rPr>
              <w:t>提升工作流效率，並防止多人在同一案件上重複作業。</w:t>
            </w:r>
          </w:p>
        </w:tc>
      </w:tr>
      <w:tr w:rsidR="00EB463F" w14:paraId="33033501" w14:textId="77777777" w:rsidTr="00445AC6">
        <w:tc>
          <w:tcPr>
            <w:tcW w:w="1177" w:type="dxa"/>
            <w:vMerge/>
          </w:tcPr>
          <w:p w14:paraId="09F8D94C" w14:textId="6B7CFBF5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2AB4EB6A" w14:textId="2C926AD3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B8539A">
              <w:rPr>
                <w:rFonts w:hint="eastAsia"/>
                <w:sz w:val="16"/>
                <w:szCs w:val="16"/>
              </w:rPr>
              <w:t>我希望在修正AI分類結果時，能以單手完成操作，或是依照習慣使用鍵盤輔助。</w:t>
            </w:r>
          </w:p>
        </w:tc>
        <w:tc>
          <w:tcPr>
            <w:tcW w:w="3063" w:type="dxa"/>
          </w:tcPr>
          <w:p w14:paraId="6CBB1502" w14:textId="5A26AA11" w:rsidR="00EB463F" w:rsidRPr="00CC43DB" w:rsidRDefault="00EB463F" w:rsidP="00CC43DB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CC43DB">
              <w:rPr>
                <w:rFonts w:hint="eastAsia"/>
                <w:b/>
                <w:bCs/>
                <w:sz w:val="16"/>
                <w:szCs w:val="16"/>
              </w:rPr>
              <w:t>1. 多元框選機制：</w:t>
            </w:r>
          </w:p>
          <w:p w14:paraId="70C756BD" w14:textId="27786E2F" w:rsidR="00EB463F" w:rsidRDefault="00EB463F" w:rsidP="00801ACC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(1)</w:t>
            </w:r>
            <w:r w:rsidRPr="00CC43DB">
              <w:rPr>
                <w:rFonts w:hint="eastAsia"/>
                <w:sz w:val="16"/>
                <w:szCs w:val="16"/>
              </w:rPr>
              <w:t>Ctrl + 左鍵（多張點選）</w:t>
            </w:r>
          </w:p>
          <w:p w14:paraId="7971E1A7" w14:textId="23E30938" w:rsidR="00EB463F" w:rsidRDefault="00EB463F" w:rsidP="00801ACC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(2)</w:t>
            </w:r>
            <w:r w:rsidRPr="00CC43DB">
              <w:rPr>
                <w:rFonts w:hint="eastAsia"/>
                <w:sz w:val="16"/>
                <w:szCs w:val="16"/>
              </w:rPr>
              <w:t>Shift + 左鍵（範圍連選）</w:t>
            </w:r>
          </w:p>
          <w:p w14:paraId="65B1F013" w14:textId="5227CC27" w:rsidR="00EB463F" w:rsidRDefault="00EB463F" w:rsidP="00801ACC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3)</w:t>
            </w:r>
            <w:r w:rsidRPr="00CC43DB">
              <w:rPr>
                <w:rFonts w:hint="eastAsia"/>
                <w:sz w:val="16"/>
                <w:szCs w:val="16"/>
              </w:rPr>
              <w:t>單點選取</w:t>
            </w:r>
          </w:p>
          <w:p w14:paraId="5106A50D" w14:textId="4615EA4B" w:rsidR="00EB463F" w:rsidRPr="001973DB" w:rsidRDefault="00EB463F" w:rsidP="00801ACC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1973DB">
              <w:rPr>
                <w:rFonts w:hint="eastAsia"/>
                <w:sz w:val="16"/>
                <w:szCs w:val="16"/>
              </w:rPr>
              <w:t>(</w:t>
            </w:r>
            <w:r w:rsidRPr="001973DB">
              <w:rPr>
                <w:sz w:val="16"/>
                <w:szCs w:val="16"/>
              </w:rPr>
              <w:t>4)</w:t>
            </w:r>
            <w:r w:rsidRPr="001973DB">
              <w:rPr>
                <w:rFonts w:hint="eastAsia"/>
                <w:sz w:val="16"/>
                <w:szCs w:val="16"/>
              </w:rPr>
              <w:t>單手框選模式：</w:t>
            </w:r>
          </w:p>
          <w:p w14:paraId="151A7D2B" w14:textId="77777777" w:rsidR="00EB463F" w:rsidRDefault="00EB463F" w:rsidP="00801ACC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B02E8A">
              <w:rPr>
                <w:rFonts w:hint="eastAsia"/>
                <w:sz w:val="16"/>
                <w:szCs w:val="16"/>
              </w:rPr>
              <w:t>支援「長按右鍵」作為功能鍵，配合左鍵點擊或拖曳大範圍框選；放開右鍵即自動跳出</w:t>
            </w:r>
            <w:r>
              <w:rPr>
                <w:rFonts w:hint="eastAsia"/>
                <w:sz w:val="16"/>
                <w:szCs w:val="16"/>
              </w:rPr>
              <w:t>細胞</w:t>
            </w:r>
            <w:r w:rsidRPr="00B02E8A">
              <w:rPr>
                <w:rFonts w:hint="eastAsia"/>
                <w:sz w:val="16"/>
                <w:szCs w:val="16"/>
              </w:rPr>
              <w:t>分類選單，無需鍵盤即可完成批次編輯。</w:t>
            </w:r>
          </w:p>
          <w:p w14:paraId="7F4289A9" w14:textId="77777777" w:rsidR="00EB463F" w:rsidRPr="001973DB" w:rsidRDefault="00EB463F" w:rsidP="007C12B2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1973DB">
              <w:rPr>
                <w:rFonts w:hint="eastAsia"/>
                <w:b/>
                <w:bCs/>
                <w:sz w:val="16"/>
                <w:szCs w:val="16"/>
              </w:rPr>
              <w:t>2</w:t>
            </w:r>
            <w:r w:rsidRPr="001973DB">
              <w:rPr>
                <w:b/>
                <w:bCs/>
                <w:sz w:val="16"/>
                <w:szCs w:val="16"/>
              </w:rPr>
              <w:t>.</w:t>
            </w:r>
            <w:r w:rsidRPr="001973DB">
              <w:rPr>
                <w:rFonts w:hint="eastAsia"/>
                <w:b/>
                <w:bCs/>
                <w:sz w:val="16"/>
                <w:szCs w:val="16"/>
              </w:rPr>
              <w:t>雙重編輯機制:</w:t>
            </w:r>
          </w:p>
          <w:p w14:paraId="0DE745CC" w14:textId="77777777" w:rsidR="00EB463F" w:rsidRDefault="00EB463F" w:rsidP="007C12B2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(1)拖曳分類: </w:t>
            </w:r>
          </w:p>
          <w:p w14:paraId="00B8FC93" w14:textId="03E309EE" w:rsidR="00EB463F" w:rsidRDefault="00EB463F" w:rsidP="0002307B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02307B">
              <w:rPr>
                <w:rFonts w:hint="eastAsia"/>
                <w:sz w:val="16"/>
                <w:szCs w:val="16"/>
              </w:rPr>
              <w:t>被框選的圖片，可直接拖曳 (Drag &amp; Drop) 至目標分類</w:t>
            </w:r>
          </w:p>
          <w:p w14:paraId="6E8A7A78" w14:textId="77777777" w:rsidR="00EB463F" w:rsidRDefault="00EB463F" w:rsidP="007C12B2">
            <w:pPr>
              <w:pStyle w:val="-21"/>
              <w:ind w:left="0"/>
            </w:pPr>
            <w:r>
              <w:rPr>
                <w:rFonts w:hint="eastAsia"/>
                <w:sz w:val="16"/>
                <w:szCs w:val="16"/>
              </w:rPr>
              <w:t>(2)右鍵分類:</w:t>
            </w:r>
            <w:r>
              <w:rPr>
                <w:rFonts w:hint="eastAsia"/>
              </w:rPr>
              <w:t xml:space="preserve"> </w:t>
            </w:r>
          </w:p>
          <w:p w14:paraId="049A3635" w14:textId="6D86030E" w:rsidR="00EB463F" w:rsidRPr="00B8539A" w:rsidRDefault="00EB463F" w:rsidP="000A660A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0A660A">
              <w:rPr>
                <w:rFonts w:hint="eastAsia"/>
                <w:sz w:val="16"/>
                <w:szCs w:val="16"/>
              </w:rPr>
              <w:t>在</w:t>
            </w:r>
            <w:r>
              <w:rPr>
                <w:rFonts w:hint="eastAsia"/>
                <w:sz w:val="16"/>
                <w:szCs w:val="16"/>
              </w:rPr>
              <w:t>被框選的</w:t>
            </w:r>
            <w:r w:rsidRPr="000A660A">
              <w:rPr>
                <w:rFonts w:hint="eastAsia"/>
                <w:sz w:val="16"/>
                <w:szCs w:val="16"/>
              </w:rPr>
              <w:t>圖片上點選右鍵，喚出</w:t>
            </w:r>
            <w:r>
              <w:rPr>
                <w:rFonts w:hint="eastAsia"/>
                <w:sz w:val="16"/>
                <w:szCs w:val="16"/>
              </w:rPr>
              <w:t>分類</w:t>
            </w:r>
            <w:r w:rsidRPr="000A660A">
              <w:rPr>
                <w:rFonts w:hint="eastAsia"/>
                <w:sz w:val="16"/>
                <w:szCs w:val="16"/>
              </w:rPr>
              <w:t>選單</w:t>
            </w:r>
            <w:r>
              <w:rPr>
                <w:rFonts w:hint="eastAsia"/>
                <w:sz w:val="16"/>
                <w:szCs w:val="16"/>
              </w:rPr>
              <w:t>，再由滑鼠點擊目標類別</w:t>
            </w:r>
            <w:r w:rsidRPr="000A660A">
              <w:rPr>
                <w:rFonts w:hint="eastAsia"/>
                <w:sz w:val="16"/>
                <w:szCs w:val="16"/>
              </w:rPr>
              <w:t>進行分類。</w:t>
            </w:r>
          </w:p>
        </w:tc>
        <w:tc>
          <w:tcPr>
            <w:tcW w:w="2979" w:type="dxa"/>
          </w:tcPr>
          <w:p w14:paraId="45965337" w14:textId="49B40412" w:rsidR="00EB463F" w:rsidRPr="009558E6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 w:rsidRPr="000C6E59">
              <w:rPr>
                <w:rFonts w:hint="eastAsia"/>
                <w:b/>
                <w:bCs/>
                <w:sz w:val="16"/>
                <w:szCs w:val="16"/>
                <w:bdr w:val="none" w:sz="0" w:space="0" w:color="auto" w:frame="1"/>
              </w:rPr>
              <w:t>細胞編輯-T1.單手操作與人因工程限制</w:t>
            </w:r>
            <w:r w:rsidRPr="004F1C35">
              <w:rPr>
                <w:rFonts w:hint="eastAsia"/>
                <w:sz w:val="16"/>
                <w:szCs w:val="16"/>
                <w:bdr w:val="none" w:sz="0" w:space="0" w:color="auto" w:frame="1"/>
              </w:rPr>
              <w:t>此</w:t>
            </w:r>
            <w:r>
              <w:rPr>
                <w:rFonts w:hint="eastAsia"/>
                <w:sz w:val="16"/>
                <w:szCs w:val="16"/>
                <w:bdr w:val="none" w:sz="0" w:space="0" w:color="auto" w:frame="1"/>
              </w:rPr>
              <w:t>可用性問題於量化問卷相關數據中標準差較大，使用者意見較為分歧，</w:t>
            </w:r>
            <w:r>
              <w:rPr>
                <w:rFonts w:hint="eastAsia"/>
                <w:sz w:val="16"/>
                <w:szCs w:val="16"/>
              </w:rPr>
              <w:t>除了保留原有的鍵盤輔助框選模式，新增單手框選模式，使用者可減少顯微鏡調節輪與鍵盤間的手部切換次數，提升效率與避免身體負擔(使用者反應頻繁手臂來回延伸感到疲累)</w:t>
            </w:r>
          </w:p>
        </w:tc>
      </w:tr>
      <w:tr w:rsidR="00EB463F" w14:paraId="7C300649" w14:textId="77777777" w:rsidTr="001012CE">
        <w:trPr>
          <w:trHeight w:val="921"/>
        </w:trPr>
        <w:tc>
          <w:tcPr>
            <w:tcW w:w="1177" w:type="dxa"/>
            <w:vMerge/>
          </w:tcPr>
          <w:p w14:paraId="04299844" w14:textId="77777777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4AC32146" w14:textId="71C6E405" w:rsidR="00EB463F" w:rsidRPr="001D0394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32624A">
              <w:rPr>
                <w:rFonts w:hint="eastAsia"/>
                <w:sz w:val="16"/>
                <w:szCs w:val="16"/>
              </w:rPr>
              <w:t>我希望</w:t>
            </w:r>
            <w:r>
              <w:rPr>
                <w:rFonts w:hint="eastAsia"/>
                <w:sz w:val="16"/>
                <w:szCs w:val="16"/>
              </w:rPr>
              <w:t>編輯</w:t>
            </w:r>
            <w:r w:rsidRPr="0032624A">
              <w:rPr>
                <w:rFonts w:hint="eastAsia"/>
                <w:sz w:val="16"/>
                <w:szCs w:val="16"/>
              </w:rPr>
              <w:t>細胞分類</w:t>
            </w:r>
            <w:r>
              <w:rPr>
                <w:rFonts w:hint="eastAsia"/>
                <w:sz w:val="16"/>
                <w:szCs w:val="16"/>
              </w:rPr>
              <w:t>時，能夠精準且輕鬆的分類到</w:t>
            </w:r>
            <w:r w:rsidRPr="0032624A">
              <w:rPr>
                <w:rFonts w:hint="eastAsia"/>
                <w:sz w:val="16"/>
                <w:szCs w:val="16"/>
              </w:rPr>
              <w:t>目標</w:t>
            </w:r>
            <w:r>
              <w:rPr>
                <w:rFonts w:hint="eastAsia"/>
                <w:sz w:val="16"/>
                <w:szCs w:val="16"/>
              </w:rPr>
              <w:t>類別</w:t>
            </w:r>
            <w:r w:rsidRPr="0032624A">
              <w:rPr>
                <w:rFonts w:hint="eastAsia"/>
                <w:sz w:val="16"/>
                <w:szCs w:val="16"/>
              </w:rPr>
              <w:t>，不用擔心</w:t>
            </w:r>
            <w:r>
              <w:rPr>
                <w:rFonts w:hint="eastAsia"/>
                <w:sz w:val="16"/>
                <w:szCs w:val="16"/>
              </w:rPr>
              <w:t>點選或拖曳</w:t>
            </w:r>
            <w:r w:rsidRPr="0032624A">
              <w:rPr>
                <w:rFonts w:hint="eastAsia"/>
                <w:sz w:val="16"/>
                <w:szCs w:val="16"/>
              </w:rPr>
              <w:t>錯</w:t>
            </w:r>
            <w:r>
              <w:rPr>
                <w:rFonts w:hint="eastAsia"/>
                <w:sz w:val="16"/>
                <w:szCs w:val="16"/>
              </w:rPr>
              <w:t>誤</w:t>
            </w:r>
            <w:r w:rsidRPr="0032624A">
              <w:rPr>
                <w:rFonts w:hint="eastAsia"/>
                <w:sz w:val="16"/>
                <w:szCs w:val="16"/>
              </w:rPr>
              <w:t>。</w:t>
            </w:r>
          </w:p>
        </w:tc>
        <w:tc>
          <w:tcPr>
            <w:tcW w:w="3063" w:type="dxa"/>
          </w:tcPr>
          <w:p w14:paraId="250F46B2" w14:textId="00970EC4" w:rsidR="00EB463F" w:rsidRPr="0003115C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hint="eastAsia"/>
                <w:b/>
                <w:bCs/>
                <w:sz w:val="16"/>
                <w:szCs w:val="16"/>
              </w:rPr>
              <w:t>細胞類別群組</w:t>
            </w:r>
            <w:r w:rsidRPr="00142753">
              <w:rPr>
                <w:rFonts w:hint="eastAsia"/>
                <w:b/>
                <w:bCs/>
                <w:sz w:val="16"/>
                <w:szCs w:val="16"/>
              </w:rPr>
              <w:t>強化視覺邊界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: </w:t>
            </w:r>
            <w:r w:rsidRPr="0003115C">
              <w:rPr>
                <w:rFonts w:hint="eastAsia"/>
                <w:sz w:val="16"/>
                <w:szCs w:val="16"/>
              </w:rPr>
              <w:t>各類別細胞透過邊框</w:t>
            </w:r>
            <w:r>
              <w:rPr>
                <w:rFonts w:hint="eastAsia"/>
                <w:sz w:val="16"/>
                <w:szCs w:val="16"/>
              </w:rPr>
              <w:t>或顏色</w:t>
            </w:r>
            <w:r w:rsidRPr="0003115C">
              <w:rPr>
                <w:rFonts w:hint="eastAsia"/>
                <w:sz w:val="16"/>
                <w:szCs w:val="16"/>
              </w:rPr>
              <w:t>區</w:t>
            </w:r>
            <w:r>
              <w:rPr>
                <w:rFonts w:hint="eastAsia"/>
                <w:sz w:val="16"/>
                <w:szCs w:val="16"/>
              </w:rPr>
              <w:t>分</w:t>
            </w:r>
            <w:r w:rsidRPr="008A0A7D">
              <w:rPr>
                <w:rFonts w:hint="eastAsia"/>
                <w:sz w:val="16"/>
                <w:szCs w:val="16"/>
              </w:rPr>
              <w:t>（如異常細胞區塊帶有紅色警示），減少視覺搜尋時間與誤按風險。</w:t>
            </w:r>
          </w:p>
          <w:p w14:paraId="3AE05997" w14:textId="55CAA35D" w:rsidR="00EB463F" w:rsidRPr="00567DF4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  <w:r w:rsidRPr="0041763E">
              <w:rPr>
                <w:b/>
                <w:bCs/>
                <w:sz w:val="16"/>
                <w:szCs w:val="16"/>
              </w:rPr>
              <w:t xml:space="preserve">. </w:t>
            </w:r>
            <w:r w:rsidRPr="0041763E">
              <w:rPr>
                <w:rFonts w:hint="eastAsia"/>
                <w:b/>
                <w:bCs/>
                <w:sz w:val="16"/>
                <w:szCs w:val="16"/>
              </w:rPr>
              <w:t>右鍵</w:t>
            </w:r>
            <w:r>
              <w:rPr>
                <w:rFonts w:hint="eastAsia"/>
                <w:b/>
                <w:bCs/>
                <w:sz w:val="16"/>
                <w:szCs w:val="16"/>
              </w:rPr>
              <w:t>分類</w:t>
            </w:r>
            <w:r w:rsidRPr="0041763E">
              <w:rPr>
                <w:rFonts w:hint="eastAsia"/>
                <w:b/>
                <w:bCs/>
                <w:sz w:val="16"/>
                <w:szCs w:val="16"/>
              </w:rPr>
              <w:t>選單精簡</w:t>
            </w:r>
            <w:r>
              <w:rPr>
                <w:rFonts w:hint="eastAsia"/>
                <w:b/>
                <w:bCs/>
                <w:sz w:val="16"/>
                <w:szCs w:val="16"/>
              </w:rPr>
              <w:t>並</w:t>
            </w:r>
            <w:r w:rsidRPr="001B4B1B">
              <w:rPr>
                <w:rFonts w:hint="eastAsia"/>
                <w:b/>
                <w:bCs/>
                <w:sz w:val="16"/>
                <w:szCs w:val="16"/>
              </w:rPr>
              <w:t>提升操作容錯</w:t>
            </w:r>
            <w:r>
              <w:rPr>
                <w:rFonts w:hint="eastAsia"/>
                <w:b/>
                <w:bCs/>
                <w:sz w:val="16"/>
                <w:szCs w:val="16"/>
              </w:rPr>
              <w:t>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E613D7">
              <w:rPr>
                <w:rFonts w:hint="eastAsia"/>
                <w:sz w:val="16"/>
                <w:szCs w:val="16"/>
              </w:rPr>
              <w:t>採用右鍵分類操作時，</w:t>
            </w:r>
            <w:r w:rsidRPr="00C379DB">
              <w:rPr>
                <w:rFonts w:hint="eastAsia"/>
                <w:sz w:val="16"/>
                <w:szCs w:val="16"/>
              </w:rPr>
              <w:t>選單依據</w:t>
            </w:r>
            <w:r w:rsidRPr="00C379DB">
              <w:rPr>
                <w:sz w:val="16"/>
                <w:szCs w:val="16"/>
              </w:rPr>
              <w:t>「AI 建議 &gt; 常用 &gt; 異常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C379DB">
              <w:rPr>
                <w:rFonts w:hint="eastAsia"/>
                <w:sz w:val="16"/>
                <w:szCs w:val="16"/>
              </w:rPr>
              <w:t>&gt; 其他</w:t>
            </w:r>
            <w:r w:rsidRPr="00C379DB">
              <w:rPr>
                <w:sz w:val="16"/>
                <w:szCs w:val="16"/>
              </w:rPr>
              <w:t>」分層排列</w:t>
            </w:r>
            <w:r>
              <w:rPr>
                <w:rFonts w:hint="eastAsia"/>
                <w:sz w:val="16"/>
                <w:szCs w:val="16"/>
              </w:rPr>
              <w:t>，</w:t>
            </w:r>
            <w:r w:rsidRPr="00C379DB">
              <w:rPr>
                <w:sz w:val="16"/>
                <w:szCs w:val="16"/>
              </w:rPr>
              <w:t>減少搜尋時間</w:t>
            </w:r>
            <w:r>
              <w:rPr>
                <w:rFonts w:hint="eastAsia"/>
                <w:sz w:val="16"/>
                <w:szCs w:val="16"/>
              </w:rPr>
              <w:t>，且擴大類別按鈕面積</w:t>
            </w:r>
            <w:r w:rsidRPr="00C379DB">
              <w:rPr>
                <w:sz w:val="16"/>
                <w:szCs w:val="16"/>
              </w:rPr>
              <w:t>，</w:t>
            </w:r>
            <w:r>
              <w:rPr>
                <w:rFonts w:hint="eastAsia"/>
                <w:sz w:val="16"/>
                <w:szCs w:val="16"/>
              </w:rPr>
              <w:t>游標可容易命中</w:t>
            </w:r>
            <w:r w:rsidRPr="00C379DB">
              <w:rPr>
                <w:sz w:val="16"/>
                <w:szCs w:val="16"/>
              </w:rPr>
              <w:t>。</w:t>
            </w:r>
          </w:p>
        </w:tc>
        <w:tc>
          <w:tcPr>
            <w:tcW w:w="2979" w:type="dxa"/>
          </w:tcPr>
          <w:p w14:paraId="0EEA0E85" w14:textId="77777777" w:rsidR="00EB463F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  <w:bdr w:val="none" w:sz="0" w:space="0" w:color="auto" w:frame="1"/>
              </w:rPr>
            </w:pPr>
            <w:r w:rsidRPr="000C6E59">
              <w:rPr>
                <w:rFonts w:hint="eastAsia"/>
                <w:b/>
                <w:bCs/>
                <w:sz w:val="16"/>
                <w:szCs w:val="16"/>
                <w:bdr w:val="none" w:sz="0" w:space="0" w:color="auto" w:frame="1"/>
              </w:rPr>
              <w:t>細胞編輯-T2.操作精準度與介面佈局缺陷</w:t>
            </w:r>
          </w:p>
          <w:p w14:paraId="4BD9C38E" w14:textId="6C91562B" w:rsidR="00EB463F" w:rsidRPr="00DD73EA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FD7432">
              <w:rPr>
                <w:rFonts w:hint="eastAsia"/>
                <w:sz w:val="16"/>
                <w:szCs w:val="16"/>
                <w:bdr w:val="none" w:sz="0" w:space="0" w:color="auto" w:frame="1"/>
              </w:rPr>
              <w:t>細胞群組採用邊框與大字體，讓拖曳「落點」清晰可見，防止細胞誤入鄰近分類。右鍵選單則透過結構化分層與加大按鈕面積，讓使用者無需精準控制滑鼠即可快速命中目標，顯著減少操作失誤與眼睛疲勞。</w:t>
            </w:r>
          </w:p>
        </w:tc>
      </w:tr>
      <w:tr w:rsidR="00EB463F" w14:paraId="48385B91" w14:textId="77777777" w:rsidTr="00445AC6">
        <w:tc>
          <w:tcPr>
            <w:tcW w:w="1177" w:type="dxa"/>
            <w:vMerge/>
          </w:tcPr>
          <w:p w14:paraId="697D3FCF" w14:textId="77777777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0505E1BD" w14:textId="3F5AD09A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7E7888">
              <w:rPr>
                <w:rFonts w:hint="eastAsia"/>
                <w:sz w:val="16"/>
                <w:szCs w:val="16"/>
              </w:rPr>
              <w:t>我希望在編輯過程中，如果數值已達「需人工鏡檢」的標準，系統能馬上通知我。</w:t>
            </w:r>
          </w:p>
        </w:tc>
        <w:tc>
          <w:tcPr>
            <w:tcW w:w="3063" w:type="dxa"/>
          </w:tcPr>
          <w:p w14:paraId="0DB35E8F" w14:textId="277EB078" w:rsidR="00EB463F" w:rsidRPr="001748D6" w:rsidRDefault="00EB463F" w:rsidP="001748D6">
            <w:pPr>
              <w:pStyle w:val="-21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1</w:t>
            </w:r>
            <w:r>
              <w:rPr>
                <w:b/>
                <w:bCs/>
                <w:sz w:val="16"/>
                <w:szCs w:val="16"/>
              </w:rPr>
              <w:t>.</w:t>
            </w:r>
            <w:r w:rsidRPr="001748D6">
              <w:rPr>
                <w:rFonts w:hint="eastAsia"/>
                <w:b/>
                <w:bCs/>
                <w:sz w:val="16"/>
                <w:szCs w:val="16"/>
              </w:rPr>
              <w:t>即時回饋</w:t>
            </w:r>
            <w:r>
              <w:rPr>
                <w:rFonts w:hint="eastAsia"/>
                <w:b/>
                <w:bCs/>
                <w:sz w:val="16"/>
                <w:szCs w:val="16"/>
              </w:rPr>
              <w:t>標籤</w:t>
            </w:r>
            <w:r w:rsidRPr="001748D6">
              <w:rPr>
                <w:rFonts w:hint="eastAsia"/>
                <w:b/>
                <w:bCs/>
                <w:sz w:val="16"/>
                <w:szCs w:val="16"/>
              </w:rPr>
              <w:t>：</w:t>
            </w:r>
          </w:p>
          <w:p w14:paraId="4DB1B499" w14:textId="0D523405" w:rsidR="00EB463F" w:rsidRPr="00825148" w:rsidRDefault="00EB463F" w:rsidP="001748D6">
            <w:pPr>
              <w:pStyle w:val="-21"/>
              <w:ind w:left="0"/>
              <w:rPr>
                <w:sz w:val="16"/>
                <w:szCs w:val="16"/>
              </w:rPr>
            </w:pPr>
            <w:r w:rsidRPr="001748D6">
              <w:rPr>
                <w:rFonts w:hint="eastAsia"/>
                <w:sz w:val="16"/>
                <w:szCs w:val="16"/>
              </w:rPr>
              <w:t>細胞群組標題</w:t>
            </w:r>
            <w:r>
              <w:rPr>
                <w:rFonts w:hint="eastAsia"/>
                <w:sz w:val="16"/>
                <w:szCs w:val="16"/>
              </w:rPr>
              <w:t>旁設計即時更新標籤如</w:t>
            </w:r>
            <w:r w:rsidRPr="001748D6">
              <w:rPr>
                <w:rFonts w:hint="eastAsia"/>
                <w:sz w:val="16"/>
                <w:szCs w:val="16"/>
              </w:rPr>
              <w:t>「5 Cells, 5%」</w:t>
            </w:r>
            <w:r>
              <w:rPr>
                <w:rFonts w:hint="eastAsia"/>
                <w:sz w:val="16"/>
                <w:szCs w:val="16"/>
              </w:rPr>
              <w:t>，使用者編輯的同時數值會及時變動</w:t>
            </w:r>
            <w:r w:rsidRPr="001748D6">
              <w:rPr>
                <w:rFonts w:hint="eastAsia"/>
                <w:sz w:val="16"/>
                <w:szCs w:val="16"/>
              </w:rPr>
              <w:t>。若數值超過</w:t>
            </w:r>
            <w:r>
              <w:rPr>
                <w:rFonts w:hint="eastAsia"/>
                <w:sz w:val="16"/>
                <w:szCs w:val="16"/>
              </w:rPr>
              <w:t>留單</w:t>
            </w:r>
            <w:r w:rsidRPr="001748D6">
              <w:rPr>
                <w:rFonts w:hint="eastAsia"/>
                <w:sz w:val="16"/>
                <w:szCs w:val="16"/>
              </w:rPr>
              <w:t>閾</w:t>
            </w:r>
            <w:r>
              <w:rPr>
                <w:rFonts w:hint="eastAsia"/>
                <w:sz w:val="16"/>
                <w:szCs w:val="16"/>
              </w:rPr>
              <w:t>值</w:t>
            </w:r>
            <w:r w:rsidRPr="001748D6">
              <w:rPr>
                <w:rFonts w:hint="eastAsia"/>
                <w:sz w:val="16"/>
                <w:szCs w:val="16"/>
              </w:rPr>
              <w:t>，會立即出現顏色變化，即時警示使用者。</w:t>
            </w:r>
          </w:p>
        </w:tc>
        <w:tc>
          <w:tcPr>
            <w:tcW w:w="2979" w:type="dxa"/>
          </w:tcPr>
          <w:p w14:paraId="10B003F0" w14:textId="77777777" w:rsidR="00EB463F" w:rsidRPr="000C6E59" w:rsidRDefault="00EB463F" w:rsidP="00944AC8">
            <w:pPr>
              <w:pStyle w:val="-21"/>
              <w:ind w:left="0"/>
              <w:rPr>
                <w:b/>
                <w:bCs/>
                <w:sz w:val="16"/>
                <w:szCs w:val="16"/>
                <w:bdr w:val="none" w:sz="0" w:space="0" w:color="auto" w:frame="1"/>
              </w:rPr>
            </w:pPr>
            <w:r w:rsidRPr="000C6E59">
              <w:rPr>
                <w:rFonts w:hint="eastAsia"/>
                <w:b/>
                <w:bCs/>
                <w:sz w:val="16"/>
                <w:szCs w:val="16"/>
                <w:bdr w:val="none" w:sz="0" w:space="0" w:color="auto" w:frame="1"/>
              </w:rPr>
              <w:t>細胞編輯-T4.系統邏輯差異與回饋滯後</w:t>
            </w:r>
          </w:p>
          <w:p w14:paraId="356A407A" w14:textId="51645224" w:rsidR="00EB463F" w:rsidRPr="00F730FB" w:rsidRDefault="00EB463F" w:rsidP="00944AC8">
            <w:pPr>
              <w:pStyle w:val="-21"/>
              <w:ind w:left="0"/>
              <w:rPr>
                <w:sz w:val="16"/>
                <w:szCs w:val="16"/>
              </w:rPr>
            </w:pPr>
            <w:r w:rsidRPr="000C6E59">
              <w:rPr>
                <w:rFonts w:hint="eastAsia"/>
                <w:sz w:val="16"/>
                <w:szCs w:val="16"/>
                <w:bdr w:val="none" w:sz="0" w:space="0" w:color="auto" w:frame="1"/>
              </w:rPr>
              <w:t>提供即時的決策支援，防止使用者在完成整份報告後才發現需要額外處理，造成時間浪費。</w:t>
            </w:r>
          </w:p>
        </w:tc>
      </w:tr>
    </w:tbl>
    <w:p w14:paraId="70B615A7" w14:textId="77777777" w:rsidR="00881BED" w:rsidRDefault="00881BED" w:rsidP="000D090F">
      <w:pPr>
        <w:pStyle w:val="-3"/>
        <w:rPr>
          <w:rStyle w:val="-20"/>
        </w:rPr>
      </w:pPr>
    </w:p>
    <w:p w14:paraId="33CE7E12" w14:textId="77777777" w:rsidR="00881BED" w:rsidRDefault="00881BED" w:rsidP="000D090F">
      <w:pPr>
        <w:pStyle w:val="-3"/>
        <w:rPr>
          <w:rStyle w:val="-20"/>
        </w:rPr>
      </w:pPr>
    </w:p>
    <w:p w14:paraId="5DA527F5" w14:textId="77777777" w:rsidR="00881BED" w:rsidRDefault="00881BED" w:rsidP="000D090F">
      <w:pPr>
        <w:pStyle w:val="-3"/>
        <w:rPr>
          <w:rStyle w:val="-20"/>
        </w:rPr>
      </w:pPr>
    </w:p>
    <w:p w14:paraId="6597B88B" w14:textId="77777777" w:rsidR="00881BED" w:rsidRDefault="00881BED" w:rsidP="000D090F">
      <w:pPr>
        <w:pStyle w:val="-3"/>
        <w:rPr>
          <w:rStyle w:val="-20"/>
        </w:rPr>
      </w:pPr>
    </w:p>
    <w:p w14:paraId="080FA12A" w14:textId="77777777" w:rsidR="00881BED" w:rsidRDefault="00881BED" w:rsidP="000D090F">
      <w:pPr>
        <w:pStyle w:val="-3"/>
        <w:rPr>
          <w:rStyle w:val="-20"/>
        </w:rPr>
      </w:pPr>
    </w:p>
    <w:p w14:paraId="3F9DD034" w14:textId="77777777" w:rsidR="00881BED" w:rsidRDefault="00881BED" w:rsidP="000D090F">
      <w:pPr>
        <w:pStyle w:val="-3"/>
        <w:rPr>
          <w:rStyle w:val="-20"/>
        </w:rPr>
      </w:pPr>
    </w:p>
    <w:p w14:paraId="30BFA02F" w14:textId="4864A927" w:rsidR="00FF13C2" w:rsidRDefault="00881BED" w:rsidP="00881BED">
      <w:pPr>
        <w:pStyle w:val="-3"/>
        <w:rPr>
          <w:rStyle w:val="-20"/>
        </w:rPr>
      </w:pPr>
      <w:r>
        <w:rPr>
          <w:rFonts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409A07B" wp14:editId="76F831B7">
            <wp:simplePos x="0" y="0"/>
            <wp:positionH relativeFrom="column">
              <wp:posOffset>3712845</wp:posOffset>
            </wp:positionH>
            <wp:positionV relativeFrom="paragraph">
              <wp:posOffset>5003800</wp:posOffset>
            </wp:positionV>
            <wp:extent cx="3191510" cy="2355850"/>
            <wp:effectExtent l="0" t="0" r="0" b="0"/>
            <wp:wrapSquare wrapText="bothSides"/>
            <wp:docPr id="386797000" name="圖片 3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97000" name="圖片 3" descr="一張含有 文字, 螢幕擷取畫面, 軟體, 電腦圖示 的圖片&#10;&#10;自動產生的描述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1" r="9840"/>
                    <a:stretch/>
                  </pic:blipFill>
                  <pic:spPr bwMode="auto">
                    <a:xfrm>
                      <a:off x="0" y="0"/>
                      <a:ext cx="3191510" cy="235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DD2EEF4" wp14:editId="55477B86">
            <wp:simplePos x="0" y="0"/>
            <wp:positionH relativeFrom="column">
              <wp:posOffset>386212</wp:posOffset>
            </wp:positionH>
            <wp:positionV relativeFrom="paragraph">
              <wp:posOffset>4949092</wp:posOffset>
            </wp:positionV>
            <wp:extent cx="3280410" cy="2441575"/>
            <wp:effectExtent l="0" t="0" r="0" b="0"/>
            <wp:wrapSquare wrapText="bothSides"/>
            <wp:docPr id="1412625305" name="圖片 2" descr="一張含有 文字, 電子產品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25305" name="圖片 2" descr="一張含有 文字, 電子產品, 螢幕擷取畫面, 軟體 的圖片&#10;&#10;自動產生的描述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4" r="13247"/>
                    <a:stretch/>
                  </pic:blipFill>
                  <pic:spPr bwMode="auto">
                    <a:xfrm>
                      <a:off x="0" y="0"/>
                      <a:ext cx="3280410" cy="244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D9AC41" wp14:editId="27E354D7">
            <wp:simplePos x="0" y="0"/>
            <wp:positionH relativeFrom="column">
              <wp:posOffset>720725</wp:posOffset>
            </wp:positionH>
            <wp:positionV relativeFrom="paragraph">
              <wp:posOffset>421005</wp:posOffset>
            </wp:positionV>
            <wp:extent cx="5571490" cy="4506595"/>
            <wp:effectExtent l="0" t="0" r="0" b="0"/>
            <wp:wrapTopAndBottom/>
            <wp:docPr id="1540405355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05355" name="圖片 1" descr="一張含有 文字, 螢幕擷取畫面, 軟體, 電腦圖示 的圖片&#10;&#10;自動產生的描述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40" r="15129"/>
                    <a:stretch/>
                  </pic:blipFill>
                  <pic:spPr bwMode="auto">
                    <a:xfrm>
                      <a:off x="0" y="0"/>
                      <a:ext cx="5571490" cy="450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D090F">
        <w:rPr>
          <w:rStyle w:val="-20"/>
          <w:rFonts w:hint="eastAsia"/>
        </w:rPr>
        <w:t xml:space="preserve">5.3.2 </w:t>
      </w:r>
      <w:r w:rsidR="000D090F" w:rsidRPr="009A3FDE">
        <w:rPr>
          <w:rStyle w:val="-20"/>
          <w:rFonts w:hint="eastAsia"/>
        </w:rPr>
        <w:t>功能與規格說</w:t>
      </w:r>
      <w:r w:rsidR="00250953">
        <w:rPr>
          <w:rStyle w:val="-20"/>
          <w:rFonts w:hint="eastAsia"/>
        </w:rPr>
        <w:t>明</w:t>
      </w:r>
    </w:p>
    <w:tbl>
      <w:tblPr>
        <w:tblStyle w:val="a5"/>
        <w:tblW w:w="9356" w:type="dxa"/>
        <w:tblInd w:w="1384" w:type="dxa"/>
        <w:tblLook w:val="04A0" w:firstRow="1" w:lastRow="0" w:firstColumn="1" w:lastColumn="0" w:noHBand="0" w:noVBand="1"/>
      </w:tblPr>
      <w:tblGrid>
        <w:gridCol w:w="416"/>
        <w:gridCol w:w="1002"/>
        <w:gridCol w:w="7938"/>
      </w:tblGrid>
      <w:tr w:rsidR="00834633" w14:paraId="567B1BEF" w14:textId="77777777" w:rsidTr="00DD2F05">
        <w:tc>
          <w:tcPr>
            <w:tcW w:w="416" w:type="dxa"/>
          </w:tcPr>
          <w:p w14:paraId="2953A4D4" w14:textId="7C9B5452" w:rsidR="00834633" w:rsidRPr="00134BDD" w:rsidRDefault="00834633" w:rsidP="00445AC6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lastRenderedPageBreak/>
              <w:t>編號</w:t>
            </w:r>
          </w:p>
        </w:tc>
        <w:tc>
          <w:tcPr>
            <w:tcW w:w="1002" w:type="dxa"/>
          </w:tcPr>
          <w:p w14:paraId="08E71B7B" w14:textId="5BEFA550" w:rsidR="00834633" w:rsidRPr="00134BDD" w:rsidRDefault="00834633" w:rsidP="00445AC6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名稱</w:t>
            </w:r>
          </w:p>
        </w:tc>
        <w:tc>
          <w:tcPr>
            <w:tcW w:w="7938" w:type="dxa"/>
          </w:tcPr>
          <w:p w14:paraId="2515F595" w14:textId="77777777" w:rsidR="00834633" w:rsidRPr="00134BDD" w:rsidRDefault="00834633" w:rsidP="00445AC6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sz w:val="16"/>
                <w:szCs w:val="16"/>
              </w:rPr>
              <w:t>功能規格與詳細說明</w:t>
            </w:r>
          </w:p>
        </w:tc>
      </w:tr>
      <w:tr w:rsidR="00834633" w14:paraId="0C58F747" w14:textId="77777777" w:rsidTr="00DD2F05">
        <w:tc>
          <w:tcPr>
            <w:tcW w:w="416" w:type="dxa"/>
          </w:tcPr>
          <w:p w14:paraId="4BEB929D" w14:textId="77777777" w:rsidR="00834633" w:rsidRPr="00134BDD" w:rsidRDefault="00834633" w:rsidP="00445AC6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02" w:type="dxa"/>
          </w:tcPr>
          <w:p w14:paraId="2764755E" w14:textId="49AE8D93" w:rsidR="00834633" w:rsidRPr="00134BDD" w:rsidRDefault="00D330FF" w:rsidP="00445AC6">
            <w:pPr>
              <w:pStyle w:val="-3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側邊資訊整合</w:t>
            </w:r>
          </w:p>
        </w:tc>
        <w:tc>
          <w:tcPr>
            <w:tcW w:w="7938" w:type="dxa"/>
          </w:tcPr>
          <w:p w14:paraId="63F23CB9" w14:textId="21B44F08" w:rsidR="005D261D" w:rsidRDefault="001E1F0C" w:rsidP="00663802">
            <w:pPr>
              <w:pStyle w:val="-3"/>
              <w:numPr>
                <w:ilvl w:val="1"/>
                <w:numId w:val="24"/>
              </w:num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檢體識別與</w:t>
            </w:r>
            <w:r w:rsidR="001D155A">
              <w:rPr>
                <w:rFonts w:hint="eastAsia"/>
                <w:sz w:val="16"/>
                <w:szCs w:val="16"/>
              </w:rPr>
              <w:t>狀態提示:</w:t>
            </w:r>
            <w:r w:rsidR="0078790C">
              <w:rPr>
                <w:rFonts w:hint="eastAsia"/>
                <w:sz w:val="16"/>
                <w:szCs w:val="16"/>
              </w:rPr>
              <w:t xml:space="preserve"> </w:t>
            </w:r>
          </w:p>
          <w:p w14:paraId="72D129E0" w14:textId="77777777" w:rsidR="00C61CCC" w:rsidRDefault="00A35D74" w:rsidP="005D261D">
            <w:pPr>
              <w:pStyle w:val="-3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(1)檢體識別與導航: </w:t>
            </w:r>
          </w:p>
          <w:p w14:paraId="129180E1" w14:textId="1766967A" w:rsidR="0031205A" w:rsidRPr="0031205A" w:rsidRDefault="0031205A" w:rsidP="0031205A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31205A">
              <w:rPr>
                <w:rFonts w:hint="eastAsia"/>
                <w:sz w:val="16"/>
                <w:szCs w:val="16"/>
              </w:rPr>
              <w:t>• 側邊欄頂部固定顯示 「檢體編號 (如 H5080720647)」 作為頁面標題。</w:t>
            </w:r>
          </w:p>
          <w:p w14:paraId="1967C5B3" w14:textId="77777777" w:rsidR="0031205A" w:rsidRDefault="0031205A" w:rsidP="0031205A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31205A">
              <w:rPr>
                <w:rFonts w:hint="eastAsia"/>
                <w:sz w:val="16"/>
                <w:szCs w:val="16"/>
              </w:rPr>
              <w:t>• 提供 「Back to List (回到列表)」 按鈕，點擊後返回檢體管理清單。</w:t>
            </w:r>
          </w:p>
          <w:p w14:paraId="714AC2E8" w14:textId="77777777" w:rsidR="0031205A" w:rsidRDefault="00A35D74" w:rsidP="005D261D">
            <w:pPr>
              <w:pStyle w:val="-3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(2)狀態標記管理:</w:t>
            </w:r>
            <w:r w:rsidR="002A12DE">
              <w:rPr>
                <w:rFonts w:hint="eastAsia"/>
                <w:sz w:val="16"/>
                <w:szCs w:val="16"/>
              </w:rPr>
              <w:t xml:space="preserve"> </w:t>
            </w:r>
          </w:p>
          <w:p w14:paraId="3F6CDF44" w14:textId="1560C689" w:rsidR="005E541D" w:rsidRPr="005E541D" w:rsidRDefault="005E541D" w:rsidP="005E541D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5E541D">
              <w:rPr>
                <w:rFonts w:hint="eastAsia"/>
                <w:sz w:val="16"/>
                <w:szCs w:val="16"/>
              </w:rPr>
              <w:t>• 顯示邏輯：系統自動帶入</w:t>
            </w:r>
            <w:r>
              <w:rPr>
                <w:rFonts w:hint="eastAsia"/>
                <w:sz w:val="16"/>
                <w:szCs w:val="16"/>
              </w:rPr>
              <w:t>檢體管理清單中</w:t>
            </w:r>
            <w:r w:rsidRPr="005E541D">
              <w:rPr>
                <w:rFonts w:hint="eastAsia"/>
                <w:sz w:val="16"/>
                <w:szCs w:val="16"/>
              </w:rPr>
              <w:t>之</w:t>
            </w:r>
            <w:r>
              <w:rPr>
                <w:rFonts w:hint="eastAsia"/>
                <w:sz w:val="16"/>
                <w:szCs w:val="16"/>
              </w:rPr>
              <w:t>狀態</w:t>
            </w:r>
            <w:r w:rsidRPr="005E541D">
              <w:rPr>
                <w:rFonts w:hint="eastAsia"/>
                <w:sz w:val="16"/>
                <w:szCs w:val="16"/>
              </w:rPr>
              <w:t>標記（如 AI ALERT、PLT CHECK）。</w:t>
            </w:r>
          </w:p>
          <w:p w14:paraId="3D5F1934" w14:textId="77777777" w:rsidR="00473DA8" w:rsidRDefault="005E541D" w:rsidP="00473DA8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5E541D">
              <w:rPr>
                <w:rFonts w:hint="eastAsia"/>
                <w:sz w:val="16"/>
                <w:szCs w:val="16"/>
              </w:rPr>
              <w:t>• 互動操作：</w:t>
            </w:r>
          </w:p>
          <w:p w14:paraId="3AC68698" w14:textId="77777777" w:rsidR="00473DA8" w:rsidRDefault="00473DA8" w:rsidP="00473DA8">
            <w:pPr>
              <w:pStyle w:val="-3"/>
              <w:ind w:leftChars="300" w:left="720"/>
              <w:rPr>
                <w:sz w:val="16"/>
                <w:szCs w:val="16"/>
              </w:rPr>
            </w:pPr>
            <w:r w:rsidRPr="00473DA8">
              <w:rPr>
                <w:rFonts w:hint="eastAsia"/>
                <w:sz w:val="16"/>
                <w:szCs w:val="16"/>
              </w:rPr>
              <w:t>- 移除：Hover 標記時顯示 close 圖示，點擊即可移除。</w:t>
            </w:r>
          </w:p>
          <w:p w14:paraId="48986967" w14:textId="48DBFEB0" w:rsidR="005D261D" w:rsidRPr="005D261D" w:rsidRDefault="00473DA8" w:rsidP="00473DA8">
            <w:pPr>
              <w:pStyle w:val="-3"/>
              <w:ind w:leftChars="300" w:left="720"/>
              <w:rPr>
                <w:sz w:val="16"/>
                <w:szCs w:val="16"/>
              </w:rPr>
            </w:pPr>
            <w:r w:rsidRPr="00473DA8">
              <w:rPr>
                <w:rFonts w:hint="eastAsia"/>
                <w:sz w:val="16"/>
                <w:szCs w:val="16"/>
              </w:rPr>
              <w:t>- 新增：提供虛線邊框的 Add Flag 按鈕，點擊後展開下拉選單 (Dropdown) 供手動新增標記。</w:t>
            </w:r>
          </w:p>
          <w:p w14:paraId="486B9DE3" w14:textId="56530E68" w:rsidR="00D330FF" w:rsidRDefault="00D330FF" w:rsidP="00D330FF">
            <w:pPr>
              <w:pStyle w:val="-3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1.2 智慧導航與搜尋</w:t>
            </w:r>
          </w:p>
          <w:p w14:paraId="4117581C" w14:textId="77777777" w:rsidR="00C7043D" w:rsidRDefault="00D87086" w:rsidP="001D155A">
            <w:pPr>
              <w:pStyle w:val="-3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(1)</w:t>
            </w:r>
            <w:r w:rsidR="00445AC6">
              <w:rPr>
                <w:rFonts w:hint="eastAsia"/>
                <w:sz w:val="16"/>
                <w:szCs w:val="16"/>
              </w:rPr>
              <w:t>搜尋功能:</w:t>
            </w:r>
          </w:p>
          <w:p w14:paraId="1242DABD" w14:textId="330FD322" w:rsidR="00C7043D" w:rsidRPr="00C7043D" w:rsidRDefault="00C7043D" w:rsidP="00C7043D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C7043D">
              <w:rPr>
                <w:rFonts w:hint="eastAsia"/>
                <w:sz w:val="16"/>
                <w:szCs w:val="16"/>
              </w:rPr>
              <w:t>• 支援輸入「檢體 ID」搜尋。</w:t>
            </w:r>
          </w:p>
          <w:p w14:paraId="6BC29AD4" w14:textId="5A52BC54" w:rsidR="00445AC6" w:rsidRDefault="00C7043D" w:rsidP="00C7043D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C7043D">
              <w:rPr>
                <w:rFonts w:hint="eastAsia"/>
                <w:sz w:val="16"/>
                <w:szCs w:val="16"/>
              </w:rPr>
              <w:t>• 搜尋欄右側顯示紅色圓形 Badge，提示待辦</w:t>
            </w:r>
            <w:r>
              <w:rPr>
                <w:rFonts w:hint="eastAsia"/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igital Review</w:t>
            </w:r>
            <w:r w:rsidRPr="00C7043D">
              <w:rPr>
                <w:rFonts w:hint="eastAsia"/>
                <w:sz w:val="16"/>
                <w:szCs w:val="16"/>
              </w:rPr>
              <w:t>的案件數量。</w:t>
            </w:r>
          </w:p>
          <w:p w14:paraId="7A8C92A7" w14:textId="77777777" w:rsidR="000C5973" w:rsidRDefault="00D87086" w:rsidP="001D155A">
            <w:pPr>
              <w:pStyle w:val="-3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(2)</w:t>
            </w:r>
            <w:r w:rsidR="001067DB">
              <w:rPr>
                <w:rFonts w:hint="eastAsia"/>
                <w:sz w:val="16"/>
                <w:szCs w:val="16"/>
              </w:rPr>
              <w:t>待</w:t>
            </w:r>
            <w:r w:rsidR="00A860EF">
              <w:rPr>
                <w:rFonts w:hint="eastAsia"/>
                <w:sz w:val="16"/>
                <w:szCs w:val="16"/>
              </w:rPr>
              <w:t>辦清單</w:t>
            </w:r>
            <w:r w:rsidR="001D155A">
              <w:rPr>
                <w:rFonts w:hint="eastAsia"/>
                <w:sz w:val="16"/>
                <w:szCs w:val="16"/>
              </w:rPr>
              <w:t>導航:</w:t>
            </w:r>
            <w:r w:rsidR="00445AC6">
              <w:rPr>
                <w:rFonts w:hint="eastAsia"/>
                <w:sz w:val="16"/>
                <w:szCs w:val="16"/>
              </w:rPr>
              <w:t xml:space="preserve"> </w:t>
            </w:r>
          </w:p>
          <w:p w14:paraId="7A282D08" w14:textId="7E8727AD" w:rsidR="001966CE" w:rsidRPr="001966CE" w:rsidRDefault="001966CE" w:rsidP="001966CE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1966CE">
              <w:rPr>
                <w:rFonts w:hint="eastAsia"/>
                <w:sz w:val="16"/>
                <w:szCs w:val="16"/>
              </w:rPr>
              <w:t>• 自動跳轉：完成報告核發 (Save Report) 後，邏輯自動過濾「鎖定中」案件，跳轉至下一筆 Digital Review 狀態檢體。</w:t>
            </w:r>
          </w:p>
          <w:p w14:paraId="71E6493D" w14:textId="3EB267EB" w:rsidR="000C5973" w:rsidRDefault="001966CE" w:rsidP="001966CE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1966CE">
              <w:rPr>
                <w:rFonts w:hint="eastAsia"/>
                <w:sz w:val="16"/>
                <w:szCs w:val="16"/>
              </w:rPr>
              <w:t>• 手動切換：搜尋欄右側提供 &lt; (上一筆) 與 &gt; (下一筆) 按鈕，可快速切換</w:t>
            </w:r>
            <w:r w:rsidR="00AF4A69">
              <w:rPr>
                <w:rFonts w:hint="eastAsia"/>
                <w:sz w:val="16"/>
                <w:szCs w:val="16"/>
              </w:rPr>
              <w:t>待辦</w:t>
            </w:r>
            <w:r w:rsidRPr="001966CE">
              <w:rPr>
                <w:rFonts w:hint="eastAsia"/>
                <w:sz w:val="16"/>
                <w:szCs w:val="16"/>
              </w:rPr>
              <w:t>檢體。</w:t>
            </w:r>
            <w:r w:rsidR="000C5973">
              <w:rPr>
                <w:rFonts w:hint="eastAsia"/>
                <w:sz w:val="16"/>
                <w:szCs w:val="16"/>
              </w:rPr>
              <w:t xml:space="preserve"> </w:t>
            </w:r>
          </w:p>
          <w:p w14:paraId="35247438" w14:textId="647588EA" w:rsidR="00D330FF" w:rsidRDefault="00D330FF" w:rsidP="00D330FF">
            <w:pPr>
              <w:pStyle w:val="-3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1.3 檢體資訊</w:t>
            </w:r>
            <w:r w:rsidR="001D155A">
              <w:rPr>
                <w:rFonts w:hint="eastAsia"/>
                <w:sz w:val="16"/>
                <w:szCs w:val="16"/>
              </w:rPr>
              <w:t>、分析與歷史報告儀表板</w:t>
            </w:r>
          </w:p>
          <w:p w14:paraId="65DA3F64" w14:textId="68CDF3D3" w:rsidR="00D10408" w:rsidRPr="00D10408" w:rsidRDefault="00D10408" w:rsidP="00D10408">
            <w:pPr>
              <w:pStyle w:val="-3"/>
              <w:ind w:leftChars="100" w:left="240"/>
              <w:rPr>
                <w:sz w:val="16"/>
                <w:szCs w:val="16"/>
              </w:rPr>
            </w:pPr>
            <w:r w:rsidRPr="00D10408">
              <w:rPr>
                <w:rFonts w:hint="eastAsia"/>
                <w:sz w:val="16"/>
                <w:szCs w:val="16"/>
              </w:rPr>
              <w:t>(1) 病患基本資料：</w:t>
            </w:r>
          </w:p>
          <w:p w14:paraId="4582FB70" w14:textId="6CE403F1" w:rsidR="001D4671" w:rsidRDefault="00D10408" w:rsidP="00D10408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D10408">
              <w:rPr>
                <w:rFonts w:hint="eastAsia"/>
                <w:sz w:val="16"/>
                <w:szCs w:val="16"/>
              </w:rPr>
              <w:t>• 採用可折疊式面板 (&lt;details&gt;) 顯示病患姓名、病歷號、科別、機台編號、生日(年齡)與歸位資訊</w:t>
            </w:r>
            <w:r w:rsidR="00CC37EA">
              <w:rPr>
                <w:rFonts w:hint="eastAsia"/>
                <w:sz w:val="16"/>
                <w:szCs w:val="16"/>
              </w:rPr>
              <w:t>，摺疊後仍顯示病患姓名</w:t>
            </w:r>
            <w:r w:rsidR="001C1D83">
              <w:rPr>
                <w:rFonts w:hint="eastAsia"/>
                <w:sz w:val="16"/>
                <w:szCs w:val="16"/>
              </w:rPr>
              <w:t>以便檢體辨識</w:t>
            </w:r>
            <w:r w:rsidRPr="00D10408">
              <w:rPr>
                <w:rFonts w:hint="eastAsia"/>
                <w:sz w:val="16"/>
                <w:szCs w:val="16"/>
              </w:rPr>
              <w:t>。</w:t>
            </w:r>
          </w:p>
          <w:p w14:paraId="0F566FDE" w14:textId="77777777" w:rsidR="00AF09A9" w:rsidRDefault="0025650A" w:rsidP="00AF09A9">
            <w:pPr>
              <w:pStyle w:val="-3"/>
              <w:ind w:leftChars="100" w:left="240"/>
              <w:rPr>
                <w:sz w:val="16"/>
                <w:szCs w:val="16"/>
              </w:rPr>
            </w:pPr>
            <w:r w:rsidRPr="0025650A">
              <w:rPr>
                <w:rFonts w:hint="eastAsia"/>
                <w:sz w:val="16"/>
                <w:szCs w:val="16"/>
              </w:rPr>
              <w:t>(2) 分析與歷史報告：</w:t>
            </w:r>
          </w:p>
          <w:p w14:paraId="1C9C72B0" w14:textId="200314EA" w:rsidR="00AF09A9" w:rsidRPr="00AF09A9" w:rsidRDefault="00AF09A9" w:rsidP="00AF09A9">
            <w:pPr>
              <w:pStyle w:val="-3"/>
              <w:ind w:leftChars="200" w:left="480"/>
              <w:rPr>
                <w:sz w:val="16"/>
                <w:szCs w:val="16"/>
              </w:rPr>
            </w:pPr>
            <w:r w:rsidRPr="00AF09A9">
              <w:rPr>
                <w:rFonts w:hint="eastAsia"/>
                <w:sz w:val="16"/>
                <w:szCs w:val="16"/>
              </w:rPr>
              <w:t xml:space="preserve">• 數據對照：並列顯示 Flow </w:t>
            </w:r>
            <w:proofErr w:type="spellStart"/>
            <w:r w:rsidRPr="00AF09A9">
              <w:rPr>
                <w:rFonts w:hint="eastAsia"/>
                <w:sz w:val="16"/>
                <w:szCs w:val="16"/>
              </w:rPr>
              <w:t>Cyt</w:t>
            </w:r>
            <w:proofErr w:type="spellEnd"/>
            <w:r w:rsidRPr="00AF09A9">
              <w:rPr>
                <w:rFonts w:hint="eastAsia"/>
                <w:sz w:val="16"/>
                <w:szCs w:val="16"/>
              </w:rPr>
              <w:t>. (</w:t>
            </w:r>
            <w:r>
              <w:rPr>
                <w:rFonts w:hint="eastAsia"/>
                <w:sz w:val="16"/>
                <w:szCs w:val="16"/>
              </w:rPr>
              <w:t>XN-9000</w:t>
            </w:r>
            <w:r w:rsidRPr="00AF09A9">
              <w:rPr>
                <w:rFonts w:hint="eastAsia"/>
                <w:sz w:val="16"/>
                <w:szCs w:val="16"/>
              </w:rPr>
              <w:t>流式細胞儀)、AI (當前預判)、Prev. (歷史數值) 三種數據。</w:t>
            </w:r>
          </w:p>
          <w:p w14:paraId="5D010CE8" w14:textId="38E899A9" w:rsidR="00834633" w:rsidRPr="00D330FF" w:rsidRDefault="00AF09A9" w:rsidP="00AF09A9">
            <w:pPr>
              <w:pStyle w:val="-3"/>
              <w:ind w:leftChars="200" w:left="480"/>
              <w:rPr>
                <w:rStyle w:val="-20"/>
                <w:sz w:val="16"/>
                <w:szCs w:val="16"/>
              </w:rPr>
            </w:pPr>
            <w:r w:rsidRPr="00AF09A9">
              <w:rPr>
                <w:rFonts w:hint="eastAsia"/>
                <w:sz w:val="16"/>
                <w:szCs w:val="16"/>
              </w:rPr>
              <w:t>• 異常高亮：若數值異常，背景顯示淡紅色 (bg-red-50) 且數值加粗變紅，提醒注意。</w:t>
            </w:r>
          </w:p>
        </w:tc>
      </w:tr>
      <w:tr w:rsidR="00834633" w14:paraId="750783BE" w14:textId="77777777" w:rsidTr="00DD2F05">
        <w:tc>
          <w:tcPr>
            <w:tcW w:w="416" w:type="dxa"/>
          </w:tcPr>
          <w:p w14:paraId="4C130DD9" w14:textId="77777777" w:rsidR="00834633" w:rsidRPr="00134BDD" w:rsidRDefault="00834633" w:rsidP="00445AC6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2" w:type="dxa"/>
          </w:tcPr>
          <w:p w14:paraId="12071A5F" w14:textId="4043A8CF" w:rsidR="00834633" w:rsidRPr="00134BDD" w:rsidRDefault="00D330FF" w:rsidP="00445AC6">
            <w:pPr>
              <w:pStyle w:val="-3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工具列</w:t>
            </w:r>
          </w:p>
        </w:tc>
        <w:tc>
          <w:tcPr>
            <w:tcW w:w="7938" w:type="dxa"/>
          </w:tcPr>
          <w:p w14:paraId="480E98A0" w14:textId="07737960" w:rsidR="007F12E6" w:rsidRDefault="001C6E23" w:rsidP="007F12E6">
            <w:pPr>
              <w:pStyle w:val="-21"/>
              <w:spacing w:line="240" w:lineRule="auto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7F12E6">
              <w:rPr>
                <w:rFonts w:hint="eastAsia"/>
                <w:sz w:val="16"/>
                <w:szCs w:val="16"/>
              </w:rPr>
              <w:t>.1</w:t>
            </w:r>
            <w:r w:rsidR="008A3D81">
              <w:rPr>
                <w:rFonts w:hint="eastAsia"/>
                <w:sz w:val="16"/>
                <w:szCs w:val="16"/>
              </w:rPr>
              <w:t>數位</w:t>
            </w:r>
            <w:r w:rsidR="00B234CC">
              <w:rPr>
                <w:rFonts w:hint="eastAsia"/>
                <w:sz w:val="16"/>
                <w:szCs w:val="16"/>
              </w:rPr>
              <w:t>閱片</w:t>
            </w:r>
            <w:r w:rsidR="007F12E6">
              <w:rPr>
                <w:rFonts w:hint="eastAsia"/>
                <w:sz w:val="16"/>
                <w:szCs w:val="16"/>
              </w:rPr>
              <w:t>進度</w:t>
            </w:r>
            <w:r w:rsidR="00B234CC">
              <w:rPr>
                <w:rFonts w:hint="eastAsia"/>
                <w:sz w:val="16"/>
                <w:szCs w:val="16"/>
              </w:rPr>
              <w:t>條</w:t>
            </w:r>
          </w:p>
          <w:p w14:paraId="467835DB" w14:textId="412530FB" w:rsidR="0009681B" w:rsidRDefault="00FF7954" w:rsidP="00FF7954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FF7954">
              <w:rPr>
                <w:rFonts w:hint="eastAsia"/>
                <w:sz w:val="16"/>
                <w:szCs w:val="16"/>
              </w:rPr>
              <w:t xml:space="preserve">顯示文字進度（如「112 / 150 Cells」）。底部顯示藍色進度條 (w-full bg-gray-100 內嵌 </w:t>
            </w:r>
            <w:proofErr w:type="spellStart"/>
            <w:r w:rsidRPr="00FF7954">
              <w:rPr>
                <w:rFonts w:hint="eastAsia"/>
                <w:sz w:val="16"/>
                <w:szCs w:val="16"/>
              </w:rPr>
              <w:t>bg</w:t>
            </w:r>
            <w:proofErr w:type="spellEnd"/>
            <w:r w:rsidRPr="00FF7954">
              <w:rPr>
                <w:rFonts w:hint="eastAsia"/>
                <w:sz w:val="16"/>
                <w:szCs w:val="16"/>
              </w:rPr>
              <w:t>-primary)，</w:t>
            </w:r>
            <w:r w:rsidR="00ED3368" w:rsidRPr="00ED3368">
              <w:rPr>
                <w:rFonts w:hint="eastAsia"/>
                <w:sz w:val="16"/>
                <w:szCs w:val="16"/>
              </w:rPr>
              <w:t>長度依據已檢視的細胞數量動態變化，防止遺漏。</w:t>
            </w:r>
          </w:p>
          <w:p w14:paraId="44B03157" w14:textId="75E9DE9A" w:rsidR="007F12E6" w:rsidRDefault="001C6E23" w:rsidP="007F12E6">
            <w:pPr>
              <w:pStyle w:val="-21"/>
              <w:spacing w:line="240" w:lineRule="auto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7F12E6">
              <w:rPr>
                <w:rFonts w:hint="eastAsia"/>
                <w:sz w:val="16"/>
                <w:szCs w:val="16"/>
              </w:rPr>
              <w:t>.2 影</w:t>
            </w:r>
            <w:r w:rsidR="009F5000">
              <w:rPr>
                <w:rFonts w:hint="eastAsia"/>
                <w:sz w:val="16"/>
                <w:szCs w:val="16"/>
              </w:rPr>
              <w:t>像大小控制</w:t>
            </w:r>
          </w:p>
          <w:p w14:paraId="30B6C09F" w14:textId="46728DFB" w:rsidR="009F5000" w:rsidRDefault="00393277" w:rsidP="00393277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393277">
              <w:rPr>
                <w:rFonts w:hint="eastAsia"/>
                <w:sz w:val="16"/>
                <w:szCs w:val="16"/>
              </w:rPr>
              <w:t>提供 + (Zoom In) 與 - (Zoom Out) 按鈕。支援點擊按鈕進行縮放，並顯示當前縮放比例（如 100%）。</w:t>
            </w:r>
          </w:p>
          <w:p w14:paraId="7235B65A" w14:textId="614A4FBC" w:rsidR="007F12E6" w:rsidRDefault="001C6E23" w:rsidP="007F12E6">
            <w:pPr>
              <w:pStyle w:val="-21"/>
              <w:spacing w:line="240" w:lineRule="auto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7F12E6">
              <w:rPr>
                <w:rFonts w:hint="eastAsia"/>
                <w:sz w:val="16"/>
                <w:szCs w:val="16"/>
              </w:rPr>
              <w:t>.3 儲存</w:t>
            </w:r>
            <w:r w:rsidR="00574704">
              <w:rPr>
                <w:rFonts w:hint="eastAsia"/>
                <w:sz w:val="16"/>
                <w:szCs w:val="16"/>
              </w:rPr>
              <w:t>與防呆</w:t>
            </w:r>
          </w:p>
          <w:p w14:paraId="3DBDF248" w14:textId="5FC55903" w:rsidR="00384241" w:rsidRPr="00384241" w:rsidRDefault="00384241" w:rsidP="00384241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384241">
              <w:rPr>
                <w:rFonts w:hint="eastAsia"/>
                <w:sz w:val="16"/>
                <w:szCs w:val="16"/>
              </w:rPr>
              <w:t>(1) 儲存按鈕：</w:t>
            </w:r>
          </w:p>
          <w:p w14:paraId="30F3FC04" w14:textId="7A5854E1" w:rsidR="00384241" w:rsidRPr="00384241" w:rsidRDefault="00384241" w:rsidP="00384241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384241">
              <w:rPr>
                <w:rFonts w:hint="eastAsia"/>
                <w:sz w:val="16"/>
                <w:szCs w:val="16"/>
              </w:rPr>
              <w:t>• 位於工具列最右側。</w:t>
            </w:r>
          </w:p>
          <w:p w14:paraId="61181800" w14:textId="2BF07028" w:rsidR="00384241" w:rsidRPr="00384241" w:rsidRDefault="00384241" w:rsidP="00384241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384241">
              <w:rPr>
                <w:rFonts w:hint="eastAsia"/>
                <w:sz w:val="16"/>
                <w:szCs w:val="16"/>
              </w:rPr>
              <w:t>(2) 防呆邏輯：</w:t>
            </w:r>
          </w:p>
          <w:p w14:paraId="307011C9" w14:textId="3D0A5329" w:rsidR="00384241" w:rsidRPr="00384241" w:rsidRDefault="00384241" w:rsidP="00384241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384241">
              <w:rPr>
                <w:rFonts w:hint="eastAsia"/>
                <w:sz w:val="16"/>
                <w:szCs w:val="16"/>
              </w:rPr>
              <w:t>• 點擊 SAVE REPORT 時觸發前端驗證。</w:t>
            </w:r>
          </w:p>
          <w:p w14:paraId="5D071D9A" w14:textId="274D0B54" w:rsidR="0074401F" w:rsidRPr="007F12E6" w:rsidRDefault="00384241" w:rsidP="00384241">
            <w:pPr>
              <w:pStyle w:val="-21"/>
              <w:spacing w:line="240" w:lineRule="auto"/>
              <w:ind w:leftChars="200" w:left="480"/>
              <w:rPr>
                <w:sz w:val="16"/>
                <w:szCs w:val="16"/>
              </w:rPr>
            </w:pPr>
            <w:r w:rsidRPr="00384241">
              <w:rPr>
                <w:rFonts w:hint="eastAsia"/>
                <w:sz w:val="16"/>
                <w:szCs w:val="16"/>
              </w:rPr>
              <w:t>• 阻擋條件：若 Unidentified 數量 &gt; 0 或總檢視進度 &lt; 100%，彈出 Modal 確認視窗，強制使用者返回編輯。</w:t>
            </w:r>
          </w:p>
        </w:tc>
      </w:tr>
      <w:tr w:rsidR="00834633" w14:paraId="65EE960A" w14:textId="77777777" w:rsidTr="00DD2F05">
        <w:tc>
          <w:tcPr>
            <w:tcW w:w="416" w:type="dxa"/>
          </w:tcPr>
          <w:p w14:paraId="3C561852" w14:textId="77777777" w:rsidR="00834633" w:rsidRPr="00134BDD" w:rsidRDefault="00834633" w:rsidP="00445AC6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lastRenderedPageBreak/>
              <w:t>3</w:t>
            </w:r>
          </w:p>
        </w:tc>
        <w:tc>
          <w:tcPr>
            <w:tcW w:w="1002" w:type="dxa"/>
          </w:tcPr>
          <w:p w14:paraId="4DEFC4D9" w14:textId="2A3B7CBE" w:rsidR="00834633" w:rsidRPr="00134BDD" w:rsidRDefault="00D330FF" w:rsidP="00445AC6">
            <w:pPr>
              <w:pStyle w:val="-3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影像檢視區</w:t>
            </w:r>
          </w:p>
        </w:tc>
        <w:tc>
          <w:tcPr>
            <w:tcW w:w="7938" w:type="dxa"/>
          </w:tcPr>
          <w:p w14:paraId="72E5122D" w14:textId="77777777" w:rsidR="00834633" w:rsidRDefault="001C6E23" w:rsidP="001C6E23">
            <w:pPr>
              <w:pStyle w:val="-21"/>
              <w:spacing w:line="240" w:lineRule="auto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3.1 風險分層顯示邏輯</w:t>
            </w:r>
          </w:p>
          <w:p w14:paraId="78BE8557" w14:textId="017E27B1" w:rsidR="007A7B7F" w:rsidRPr="007A7B7F" w:rsidRDefault="007A7B7F" w:rsidP="007A7B7F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7A7B7F">
              <w:rPr>
                <w:rFonts w:hint="eastAsia"/>
                <w:sz w:val="16"/>
                <w:szCs w:val="16"/>
              </w:rPr>
              <w:t>(1) 分組顯示 (Grouped Grid)：</w:t>
            </w:r>
          </w:p>
          <w:p w14:paraId="52B651D5" w14:textId="354F1831" w:rsidR="007A7B7F" w:rsidRDefault="007A7B7F" w:rsidP="007A7B7F">
            <w:pPr>
              <w:pStyle w:val="-21"/>
              <w:spacing w:line="240" w:lineRule="auto"/>
              <w:ind w:leftChars="200" w:left="480"/>
              <w:rPr>
                <w:sz w:val="16"/>
                <w:szCs w:val="16"/>
              </w:rPr>
            </w:pPr>
            <w:r w:rsidRPr="007A7B7F">
              <w:rPr>
                <w:rFonts w:hint="eastAsia"/>
                <w:sz w:val="16"/>
                <w:szCs w:val="16"/>
              </w:rPr>
              <w:t>•</w:t>
            </w:r>
            <w:r w:rsidR="00F1419E">
              <w:rPr>
                <w:rFonts w:hint="eastAsia"/>
                <w:sz w:val="16"/>
                <w:szCs w:val="16"/>
              </w:rPr>
              <w:t xml:space="preserve"> </w:t>
            </w:r>
            <w:r w:rsidR="00F1419E" w:rsidRPr="00F1419E">
              <w:rPr>
                <w:rFonts w:hint="eastAsia"/>
                <w:sz w:val="16"/>
                <w:szCs w:val="16"/>
              </w:rPr>
              <w:t>將細胞依類別分群顯示在區塊中。支援 「自適應寬度」，Grid 寬度隨螢幕滿版延伸。</w:t>
            </w:r>
          </w:p>
          <w:p w14:paraId="332E3BF6" w14:textId="1D27CA2A" w:rsidR="00B55A15" w:rsidRDefault="00B55A15" w:rsidP="007A7B7F">
            <w:pPr>
              <w:pStyle w:val="-21"/>
              <w:spacing w:line="240" w:lineRule="auto"/>
              <w:ind w:leftChars="200" w:left="480"/>
              <w:rPr>
                <w:sz w:val="16"/>
                <w:szCs w:val="16"/>
              </w:rPr>
            </w:pPr>
            <w:r w:rsidRPr="00B55A15">
              <w:rPr>
                <w:rFonts w:hint="eastAsia"/>
                <w:sz w:val="16"/>
                <w:szCs w:val="16"/>
              </w:rPr>
              <w:t>• 收合/展開邏輯：點擊標題列可切換狀態。收合時 (Collapsed) 自動保留顯示第一排影像預覽，隱藏其餘內容；展開時顯示全部。</w:t>
            </w:r>
          </w:p>
          <w:p w14:paraId="584FCF4E" w14:textId="189FAC3B" w:rsidR="009A1FEA" w:rsidRPr="009A1FEA" w:rsidRDefault="009A1FEA" w:rsidP="009A1FEA">
            <w:pPr>
              <w:pStyle w:val="-21"/>
              <w:spacing w:line="240" w:lineRule="auto"/>
              <w:ind w:leftChars="200" w:left="480"/>
              <w:rPr>
                <w:sz w:val="16"/>
                <w:szCs w:val="16"/>
              </w:rPr>
            </w:pPr>
            <w:r w:rsidRPr="004A5870">
              <w:rPr>
                <w:rFonts w:hint="eastAsia"/>
                <w:sz w:val="16"/>
                <w:szCs w:val="16"/>
              </w:rPr>
              <w:t>• 正常細胞：顯示於下方，使用白色背景 (</w:t>
            </w:r>
            <w:proofErr w:type="spellStart"/>
            <w:r w:rsidRPr="004A5870">
              <w:rPr>
                <w:rFonts w:hint="eastAsia"/>
                <w:sz w:val="16"/>
                <w:szCs w:val="16"/>
              </w:rPr>
              <w:t>bg</w:t>
            </w:r>
            <w:proofErr w:type="spellEnd"/>
            <w:r w:rsidRPr="004A5870">
              <w:rPr>
                <w:rFonts w:hint="eastAsia"/>
                <w:sz w:val="16"/>
                <w:szCs w:val="16"/>
              </w:rPr>
              <w:t>-white)</w:t>
            </w:r>
            <w:r>
              <w:rPr>
                <w:rFonts w:hint="eastAsia"/>
                <w:sz w:val="16"/>
                <w:szCs w:val="16"/>
              </w:rPr>
              <w:t>，類別排列順序待研議</w:t>
            </w:r>
            <w:r w:rsidRPr="004A5870">
              <w:rPr>
                <w:rFonts w:hint="eastAsia"/>
                <w:sz w:val="16"/>
                <w:szCs w:val="16"/>
              </w:rPr>
              <w:t>。</w:t>
            </w:r>
          </w:p>
          <w:p w14:paraId="18E1462F" w14:textId="2BC71735" w:rsidR="004A5870" w:rsidRPr="004A5870" w:rsidRDefault="004A5870" w:rsidP="004A5870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4A5870">
              <w:rPr>
                <w:rFonts w:hint="eastAsia"/>
                <w:sz w:val="16"/>
                <w:szCs w:val="16"/>
              </w:rPr>
              <w:t>(2) 異常置頂與警示：</w:t>
            </w:r>
          </w:p>
          <w:p w14:paraId="154E2EF3" w14:textId="72FC66ED" w:rsidR="004A5870" w:rsidRPr="004A5870" w:rsidRDefault="004A5870" w:rsidP="004A5870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4A5870">
              <w:rPr>
                <w:rFonts w:hint="eastAsia"/>
                <w:sz w:val="16"/>
                <w:szCs w:val="16"/>
              </w:rPr>
              <w:t xml:space="preserve">• </w:t>
            </w:r>
            <w:r w:rsidR="00582F80">
              <w:rPr>
                <w:rFonts w:hint="eastAsia"/>
                <w:sz w:val="16"/>
                <w:szCs w:val="16"/>
              </w:rPr>
              <w:t>達留單標準之</w:t>
            </w:r>
            <w:r w:rsidRPr="004A5870">
              <w:rPr>
                <w:rFonts w:hint="eastAsia"/>
                <w:sz w:val="16"/>
                <w:szCs w:val="16"/>
              </w:rPr>
              <w:t>異常細胞 (如 Blast, Promyelocyte) 必須置頂顯示。</w:t>
            </w:r>
          </w:p>
          <w:p w14:paraId="114348EC" w14:textId="77777777" w:rsidR="004A5870" w:rsidRPr="004A5870" w:rsidRDefault="004A5870" w:rsidP="004A5870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4A5870">
              <w:rPr>
                <w:rFonts w:hint="eastAsia"/>
                <w:sz w:val="16"/>
                <w:szCs w:val="16"/>
              </w:rPr>
              <w:t>• 視覺強化：異常群組使用紅色背景 (bg-red-50)、紅色邊框，並標示 warning 警告圖示。</w:t>
            </w:r>
          </w:p>
          <w:p w14:paraId="24C2868F" w14:textId="77777777" w:rsidR="001C6E23" w:rsidRDefault="001C6E23" w:rsidP="001C6E23">
            <w:pPr>
              <w:pStyle w:val="-21"/>
              <w:spacing w:line="240" w:lineRule="auto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3.2 </w:t>
            </w:r>
            <w:r w:rsidR="00DC4697">
              <w:rPr>
                <w:rFonts w:hint="eastAsia"/>
                <w:sz w:val="16"/>
                <w:szCs w:val="16"/>
              </w:rPr>
              <w:t>達標</w:t>
            </w:r>
            <w:r>
              <w:rPr>
                <w:rFonts w:hint="eastAsia"/>
                <w:sz w:val="16"/>
                <w:szCs w:val="16"/>
              </w:rPr>
              <w:t>閾值</w:t>
            </w:r>
            <w:r w:rsidR="002605AF">
              <w:rPr>
                <w:rFonts w:hint="eastAsia"/>
                <w:sz w:val="16"/>
                <w:szCs w:val="16"/>
              </w:rPr>
              <w:t>即時</w:t>
            </w:r>
            <w:r>
              <w:rPr>
                <w:rFonts w:hint="eastAsia"/>
                <w:sz w:val="16"/>
                <w:szCs w:val="16"/>
              </w:rPr>
              <w:t>回饋</w:t>
            </w:r>
          </w:p>
          <w:p w14:paraId="68584B7A" w14:textId="44AC6207" w:rsidR="0016628E" w:rsidRPr="0016628E" w:rsidRDefault="0016628E" w:rsidP="0016628E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(1)</w:t>
            </w:r>
            <w:r w:rsidRPr="0016628E">
              <w:rPr>
                <w:rFonts w:hint="eastAsia"/>
                <w:sz w:val="16"/>
                <w:szCs w:val="16"/>
              </w:rPr>
              <w:t>標題動態更新：</w:t>
            </w:r>
          </w:p>
          <w:p w14:paraId="18585D51" w14:textId="547AB0D6" w:rsidR="0016628E" w:rsidRPr="0016628E" w:rsidRDefault="0016628E" w:rsidP="0016628E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16628E">
              <w:rPr>
                <w:rFonts w:hint="eastAsia"/>
                <w:sz w:val="16"/>
                <w:szCs w:val="16"/>
              </w:rPr>
              <w:t>• 群組標題即時顯示該類別</w:t>
            </w:r>
            <w:r>
              <w:rPr>
                <w:rFonts w:hint="eastAsia"/>
                <w:sz w:val="16"/>
                <w:szCs w:val="16"/>
              </w:rPr>
              <w:t>影像</w:t>
            </w:r>
            <w:r w:rsidRPr="0016628E">
              <w:rPr>
                <w:rFonts w:hint="eastAsia"/>
                <w:sz w:val="16"/>
                <w:szCs w:val="16"/>
              </w:rPr>
              <w:t>數量與百分比（如 (6 Cells, 6%)）。</w:t>
            </w:r>
          </w:p>
          <w:p w14:paraId="31BE206C" w14:textId="5486156D" w:rsidR="002C5106" w:rsidRPr="007D2DFC" w:rsidRDefault="0016628E" w:rsidP="00FF13C2">
            <w:pPr>
              <w:pStyle w:val="-21"/>
              <w:spacing w:line="240" w:lineRule="auto"/>
              <w:ind w:leftChars="200" w:left="480"/>
              <w:rPr>
                <w:sz w:val="16"/>
                <w:szCs w:val="16"/>
              </w:rPr>
            </w:pPr>
            <w:r w:rsidRPr="0016628E">
              <w:rPr>
                <w:rFonts w:hint="eastAsia"/>
                <w:sz w:val="16"/>
                <w:szCs w:val="16"/>
              </w:rPr>
              <w:t>• 若百分比超過實驗室設定之</w:t>
            </w:r>
            <w:r>
              <w:rPr>
                <w:rFonts w:hint="eastAsia"/>
                <w:sz w:val="16"/>
                <w:szCs w:val="16"/>
              </w:rPr>
              <w:t>留單</w:t>
            </w:r>
            <w:r w:rsidRPr="0016628E">
              <w:rPr>
                <w:rFonts w:hint="eastAsia"/>
                <w:sz w:val="16"/>
                <w:szCs w:val="16"/>
              </w:rPr>
              <w:t>閾值，標題文字自動轉為紅色 (text-red-800)</w:t>
            </w:r>
            <w:r>
              <w:rPr>
                <w:rFonts w:hint="eastAsia"/>
                <w:sz w:val="16"/>
                <w:szCs w:val="16"/>
              </w:rPr>
              <w:t>，</w:t>
            </w:r>
            <w:r w:rsidR="00985EAA">
              <w:rPr>
                <w:rFonts w:hint="eastAsia"/>
                <w:sz w:val="16"/>
                <w:szCs w:val="16"/>
              </w:rPr>
              <w:t>並觸發異常警示樣式</w:t>
            </w:r>
            <w:r w:rsidRPr="0016628E">
              <w:rPr>
                <w:rFonts w:hint="eastAsia"/>
                <w:sz w:val="16"/>
                <w:szCs w:val="16"/>
              </w:rPr>
              <w:t>。</w:t>
            </w:r>
          </w:p>
        </w:tc>
      </w:tr>
      <w:tr w:rsidR="00834633" w14:paraId="7D094DE7" w14:textId="77777777" w:rsidTr="00DD2F05">
        <w:tc>
          <w:tcPr>
            <w:tcW w:w="416" w:type="dxa"/>
          </w:tcPr>
          <w:p w14:paraId="0CFEF06D" w14:textId="77777777" w:rsidR="00834633" w:rsidRPr="00134BDD" w:rsidRDefault="00834633" w:rsidP="00445AC6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002" w:type="dxa"/>
          </w:tcPr>
          <w:p w14:paraId="2B5A4391" w14:textId="3953D3A3" w:rsidR="00834633" w:rsidRPr="00134BDD" w:rsidRDefault="00D330FF" w:rsidP="00445AC6">
            <w:pPr>
              <w:pStyle w:val="-3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編輯互動</w:t>
            </w:r>
            <w:r w:rsidR="00A97864">
              <w:rPr>
                <w:rFonts w:hint="eastAsia"/>
                <w:sz w:val="16"/>
                <w:szCs w:val="16"/>
              </w:rPr>
              <w:t>模式</w:t>
            </w:r>
          </w:p>
        </w:tc>
        <w:tc>
          <w:tcPr>
            <w:tcW w:w="7938" w:type="dxa"/>
          </w:tcPr>
          <w:p w14:paraId="76F5B3A4" w14:textId="48E8EB74" w:rsidR="00834633" w:rsidRDefault="009223B0" w:rsidP="00834633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4.1 多元</w:t>
            </w:r>
            <w:r w:rsidR="007553E4">
              <w:rPr>
                <w:rFonts w:hint="eastAsia"/>
                <w:sz w:val="16"/>
                <w:szCs w:val="16"/>
              </w:rPr>
              <w:t>選取</w:t>
            </w:r>
            <w:r>
              <w:rPr>
                <w:rFonts w:hint="eastAsia"/>
                <w:sz w:val="16"/>
                <w:szCs w:val="16"/>
              </w:rPr>
              <w:t>機制</w:t>
            </w:r>
          </w:p>
          <w:p w14:paraId="4B0CED56" w14:textId="4FDB01CD" w:rsidR="009223B0" w:rsidRDefault="009223B0" w:rsidP="009223B0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(1)單點: 左鍵點擊選取/取消。</w:t>
            </w:r>
          </w:p>
          <w:p w14:paraId="40179F6B" w14:textId="7EF089D5" w:rsidR="009223B0" w:rsidRDefault="009223B0" w:rsidP="009223B0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(2)多選: 按住Ctrl + </w:t>
            </w:r>
            <w:r w:rsidR="009A1FEA">
              <w:rPr>
                <w:rFonts w:hint="eastAsia"/>
                <w:sz w:val="16"/>
                <w:szCs w:val="16"/>
              </w:rPr>
              <w:t>左鍵</w:t>
            </w:r>
            <w:r>
              <w:rPr>
                <w:rFonts w:hint="eastAsia"/>
                <w:sz w:val="16"/>
                <w:szCs w:val="16"/>
              </w:rPr>
              <w:t>點擊影像</w:t>
            </w:r>
          </w:p>
          <w:p w14:paraId="56BF8899" w14:textId="67BAB9FF" w:rsidR="009223B0" w:rsidRDefault="009223B0" w:rsidP="009223B0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(3)範圍選: 按住 Shift + </w:t>
            </w:r>
            <w:r w:rsidR="009A1FEA">
              <w:rPr>
                <w:rFonts w:hint="eastAsia"/>
                <w:sz w:val="16"/>
                <w:szCs w:val="16"/>
              </w:rPr>
              <w:t>左鍵</w:t>
            </w:r>
            <w:r>
              <w:rPr>
                <w:rFonts w:hint="eastAsia"/>
                <w:sz w:val="16"/>
                <w:szCs w:val="16"/>
              </w:rPr>
              <w:t>點擊頭尾影像</w:t>
            </w:r>
          </w:p>
          <w:p w14:paraId="2A556EB9" w14:textId="77777777" w:rsidR="00E9187D" w:rsidRDefault="009223B0" w:rsidP="009223B0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(4)單手模式: </w:t>
            </w:r>
          </w:p>
          <w:p w14:paraId="4BDD060D" w14:textId="41B1D2D1" w:rsidR="00E9187D" w:rsidRPr="00E9187D" w:rsidRDefault="00E9187D" w:rsidP="00E9187D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E9187D">
              <w:rPr>
                <w:rFonts w:hint="eastAsia"/>
                <w:sz w:val="16"/>
                <w:szCs w:val="16"/>
              </w:rPr>
              <w:t>• 操作定義：長按「滑鼠右鍵」不放，同時移動游標</w:t>
            </w:r>
            <w:r w:rsidR="006A4743">
              <w:rPr>
                <w:rFonts w:hint="eastAsia"/>
                <w:sz w:val="16"/>
                <w:szCs w:val="16"/>
              </w:rPr>
              <w:t>加長按左鍵框出範圍</w:t>
            </w:r>
            <w:r w:rsidRPr="00E9187D">
              <w:rPr>
                <w:rFonts w:hint="eastAsia"/>
                <w:sz w:val="16"/>
                <w:szCs w:val="16"/>
              </w:rPr>
              <w:t>或左鍵點擊進行多選。</w:t>
            </w:r>
          </w:p>
          <w:p w14:paraId="2DA46007" w14:textId="5DF16308" w:rsidR="009223B0" w:rsidRDefault="00E9187D" w:rsidP="00E9187D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E9187D">
              <w:rPr>
                <w:rFonts w:hint="eastAsia"/>
                <w:sz w:val="16"/>
                <w:szCs w:val="16"/>
              </w:rPr>
              <w:t>• 觸發選單：放開右鍵後，立即在游標處彈出分類選單。</w:t>
            </w:r>
          </w:p>
          <w:p w14:paraId="129C3978" w14:textId="113732E8" w:rsidR="00824427" w:rsidRDefault="009223B0" w:rsidP="001C6E23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4.2 </w:t>
            </w:r>
            <w:r w:rsidR="001465A8">
              <w:rPr>
                <w:rFonts w:hint="eastAsia"/>
                <w:sz w:val="16"/>
                <w:szCs w:val="16"/>
              </w:rPr>
              <w:t>多元</w:t>
            </w:r>
            <w:r w:rsidR="002B30A9">
              <w:rPr>
                <w:rFonts w:hint="eastAsia"/>
                <w:sz w:val="16"/>
                <w:szCs w:val="16"/>
              </w:rPr>
              <w:t>編輯模式</w:t>
            </w:r>
          </w:p>
          <w:p w14:paraId="1D20D54F" w14:textId="61C712CB" w:rsidR="001465A8" w:rsidRDefault="001465A8" w:rsidP="001465A8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(1)拖曳編輯模式:</w:t>
            </w:r>
          </w:p>
          <w:p w14:paraId="2136ABF5" w14:textId="76A601BF" w:rsidR="007553E4" w:rsidRPr="007553E4" w:rsidRDefault="007553E4" w:rsidP="007553E4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7553E4">
              <w:rPr>
                <w:rFonts w:hint="eastAsia"/>
                <w:sz w:val="16"/>
                <w:szCs w:val="16"/>
              </w:rPr>
              <w:t>•</w:t>
            </w:r>
            <w:r w:rsidR="00C8100D" w:rsidRPr="00C8100D">
              <w:rPr>
                <w:rFonts w:hint="eastAsia"/>
                <w:sz w:val="16"/>
                <w:szCs w:val="16"/>
              </w:rPr>
              <w:t>支援直覺拖曳操作。被選取的圖片可被「抓起」並拖曳至其他類別的區塊中，放開即完成分類變更。</w:t>
            </w:r>
          </w:p>
          <w:p w14:paraId="6EF0FD2B" w14:textId="1B926ECD" w:rsidR="002B30A9" w:rsidRDefault="007553E4" w:rsidP="007553E4">
            <w:pPr>
              <w:pStyle w:val="-21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(2)</w:t>
            </w:r>
            <w:r w:rsidR="002B30A9">
              <w:rPr>
                <w:rFonts w:hint="eastAsia"/>
                <w:sz w:val="16"/>
                <w:szCs w:val="16"/>
              </w:rPr>
              <w:t>右鍵選單編輯模式</w:t>
            </w:r>
          </w:p>
          <w:p w14:paraId="2E2D5CD9" w14:textId="68396176" w:rsidR="00824427" w:rsidRDefault="007553E4" w:rsidP="007553E4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7553E4">
              <w:rPr>
                <w:rFonts w:hint="eastAsia"/>
                <w:sz w:val="16"/>
                <w:szCs w:val="16"/>
              </w:rPr>
              <w:t>•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824427">
              <w:rPr>
                <w:rFonts w:hint="eastAsia"/>
                <w:sz w:val="16"/>
                <w:szCs w:val="16"/>
              </w:rPr>
              <w:t>觸發</w:t>
            </w:r>
            <w:r w:rsidR="001C6E23">
              <w:rPr>
                <w:rFonts w:hint="eastAsia"/>
                <w:sz w:val="16"/>
                <w:szCs w:val="16"/>
              </w:rPr>
              <w:t>方式:</w:t>
            </w:r>
            <w:r w:rsidR="00321046">
              <w:rPr>
                <w:rFonts w:hint="eastAsia"/>
                <w:sz w:val="16"/>
                <w:szCs w:val="16"/>
              </w:rPr>
              <w:t xml:space="preserve"> </w:t>
            </w:r>
            <w:r w:rsidR="00321046" w:rsidRPr="00321046">
              <w:rPr>
                <w:rFonts w:hint="eastAsia"/>
                <w:sz w:val="16"/>
                <w:szCs w:val="16"/>
              </w:rPr>
              <w:t>支援右鍵點擊或單手模式觸發。選單需具備視窗邊界檢查，防止溢出畫面。</w:t>
            </w:r>
          </w:p>
          <w:p w14:paraId="67437759" w14:textId="78EF67D4" w:rsidR="00824427" w:rsidRDefault="00321046" w:rsidP="00321046">
            <w:pPr>
              <w:pStyle w:val="-21"/>
              <w:ind w:leftChars="200" w:left="480"/>
              <w:rPr>
                <w:sz w:val="16"/>
                <w:szCs w:val="16"/>
              </w:rPr>
            </w:pPr>
            <w:r w:rsidRPr="007553E4">
              <w:rPr>
                <w:rFonts w:hint="eastAsia"/>
                <w:sz w:val="16"/>
                <w:szCs w:val="16"/>
              </w:rPr>
              <w:t>•</w:t>
            </w:r>
            <w:r w:rsidR="00824427">
              <w:rPr>
                <w:rFonts w:hint="eastAsia"/>
                <w:sz w:val="16"/>
                <w:szCs w:val="16"/>
              </w:rPr>
              <w:t>選單層級架構與分類排序</w:t>
            </w:r>
          </w:p>
          <w:p w14:paraId="34318B4A" w14:textId="0858BCF8" w:rsidR="00824427" w:rsidRDefault="001C6E23" w:rsidP="00321046">
            <w:pPr>
              <w:pStyle w:val="-21"/>
              <w:ind w:leftChars="300" w:left="72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="00824427">
              <w:rPr>
                <w:rFonts w:hint="eastAsia"/>
                <w:sz w:val="16"/>
                <w:szCs w:val="16"/>
              </w:rPr>
              <w:t>L1 (AI suggestion):</w:t>
            </w:r>
            <w:r w:rsidR="005A2713" w:rsidRPr="005A2713">
              <w:rPr>
                <w:rFonts w:hint="eastAsia"/>
                <w:sz w:val="16"/>
                <w:szCs w:val="16"/>
              </w:rPr>
              <w:t>置頂區塊，顯示 AI 信心度最高的建議 (如 Segmented 92%)。</w:t>
            </w:r>
          </w:p>
          <w:p w14:paraId="4D440730" w14:textId="2E62EF73" w:rsidR="00824427" w:rsidRDefault="001C6E23" w:rsidP="00321046">
            <w:pPr>
              <w:pStyle w:val="-21"/>
              <w:ind w:leftChars="300" w:left="72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="00824427">
              <w:rPr>
                <w:rFonts w:hint="eastAsia"/>
                <w:sz w:val="16"/>
                <w:szCs w:val="16"/>
              </w:rPr>
              <w:t>L2 (Common):</w:t>
            </w:r>
            <w:r w:rsidR="005A2713">
              <w:rPr>
                <w:rFonts w:hint="eastAsia"/>
                <w:sz w:val="16"/>
                <w:szCs w:val="16"/>
              </w:rPr>
              <w:t xml:space="preserve"> </w:t>
            </w:r>
            <w:r w:rsidR="005A2713" w:rsidRPr="005A2713">
              <w:rPr>
                <w:rFonts w:hint="eastAsia"/>
                <w:sz w:val="16"/>
                <w:szCs w:val="16"/>
              </w:rPr>
              <w:t>常</w:t>
            </w:r>
            <w:r w:rsidR="003D78CD">
              <w:rPr>
                <w:rFonts w:hint="eastAsia"/>
                <w:sz w:val="16"/>
                <w:szCs w:val="16"/>
              </w:rPr>
              <w:t>見</w:t>
            </w:r>
            <w:r w:rsidR="005A2713" w:rsidRPr="005A2713">
              <w:rPr>
                <w:rFonts w:hint="eastAsia"/>
                <w:sz w:val="16"/>
                <w:szCs w:val="16"/>
              </w:rPr>
              <w:t>細胞區，採Grid (網格) 排列，按鈕面積大，易於點擊。</w:t>
            </w:r>
          </w:p>
          <w:p w14:paraId="2BFAFE94" w14:textId="15530E94" w:rsidR="00824427" w:rsidRDefault="001C6E23" w:rsidP="00321046">
            <w:pPr>
              <w:pStyle w:val="-21"/>
              <w:ind w:leftChars="300" w:left="72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="00824427">
              <w:rPr>
                <w:rFonts w:hint="eastAsia"/>
                <w:sz w:val="16"/>
                <w:szCs w:val="16"/>
              </w:rPr>
              <w:t>L3 (Abnormal):</w:t>
            </w:r>
            <w:r w:rsidR="003D78CD">
              <w:rPr>
                <w:rFonts w:hint="eastAsia"/>
                <w:sz w:val="16"/>
                <w:szCs w:val="16"/>
              </w:rPr>
              <w:t xml:space="preserve"> 常見</w:t>
            </w:r>
            <w:r w:rsidR="003D78CD" w:rsidRPr="003D78CD">
              <w:rPr>
                <w:rFonts w:hint="eastAsia"/>
                <w:sz w:val="16"/>
                <w:szCs w:val="16"/>
              </w:rPr>
              <w:t>異常細胞區，採紅色警示風格，與常用細胞區隔。</w:t>
            </w:r>
          </w:p>
          <w:p w14:paraId="5780A365" w14:textId="5B4F88A1" w:rsidR="00824427" w:rsidRPr="00824427" w:rsidRDefault="001C6E23" w:rsidP="00321046">
            <w:pPr>
              <w:pStyle w:val="-21"/>
              <w:ind w:leftChars="300" w:left="72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- </w:t>
            </w:r>
            <w:r w:rsidR="00824427">
              <w:rPr>
                <w:rFonts w:hint="eastAsia"/>
                <w:sz w:val="16"/>
                <w:szCs w:val="16"/>
              </w:rPr>
              <w:t>L4 (</w:t>
            </w:r>
            <w:r>
              <w:rPr>
                <w:rFonts w:hint="eastAsia"/>
                <w:sz w:val="16"/>
                <w:szCs w:val="16"/>
              </w:rPr>
              <w:t>Other</w:t>
            </w:r>
            <w:r w:rsidR="00824427">
              <w:rPr>
                <w:rFonts w:hint="eastAsia"/>
                <w:sz w:val="16"/>
                <w:szCs w:val="16"/>
              </w:rPr>
              <w:t>):</w:t>
            </w:r>
            <w:r w:rsidR="00054BF6">
              <w:rPr>
                <w:rFonts w:hint="eastAsia"/>
                <w:sz w:val="16"/>
                <w:szCs w:val="16"/>
              </w:rPr>
              <w:t xml:space="preserve"> </w:t>
            </w:r>
            <w:r w:rsidR="00054BF6" w:rsidRPr="00054BF6">
              <w:rPr>
                <w:rFonts w:hint="eastAsia"/>
                <w:sz w:val="16"/>
                <w:szCs w:val="16"/>
              </w:rPr>
              <w:t>底部折疊選單，收納罕見分類 (Other, Artefact)。</w:t>
            </w:r>
          </w:p>
        </w:tc>
      </w:tr>
    </w:tbl>
    <w:p w14:paraId="19F3F44E" w14:textId="13A78C0F" w:rsidR="00834633" w:rsidRDefault="00834633" w:rsidP="00834633">
      <w:pPr>
        <w:pStyle w:val="-21"/>
        <w:rPr>
          <w:rStyle w:val="-20"/>
          <w:sz w:val="24"/>
          <w:szCs w:val="24"/>
        </w:rPr>
      </w:pPr>
    </w:p>
    <w:p w14:paraId="7A20AE8F" w14:textId="77777777" w:rsidR="008F0778" w:rsidRDefault="008F0778" w:rsidP="00834633">
      <w:pPr>
        <w:pStyle w:val="-21"/>
        <w:rPr>
          <w:rStyle w:val="-20"/>
          <w:sz w:val="24"/>
          <w:szCs w:val="24"/>
        </w:rPr>
      </w:pPr>
    </w:p>
    <w:p w14:paraId="6857E5E0" w14:textId="77777777" w:rsidR="008F0778" w:rsidRDefault="008F0778" w:rsidP="00834633">
      <w:pPr>
        <w:pStyle w:val="-21"/>
        <w:rPr>
          <w:rStyle w:val="-20"/>
          <w:sz w:val="24"/>
          <w:szCs w:val="24"/>
        </w:rPr>
      </w:pPr>
    </w:p>
    <w:p w14:paraId="101A9FC7" w14:textId="77777777" w:rsidR="008F0778" w:rsidRDefault="008F0778" w:rsidP="00834633">
      <w:pPr>
        <w:pStyle w:val="-21"/>
        <w:rPr>
          <w:rStyle w:val="-20"/>
          <w:sz w:val="24"/>
          <w:szCs w:val="24"/>
        </w:rPr>
      </w:pPr>
    </w:p>
    <w:p w14:paraId="38174E8E" w14:textId="77777777" w:rsidR="008F0778" w:rsidRDefault="008F0778" w:rsidP="00834633">
      <w:pPr>
        <w:pStyle w:val="-21"/>
        <w:rPr>
          <w:rStyle w:val="-20"/>
          <w:sz w:val="24"/>
          <w:szCs w:val="24"/>
        </w:rPr>
      </w:pPr>
    </w:p>
    <w:p w14:paraId="790BF99A" w14:textId="77777777" w:rsidR="008F0778" w:rsidRPr="00834633" w:rsidRDefault="008F0778" w:rsidP="00834633">
      <w:pPr>
        <w:pStyle w:val="-21"/>
        <w:rPr>
          <w:rStyle w:val="-20"/>
          <w:sz w:val="24"/>
          <w:szCs w:val="24"/>
        </w:rPr>
      </w:pPr>
    </w:p>
    <w:p w14:paraId="016AC9DA" w14:textId="11B143A1" w:rsidR="00CD054B" w:rsidRDefault="00CD054B" w:rsidP="002B27E7">
      <w:pPr>
        <w:pStyle w:val="-2"/>
        <w:rPr>
          <w:rStyle w:val="-20"/>
        </w:rPr>
      </w:pPr>
      <w:r w:rsidRPr="002B27E7">
        <w:rPr>
          <w:rStyle w:val="-20"/>
        </w:rPr>
        <w:lastRenderedPageBreak/>
        <w:t>5.4</w:t>
      </w:r>
      <w:r w:rsidR="00EB463F">
        <w:rPr>
          <w:rStyle w:val="-20"/>
          <w:rFonts w:hint="eastAsia"/>
        </w:rPr>
        <w:t xml:space="preserve"> </w:t>
      </w:r>
      <w:r w:rsidR="002B27E7" w:rsidRPr="002B27E7">
        <w:rPr>
          <w:rStyle w:val="-20"/>
          <w:rFonts w:hint="eastAsia"/>
        </w:rPr>
        <w:t>報告核發介面</w:t>
      </w:r>
    </w:p>
    <w:p w14:paraId="6FB24F2E" w14:textId="655852A0" w:rsidR="000D090F" w:rsidRDefault="000D090F" w:rsidP="000D090F">
      <w:pPr>
        <w:pStyle w:val="-3"/>
        <w:rPr>
          <w:rStyle w:val="-20"/>
        </w:rPr>
      </w:pPr>
      <w:r>
        <w:rPr>
          <w:rStyle w:val="-20"/>
          <w:rFonts w:hint="eastAsia"/>
        </w:rPr>
        <w:t xml:space="preserve">5.3.1 </w:t>
      </w:r>
      <w:r w:rsidRPr="009A3FDE">
        <w:rPr>
          <w:rStyle w:val="-20"/>
          <w:rFonts w:hint="eastAsia"/>
        </w:rPr>
        <w:t>使用者故事</w:t>
      </w:r>
    </w:p>
    <w:tbl>
      <w:tblPr>
        <w:tblStyle w:val="a5"/>
        <w:tblW w:w="0" w:type="auto"/>
        <w:tblInd w:w="1320" w:type="dxa"/>
        <w:tblLook w:val="04A0" w:firstRow="1" w:lastRow="0" w:firstColumn="1" w:lastColumn="0" w:noHBand="0" w:noVBand="1"/>
      </w:tblPr>
      <w:tblGrid>
        <w:gridCol w:w="1177"/>
        <w:gridCol w:w="2147"/>
        <w:gridCol w:w="3063"/>
        <w:gridCol w:w="2979"/>
      </w:tblGrid>
      <w:tr w:rsidR="00250953" w14:paraId="044770B2" w14:textId="77777777" w:rsidTr="00445AC6">
        <w:tc>
          <w:tcPr>
            <w:tcW w:w="1177" w:type="dxa"/>
          </w:tcPr>
          <w:p w14:paraId="796CFB5F" w14:textId="77777777" w:rsidR="00250953" w:rsidRPr="00F730FB" w:rsidRDefault="00250953" w:rsidP="00445AC6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角色</w:t>
            </w:r>
          </w:p>
        </w:tc>
        <w:tc>
          <w:tcPr>
            <w:tcW w:w="2147" w:type="dxa"/>
          </w:tcPr>
          <w:p w14:paraId="64F45156" w14:textId="77777777" w:rsidR="00250953" w:rsidRPr="00F730FB" w:rsidRDefault="00250953" w:rsidP="00445AC6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行為</w:t>
            </w:r>
          </w:p>
        </w:tc>
        <w:tc>
          <w:tcPr>
            <w:tcW w:w="3063" w:type="dxa"/>
          </w:tcPr>
          <w:p w14:paraId="0BE14AC1" w14:textId="77777777" w:rsidR="00250953" w:rsidRPr="00F730FB" w:rsidRDefault="00250953" w:rsidP="00445AC6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功能設計</w:t>
            </w:r>
          </w:p>
        </w:tc>
        <w:tc>
          <w:tcPr>
            <w:tcW w:w="2979" w:type="dxa"/>
          </w:tcPr>
          <w:p w14:paraId="5CFD80EA" w14:textId="77777777" w:rsidR="00250953" w:rsidRPr="00F730FB" w:rsidRDefault="00250953" w:rsidP="00445AC6">
            <w:pPr>
              <w:pStyle w:val="-21"/>
              <w:ind w:left="0"/>
              <w:rPr>
                <w:sz w:val="16"/>
                <w:szCs w:val="16"/>
              </w:rPr>
            </w:pPr>
            <w:r w:rsidRPr="00F730FB">
              <w:rPr>
                <w:rFonts w:hint="eastAsia"/>
                <w:sz w:val="16"/>
                <w:szCs w:val="16"/>
              </w:rPr>
              <w:t>效益與解決可用性問題</w:t>
            </w:r>
          </w:p>
        </w:tc>
      </w:tr>
      <w:tr w:rsidR="00C16CA1" w14:paraId="0D9D5E6C" w14:textId="77777777" w:rsidTr="00445AC6">
        <w:tc>
          <w:tcPr>
            <w:tcW w:w="1177" w:type="dxa"/>
            <w:vMerge w:val="restart"/>
          </w:tcPr>
          <w:p w14:paraId="43BB0E6B" w14:textId="110E499A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醫檢師</w:t>
            </w:r>
          </w:p>
        </w:tc>
        <w:tc>
          <w:tcPr>
            <w:tcW w:w="2147" w:type="dxa"/>
          </w:tcPr>
          <w:p w14:paraId="7A24E9B9" w14:textId="51D7DAEB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當報告中出現高風險異常細胞(留單標準)時，系統能主動攔截並以顯眼方式警告我</w:t>
            </w:r>
          </w:p>
        </w:tc>
        <w:tc>
          <w:tcPr>
            <w:tcW w:w="3063" w:type="dxa"/>
          </w:tcPr>
          <w:p w14:paraId="3D29713E" w14:textId="019C4F3C" w:rsidR="00C16CA1" w:rsidRDefault="00C16CA1" w:rsidP="009A07C0">
            <w:pPr>
              <w:pStyle w:val="-21"/>
              <w:ind w:left="0"/>
              <w:rPr>
                <w:b/>
                <w:sz w:val="16"/>
                <w:szCs w:val="16"/>
              </w:rPr>
            </w:pPr>
            <w:r w:rsidRPr="00C16CA1">
              <w:rPr>
                <w:rFonts w:hint="eastAsia"/>
                <w:b/>
                <w:sz w:val="16"/>
                <w:szCs w:val="16"/>
              </w:rPr>
              <w:t>1. 警示橫幅</w:t>
            </w:r>
            <w:r w:rsidR="00370EDC">
              <w:rPr>
                <w:rFonts w:hint="eastAsia"/>
                <w:b/>
                <w:sz w:val="16"/>
                <w:szCs w:val="16"/>
              </w:rPr>
              <w:t xml:space="preserve"> :</w:t>
            </w:r>
          </w:p>
          <w:p w14:paraId="776496CB" w14:textId="22AE5A6A" w:rsidR="00370EDC" w:rsidRDefault="00370EDC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紅色: 當報告達留單標準時，視窗頂部顯示紅色橫幅，標示高風險警示</w:t>
            </w:r>
          </w:p>
          <w:p w14:paraId="71F4E2EA" w14:textId="0DE793B6" w:rsidR="00370EDC" w:rsidRDefault="00370EDC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黃色: 當報告出現異常血球，但未達留單標準，頂部顯示黃色橫幅</w:t>
            </w:r>
          </w:p>
          <w:p w14:paraId="752749A7" w14:textId="596D833A" w:rsidR="00370EDC" w:rsidRPr="00370EDC" w:rsidRDefault="00370EDC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綠色: </w:t>
            </w:r>
            <w:r w:rsidRPr="00370EDC">
              <w:rPr>
                <w:rFonts w:hint="eastAsia"/>
                <w:sz w:val="16"/>
                <w:szCs w:val="16"/>
              </w:rPr>
              <w:t>當報告</w:t>
            </w:r>
            <w:r>
              <w:rPr>
                <w:rFonts w:hint="eastAsia"/>
                <w:sz w:val="16"/>
                <w:szCs w:val="16"/>
              </w:rPr>
              <w:t>未出現異常，頂部顯示綠色橫幅</w:t>
            </w:r>
          </w:p>
        </w:tc>
        <w:tc>
          <w:tcPr>
            <w:tcW w:w="2979" w:type="dxa"/>
          </w:tcPr>
          <w:p w14:paraId="7F4177C9" w14:textId="51BBE149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 w:rsidRPr="00467CEA">
              <w:rPr>
                <w:rFonts w:hint="eastAsia"/>
                <w:sz w:val="18"/>
                <w:szCs w:val="18"/>
                <w:bdr w:val="none" w:sz="0" w:space="0" w:color="auto" w:frame="1"/>
              </w:rPr>
              <w:t>T1.異常值視覺警示與防錯機制不足</w:t>
            </w:r>
          </w:p>
        </w:tc>
      </w:tr>
      <w:tr w:rsidR="00C16CA1" w14:paraId="2F07D1E8" w14:textId="77777777" w:rsidTr="00445AC6">
        <w:tc>
          <w:tcPr>
            <w:tcW w:w="1177" w:type="dxa"/>
            <w:vMerge/>
          </w:tcPr>
          <w:p w14:paraId="693C0736" w14:textId="77777777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3EED8260" w14:textId="78B24A8B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簽核報告時，我能在同一畫面看到，流式細胞儀數據、CBC數據、AI分類結果、人工編輯結果、以及病患前次報告</w:t>
            </w:r>
          </w:p>
        </w:tc>
        <w:tc>
          <w:tcPr>
            <w:tcW w:w="3063" w:type="dxa"/>
          </w:tcPr>
          <w:p w14:paraId="1FC422AD" w14:textId="4BDC4D8A" w:rsidR="00C16CA1" w:rsidRDefault="00C16CA1" w:rsidP="009A07C0">
            <w:pPr>
              <w:pStyle w:val="-21"/>
              <w:ind w:left="0"/>
              <w:rPr>
                <w:b/>
                <w:sz w:val="16"/>
                <w:szCs w:val="16"/>
              </w:rPr>
            </w:pPr>
            <w:r w:rsidRPr="00C16CA1">
              <w:rPr>
                <w:rFonts w:hint="eastAsia"/>
                <w:b/>
                <w:sz w:val="16"/>
                <w:szCs w:val="16"/>
              </w:rPr>
              <w:t>1. 整合分類</w:t>
            </w:r>
            <w:r w:rsidR="00370EDC">
              <w:rPr>
                <w:rFonts w:hint="eastAsia"/>
                <w:b/>
                <w:sz w:val="16"/>
                <w:szCs w:val="16"/>
              </w:rPr>
              <w:t>比較表:</w:t>
            </w:r>
          </w:p>
          <w:p w14:paraId="5D9776EE" w14:textId="08C510E1" w:rsidR="00370EDC" w:rsidRPr="00370EDC" w:rsidRDefault="00370EDC" w:rsidP="009A07C0">
            <w:pPr>
              <w:pStyle w:val="-21"/>
              <w:ind w:left="0"/>
              <w:rPr>
                <w:sz w:val="16"/>
                <w:szCs w:val="16"/>
              </w:rPr>
            </w:pPr>
            <w:r w:rsidRPr="00370EDC">
              <w:rPr>
                <w:rFonts w:hint="eastAsia"/>
                <w:sz w:val="16"/>
                <w:szCs w:val="16"/>
              </w:rPr>
              <w:t>表格橫向並列展示「</w:t>
            </w:r>
            <w:r>
              <w:rPr>
                <w:rFonts w:hint="eastAsia"/>
                <w:sz w:val="16"/>
                <w:szCs w:val="16"/>
              </w:rPr>
              <w:t>流式計數</w:t>
            </w:r>
            <w:r w:rsidRPr="00370EDC">
              <w:rPr>
                <w:rFonts w:hint="eastAsia"/>
                <w:sz w:val="16"/>
                <w:szCs w:val="16"/>
              </w:rPr>
              <w:t>」</w:t>
            </w:r>
            <w:r>
              <w:rPr>
                <w:rFonts w:hint="eastAsia"/>
                <w:sz w:val="16"/>
                <w:szCs w:val="16"/>
              </w:rPr>
              <w:t>、</w:t>
            </w:r>
            <w:r w:rsidRPr="00370EDC">
              <w:rPr>
                <w:rFonts w:hint="eastAsia"/>
                <w:sz w:val="16"/>
                <w:szCs w:val="16"/>
              </w:rPr>
              <w:t>「</w:t>
            </w:r>
            <w:r>
              <w:rPr>
                <w:rFonts w:hint="eastAsia"/>
                <w:sz w:val="16"/>
                <w:szCs w:val="16"/>
              </w:rPr>
              <w:t>AI預分類</w:t>
            </w:r>
            <w:r w:rsidRPr="00370EDC">
              <w:rPr>
                <w:rFonts w:hint="eastAsia"/>
                <w:sz w:val="16"/>
                <w:szCs w:val="16"/>
              </w:rPr>
              <w:t>」</w:t>
            </w:r>
            <w:r>
              <w:rPr>
                <w:rFonts w:hint="eastAsia"/>
                <w:sz w:val="16"/>
                <w:szCs w:val="16"/>
              </w:rPr>
              <w:t>、</w:t>
            </w:r>
            <w:r w:rsidRPr="00370EDC">
              <w:rPr>
                <w:rFonts w:hint="eastAsia"/>
                <w:sz w:val="16"/>
                <w:szCs w:val="16"/>
              </w:rPr>
              <w:t>「</w:t>
            </w:r>
            <w:r>
              <w:rPr>
                <w:rFonts w:hint="eastAsia"/>
                <w:sz w:val="16"/>
                <w:szCs w:val="16"/>
              </w:rPr>
              <w:t>人員編輯</w:t>
            </w:r>
            <w:r w:rsidRPr="00370EDC">
              <w:rPr>
                <w:rFonts w:hint="eastAsia"/>
                <w:sz w:val="16"/>
                <w:szCs w:val="16"/>
              </w:rPr>
              <w:t>」</w:t>
            </w:r>
            <w:r>
              <w:rPr>
                <w:rFonts w:hint="eastAsia"/>
                <w:sz w:val="16"/>
                <w:szCs w:val="16"/>
              </w:rPr>
              <w:t>、</w:t>
            </w:r>
            <w:r w:rsidRPr="00370EDC">
              <w:rPr>
                <w:rFonts w:hint="eastAsia"/>
                <w:sz w:val="16"/>
                <w:szCs w:val="16"/>
              </w:rPr>
              <w:t>「</w:t>
            </w:r>
            <w:r>
              <w:rPr>
                <w:rFonts w:hint="eastAsia"/>
                <w:sz w:val="16"/>
                <w:szCs w:val="16"/>
              </w:rPr>
              <w:t>前次報告</w:t>
            </w:r>
            <w:r w:rsidRPr="00370EDC">
              <w:rPr>
                <w:rFonts w:hint="eastAsia"/>
                <w:sz w:val="16"/>
                <w:szCs w:val="16"/>
              </w:rPr>
              <w:t>」</w:t>
            </w:r>
            <w:r>
              <w:rPr>
                <w:rFonts w:hint="eastAsia"/>
                <w:sz w:val="16"/>
                <w:szCs w:val="16"/>
              </w:rPr>
              <w:t>四種數據，利於醫檢師橫向比對</w:t>
            </w:r>
            <w:r w:rsidR="00397C98">
              <w:rPr>
                <w:rFonts w:hint="eastAsia"/>
                <w:sz w:val="16"/>
                <w:szCs w:val="16"/>
              </w:rPr>
              <w:t>，此外，異常數據項目整列以紅色背景/文字標示，並附加警示圖示</w:t>
            </w:r>
          </w:p>
          <w:p w14:paraId="07043A73" w14:textId="62C1BF1C" w:rsidR="00C16CA1" w:rsidRDefault="00C16CA1" w:rsidP="009A07C0">
            <w:pPr>
              <w:pStyle w:val="-21"/>
              <w:ind w:left="0"/>
              <w:rPr>
                <w:b/>
                <w:sz w:val="16"/>
                <w:szCs w:val="16"/>
              </w:rPr>
            </w:pPr>
            <w:r w:rsidRPr="00C16CA1">
              <w:rPr>
                <w:rFonts w:hint="eastAsia"/>
                <w:b/>
                <w:sz w:val="16"/>
                <w:szCs w:val="16"/>
              </w:rPr>
              <w:t>2. CBC 數據面板</w:t>
            </w:r>
            <w:r w:rsidR="00370EDC">
              <w:rPr>
                <w:rFonts w:hint="eastAsia"/>
                <w:b/>
                <w:sz w:val="16"/>
                <w:szCs w:val="16"/>
              </w:rPr>
              <w:t>:</w:t>
            </w:r>
          </w:p>
          <w:p w14:paraId="599932F5" w14:textId="213EA7E6" w:rsidR="00370EDC" w:rsidRPr="00397C98" w:rsidRDefault="00370EDC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獨立區塊顯示WBC、Hb、PLT等8項數據</w:t>
            </w:r>
          </w:p>
          <w:p w14:paraId="580E347D" w14:textId="77777777" w:rsidR="00C16CA1" w:rsidRDefault="00C16CA1" w:rsidP="009A07C0">
            <w:pPr>
              <w:pStyle w:val="-21"/>
              <w:ind w:left="0"/>
              <w:rPr>
                <w:b/>
                <w:sz w:val="16"/>
                <w:szCs w:val="16"/>
              </w:rPr>
            </w:pPr>
            <w:r w:rsidRPr="00C16CA1">
              <w:rPr>
                <w:rFonts w:hint="eastAsia"/>
                <w:b/>
                <w:sz w:val="16"/>
                <w:szCs w:val="16"/>
              </w:rPr>
              <w:t xml:space="preserve">3. </w:t>
            </w:r>
            <w:r w:rsidR="00397C98">
              <w:rPr>
                <w:rFonts w:hint="eastAsia"/>
                <w:b/>
                <w:sz w:val="16"/>
                <w:szCs w:val="16"/>
              </w:rPr>
              <w:t>病患資訊卡片:</w:t>
            </w:r>
          </w:p>
          <w:p w14:paraId="38AF7BF6" w14:textId="77176A59" w:rsidR="00397C98" w:rsidRPr="00397C98" w:rsidRDefault="00397C98" w:rsidP="009A07C0">
            <w:pPr>
              <w:pStyle w:val="-21"/>
              <w:ind w:left="0"/>
              <w:rPr>
                <w:sz w:val="16"/>
                <w:szCs w:val="16"/>
              </w:rPr>
            </w:pPr>
            <w:r w:rsidRPr="00397C98">
              <w:rPr>
                <w:rFonts w:hint="eastAsia"/>
                <w:sz w:val="16"/>
                <w:szCs w:val="16"/>
              </w:rPr>
              <w:t>病患基本資料包</w:t>
            </w:r>
            <w:r>
              <w:rPr>
                <w:rFonts w:hint="eastAsia"/>
                <w:sz w:val="16"/>
                <w:szCs w:val="16"/>
              </w:rPr>
              <w:t xml:space="preserve">含; </w:t>
            </w:r>
            <w:r w:rsidRPr="00397C98">
              <w:rPr>
                <w:rFonts w:hint="eastAsia"/>
                <w:sz w:val="16"/>
                <w:szCs w:val="16"/>
              </w:rPr>
              <w:t>檢體編號、病歷號、姓名、生日(年齡)、檢體來源、操作機台、檢體歸位</w:t>
            </w:r>
            <w:r>
              <w:rPr>
                <w:rFonts w:hint="eastAsia"/>
                <w:sz w:val="16"/>
                <w:szCs w:val="16"/>
              </w:rPr>
              <w:t>。</w:t>
            </w:r>
          </w:p>
        </w:tc>
        <w:tc>
          <w:tcPr>
            <w:tcW w:w="2979" w:type="dxa"/>
          </w:tcPr>
          <w:p w14:paraId="3F33531A" w14:textId="2FBEA0D6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 w:rsidRPr="00223262">
              <w:rPr>
                <w:rFonts w:hint="eastAsia"/>
                <w:sz w:val="18"/>
                <w:szCs w:val="18"/>
                <w:bdr w:val="none" w:sz="0" w:space="0" w:color="auto" w:frame="1"/>
              </w:rPr>
              <w:t>T2.</w:t>
            </w:r>
            <w:r w:rsidRPr="00467CEA">
              <w:rPr>
                <w:rFonts w:hint="eastAsia"/>
                <w:sz w:val="18"/>
                <w:szCs w:val="18"/>
                <w:bdr w:val="none" w:sz="0" w:space="0" w:color="auto" w:frame="1"/>
              </w:rPr>
              <w:t>決策支援資訊斷裂與回饋滯後</w:t>
            </w:r>
          </w:p>
        </w:tc>
      </w:tr>
      <w:tr w:rsidR="00C16CA1" w14:paraId="3A849D0D" w14:textId="77777777" w:rsidTr="00445AC6">
        <w:trPr>
          <w:trHeight w:val="466"/>
        </w:trPr>
        <w:tc>
          <w:tcPr>
            <w:tcW w:w="1177" w:type="dxa"/>
            <w:vMerge/>
          </w:tcPr>
          <w:p w14:paraId="5A0C735E" w14:textId="77777777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2AB2BEEE" w14:textId="1E42D968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我希望介面字體夠大、選項排列順序符合習慣</w:t>
            </w:r>
          </w:p>
        </w:tc>
        <w:tc>
          <w:tcPr>
            <w:tcW w:w="3063" w:type="dxa"/>
          </w:tcPr>
          <w:p w14:paraId="3B18B8EB" w14:textId="021DCB31" w:rsidR="00C16CA1" w:rsidRPr="00C16CA1" w:rsidRDefault="00C16CA1" w:rsidP="009A07C0">
            <w:pPr>
              <w:pStyle w:val="-21"/>
              <w:ind w:left="0"/>
              <w:rPr>
                <w:b/>
                <w:sz w:val="16"/>
                <w:szCs w:val="16"/>
              </w:rPr>
            </w:pPr>
            <w:r w:rsidRPr="00C16CA1">
              <w:rPr>
                <w:rFonts w:hint="eastAsia"/>
                <w:b/>
                <w:sz w:val="16"/>
                <w:szCs w:val="16"/>
              </w:rPr>
              <w:t>1. 字體大小與排版優化</w:t>
            </w:r>
          </w:p>
          <w:p w14:paraId="26538BE0" w14:textId="19C8F8DE" w:rsidR="00C16CA1" w:rsidRPr="00A15691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 w:rsidRPr="00C16CA1">
              <w:rPr>
                <w:rFonts w:hint="eastAsia"/>
                <w:b/>
                <w:sz w:val="16"/>
                <w:szCs w:val="16"/>
              </w:rPr>
              <w:t>2. 免除強制性無效點擊</w:t>
            </w:r>
          </w:p>
        </w:tc>
        <w:tc>
          <w:tcPr>
            <w:tcW w:w="2979" w:type="dxa"/>
          </w:tcPr>
          <w:p w14:paraId="3894AB83" w14:textId="7D0B43E0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 w:rsidRPr="00223262">
              <w:rPr>
                <w:rFonts w:hint="eastAsia"/>
                <w:sz w:val="18"/>
                <w:szCs w:val="18"/>
                <w:bdr w:val="none" w:sz="0" w:space="0" w:color="auto" w:frame="1"/>
              </w:rPr>
              <w:t>T3.</w:t>
            </w:r>
            <w:r>
              <w:rPr>
                <w:rFonts w:hint="eastAsia"/>
                <w:sz w:val="18"/>
                <w:szCs w:val="18"/>
                <w:bdr w:val="none" w:sz="0" w:space="0" w:color="auto" w:frame="1"/>
              </w:rPr>
              <w:t>介面可讀性與無效點擊</w:t>
            </w:r>
          </w:p>
        </w:tc>
      </w:tr>
      <w:tr w:rsidR="00C16CA1" w14:paraId="3646DAB7" w14:textId="77777777" w:rsidTr="00445AC6">
        <w:tc>
          <w:tcPr>
            <w:tcW w:w="1177" w:type="dxa"/>
            <w:vMerge/>
          </w:tcPr>
          <w:p w14:paraId="0C89DB1C" w14:textId="77777777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</w:p>
        </w:tc>
        <w:tc>
          <w:tcPr>
            <w:tcW w:w="2147" w:type="dxa"/>
          </w:tcPr>
          <w:p w14:paraId="1FA77D6B" w14:textId="7F713493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當不小心手快按錯簽核了，我能撤回報告重新編輯</w:t>
            </w:r>
          </w:p>
        </w:tc>
        <w:tc>
          <w:tcPr>
            <w:tcW w:w="3063" w:type="dxa"/>
          </w:tcPr>
          <w:p w14:paraId="778326D8" w14:textId="1D92E4EC" w:rsidR="00C16CA1" w:rsidRPr="00C16CA1" w:rsidRDefault="00C16CA1" w:rsidP="009A07C0">
            <w:pPr>
              <w:pStyle w:val="-21"/>
              <w:ind w:left="0"/>
              <w:rPr>
                <w:b/>
                <w:sz w:val="16"/>
                <w:szCs w:val="16"/>
              </w:rPr>
            </w:pPr>
            <w:r w:rsidRPr="00C16CA1">
              <w:rPr>
                <w:rFonts w:hint="eastAsia"/>
                <w:b/>
                <w:sz w:val="16"/>
                <w:szCs w:val="16"/>
              </w:rPr>
              <w:t>1. 撤回功能</w:t>
            </w:r>
          </w:p>
        </w:tc>
        <w:tc>
          <w:tcPr>
            <w:tcW w:w="2979" w:type="dxa"/>
          </w:tcPr>
          <w:p w14:paraId="7D76166A" w14:textId="3B8462EF" w:rsidR="00C16CA1" w:rsidRPr="00F730FB" w:rsidRDefault="00C16CA1" w:rsidP="009A07C0">
            <w:pPr>
              <w:pStyle w:val="-21"/>
              <w:ind w:left="0"/>
              <w:rPr>
                <w:sz w:val="16"/>
                <w:szCs w:val="16"/>
              </w:rPr>
            </w:pPr>
            <w:r w:rsidRPr="00223262">
              <w:rPr>
                <w:rFonts w:hint="eastAsia"/>
                <w:sz w:val="18"/>
                <w:szCs w:val="18"/>
                <w:bdr w:val="none" w:sz="0" w:space="0" w:color="auto" w:frame="1"/>
              </w:rPr>
              <w:t>T4.</w:t>
            </w:r>
            <w:r w:rsidRPr="00467CEA">
              <w:rPr>
                <w:rFonts w:hint="eastAsia"/>
                <w:sz w:val="18"/>
                <w:szCs w:val="18"/>
                <w:bdr w:val="none" w:sz="0" w:space="0" w:color="auto" w:frame="1"/>
              </w:rPr>
              <w:t>流程不可逆與修正彈性缺失</w:t>
            </w:r>
          </w:p>
        </w:tc>
      </w:tr>
    </w:tbl>
    <w:p w14:paraId="2694930B" w14:textId="5394F31F" w:rsidR="000D090F" w:rsidRPr="002B27E7" w:rsidRDefault="000D090F" w:rsidP="000D090F">
      <w:pPr>
        <w:pStyle w:val="-3"/>
        <w:rPr>
          <w:rStyle w:val="-20"/>
        </w:rPr>
      </w:pPr>
      <w:r>
        <w:rPr>
          <w:rStyle w:val="-20"/>
          <w:rFonts w:hint="eastAsia"/>
        </w:rPr>
        <w:t xml:space="preserve">5.3.2 </w:t>
      </w:r>
      <w:r w:rsidRPr="009A3FDE">
        <w:rPr>
          <w:rStyle w:val="-20"/>
          <w:rFonts w:hint="eastAsia"/>
        </w:rPr>
        <w:t>功能與規格說</w:t>
      </w:r>
      <w:r w:rsidR="00250953">
        <w:rPr>
          <w:rStyle w:val="-20"/>
          <w:rFonts w:hint="eastAsia"/>
        </w:rPr>
        <w:t>明</w:t>
      </w:r>
    </w:p>
    <w:tbl>
      <w:tblPr>
        <w:tblStyle w:val="a5"/>
        <w:tblW w:w="9356" w:type="dxa"/>
        <w:tblInd w:w="1384" w:type="dxa"/>
        <w:tblLook w:val="04A0" w:firstRow="1" w:lastRow="0" w:firstColumn="1" w:lastColumn="0" w:noHBand="0" w:noVBand="1"/>
      </w:tblPr>
      <w:tblGrid>
        <w:gridCol w:w="416"/>
        <w:gridCol w:w="1002"/>
        <w:gridCol w:w="7938"/>
      </w:tblGrid>
      <w:tr w:rsidR="00EB463F" w14:paraId="5FCB291D" w14:textId="77777777" w:rsidTr="00370EDC">
        <w:tc>
          <w:tcPr>
            <w:tcW w:w="416" w:type="dxa"/>
          </w:tcPr>
          <w:p w14:paraId="585896CF" w14:textId="77777777" w:rsidR="00EB463F" w:rsidRPr="00134BDD" w:rsidRDefault="00EB463F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編號</w:t>
            </w:r>
          </w:p>
        </w:tc>
        <w:tc>
          <w:tcPr>
            <w:tcW w:w="1002" w:type="dxa"/>
          </w:tcPr>
          <w:p w14:paraId="599E5AB7" w14:textId="77777777" w:rsidR="00EB463F" w:rsidRPr="00134BDD" w:rsidRDefault="00EB463F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名稱</w:t>
            </w:r>
          </w:p>
        </w:tc>
        <w:tc>
          <w:tcPr>
            <w:tcW w:w="7938" w:type="dxa"/>
          </w:tcPr>
          <w:p w14:paraId="2B0AFE51" w14:textId="77777777" w:rsidR="00EB463F" w:rsidRPr="00134BDD" w:rsidRDefault="00EB463F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sz w:val="16"/>
                <w:szCs w:val="16"/>
              </w:rPr>
              <w:t>功能規格與詳細說明</w:t>
            </w:r>
          </w:p>
        </w:tc>
      </w:tr>
      <w:tr w:rsidR="00EB463F" w14:paraId="56BE2A96" w14:textId="77777777" w:rsidTr="00370EDC">
        <w:tc>
          <w:tcPr>
            <w:tcW w:w="416" w:type="dxa"/>
          </w:tcPr>
          <w:p w14:paraId="0FF52683" w14:textId="77777777" w:rsidR="00EB463F" w:rsidRPr="00134BDD" w:rsidRDefault="00EB463F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02" w:type="dxa"/>
          </w:tcPr>
          <w:p w14:paraId="4AD3356C" w14:textId="22D875D7" w:rsidR="00EB463F" w:rsidRPr="00134BDD" w:rsidRDefault="00BC581C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BC581C">
              <w:rPr>
                <w:rFonts w:hint="eastAsia"/>
                <w:sz w:val="16"/>
                <w:szCs w:val="16"/>
              </w:rPr>
              <w:t>頂部資訊與風險警示模組</w:t>
            </w:r>
          </w:p>
        </w:tc>
        <w:tc>
          <w:tcPr>
            <w:tcW w:w="7938" w:type="dxa"/>
          </w:tcPr>
          <w:p w14:paraId="4F17D242" w14:textId="2984546A" w:rsidR="003D6324" w:rsidRPr="003D6324" w:rsidRDefault="003D6324" w:rsidP="00B43DD4">
            <w:pPr>
              <w:pStyle w:val="-3"/>
              <w:ind w:left="0"/>
              <w:rPr>
                <w:sz w:val="16"/>
                <w:szCs w:val="16"/>
              </w:rPr>
            </w:pPr>
            <w:r w:rsidRPr="003D6324">
              <w:rPr>
                <w:rFonts w:hint="eastAsia"/>
                <w:sz w:val="16"/>
                <w:szCs w:val="16"/>
              </w:rPr>
              <w:t>1.</w:t>
            </w:r>
            <w:r w:rsidR="00AE2E83">
              <w:rPr>
                <w:rFonts w:hint="eastAsia"/>
                <w:sz w:val="16"/>
                <w:szCs w:val="16"/>
              </w:rPr>
              <w:t>1</w:t>
            </w:r>
            <w:r w:rsidRPr="003D6324">
              <w:rPr>
                <w:rFonts w:hint="eastAsia"/>
                <w:sz w:val="16"/>
                <w:szCs w:val="16"/>
              </w:rPr>
              <w:t xml:space="preserve"> 風險警示橫幅:依據數據風險等級顯示不同背景色與邊框色。</w:t>
            </w:r>
          </w:p>
          <w:p w14:paraId="074A9FDB" w14:textId="707139D2" w:rsidR="003D6324" w:rsidRDefault="00244EC0" w:rsidP="0033218A">
            <w:pPr>
              <w:pStyle w:val="-3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(1)</w:t>
            </w:r>
            <w:r w:rsidR="005852E6">
              <w:rPr>
                <w:rFonts w:hint="eastAsia"/>
                <w:sz w:val="16"/>
                <w:szCs w:val="16"/>
              </w:rPr>
              <w:t xml:space="preserve"> </w:t>
            </w:r>
            <w:r w:rsidR="003D6324" w:rsidRPr="003D6324">
              <w:rPr>
                <w:rFonts w:hint="eastAsia"/>
                <w:sz w:val="16"/>
                <w:szCs w:val="16"/>
              </w:rPr>
              <w:t>紅色 (</w:t>
            </w:r>
            <w:proofErr w:type="spellStart"/>
            <w:r w:rsidR="003D6324" w:rsidRPr="003D6324">
              <w:rPr>
                <w:rFonts w:hint="eastAsia"/>
                <w:sz w:val="16"/>
                <w:szCs w:val="16"/>
              </w:rPr>
              <w:t>bg</w:t>
            </w:r>
            <w:proofErr w:type="spellEnd"/>
            <w:r w:rsidR="003D6324" w:rsidRPr="003D6324">
              <w:rPr>
                <w:rFonts w:hint="eastAsia"/>
                <w:sz w:val="16"/>
                <w:szCs w:val="16"/>
              </w:rPr>
              <w:t>-medical-red)：達留單標準。</w:t>
            </w:r>
          </w:p>
          <w:p w14:paraId="6293ECF8" w14:textId="42C41E48" w:rsidR="00164DF8" w:rsidRPr="003D6324" w:rsidRDefault="00244EC0" w:rsidP="0033218A">
            <w:pPr>
              <w:pStyle w:val="-3"/>
              <w:ind w:leftChars="100" w:left="2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(2)</w:t>
            </w:r>
            <w:r w:rsidR="005852E6">
              <w:rPr>
                <w:rFonts w:hint="eastAsia"/>
                <w:sz w:val="16"/>
                <w:szCs w:val="16"/>
              </w:rPr>
              <w:t xml:space="preserve"> </w:t>
            </w:r>
            <w:r w:rsidR="00164DF8" w:rsidRPr="00164DF8">
              <w:rPr>
                <w:rFonts w:hint="eastAsia"/>
                <w:sz w:val="16"/>
                <w:szCs w:val="16"/>
              </w:rPr>
              <w:t>黃色 (bg-yellow-500)：有異常血球，但數值未達留單標準。</w:t>
            </w:r>
          </w:p>
          <w:p w14:paraId="7BCBDBDA" w14:textId="78CA86B2" w:rsidR="00EB463F" w:rsidRPr="00D330FF" w:rsidRDefault="00244EC0" w:rsidP="0033218A">
            <w:pPr>
              <w:pStyle w:val="-3"/>
              <w:ind w:leftChars="100" w:left="240"/>
              <w:rPr>
                <w:rStyle w:val="-20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(3)</w:t>
            </w:r>
            <w:r w:rsidR="005852E6">
              <w:rPr>
                <w:rFonts w:hint="eastAsia"/>
                <w:sz w:val="16"/>
                <w:szCs w:val="16"/>
              </w:rPr>
              <w:t xml:space="preserve"> </w:t>
            </w:r>
            <w:r w:rsidR="003D6324" w:rsidRPr="003D6324">
              <w:rPr>
                <w:rFonts w:hint="eastAsia"/>
                <w:sz w:val="16"/>
                <w:szCs w:val="16"/>
              </w:rPr>
              <w:t>綠色 (bg-emerald-600)：未檢出異常細胞/正常。</w:t>
            </w:r>
          </w:p>
        </w:tc>
      </w:tr>
      <w:tr w:rsidR="00EB463F" w14:paraId="15890D09" w14:textId="77777777" w:rsidTr="00370EDC">
        <w:tc>
          <w:tcPr>
            <w:tcW w:w="416" w:type="dxa"/>
          </w:tcPr>
          <w:p w14:paraId="5874A803" w14:textId="77777777" w:rsidR="00EB463F" w:rsidRPr="00134BDD" w:rsidRDefault="00EB463F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2" w:type="dxa"/>
          </w:tcPr>
          <w:p w14:paraId="0E5E6E08" w14:textId="1E8A3D09" w:rsidR="00EB463F" w:rsidRPr="00134BDD" w:rsidRDefault="0086455C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86455C">
              <w:rPr>
                <w:rFonts w:hint="eastAsia"/>
                <w:sz w:val="16"/>
                <w:szCs w:val="16"/>
              </w:rPr>
              <w:t>血球分類計數表格</w:t>
            </w:r>
          </w:p>
        </w:tc>
        <w:tc>
          <w:tcPr>
            <w:tcW w:w="7938" w:type="dxa"/>
          </w:tcPr>
          <w:p w14:paraId="2137A6A4" w14:textId="2C27CEC0" w:rsidR="00244EC0" w:rsidRPr="00244EC0" w:rsidRDefault="00244EC0" w:rsidP="00244EC0">
            <w:pPr>
              <w:pStyle w:val="-21"/>
              <w:ind w:left="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2.1 整合式數據比較:每一列細胞類型均橫向展示四種數據來源，便於一致性比對</w:t>
            </w:r>
          </w:p>
          <w:p w14:paraId="60387300" w14:textId="361C0EDE" w:rsidR="00244EC0" w:rsidRPr="00244EC0" w:rsidRDefault="00244EC0" w:rsidP="00244EC0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(1) 流式計數：顯示 Sysmex XN 系列機台數據 (若無數據顯示 -)。</w:t>
            </w:r>
          </w:p>
          <w:p w14:paraId="11C93BC8" w14:textId="39149BA2" w:rsidR="00244EC0" w:rsidRPr="00244EC0" w:rsidRDefault="00244EC0" w:rsidP="00244EC0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(2) AI：顯示人工智慧預分類結果。</w:t>
            </w:r>
          </w:p>
          <w:p w14:paraId="4356DE82" w14:textId="2285A7F8" w:rsidR="00244EC0" w:rsidRPr="00244EC0" w:rsidRDefault="00244EC0" w:rsidP="00244EC0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lastRenderedPageBreak/>
              <w:t>(3) 人員編輯：顯示人工鏡檢修正後的最終值，以藍色文字高亮。</w:t>
            </w:r>
          </w:p>
          <w:p w14:paraId="00E2EB94" w14:textId="77777777" w:rsidR="00EB463F" w:rsidRDefault="00244EC0" w:rsidP="00244EC0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(4) 前次報告：顯示病患歷史數據以供趨勢參考。</w:t>
            </w:r>
          </w:p>
          <w:p w14:paraId="30B080C5" w14:textId="77777777" w:rsidR="00F22C53" w:rsidRDefault="00F22C53" w:rsidP="00F22C53">
            <w:pPr>
              <w:pStyle w:val="-21"/>
              <w:spacing w:line="240" w:lineRule="auto"/>
              <w:ind w:left="0"/>
              <w:rPr>
                <w:sz w:val="16"/>
                <w:szCs w:val="16"/>
              </w:rPr>
            </w:pPr>
            <w:r w:rsidRPr="00F22C53">
              <w:rPr>
                <w:rFonts w:hint="eastAsia"/>
                <w:sz w:val="16"/>
                <w:szCs w:val="16"/>
              </w:rPr>
              <w:t>2.2 臨床邏輯排序與分組:</w:t>
            </w:r>
          </w:p>
          <w:p w14:paraId="3C450345" w14:textId="46FF1DBC" w:rsidR="005852E6" w:rsidRPr="005852E6" w:rsidRDefault="005852E6" w:rsidP="00F5300C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(1)</w:t>
            </w:r>
            <w:r w:rsidRPr="005852E6">
              <w:rPr>
                <w:rFonts w:hint="eastAsia"/>
                <w:sz w:val="16"/>
                <w:szCs w:val="16"/>
              </w:rPr>
              <w:t xml:space="preserve"> 常見細胞：依序排列 Band → Seg → </w:t>
            </w:r>
            <w:proofErr w:type="spellStart"/>
            <w:r w:rsidRPr="005852E6">
              <w:rPr>
                <w:rFonts w:hint="eastAsia"/>
                <w:sz w:val="16"/>
                <w:szCs w:val="16"/>
              </w:rPr>
              <w:t>Eo</w:t>
            </w:r>
            <w:proofErr w:type="spellEnd"/>
            <w:r w:rsidRPr="005852E6">
              <w:rPr>
                <w:rFonts w:hint="eastAsia"/>
                <w:sz w:val="16"/>
                <w:szCs w:val="16"/>
              </w:rPr>
              <w:t xml:space="preserve"> → Mono → </w:t>
            </w:r>
            <w:proofErr w:type="spellStart"/>
            <w:r w:rsidRPr="005852E6">
              <w:rPr>
                <w:rFonts w:hint="eastAsia"/>
                <w:sz w:val="16"/>
                <w:szCs w:val="16"/>
              </w:rPr>
              <w:t>Baso</w:t>
            </w:r>
            <w:proofErr w:type="spellEnd"/>
            <w:r w:rsidRPr="005852E6">
              <w:rPr>
                <w:rFonts w:hint="eastAsia"/>
                <w:sz w:val="16"/>
                <w:szCs w:val="16"/>
              </w:rPr>
              <w:t xml:space="preserve"> → </w:t>
            </w:r>
            <w:proofErr w:type="spellStart"/>
            <w:r w:rsidRPr="005852E6">
              <w:rPr>
                <w:rFonts w:hint="eastAsia"/>
                <w:sz w:val="16"/>
                <w:szCs w:val="16"/>
              </w:rPr>
              <w:t>Lym</w:t>
            </w:r>
            <w:proofErr w:type="spellEnd"/>
            <w:r w:rsidRPr="005852E6">
              <w:rPr>
                <w:rFonts w:hint="eastAsia"/>
                <w:sz w:val="16"/>
                <w:szCs w:val="16"/>
              </w:rPr>
              <w:t xml:space="preserve"> → Atypical </w:t>
            </w:r>
            <w:proofErr w:type="spellStart"/>
            <w:r w:rsidRPr="005852E6">
              <w:rPr>
                <w:rFonts w:hint="eastAsia"/>
                <w:sz w:val="16"/>
                <w:szCs w:val="16"/>
              </w:rPr>
              <w:t>Lym</w:t>
            </w:r>
            <w:proofErr w:type="spellEnd"/>
            <w:r w:rsidRPr="005852E6">
              <w:rPr>
                <w:rFonts w:hint="eastAsia"/>
                <w:sz w:val="16"/>
                <w:szCs w:val="16"/>
              </w:rPr>
              <w:t>。</w:t>
            </w:r>
          </w:p>
          <w:p w14:paraId="711AFE35" w14:textId="77777777" w:rsidR="00F22C53" w:rsidRDefault="00FF0D3F" w:rsidP="00F5300C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244EC0">
              <w:rPr>
                <w:rFonts w:hint="eastAsia"/>
                <w:sz w:val="16"/>
                <w:szCs w:val="16"/>
              </w:rPr>
              <w:t>)</w:t>
            </w:r>
            <w:r w:rsidR="005852E6" w:rsidRPr="005852E6">
              <w:rPr>
                <w:rFonts w:hint="eastAsia"/>
                <w:sz w:val="16"/>
                <w:szCs w:val="16"/>
              </w:rPr>
              <w:t xml:space="preserve"> 未成熟與異常細胞：依分化階段排序 Blast → Promyelocyte → Myelocyte → Metamyelocyte → </w:t>
            </w:r>
            <w:proofErr w:type="spellStart"/>
            <w:r w:rsidR="005852E6" w:rsidRPr="005852E6">
              <w:rPr>
                <w:rFonts w:hint="eastAsia"/>
                <w:sz w:val="16"/>
                <w:szCs w:val="16"/>
              </w:rPr>
              <w:t>Hypersegmented</w:t>
            </w:r>
            <w:proofErr w:type="spellEnd"/>
            <w:r w:rsidR="005852E6" w:rsidRPr="005852E6">
              <w:rPr>
                <w:rFonts w:hint="eastAsia"/>
                <w:sz w:val="16"/>
                <w:szCs w:val="16"/>
              </w:rPr>
              <w:t xml:space="preserve">，並納入 Promonocyte, Plasma cell, Abnormal </w:t>
            </w:r>
            <w:proofErr w:type="spellStart"/>
            <w:r w:rsidR="005852E6" w:rsidRPr="005852E6">
              <w:rPr>
                <w:rFonts w:hint="eastAsia"/>
                <w:sz w:val="16"/>
                <w:szCs w:val="16"/>
              </w:rPr>
              <w:t>Lym</w:t>
            </w:r>
            <w:proofErr w:type="spellEnd"/>
            <w:r w:rsidR="005852E6" w:rsidRPr="005852E6">
              <w:rPr>
                <w:rFonts w:hint="eastAsia"/>
                <w:sz w:val="16"/>
                <w:szCs w:val="16"/>
              </w:rPr>
              <w:t>。</w:t>
            </w:r>
          </w:p>
          <w:p w14:paraId="27738383" w14:textId="366B8167" w:rsidR="00A87BAD" w:rsidRPr="007F12E6" w:rsidRDefault="00A87BAD" w:rsidP="00A87BAD">
            <w:pPr>
              <w:pStyle w:val="-21"/>
              <w:ind w:left="0"/>
              <w:rPr>
                <w:sz w:val="16"/>
                <w:szCs w:val="16"/>
              </w:rPr>
            </w:pPr>
            <w:r w:rsidRPr="00A87BAD">
              <w:rPr>
                <w:rFonts w:hint="eastAsia"/>
                <w:sz w:val="16"/>
                <w:szCs w:val="16"/>
              </w:rPr>
              <w:t>2.3 異常值視覺強化:該行整列文字以紅色高亮，並在細胞名稱旁顯示 error 警示圖示。</w:t>
            </w:r>
          </w:p>
        </w:tc>
      </w:tr>
      <w:tr w:rsidR="00EB463F" w14:paraId="69B288DB" w14:textId="77777777" w:rsidTr="00370EDC">
        <w:tc>
          <w:tcPr>
            <w:tcW w:w="416" w:type="dxa"/>
          </w:tcPr>
          <w:p w14:paraId="45C5E0F2" w14:textId="77777777" w:rsidR="00EB463F" w:rsidRPr="00134BDD" w:rsidRDefault="00EB463F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lastRenderedPageBreak/>
              <w:t>3</w:t>
            </w:r>
          </w:p>
        </w:tc>
        <w:tc>
          <w:tcPr>
            <w:tcW w:w="1002" w:type="dxa"/>
          </w:tcPr>
          <w:p w14:paraId="5353731D" w14:textId="0AEA807B" w:rsidR="00EB463F" w:rsidRPr="00134BDD" w:rsidRDefault="0086455C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86455C">
              <w:rPr>
                <w:rFonts w:hint="eastAsia"/>
                <w:sz w:val="16"/>
                <w:szCs w:val="16"/>
              </w:rPr>
              <w:t>病患</w:t>
            </w:r>
            <w:r w:rsidR="009D17E3">
              <w:rPr>
                <w:rFonts w:hint="eastAsia"/>
                <w:sz w:val="16"/>
                <w:szCs w:val="16"/>
              </w:rPr>
              <w:t>與檢體</w:t>
            </w:r>
            <w:r w:rsidRPr="0086455C">
              <w:rPr>
                <w:rFonts w:hint="eastAsia"/>
                <w:sz w:val="16"/>
                <w:szCs w:val="16"/>
              </w:rPr>
              <w:t>資訊</w:t>
            </w:r>
          </w:p>
        </w:tc>
        <w:tc>
          <w:tcPr>
            <w:tcW w:w="7938" w:type="dxa"/>
          </w:tcPr>
          <w:p w14:paraId="22B9B86F" w14:textId="1F75536C" w:rsidR="00E100D0" w:rsidRPr="00E100D0" w:rsidRDefault="00E100D0" w:rsidP="00E100D0">
            <w:pPr>
              <w:pStyle w:val="-21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3.1 </w:t>
            </w:r>
            <w:r w:rsidR="005276D3" w:rsidRPr="005276D3">
              <w:rPr>
                <w:rFonts w:hint="eastAsia"/>
                <w:sz w:val="16"/>
                <w:szCs w:val="16"/>
              </w:rPr>
              <w:t>識別資訊卡</w:t>
            </w:r>
            <w:r w:rsidR="005276D3">
              <w:rPr>
                <w:rFonts w:hint="eastAsia"/>
                <w:sz w:val="16"/>
                <w:szCs w:val="16"/>
              </w:rPr>
              <w:t xml:space="preserve">: </w:t>
            </w:r>
            <w:r w:rsidRPr="00E100D0">
              <w:rPr>
                <w:rFonts w:hint="eastAsia"/>
                <w:sz w:val="16"/>
                <w:szCs w:val="16"/>
              </w:rPr>
              <w:t>採用兩欄式網格 (Grid) 常駐顯示以下欄位</w:t>
            </w:r>
          </w:p>
          <w:p w14:paraId="6F7763F1" w14:textId="00577199" w:rsidR="00E100D0" w:rsidRPr="00E100D0" w:rsidRDefault="005276D3" w:rsidP="005276D3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(1)</w:t>
            </w:r>
            <w:r w:rsidR="00E100D0" w:rsidRPr="00E100D0">
              <w:rPr>
                <w:rFonts w:hint="eastAsia"/>
                <w:sz w:val="16"/>
                <w:szCs w:val="16"/>
              </w:rPr>
              <w:t>檢體編號 / 病歷號</w:t>
            </w:r>
          </w:p>
          <w:p w14:paraId="2D3DF8C8" w14:textId="7C4B81E9" w:rsidR="00E100D0" w:rsidRPr="00E100D0" w:rsidRDefault="005276D3" w:rsidP="005276D3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244EC0">
              <w:rPr>
                <w:rFonts w:hint="eastAsia"/>
                <w:sz w:val="16"/>
                <w:szCs w:val="16"/>
              </w:rPr>
              <w:t>)</w:t>
            </w:r>
            <w:r w:rsidR="00E100D0" w:rsidRPr="00E100D0">
              <w:rPr>
                <w:rFonts w:hint="eastAsia"/>
                <w:sz w:val="16"/>
                <w:szCs w:val="16"/>
              </w:rPr>
              <w:t>姓名 (含性別) / 生日 (年齡)</w:t>
            </w:r>
          </w:p>
          <w:p w14:paraId="21CD620C" w14:textId="6ECC8141" w:rsidR="00E100D0" w:rsidRPr="00E100D0" w:rsidRDefault="005276D3" w:rsidP="005276D3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3</w:t>
            </w:r>
            <w:r w:rsidRPr="00244EC0">
              <w:rPr>
                <w:rFonts w:hint="eastAsia"/>
                <w:sz w:val="16"/>
                <w:szCs w:val="16"/>
              </w:rPr>
              <w:t>)</w:t>
            </w:r>
            <w:r w:rsidR="00E100D0" w:rsidRPr="00E100D0">
              <w:rPr>
                <w:rFonts w:hint="eastAsia"/>
                <w:sz w:val="16"/>
                <w:szCs w:val="16"/>
              </w:rPr>
              <w:t>檢體來源 (科別)</w:t>
            </w:r>
          </w:p>
          <w:p w14:paraId="40A89D32" w14:textId="704E006B" w:rsidR="00E100D0" w:rsidRPr="00E100D0" w:rsidRDefault="005276D3" w:rsidP="005276D3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4</w:t>
            </w:r>
            <w:r w:rsidRPr="00244EC0">
              <w:rPr>
                <w:rFonts w:hint="eastAsia"/>
                <w:sz w:val="16"/>
                <w:szCs w:val="16"/>
              </w:rPr>
              <w:t>)</w:t>
            </w:r>
            <w:r w:rsidR="00E100D0" w:rsidRPr="00E100D0">
              <w:rPr>
                <w:rFonts w:hint="eastAsia"/>
                <w:sz w:val="16"/>
                <w:szCs w:val="16"/>
              </w:rPr>
              <w:t>操作機台 (如: DI2)</w:t>
            </w:r>
          </w:p>
          <w:p w14:paraId="1AB69659" w14:textId="0A1738F6" w:rsidR="00EB463F" w:rsidRPr="007D2DFC" w:rsidRDefault="005276D3" w:rsidP="005276D3">
            <w:pPr>
              <w:pStyle w:val="-21"/>
              <w:spacing w:line="240" w:lineRule="auto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5</w:t>
            </w:r>
            <w:r w:rsidRPr="00244EC0">
              <w:rPr>
                <w:rFonts w:hint="eastAsia"/>
                <w:sz w:val="16"/>
                <w:szCs w:val="16"/>
              </w:rPr>
              <w:t>)</w:t>
            </w:r>
            <w:r w:rsidR="00E100D0" w:rsidRPr="00E100D0">
              <w:rPr>
                <w:rFonts w:hint="eastAsia"/>
                <w:sz w:val="16"/>
                <w:szCs w:val="16"/>
              </w:rPr>
              <w:t xml:space="preserve">檢體歸位 (如: 134-5) </w:t>
            </w:r>
          </w:p>
        </w:tc>
      </w:tr>
      <w:tr w:rsidR="00EB463F" w14:paraId="1F3DCDD4" w14:textId="77777777" w:rsidTr="00370EDC">
        <w:tc>
          <w:tcPr>
            <w:tcW w:w="416" w:type="dxa"/>
          </w:tcPr>
          <w:p w14:paraId="01392011" w14:textId="77777777" w:rsidR="00EB463F" w:rsidRPr="00134BDD" w:rsidRDefault="00EB463F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134BDD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002" w:type="dxa"/>
          </w:tcPr>
          <w:p w14:paraId="078FCBE0" w14:textId="666E2021" w:rsidR="00EB463F" w:rsidRPr="00134BDD" w:rsidRDefault="00437B34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437B34">
              <w:rPr>
                <w:rFonts w:hint="eastAsia"/>
                <w:sz w:val="16"/>
                <w:szCs w:val="16"/>
              </w:rPr>
              <w:t>輔助數據面板</w:t>
            </w:r>
          </w:p>
        </w:tc>
        <w:tc>
          <w:tcPr>
            <w:tcW w:w="7938" w:type="dxa"/>
          </w:tcPr>
          <w:p w14:paraId="2D99236E" w14:textId="71B9D264" w:rsidR="00BF56DD" w:rsidRPr="00BF56DD" w:rsidRDefault="00BF56DD" w:rsidP="00BF56DD">
            <w:pPr>
              <w:pStyle w:val="-21"/>
              <w:ind w:left="0"/>
              <w:rPr>
                <w:sz w:val="16"/>
                <w:szCs w:val="16"/>
              </w:rPr>
            </w:pPr>
            <w:r w:rsidRPr="00BF56DD">
              <w:rPr>
                <w:rFonts w:hint="eastAsia"/>
                <w:sz w:val="16"/>
                <w:szCs w:val="16"/>
              </w:rPr>
              <w:t>4.1 其他發現表格:</w:t>
            </w:r>
          </w:p>
          <w:p w14:paraId="5B0F24E7" w14:textId="75F13E56" w:rsidR="00BF56DD" w:rsidRPr="00BF56DD" w:rsidRDefault="00BF56DD" w:rsidP="00BF56DD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(1)</w:t>
            </w:r>
            <w:r w:rsidRPr="00BF56DD">
              <w:rPr>
                <w:rFonts w:hint="eastAsia"/>
                <w:sz w:val="16"/>
                <w:szCs w:val="16"/>
              </w:rPr>
              <w:t xml:space="preserve"> 採用與 WBC 表格一致的五欄式結構 (項目/流式/AI/人員/前次)。</w:t>
            </w:r>
          </w:p>
          <w:p w14:paraId="5D88EF8B" w14:textId="03E28715" w:rsidR="00BF56DD" w:rsidRPr="00BF56DD" w:rsidRDefault="00BF56DD" w:rsidP="00BF56DD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244EC0">
              <w:rPr>
                <w:rFonts w:hint="eastAsia"/>
                <w:sz w:val="16"/>
                <w:szCs w:val="16"/>
              </w:rPr>
              <w:t>)</w:t>
            </w:r>
            <w:r w:rsidRPr="00BF56DD">
              <w:rPr>
                <w:rFonts w:hint="eastAsia"/>
                <w:sz w:val="16"/>
                <w:szCs w:val="16"/>
              </w:rPr>
              <w:t xml:space="preserve"> 涵蓋項目：NRBC, Giant PLT, Megakaryocyte, Smudge cell, Artefact。</w:t>
            </w:r>
          </w:p>
          <w:p w14:paraId="29ABCA1C" w14:textId="7CBCCE1D" w:rsidR="00BF56DD" w:rsidRPr="00BF56DD" w:rsidRDefault="00BF56DD" w:rsidP="00BF56DD">
            <w:pPr>
              <w:pStyle w:val="-21"/>
              <w:ind w:left="0"/>
              <w:rPr>
                <w:sz w:val="16"/>
                <w:szCs w:val="16"/>
              </w:rPr>
            </w:pPr>
            <w:r w:rsidRPr="00BF56DD">
              <w:rPr>
                <w:rFonts w:hint="eastAsia"/>
                <w:sz w:val="16"/>
                <w:szCs w:val="16"/>
              </w:rPr>
              <w:t>4.2 CBC 數值:</w:t>
            </w:r>
          </w:p>
          <w:p w14:paraId="7CDFF117" w14:textId="4FA35634" w:rsidR="00BF56DD" w:rsidRPr="00BF56DD" w:rsidRDefault="007E52FD" w:rsidP="007E52FD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(1)</w:t>
            </w:r>
            <w:r w:rsidR="00BF56DD" w:rsidRPr="00BF56DD">
              <w:rPr>
                <w:rFonts w:hint="eastAsia"/>
                <w:sz w:val="16"/>
                <w:szCs w:val="16"/>
              </w:rPr>
              <w:t xml:space="preserve"> 以緊湊網格 (Grid) 顯示 8 項關鍵全血球計數 (WBC, RBC, Hb, HCT, MCV, MCH, MCHC, PLT)。</w:t>
            </w:r>
          </w:p>
          <w:p w14:paraId="55CC71FD" w14:textId="08758CAB" w:rsidR="00EB463F" w:rsidRPr="00824427" w:rsidRDefault="007E52FD" w:rsidP="007E52FD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244EC0">
              <w:rPr>
                <w:rFonts w:hint="eastAsia"/>
                <w:sz w:val="16"/>
                <w:szCs w:val="16"/>
              </w:rPr>
              <w:t>)</w:t>
            </w:r>
            <w:r w:rsidR="00BF56DD" w:rsidRPr="00BF56DD">
              <w:rPr>
                <w:rFonts w:hint="eastAsia"/>
                <w:sz w:val="16"/>
                <w:szCs w:val="16"/>
              </w:rPr>
              <w:t xml:space="preserve"> 數值顏色統一為深色 (text-zinc-900)。</w:t>
            </w:r>
          </w:p>
        </w:tc>
      </w:tr>
      <w:tr w:rsidR="007E52FD" w14:paraId="70ED990F" w14:textId="77777777" w:rsidTr="00370EDC">
        <w:tc>
          <w:tcPr>
            <w:tcW w:w="416" w:type="dxa"/>
          </w:tcPr>
          <w:p w14:paraId="538134DE" w14:textId="6615D493" w:rsidR="007E52FD" w:rsidRPr="00134BDD" w:rsidRDefault="007E52FD" w:rsidP="00370EDC">
            <w:pPr>
              <w:pStyle w:val="-3"/>
              <w:ind w:left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002" w:type="dxa"/>
          </w:tcPr>
          <w:p w14:paraId="1ED61BD1" w14:textId="2A87D723" w:rsidR="007E52FD" w:rsidRPr="00437B34" w:rsidRDefault="008E6082" w:rsidP="00370EDC">
            <w:pPr>
              <w:pStyle w:val="-3"/>
              <w:ind w:left="0"/>
              <w:rPr>
                <w:sz w:val="16"/>
                <w:szCs w:val="16"/>
              </w:rPr>
            </w:pPr>
            <w:r w:rsidRPr="008E6082">
              <w:rPr>
                <w:rFonts w:hint="eastAsia"/>
                <w:sz w:val="16"/>
                <w:szCs w:val="16"/>
              </w:rPr>
              <w:t>底部簽核與防錯列</w:t>
            </w:r>
          </w:p>
        </w:tc>
        <w:tc>
          <w:tcPr>
            <w:tcW w:w="7938" w:type="dxa"/>
          </w:tcPr>
          <w:p w14:paraId="10FB58DD" w14:textId="6F82511D" w:rsidR="008E6082" w:rsidRPr="008E6082" w:rsidRDefault="008E6082" w:rsidP="008E6082">
            <w:pPr>
              <w:pStyle w:val="-21"/>
              <w:ind w:left="0"/>
              <w:rPr>
                <w:sz w:val="16"/>
                <w:szCs w:val="16"/>
              </w:rPr>
            </w:pPr>
            <w:r w:rsidRPr="008E6082">
              <w:rPr>
                <w:rFonts w:hint="eastAsia"/>
                <w:sz w:val="16"/>
                <w:szCs w:val="16"/>
              </w:rPr>
              <w:t>5.1 操作者身分顯示:</w:t>
            </w:r>
          </w:p>
          <w:p w14:paraId="14189238" w14:textId="13842DFD" w:rsidR="008E6082" w:rsidRPr="008E6082" w:rsidRDefault="008E6082" w:rsidP="008E6082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(1)</w:t>
            </w:r>
            <w:r w:rsidRPr="008E6082">
              <w:rPr>
                <w:rFonts w:hint="eastAsia"/>
                <w:sz w:val="16"/>
                <w:szCs w:val="16"/>
              </w:rPr>
              <w:t xml:space="preserve"> 左下角顯示「當前操作者」姓名與員工編號 (如: 王小明 M12345)，搭配 </w:t>
            </w:r>
            <w:proofErr w:type="spellStart"/>
            <w:r w:rsidRPr="008E6082">
              <w:rPr>
                <w:rFonts w:hint="eastAsia"/>
                <w:sz w:val="16"/>
                <w:szCs w:val="16"/>
              </w:rPr>
              <w:t>account_circle</w:t>
            </w:r>
            <w:proofErr w:type="spellEnd"/>
            <w:r w:rsidRPr="008E6082">
              <w:rPr>
                <w:rFonts w:hint="eastAsia"/>
                <w:sz w:val="16"/>
                <w:szCs w:val="16"/>
              </w:rPr>
              <w:t xml:space="preserve"> 圖示，防止帳號混用誤簽。</w:t>
            </w:r>
          </w:p>
          <w:p w14:paraId="0DBA82FF" w14:textId="7859C3E7" w:rsidR="008E6082" w:rsidRPr="008E6082" w:rsidRDefault="008E6082" w:rsidP="008E6082">
            <w:pPr>
              <w:pStyle w:val="-21"/>
              <w:ind w:left="0"/>
              <w:rPr>
                <w:sz w:val="16"/>
                <w:szCs w:val="16"/>
              </w:rPr>
            </w:pPr>
            <w:r w:rsidRPr="008E6082">
              <w:rPr>
                <w:rFonts w:hint="eastAsia"/>
                <w:sz w:val="16"/>
                <w:szCs w:val="16"/>
              </w:rPr>
              <w:t>5.2 簽核操作:</w:t>
            </w:r>
          </w:p>
          <w:p w14:paraId="4B800AC7" w14:textId="6D906BF0" w:rsidR="008E6082" w:rsidRPr="008E6082" w:rsidRDefault="00FC3DC7" w:rsidP="00FC3DC7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(1)</w:t>
            </w:r>
            <w:r w:rsidR="008E6082" w:rsidRPr="008E6082">
              <w:rPr>
                <w:rFonts w:hint="eastAsia"/>
                <w:sz w:val="16"/>
                <w:szCs w:val="16"/>
              </w:rPr>
              <w:t xml:space="preserve"> 取消：灰色按鈕，點擊後關閉視窗。</w:t>
            </w:r>
          </w:p>
          <w:p w14:paraId="16F5DB5F" w14:textId="63ED1BC8" w:rsidR="007E52FD" w:rsidRPr="00BF56DD" w:rsidRDefault="00FC3DC7" w:rsidP="00FC3DC7">
            <w:pPr>
              <w:pStyle w:val="-21"/>
              <w:ind w:leftChars="100" w:left="240"/>
              <w:rPr>
                <w:sz w:val="16"/>
                <w:szCs w:val="16"/>
              </w:rPr>
            </w:pPr>
            <w:r w:rsidRPr="00244EC0"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244EC0">
              <w:rPr>
                <w:rFonts w:hint="eastAsia"/>
                <w:sz w:val="16"/>
                <w:szCs w:val="16"/>
              </w:rPr>
              <w:t>)</w:t>
            </w:r>
            <w:r w:rsidR="008E6082" w:rsidRPr="008E6082">
              <w:rPr>
                <w:rFonts w:hint="eastAsia"/>
                <w:sz w:val="16"/>
                <w:szCs w:val="16"/>
              </w:rPr>
              <w:t xml:space="preserve"> 確認並簽核：藍色主色按鈕 (</w:t>
            </w:r>
            <w:proofErr w:type="spellStart"/>
            <w:r w:rsidR="008E6082" w:rsidRPr="008E6082">
              <w:rPr>
                <w:rFonts w:hint="eastAsia"/>
                <w:sz w:val="16"/>
                <w:szCs w:val="16"/>
              </w:rPr>
              <w:t>bg</w:t>
            </w:r>
            <w:proofErr w:type="spellEnd"/>
            <w:r w:rsidR="008E6082" w:rsidRPr="008E6082">
              <w:rPr>
                <w:rFonts w:hint="eastAsia"/>
                <w:sz w:val="16"/>
                <w:szCs w:val="16"/>
              </w:rPr>
              <w:t>-medical-blue)，點擊後觸發報告上傳</w:t>
            </w:r>
            <w:r w:rsidR="00DA0675">
              <w:rPr>
                <w:rFonts w:hint="eastAsia"/>
                <w:sz w:val="16"/>
                <w:szCs w:val="16"/>
              </w:rPr>
              <w:t>LIS</w:t>
            </w:r>
            <w:r w:rsidR="008E6082" w:rsidRPr="008E6082">
              <w:rPr>
                <w:rFonts w:hint="eastAsia"/>
                <w:sz w:val="16"/>
                <w:szCs w:val="16"/>
              </w:rPr>
              <w:t>流程。</w:t>
            </w:r>
          </w:p>
        </w:tc>
      </w:tr>
    </w:tbl>
    <w:p w14:paraId="0E33AE4C" w14:textId="77777777" w:rsidR="000D090F" w:rsidRPr="000D090F" w:rsidRDefault="000D090F" w:rsidP="002B27E7">
      <w:pPr>
        <w:pStyle w:val="-2"/>
        <w:rPr>
          <w:rStyle w:val="-20"/>
        </w:rPr>
      </w:pPr>
    </w:p>
    <w:p w14:paraId="641CBA73" w14:textId="77777777" w:rsidR="009B3E65" w:rsidRPr="00DA0675" w:rsidRDefault="009B3E65" w:rsidP="002B27E7">
      <w:pPr>
        <w:pStyle w:val="-2"/>
        <w:rPr>
          <w:rStyle w:val="-20"/>
        </w:rPr>
      </w:pPr>
    </w:p>
    <w:p w14:paraId="0D72E0EB" w14:textId="77777777" w:rsidR="009B3E65" w:rsidRDefault="009B3E65" w:rsidP="002B27E7">
      <w:pPr>
        <w:pStyle w:val="-2"/>
        <w:rPr>
          <w:rStyle w:val="-20"/>
        </w:rPr>
      </w:pPr>
    </w:p>
    <w:p w14:paraId="14E0AFA8" w14:textId="77777777" w:rsidR="009B3E65" w:rsidRDefault="009B3E65" w:rsidP="002B27E7">
      <w:pPr>
        <w:pStyle w:val="-2"/>
        <w:rPr>
          <w:rStyle w:val="-20"/>
        </w:rPr>
      </w:pPr>
    </w:p>
    <w:p w14:paraId="0641A7E9" w14:textId="77777777" w:rsidR="009B3E65" w:rsidRDefault="009B3E65" w:rsidP="00A110FD">
      <w:pPr>
        <w:pStyle w:val="-2"/>
        <w:ind w:left="0"/>
        <w:rPr>
          <w:rStyle w:val="-20"/>
        </w:rPr>
      </w:pPr>
    </w:p>
    <w:p w14:paraId="65B5C98C" w14:textId="77777777" w:rsidR="00725C40" w:rsidRDefault="00725C40" w:rsidP="00A110FD">
      <w:pPr>
        <w:pStyle w:val="-2"/>
        <w:ind w:left="0"/>
        <w:rPr>
          <w:rStyle w:val="-20"/>
        </w:rPr>
      </w:pPr>
    </w:p>
    <w:p w14:paraId="07D7EDDD" w14:textId="77777777" w:rsidR="00725C40" w:rsidRDefault="00725C40" w:rsidP="00A110FD">
      <w:pPr>
        <w:pStyle w:val="-2"/>
        <w:ind w:left="0"/>
        <w:rPr>
          <w:rStyle w:val="-20"/>
        </w:rPr>
      </w:pPr>
    </w:p>
    <w:p w14:paraId="2AE188D6" w14:textId="77777777" w:rsidR="00725C40" w:rsidRPr="00725C40" w:rsidRDefault="00725C40" w:rsidP="00A110FD">
      <w:pPr>
        <w:pStyle w:val="-2"/>
        <w:ind w:left="0"/>
        <w:rPr>
          <w:rStyle w:val="-20"/>
        </w:rPr>
      </w:pPr>
    </w:p>
    <w:sectPr w:rsidR="00725C40" w:rsidRPr="00725C40" w:rsidSect="00D77A51">
      <w:pgSz w:w="11910" w:h="16845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4F64A" w14:textId="77777777" w:rsidR="0039104C" w:rsidRDefault="0039104C" w:rsidP="0069675E">
      <w:r>
        <w:separator/>
      </w:r>
    </w:p>
  </w:endnote>
  <w:endnote w:type="continuationSeparator" w:id="0">
    <w:p w14:paraId="3A248EFA" w14:textId="77777777" w:rsidR="0039104C" w:rsidRDefault="0039104C" w:rsidP="00696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BB1B37-E03B-4E42-8075-4C7E83D0D0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33C67FBB-39F4-4B85-A7EB-793D96113FD8}"/>
    <w:embedBold r:id="rId3" w:fontKey="{7FCE47A4-BD53-4507-B455-F1167FFCFE2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E945282C-0840-4CD8-9B5B-E518F9AACC63}"/>
    <w:embedBold r:id="rId5" w:subsetted="1" w:fontKey="{C4404466-D7B1-4644-BF12-A416D4903545}"/>
  </w:font>
  <w:font w:name="圓體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DE78B486-BE57-4677-8ED9-997807E87D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0AA9B" w14:textId="77777777" w:rsidR="0039104C" w:rsidRDefault="0039104C" w:rsidP="0069675E">
      <w:r>
        <w:separator/>
      </w:r>
    </w:p>
  </w:footnote>
  <w:footnote w:type="continuationSeparator" w:id="0">
    <w:p w14:paraId="70ED0569" w14:textId="77777777" w:rsidR="0039104C" w:rsidRDefault="0039104C" w:rsidP="00696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6C15"/>
    <w:multiLevelType w:val="hybridMultilevel"/>
    <w:tmpl w:val="AB48918E"/>
    <w:lvl w:ilvl="0" w:tplc="FFFFFFFF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2" w:tplc="723E2946">
      <w:start w:val="1"/>
      <w:numFmt w:val="decimal"/>
      <w:lvlText w:val="%3."/>
      <w:lvlJc w:val="left"/>
      <w:pPr>
        <w:ind w:left="22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7AD2AC2"/>
    <w:multiLevelType w:val="multilevel"/>
    <w:tmpl w:val="2C0088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FF3496"/>
    <w:multiLevelType w:val="hybridMultilevel"/>
    <w:tmpl w:val="A350CCA4"/>
    <w:lvl w:ilvl="0" w:tplc="D0C22A78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3" w15:restartNumberingAfterBreak="0">
    <w:nsid w:val="0F3754EA"/>
    <w:multiLevelType w:val="hybridMultilevel"/>
    <w:tmpl w:val="CDE41B86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4" w15:restartNumberingAfterBreak="0">
    <w:nsid w:val="145A7B12"/>
    <w:multiLevelType w:val="multilevel"/>
    <w:tmpl w:val="53B0E8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6097C34"/>
    <w:multiLevelType w:val="hybridMultilevel"/>
    <w:tmpl w:val="301E388A"/>
    <w:lvl w:ilvl="0" w:tplc="9552D25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E44613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056FD3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D366AC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D2403A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F322CB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7F8650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17A85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048E2D8">
      <w:numFmt w:val="decimal"/>
      <w:lvlText w:val=""/>
      <w:lvlJc w:val="left"/>
    </w:lvl>
  </w:abstractNum>
  <w:abstractNum w:abstractNumId="6" w15:restartNumberingAfterBreak="0">
    <w:nsid w:val="177E62C2"/>
    <w:multiLevelType w:val="hybridMultilevel"/>
    <w:tmpl w:val="668EC506"/>
    <w:lvl w:ilvl="0" w:tplc="E056FD36">
      <w:start w:val="1"/>
      <w:numFmt w:val="bullet"/>
      <w:lvlText w:val=""/>
      <w:lvlJc w:val="left"/>
      <w:pPr>
        <w:ind w:left="192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A68367C"/>
    <w:multiLevelType w:val="multilevel"/>
    <w:tmpl w:val="D50E04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AEF0B5D"/>
    <w:multiLevelType w:val="hybridMultilevel"/>
    <w:tmpl w:val="4A844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EAD1215"/>
    <w:multiLevelType w:val="hybridMultilevel"/>
    <w:tmpl w:val="C480F302"/>
    <w:lvl w:ilvl="0" w:tplc="04090003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10" w15:restartNumberingAfterBreak="0">
    <w:nsid w:val="1ECE750D"/>
    <w:multiLevelType w:val="hybridMultilevel"/>
    <w:tmpl w:val="79AE88EC"/>
    <w:lvl w:ilvl="0" w:tplc="E056FD36">
      <w:start w:val="1"/>
      <w:numFmt w:val="bullet"/>
      <w:lvlText w:val=""/>
      <w:lvlJc w:val="left"/>
      <w:pPr>
        <w:ind w:left="2160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11" w15:restartNumberingAfterBreak="0">
    <w:nsid w:val="2A4B3CED"/>
    <w:multiLevelType w:val="hybridMultilevel"/>
    <w:tmpl w:val="0F942714"/>
    <w:lvl w:ilvl="0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1" w:tplc="9552D254">
      <w:start w:val="1"/>
      <w:numFmt w:val="bullet"/>
      <w:lvlText w:val=""/>
      <w:lvlJc w:val="left"/>
      <w:pPr>
        <w:ind w:left="2640" w:hanging="480"/>
      </w:pPr>
      <w:rPr>
        <w:rFonts w:ascii="Symbol" w:hAnsi="Symbol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2" w15:restartNumberingAfterBreak="0">
    <w:nsid w:val="30421DF9"/>
    <w:multiLevelType w:val="hybridMultilevel"/>
    <w:tmpl w:val="05F4B0AE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3" w15:restartNumberingAfterBreak="0">
    <w:nsid w:val="3334120E"/>
    <w:multiLevelType w:val="hybridMultilevel"/>
    <w:tmpl w:val="E6B2F5EE"/>
    <w:lvl w:ilvl="0" w:tplc="FFFFFFFF">
      <w:start w:val="1"/>
      <w:numFmt w:val="bullet"/>
      <w:lvlText w:val=""/>
      <w:lvlJc w:val="left"/>
      <w:pPr>
        <w:ind w:left="2160" w:hanging="480"/>
      </w:pPr>
      <w:rPr>
        <w:rFonts w:ascii="Wingdings" w:hAnsi="Wingdings"/>
      </w:rPr>
    </w:lvl>
    <w:lvl w:ilvl="1" w:tplc="9552D254">
      <w:start w:val="1"/>
      <w:numFmt w:val="bullet"/>
      <w:lvlText w:val=""/>
      <w:lvlJc w:val="left"/>
      <w:pPr>
        <w:ind w:left="2640" w:hanging="480"/>
      </w:pPr>
      <w:rPr>
        <w:rFonts w:ascii="Symbol" w:hAnsi="Symbol"/>
      </w:rPr>
    </w:lvl>
    <w:lvl w:ilvl="2" w:tplc="FFFFFFFF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14" w15:restartNumberingAfterBreak="0">
    <w:nsid w:val="37963DEB"/>
    <w:multiLevelType w:val="hybridMultilevel"/>
    <w:tmpl w:val="2BB4129E"/>
    <w:lvl w:ilvl="0" w:tplc="E056FD36">
      <w:start w:val="1"/>
      <w:numFmt w:val="bullet"/>
      <w:lvlText w:val=""/>
      <w:lvlJc w:val="left"/>
      <w:pPr>
        <w:ind w:left="2160" w:hanging="480"/>
      </w:pPr>
      <w:rPr>
        <w:rFonts w:ascii="Wingdings" w:hAnsi="Wingdings"/>
      </w:rPr>
    </w:lvl>
    <w:lvl w:ilvl="1" w:tplc="04090003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15" w15:restartNumberingAfterBreak="0">
    <w:nsid w:val="3B056296"/>
    <w:multiLevelType w:val="hybridMultilevel"/>
    <w:tmpl w:val="7B840070"/>
    <w:lvl w:ilvl="0" w:tplc="C5A4A166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AFCB1EE">
      <w:start w:val="1"/>
      <w:numFmt w:val="decimal"/>
      <w:lvlText w:val="(%2)"/>
      <w:lvlJc w:val="left"/>
      <w:pPr>
        <w:ind w:left="2205" w:hanging="405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6" w15:restartNumberingAfterBreak="0">
    <w:nsid w:val="46EA501E"/>
    <w:multiLevelType w:val="hybridMultilevel"/>
    <w:tmpl w:val="FCEE0480"/>
    <w:lvl w:ilvl="0" w:tplc="E056FD36">
      <w:start w:val="1"/>
      <w:numFmt w:val="bullet"/>
      <w:lvlText w:val=""/>
      <w:lvlJc w:val="left"/>
      <w:pPr>
        <w:ind w:left="1800" w:hanging="480"/>
      </w:pPr>
      <w:rPr>
        <w:rFonts w:ascii="Wingdings" w:hAnsi="Wingdings"/>
      </w:rPr>
    </w:lvl>
    <w:lvl w:ilvl="1" w:tplc="E056FD36">
      <w:start w:val="1"/>
      <w:numFmt w:val="bullet"/>
      <w:lvlText w:val=""/>
      <w:lvlJc w:val="left"/>
      <w:pPr>
        <w:ind w:left="2280" w:hanging="480"/>
      </w:pPr>
      <w:rPr>
        <w:rFonts w:ascii="Wingdings" w:hAnsi="Wingdings"/>
      </w:rPr>
    </w:lvl>
    <w:lvl w:ilvl="2" w:tplc="04090005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17" w15:restartNumberingAfterBreak="0">
    <w:nsid w:val="5351187E"/>
    <w:multiLevelType w:val="hybridMultilevel"/>
    <w:tmpl w:val="27DC67F2"/>
    <w:lvl w:ilvl="0" w:tplc="FFFFFFFF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575476F4"/>
    <w:multiLevelType w:val="hybridMultilevel"/>
    <w:tmpl w:val="0B2CFA32"/>
    <w:lvl w:ilvl="0" w:tplc="E056FD36">
      <w:start w:val="1"/>
      <w:numFmt w:val="bullet"/>
      <w:lvlText w:val=""/>
      <w:lvlJc w:val="left"/>
      <w:pPr>
        <w:ind w:left="180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19" w15:restartNumberingAfterBreak="0">
    <w:nsid w:val="658F6622"/>
    <w:multiLevelType w:val="hybridMultilevel"/>
    <w:tmpl w:val="4196ABA2"/>
    <w:lvl w:ilvl="0" w:tplc="C0DC5A0E">
      <w:start w:val="1"/>
      <w:numFmt w:val="decimal"/>
      <w:lvlText w:val="(%1)"/>
      <w:lvlJc w:val="left"/>
      <w:pPr>
        <w:ind w:left="13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0" w15:restartNumberingAfterBreak="0">
    <w:nsid w:val="746400CE"/>
    <w:multiLevelType w:val="hybridMultilevel"/>
    <w:tmpl w:val="F9864F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60561DD"/>
    <w:multiLevelType w:val="hybridMultilevel"/>
    <w:tmpl w:val="72EC34DE"/>
    <w:lvl w:ilvl="0" w:tplc="E056FD36">
      <w:start w:val="1"/>
      <w:numFmt w:val="bullet"/>
      <w:lvlText w:val=""/>
      <w:lvlJc w:val="left"/>
      <w:pPr>
        <w:ind w:left="2160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22" w15:restartNumberingAfterBreak="0">
    <w:nsid w:val="7D213B84"/>
    <w:multiLevelType w:val="hybridMultilevel"/>
    <w:tmpl w:val="1494E362"/>
    <w:lvl w:ilvl="0" w:tplc="E056FD36">
      <w:start w:val="1"/>
      <w:numFmt w:val="bullet"/>
      <w:lvlText w:val=""/>
      <w:lvlJc w:val="left"/>
      <w:pPr>
        <w:ind w:left="2160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23" w15:restartNumberingAfterBreak="0">
    <w:nsid w:val="7D8D66C9"/>
    <w:multiLevelType w:val="multilevel"/>
    <w:tmpl w:val="D05C15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7FEE1B15"/>
    <w:multiLevelType w:val="hybridMultilevel"/>
    <w:tmpl w:val="17E04422"/>
    <w:lvl w:ilvl="0" w:tplc="4A2010E8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num w:numId="1" w16cid:durableId="1459831768">
    <w:abstractNumId w:val="5"/>
  </w:num>
  <w:num w:numId="2" w16cid:durableId="62533351">
    <w:abstractNumId w:val="6"/>
  </w:num>
  <w:num w:numId="3" w16cid:durableId="488209834">
    <w:abstractNumId w:val="18"/>
  </w:num>
  <w:num w:numId="4" w16cid:durableId="1066076081">
    <w:abstractNumId w:val="16"/>
  </w:num>
  <w:num w:numId="5" w16cid:durableId="1467822264">
    <w:abstractNumId w:val="15"/>
  </w:num>
  <w:num w:numId="6" w16cid:durableId="1990329972">
    <w:abstractNumId w:val="21"/>
  </w:num>
  <w:num w:numId="7" w16cid:durableId="2054230536">
    <w:abstractNumId w:val="14"/>
  </w:num>
  <w:num w:numId="8" w16cid:durableId="737941387">
    <w:abstractNumId w:val="22"/>
  </w:num>
  <w:num w:numId="9" w16cid:durableId="552273326">
    <w:abstractNumId w:val="10"/>
  </w:num>
  <w:num w:numId="10" w16cid:durableId="1897086312">
    <w:abstractNumId w:val="13"/>
  </w:num>
  <w:num w:numId="11" w16cid:durableId="167449330">
    <w:abstractNumId w:val="19"/>
  </w:num>
  <w:num w:numId="12" w16cid:durableId="695544106">
    <w:abstractNumId w:val="24"/>
  </w:num>
  <w:num w:numId="13" w16cid:durableId="1424181968">
    <w:abstractNumId w:val="11"/>
  </w:num>
  <w:num w:numId="14" w16cid:durableId="492063609">
    <w:abstractNumId w:val="0"/>
  </w:num>
  <w:num w:numId="15" w16cid:durableId="1811364952">
    <w:abstractNumId w:val="2"/>
  </w:num>
  <w:num w:numId="16" w16cid:durableId="1993678189">
    <w:abstractNumId w:val="9"/>
  </w:num>
  <w:num w:numId="17" w16cid:durableId="2115242594">
    <w:abstractNumId w:val="17"/>
  </w:num>
  <w:num w:numId="18" w16cid:durableId="232785111">
    <w:abstractNumId w:val="3"/>
  </w:num>
  <w:num w:numId="19" w16cid:durableId="1693259981">
    <w:abstractNumId w:val="12"/>
  </w:num>
  <w:num w:numId="20" w16cid:durableId="1452817022">
    <w:abstractNumId w:val="20"/>
  </w:num>
  <w:num w:numId="21" w16cid:durableId="1199853048">
    <w:abstractNumId w:val="8"/>
  </w:num>
  <w:num w:numId="22" w16cid:durableId="273439390">
    <w:abstractNumId w:val="4"/>
  </w:num>
  <w:num w:numId="23" w16cid:durableId="1620334911">
    <w:abstractNumId w:val="1"/>
  </w:num>
  <w:num w:numId="24" w16cid:durableId="1544100373">
    <w:abstractNumId w:val="23"/>
  </w:num>
  <w:num w:numId="25" w16cid:durableId="1454982473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bordersDoNotSurroundHeader/>
  <w:bordersDoNotSurroundFooter/>
  <w:proofState w:spelling="clean" w:grammar="clean"/>
  <w:defaultTabStop w:val="48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AF1"/>
    <w:rsid w:val="00002991"/>
    <w:rsid w:val="0000308E"/>
    <w:rsid w:val="00004E69"/>
    <w:rsid w:val="000104B1"/>
    <w:rsid w:val="000115E9"/>
    <w:rsid w:val="00013991"/>
    <w:rsid w:val="000147E8"/>
    <w:rsid w:val="00015162"/>
    <w:rsid w:val="00016616"/>
    <w:rsid w:val="00016E41"/>
    <w:rsid w:val="000202B8"/>
    <w:rsid w:val="00022500"/>
    <w:rsid w:val="0002307B"/>
    <w:rsid w:val="00025515"/>
    <w:rsid w:val="000262C6"/>
    <w:rsid w:val="0003115C"/>
    <w:rsid w:val="000321CF"/>
    <w:rsid w:val="00032455"/>
    <w:rsid w:val="00032CD6"/>
    <w:rsid w:val="00034C30"/>
    <w:rsid w:val="00035DFD"/>
    <w:rsid w:val="000376D4"/>
    <w:rsid w:val="00040788"/>
    <w:rsid w:val="00042A64"/>
    <w:rsid w:val="0004309E"/>
    <w:rsid w:val="00043CB5"/>
    <w:rsid w:val="0004422C"/>
    <w:rsid w:val="00046137"/>
    <w:rsid w:val="000479E1"/>
    <w:rsid w:val="00047DD2"/>
    <w:rsid w:val="000512BD"/>
    <w:rsid w:val="000516F2"/>
    <w:rsid w:val="0005467B"/>
    <w:rsid w:val="000549C2"/>
    <w:rsid w:val="00054BF6"/>
    <w:rsid w:val="000566F9"/>
    <w:rsid w:val="00056BCD"/>
    <w:rsid w:val="00056DED"/>
    <w:rsid w:val="0005758A"/>
    <w:rsid w:val="00074FB6"/>
    <w:rsid w:val="00080436"/>
    <w:rsid w:val="000806A2"/>
    <w:rsid w:val="0008266E"/>
    <w:rsid w:val="0008276C"/>
    <w:rsid w:val="00083D5B"/>
    <w:rsid w:val="0009681B"/>
    <w:rsid w:val="000A4A43"/>
    <w:rsid w:val="000A660A"/>
    <w:rsid w:val="000A796C"/>
    <w:rsid w:val="000B3EFF"/>
    <w:rsid w:val="000B4778"/>
    <w:rsid w:val="000B6346"/>
    <w:rsid w:val="000B691D"/>
    <w:rsid w:val="000B7BE1"/>
    <w:rsid w:val="000C2087"/>
    <w:rsid w:val="000C493E"/>
    <w:rsid w:val="000C5973"/>
    <w:rsid w:val="000C6E59"/>
    <w:rsid w:val="000D0289"/>
    <w:rsid w:val="000D090F"/>
    <w:rsid w:val="000D140A"/>
    <w:rsid w:val="000D3174"/>
    <w:rsid w:val="000D418A"/>
    <w:rsid w:val="000D5B02"/>
    <w:rsid w:val="000D6128"/>
    <w:rsid w:val="000D7379"/>
    <w:rsid w:val="000E05C7"/>
    <w:rsid w:val="000F243B"/>
    <w:rsid w:val="000F41EF"/>
    <w:rsid w:val="000F6D6E"/>
    <w:rsid w:val="001012CE"/>
    <w:rsid w:val="00103A50"/>
    <w:rsid w:val="00104BF5"/>
    <w:rsid w:val="00105647"/>
    <w:rsid w:val="001067DB"/>
    <w:rsid w:val="0010703D"/>
    <w:rsid w:val="00110A3D"/>
    <w:rsid w:val="00113640"/>
    <w:rsid w:val="0011452E"/>
    <w:rsid w:val="001201D7"/>
    <w:rsid w:val="00120EED"/>
    <w:rsid w:val="0012373D"/>
    <w:rsid w:val="00126FC7"/>
    <w:rsid w:val="00130BBD"/>
    <w:rsid w:val="00130F6F"/>
    <w:rsid w:val="001340ED"/>
    <w:rsid w:val="001346E0"/>
    <w:rsid w:val="00134BDD"/>
    <w:rsid w:val="00134D80"/>
    <w:rsid w:val="001361C6"/>
    <w:rsid w:val="001378C6"/>
    <w:rsid w:val="00141740"/>
    <w:rsid w:val="0014224D"/>
    <w:rsid w:val="00142753"/>
    <w:rsid w:val="00144C1E"/>
    <w:rsid w:val="001465A8"/>
    <w:rsid w:val="00150776"/>
    <w:rsid w:val="00157C75"/>
    <w:rsid w:val="00157CEB"/>
    <w:rsid w:val="00161CA4"/>
    <w:rsid w:val="001647E3"/>
    <w:rsid w:val="00164DF8"/>
    <w:rsid w:val="00165C3E"/>
    <w:rsid w:val="0016628E"/>
    <w:rsid w:val="00174461"/>
    <w:rsid w:val="0017478B"/>
    <w:rsid w:val="001748D6"/>
    <w:rsid w:val="00176118"/>
    <w:rsid w:val="001820DB"/>
    <w:rsid w:val="001838DA"/>
    <w:rsid w:val="00184C91"/>
    <w:rsid w:val="00185A14"/>
    <w:rsid w:val="00194A2C"/>
    <w:rsid w:val="001966CE"/>
    <w:rsid w:val="00196E57"/>
    <w:rsid w:val="001973DB"/>
    <w:rsid w:val="001A05D3"/>
    <w:rsid w:val="001A611A"/>
    <w:rsid w:val="001A7FFE"/>
    <w:rsid w:val="001B1F32"/>
    <w:rsid w:val="001B3A43"/>
    <w:rsid w:val="001B4289"/>
    <w:rsid w:val="001B4B1B"/>
    <w:rsid w:val="001B62F8"/>
    <w:rsid w:val="001C1308"/>
    <w:rsid w:val="001C1C36"/>
    <w:rsid w:val="001C1D83"/>
    <w:rsid w:val="001C23FB"/>
    <w:rsid w:val="001C2B35"/>
    <w:rsid w:val="001C3A7E"/>
    <w:rsid w:val="001C6E23"/>
    <w:rsid w:val="001D0394"/>
    <w:rsid w:val="001D0607"/>
    <w:rsid w:val="001D155A"/>
    <w:rsid w:val="001D1E3B"/>
    <w:rsid w:val="001D3AB0"/>
    <w:rsid w:val="001D4671"/>
    <w:rsid w:val="001D7AE7"/>
    <w:rsid w:val="001E15F2"/>
    <w:rsid w:val="001E1F0C"/>
    <w:rsid w:val="001E2B9D"/>
    <w:rsid w:val="001E3189"/>
    <w:rsid w:val="001E31B8"/>
    <w:rsid w:val="001F2BF3"/>
    <w:rsid w:val="001F35D6"/>
    <w:rsid w:val="00200490"/>
    <w:rsid w:val="0020197C"/>
    <w:rsid w:val="00206B5F"/>
    <w:rsid w:val="0021133F"/>
    <w:rsid w:val="00215958"/>
    <w:rsid w:val="00217E3F"/>
    <w:rsid w:val="00222AA3"/>
    <w:rsid w:val="00223262"/>
    <w:rsid w:val="002265FF"/>
    <w:rsid w:val="00227585"/>
    <w:rsid w:val="00230477"/>
    <w:rsid w:val="00232B23"/>
    <w:rsid w:val="00234F80"/>
    <w:rsid w:val="0023548C"/>
    <w:rsid w:val="00235B50"/>
    <w:rsid w:val="00241FF4"/>
    <w:rsid w:val="00244EC0"/>
    <w:rsid w:val="00245D12"/>
    <w:rsid w:val="00250953"/>
    <w:rsid w:val="0025148D"/>
    <w:rsid w:val="00252102"/>
    <w:rsid w:val="00253A0C"/>
    <w:rsid w:val="002541F4"/>
    <w:rsid w:val="0025538D"/>
    <w:rsid w:val="0025650A"/>
    <w:rsid w:val="002568D7"/>
    <w:rsid w:val="002604C9"/>
    <w:rsid w:val="002605AF"/>
    <w:rsid w:val="00264C1C"/>
    <w:rsid w:val="00264FDD"/>
    <w:rsid w:val="0026535F"/>
    <w:rsid w:val="00270878"/>
    <w:rsid w:val="00270AD3"/>
    <w:rsid w:val="002717FC"/>
    <w:rsid w:val="00271A50"/>
    <w:rsid w:val="00276DBF"/>
    <w:rsid w:val="00277820"/>
    <w:rsid w:val="002820BF"/>
    <w:rsid w:val="00283A1F"/>
    <w:rsid w:val="002840CC"/>
    <w:rsid w:val="00284848"/>
    <w:rsid w:val="0029280F"/>
    <w:rsid w:val="00295A3B"/>
    <w:rsid w:val="002A0AB1"/>
    <w:rsid w:val="002A12DE"/>
    <w:rsid w:val="002A3356"/>
    <w:rsid w:val="002A44C0"/>
    <w:rsid w:val="002A5DD7"/>
    <w:rsid w:val="002A611A"/>
    <w:rsid w:val="002A6D7A"/>
    <w:rsid w:val="002B27E7"/>
    <w:rsid w:val="002B30A9"/>
    <w:rsid w:val="002B57D9"/>
    <w:rsid w:val="002B5BC7"/>
    <w:rsid w:val="002B7A8B"/>
    <w:rsid w:val="002B7BB7"/>
    <w:rsid w:val="002C5106"/>
    <w:rsid w:val="002C5A54"/>
    <w:rsid w:val="002C7B8D"/>
    <w:rsid w:val="002D3FDC"/>
    <w:rsid w:val="002D5A3E"/>
    <w:rsid w:val="002E08F7"/>
    <w:rsid w:val="002E2196"/>
    <w:rsid w:val="002E2CEA"/>
    <w:rsid w:val="002E3063"/>
    <w:rsid w:val="002E33AB"/>
    <w:rsid w:val="002E724F"/>
    <w:rsid w:val="002E7EAB"/>
    <w:rsid w:val="002F4F98"/>
    <w:rsid w:val="002F723D"/>
    <w:rsid w:val="0030261D"/>
    <w:rsid w:val="00302927"/>
    <w:rsid w:val="00305B8E"/>
    <w:rsid w:val="003060EF"/>
    <w:rsid w:val="00306BB8"/>
    <w:rsid w:val="0030705D"/>
    <w:rsid w:val="0031174F"/>
    <w:rsid w:val="00311E64"/>
    <w:rsid w:val="0031205A"/>
    <w:rsid w:val="003122F7"/>
    <w:rsid w:val="00321046"/>
    <w:rsid w:val="003228FF"/>
    <w:rsid w:val="0032624A"/>
    <w:rsid w:val="00327E69"/>
    <w:rsid w:val="003315C4"/>
    <w:rsid w:val="0033218A"/>
    <w:rsid w:val="0033246A"/>
    <w:rsid w:val="00332CAA"/>
    <w:rsid w:val="003359E8"/>
    <w:rsid w:val="00336FFD"/>
    <w:rsid w:val="00341FD7"/>
    <w:rsid w:val="0034651C"/>
    <w:rsid w:val="003507BE"/>
    <w:rsid w:val="003514FA"/>
    <w:rsid w:val="00355D08"/>
    <w:rsid w:val="00356314"/>
    <w:rsid w:val="003615EE"/>
    <w:rsid w:val="00361BD7"/>
    <w:rsid w:val="0036327C"/>
    <w:rsid w:val="00364389"/>
    <w:rsid w:val="003645C1"/>
    <w:rsid w:val="00370EDC"/>
    <w:rsid w:val="0037460F"/>
    <w:rsid w:val="00374C49"/>
    <w:rsid w:val="003807C2"/>
    <w:rsid w:val="0038180E"/>
    <w:rsid w:val="00384241"/>
    <w:rsid w:val="003854EF"/>
    <w:rsid w:val="00386EDF"/>
    <w:rsid w:val="0039104C"/>
    <w:rsid w:val="00391B3F"/>
    <w:rsid w:val="00393277"/>
    <w:rsid w:val="0039492C"/>
    <w:rsid w:val="00397C98"/>
    <w:rsid w:val="00397F3C"/>
    <w:rsid w:val="003A0237"/>
    <w:rsid w:val="003A0481"/>
    <w:rsid w:val="003A15F3"/>
    <w:rsid w:val="003A4B3A"/>
    <w:rsid w:val="003B5B41"/>
    <w:rsid w:val="003B7316"/>
    <w:rsid w:val="003C090A"/>
    <w:rsid w:val="003C0D43"/>
    <w:rsid w:val="003C501A"/>
    <w:rsid w:val="003D24A6"/>
    <w:rsid w:val="003D269C"/>
    <w:rsid w:val="003D53F9"/>
    <w:rsid w:val="003D6324"/>
    <w:rsid w:val="003D66FE"/>
    <w:rsid w:val="003D78CD"/>
    <w:rsid w:val="003E0011"/>
    <w:rsid w:val="003E3FD5"/>
    <w:rsid w:val="003F0494"/>
    <w:rsid w:val="003F7B56"/>
    <w:rsid w:val="004027DE"/>
    <w:rsid w:val="00403362"/>
    <w:rsid w:val="00403758"/>
    <w:rsid w:val="004071DE"/>
    <w:rsid w:val="004071E1"/>
    <w:rsid w:val="00410128"/>
    <w:rsid w:val="004123C8"/>
    <w:rsid w:val="0041763E"/>
    <w:rsid w:val="00421796"/>
    <w:rsid w:val="00421DDC"/>
    <w:rsid w:val="00423ECA"/>
    <w:rsid w:val="0042511E"/>
    <w:rsid w:val="00426030"/>
    <w:rsid w:val="00426645"/>
    <w:rsid w:val="00426E4D"/>
    <w:rsid w:val="004309C1"/>
    <w:rsid w:val="0043351C"/>
    <w:rsid w:val="004352D2"/>
    <w:rsid w:val="0043580F"/>
    <w:rsid w:val="004371F6"/>
    <w:rsid w:val="0043756F"/>
    <w:rsid w:val="00437B34"/>
    <w:rsid w:val="0044199B"/>
    <w:rsid w:val="00442FFE"/>
    <w:rsid w:val="00443CE3"/>
    <w:rsid w:val="00444495"/>
    <w:rsid w:val="00445AC6"/>
    <w:rsid w:val="004464CC"/>
    <w:rsid w:val="00451B7D"/>
    <w:rsid w:val="0045281B"/>
    <w:rsid w:val="004528F0"/>
    <w:rsid w:val="004528F5"/>
    <w:rsid w:val="0045473A"/>
    <w:rsid w:val="00457A23"/>
    <w:rsid w:val="00457ADC"/>
    <w:rsid w:val="004616B9"/>
    <w:rsid w:val="00461A50"/>
    <w:rsid w:val="004629ED"/>
    <w:rsid w:val="00467CEA"/>
    <w:rsid w:val="004706D6"/>
    <w:rsid w:val="00473702"/>
    <w:rsid w:val="00473DA8"/>
    <w:rsid w:val="0047417E"/>
    <w:rsid w:val="00474DB4"/>
    <w:rsid w:val="004773B7"/>
    <w:rsid w:val="00491F97"/>
    <w:rsid w:val="004A1453"/>
    <w:rsid w:val="004A24B1"/>
    <w:rsid w:val="004A3C5B"/>
    <w:rsid w:val="004A4FE4"/>
    <w:rsid w:val="004A5870"/>
    <w:rsid w:val="004A5C63"/>
    <w:rsid w:val="004B0A16"/>
    <w:rsid w:val="004B16E3"/>
    <w:rsid w:val="004B2F4C"/>
    <w:rsid w:val="004B7D77"/>
    <w:rsid w:val="004C454E"/>
    <w:rsid w:val="004C5451"/>
    <w:rsid w:val="004D1497"/>
    <w:rsid w:val="004D1735"/>
    <w:rsid w:val="004D3165"/>
    <w:rsid w:val="004D55ED"/>
    <w:rsid w:val="004E35D8"/>
    <w:rsid w:val="004F1C35"/>
    <w:rsid w:val="004F25A4"/>
    <w:rsid w:val="004F7D05"/>
    <w:rsid w:val="004F7D5B"/>
    <w:rsid w:val="00500D95"/>
    <w:rsid w:val="00501B74"/>
    <w:rsid w:val="00504391"/>
    <w:rsid w:val="005048BF"/>
    <w:rsid w:val="00505AD4"/>
    <w:rsid w:val="00510892"/>
    <w:rsid w:val="00511497"/>
    <w:rsid w:val="00513165"/>
    <w:rsid w:val="00517ED8"/>
    <w:rsid w:val="00520BFA"/>
    <w:rsid w:val="005210F6"/>
    <w:rsid w:val="00522EFD"/>
    <w:rsid w:val="00523397"/>
    <w:rsid w:val="005276D3"/>
    <w:rsid w:val="005325A5"/>
    <w:rsid w:val="00532E18"/>
    <w:rsid w:val="005337AB"/>
    <w:rsid w:val="00534167"/>
    <w:rsid w:val="0053420B"/>
    <w:rsid w:val="00534E1C"/>
    <w:rsid w:val="00536592"/>
    <w:rsid w:val="005368F9"/>
    <w:rsid w:val="00540729"/>
    <w:rsid w:val="00540F1F"/>
    <w:rsid w:val="00541CF8"/>
    <w:rsid w:val="00544163"/>
    <w:rsid w:val="005459A5"/>
    <w:rsid w:val="00545F5D"/>
    <w:rsid w:val="005473F0"/>
    <w:rsid w:val="00553BFE"/>
    <w:rsid w:val="00554C3B"/>
    <w:rsid w:val="00555605"/>
    <w:rsid w:val="00557379"/>
    <w:rsid w:val="005601F1"/>
    <w:rsid w:val="0056065E"/>
    <w:rsid w:val="005612F4"/>
    <w:rsid w:val="00561407"/>
    <w:rsid w:val="00561659"/>
    <w:rsid w:val="00567DF4"/>
    <w:rsid w:val="00570657"/>
    <w:rsid w:val="00570DAB"/>
    <w:rsid w:val="00571DCC"/>
    <w:rsid w:val="00574704"/>
    <w:rsid w:val="0057627E"/>
    <w:rsid w:val="00580F20"/>
    <w:rsid w:val="00582F80"/>
    <w:rsid w:val="005852E6"/>
    <w:rsid w:val="00587225"/>
    <w:rsid w:val="00590647"/>
    <w:rsid w:val="005930FF"/>
    <w:rsid w:val="00594406"/>
    <w:rsid w:val="005A0D24"/>
    <w:rsid w:val="005A2713"/>
    <w:rsid w:val="005A3337"/>
    <w:rsid w:val="005A61B1"/>
    <w:rsid w:val="005A6E81"/>
    <w:rsid w:val="005A743D"/>
    <w:rsid w:val="005A7811"/>
    <w:rsid w:val="005B5930"/>
    <w:rsid w:val="005B63A1"/>
    <w:rsid w:val="005C21C4"/>
    <w:rsid w:val="005C3246"/>
    <w:rsid w:val="005C6382"/>
    <w:rsid w:val="005C6D05"/>
    <w:rsid w:val="005C756F"/>
    <w:rsid w:val="005C784F"/>
    <w:rsid w:val="005D1324"/>
    <w:rsid w:val="005D261D"/>
    <w:rsid w:val="005D3D49"/>
    <w:rsid w:val="005D3D70"/>
    <w:rsid w:val="005D52D6"/>
    <w:rsid w:val="005D5F3B"/>
    <w:rsid w:val="005D725F"/>
    <w:rsid w:val="005E49CD"/>
    <w:rsid w:val="005E541D"/>
    <w:rsid w:val="005E752A"/>
    <w:rsid w:val="005F0416"/>
    <w:rsid w:val="005F07FA"/>
    <w:rsid w:val="005F229F"/>
    <w:rsid w:val="005F23E8"/>
    <w:rsid w:val="005F3373"/>
    <w:rsid w:val="005F4BEB"/>
    <w:rsid w:val="005F6186"/>
    <w:rsid w:val="00600997"/>
    <w:rsid w:val="00604FCD"/>
    <w:rsid w:val="00605A4D"/>
    <w:rsid w:val="00605B5E"/>
    <w:rsid w:val="00610D48"/>
    <w:rsid w:val="00614B44"/>
    <w:rsid w:val="0062274B"/>
    <w:rsid w:val="00622917"/>
    <w:rsid w:val="00642831"/>
    <w:rsid w:val="00643CE9"/>
    <w:rsid w:val="00644436"/>
    <w:rsid w:val="0064528E"/>
    <w:rsid w:val="00647B5D"/>
    <w:rsid w:val="00651DFF"/>
    <w:rsid w:val="00652D4B"/>
    <w:rsid w:val="00653F08"/>
    <w:rsid w:val="00655642"/>
    <w:rsid w:val="00656D5C"/>
    <w:rsid w:val="00660003"/>
    <w:rsid w:val="00663802"/>
    <w:rsid w:val="00664F49"/>
    <w:rsid w:val="00666471"/>
    <w:rsid w:val="006676F6"/>
    <w:rsid w:val="00671855"/>
    <w:rsid w:val="00677AF8"/>
    <w:rsid w:val="00680F4A"/>
    <w:rsid w:val="006821C2"/>
    <w:rsid w:val="00682D46"/>
    <w:rsid w:val="00683F9B"/>
    <w:rsid w:val="0068426B"/>
    <w:rsid w:val="00685A33"/>
    <w:rsid w:val="0068741D"/>
    <w:rsid w:val="006878B7"/>
    <w:rsid w:val="00691751"/>
    <w:rsid w:val="00693E29"/>
    <w:rsid w:val="0069454A"/>
    <w:rsid w:val="00695BCB"/>
    <w:rsid w:val="0069675E"/>
    <w:rsid w:val="00696863"/>
    <w:rsid w:val="00696A15"/>
    <w:rsid w:val="00696B10"/>
    <w:rsid w:val="00696C02"/>
    <w:rsid w:val="006A4743"/>
    <w:rsid w:val="006A4D36"/>
    <w:rsid w:val="006A4F27"/>
    <w:rsid w:val="006B111E"/>
    <w:rsid w:val="006B246F"/>
    <w:rsid w:val="006B32E4"/>
    <w:rsid w:val="006B6034"/>
    <w:rsid w:val="006C011B"/>
    <w:rsid w:val="006C14BE"/>
    <w:rsid w:val="006C1625"/>
    <w:rsid w:val="006C4983"/>
    <w:rsid w:val="006C4C49"/>
    <w:rsid w:val="006C597B"/>
    <w:rsid w:val="006D1643"/>
    <w:rsid w:val="006D1C53"/>
    <w:rsid w:val="006D547B"/>
    <w:rsid w:val="006D76B8"/>
    <w:rsid w:val="006E31D2"/>
    <w:rsid w:val="006E5609"/>
    <w:rsid w:val="006F023C"/>
    <w:rsid w:val="006F2F63"/>
    <w:rsid w:val="006F4A81"/>
    <w:rsid w:val="006F508B"/>
    <w:rsid w:val="00700755"/>
    <w:rsid w:val="00704CD4"/>
    <w:rsid w:val="00705A4A"/>
    <w:rsid w:val="00711A1C"/>
    <w:rsid w:val="007129E4"/>
    <w:rsid w:val="0071504B"/>
    <w:rsid w:val="00717CBE"/>
    <w:rsid w:val="0072188E"/>
    <w:rsid w:val="00725C40"/>
    <w:rsid w:val="007269E6"/>
    <w:rsid w:val="00727143"/>
    <w:rsid w:val="007332FA"/>
    <w:rsid w:val="007351EB"/>
    <w:rsid w:val="00740107"/>
    <w:rsid w:val="0074401F"/>
    <w:rsid w:val="00746188"/>
    <w:rsid w:val="0075504B"/>
    <w:rsid w:val="007553E4"/>
    <w:rsid w:val="00770DC2"/>
    <w:rsid w:val="00772C91"/>
    <w:rsid w:val="0077659A"/>
    <w:rsid w:val="007772A5"/>
    <w:rsid w:val="007817B6"/>
    <w:rsid w:val="00783371"/>
    <w:rsid w:val="00784B7E"/>
    <w:rsid w:val="00786989"/>
    <w:rsid w:val="007878F8"/>
    <w:rsid w:val="0078790C"/>
    <w:rsid w:val="0079345F"/>
    <w:rsid w:val="00794126"/>
    <w:rsid w:val="00795282"/>
    <w:rsid w:val="007A04F8"/>
    <w:rsid w:val="007A0F9D"/>
    <w:rsid w:val="007A4E10"/>
    <w:rsid w:val="007A5E48"/>
    <w:rsid w:val="007A7B7F"/>
    <w:rsid w:val="007C12B2"/>
    <w:rsid w:val="007C15FD"/>
    <w:rsid w:val="007C168D"/>
    <w:rsid w:val="007C1A23"/>
    <w:rsid w:val="007C4BC0"/>
    <w:rsid w:val="007C56CA"/>
    <w:rsid w:val="007C58A3"/>
    <w:rsid w:val="007C6410"/>
    <w:rsid w:val="007C7A8C"/>
    <w:rsid w:val="007D0B81"/>
    <w:rsid w:val="007D2DFC"/>
    <w:rsid w:val="007D7F46"/>
    <w:rsid w:val="007E1430"/>
    <w:rsid w:val="007E2035"/>
    <w:rsid w:val="007E312F"/>
    <w:rsid w:val="007E42C5"/>
    <w:rsid w:val="007E474B"/>
    <w:rsid w:val="007E52FD"/>
    <w:rsid w:val="007E7888"/>
    <w:rsid w:val="007F04D8"/>
    <w:rsid w:val="007F12E6"/>
    <w:rsid w:val="007F459F"/>
    <w:rsid w:val="008012E5"/>
    <w:rsid w:val="00801ACC"/>
    <w:rsid w:val="008042D6"/>
    <w:rsid w:val="008050A5"/>
    <w:rsid w:val="00807217"/>
    <w:rsid w:val="00815DE8"/>
    <w:rsid w:val="00821821"/>
    <w:rsid w:val="00821FA0"/>
    <w:rsid w:val="00824427"/>
    <w:rsid w:val="00825148"/>
    <w:rsid w:val="0082525E"/>
    <w:rsid w:val="0082633D"/>
    <w:rsid w:val="00827A28"/>
    <w:rsid w:val="00834633"/>
    <w:rsid w:val="0083628E"/>
    <w:rsid w:val="008369BC"/>
    <w:rsid w:val="00841147"/>
    <w:rsid w:val="00842F68"/>
    <w:rsid w:val="0084537C"/>
    <w:rsid w:val="00845503"/>
    <w:rsid w:val="00845ACA"/>
    <w:rsid w:val="00845E61"/>
    <w:rsid w:val="00847CE4"/>
    <w:rsid w:val="00847E13"/>
    <w:rsid w:val="008545F9"/>
    <w:rsid w:val="00856694"/>
    <w:rsid w:val="0085774F"/>
    <w:rsid w:val="008616A6"/>
    <w:rsid w:val="008622C7"/>
    <w:rsid w:val="00862BB9"/>
    <w:rsid w:val="008631BB"/>
    <w:rsid w:val="00863FBD"/>
    <w:rsid w:val="008644ED"/>
    <w:rsid w:val="0086455C"/>
    <w:rsid w:val="00867AC4"/>
    <w:rsid w:val="00867FF3"/>
    <w:rsid w:val="00871DF8"/>
    <w:rsid w:val="00876552"/>
    <w:rsid w:val="008777D8"/>
    <w:rsid w:val="00880D73"/>
    <w:rsid w:val="00881BED"/>
    <w:rsid w:val="00883235"/>
    <w:rsid w:val="008841DF"/>
    <w:rsid w:val="0088453D"/>
    <w:rsid w:val="008848F6"/>
    <w:rsid w:val="00891703"/>
    <w:rsid w:val="008917C4"/>
    <w:rsid w:val="00893C1B"/>
    <w:rsid w:val="008970FC"/>
    <w:rsid w:val="0089777E"/>
    <w:rsid w:val="008A0A7D"/>
    <w:rsid w:val="008A0AF3"/>
    <w:rsid w:val="008A3D81"/>
    <w:rsid w:val="008A4D1D"/>
    <w:rsid w:val="008B0025"/>
    <w:rsid w:val="008B17C6"/>
    <w:rsid w:val="008B1F15"/>
    <w:rsid w:val="008B46F6"/>
    <w:rsid w:val="008B483F"/>
    <w:rsid w:val="008C72AC"/>
    <w:rsid w:val="008D0D62"/>
    <w:rsid w:val="008D5950"/>
    <w:rsid w:val="008D6076"/>
    <w:rsid w:val="008D6FCB"/>
    <w:rsid w:val="008D7680"/>
    <w:rsid w:val="008D7BA1"/>
    <w:rsid w:val="008E1CD5"/>
    <w:rsid w:val="008E20C4"/>
    <w:rsid w:val="008E37B3"/>
    <w:rsid w:val="008E6082"/>
    <w:rsid w:val="008E7FF6"/>
    <w:rsid w:val="008F0778"/>
    <w:rsid w:val="008F11D0"/>
    <w:rsid w:val="008F1607"/>
    <w:rsid w:val="008F1B80"/>
    <w:rsid w:val="008F3AF1"/>
    <w:rsid w:val="008F4330"/>
    <w:rsid w:val="008F7E0A"/>
    <w:rsid w:val="009006D6"/>
    <w:rsid w:val="0090745F"/>
    <w:rsid w:val="00910041"/>
    <w:rsid w:val="00911C57"/>
    <w:rsid w:val="00913124"/>
    <w:rsid w:val="00917AB9"/>
    <w:rsid w:val="00917D26"/>
    <w:rsid w:val="00921CE1"/>
    <w:rsid w:val="009223B0"/>
    <w:rsid w:val="00924F43"/>
    <w:rsid w:val="00925BF0"/>
    <w:rsid w:val="00926555"/>
    <w:rsid w:val="00930EFA"/>
    <w:rsid w:val="0093345A"/>
    <w:rsid w:val="00937763"/>
    <w:rsid w:val="009437D7"/>
    <w:rsid w:val="00944AC8"/>
    <w:rsid w:val="009454D5"/>
    <w:rsid w:val="00950298"/>
    <w:rsid w:val="009558E6"/>
    <w:rsid w:val="009571FD"/>
    <w:rsid w:val="0095720C"/>
    <w:rsid w:val="00960E8E"/>
    <w:rsid w:val="00963781"/>
    <w:rsid w:val="00965030"/>
    <w:rsid w:val="00966E0E"/>
    <w:rsid w:val="00966F23"/>
    <w:rsid w:val="00970147"/>
    <w:rsid w:val="0097099C"/>
    <w:rsid w:val="00970C99"/>
    <w:rsid w:val="00971782"/>
    <w:rsid w:val="00971D27"/>
    <w:rsid w:val="00974072"/>
    <w:rsid w:val="00975EF0"/>
    <w:rsid w:val="009763D7"/>
    <w:rsid w:val="0098085F"/>
    <w:rsid w:val="00983528"/>
    <w:rsid w:val="009848E5"/>
    <w:rsid w:val="00985EAA"/>
    <w:rsid w:val="0099225D"/>
    <w:rsid w:val="00993753"/>
    <w:rsid w:val="00994341"/>
    <w:rsid w:val="00995C1A"/>
    <w:rsid w:val="00996D45"/>
    <w:rsid w:val="00997991"/>
    <w:rsid w:val="009A07C0"/>
    <w:rsid w:val="009A0868"/>
    <w:rsid w:val="009A1FEA"/>
    <w:rsid w:val="009A31C1"/>
    <w:rsid w:val="009A3FDE"/>
    <w:rsid w:val="009A6D50"/>
    <w:rsid w:val="009B1E5E"/>
    <w:rsid w:val="009B3180"/>
    <w:rsid w:val="009B3E65"/>
    <w:rsid w:val="009B57E7"/>
    <w:rsid w:val="009B5A9C"/>
    <w:rsid w:val="009B765B"/>
    <w:rsid w:val="009B7AE8"/>
    <w:rsid w:val="009C49B1"/>
    <w:rsid w:val="009C56AC"/>
    <w:rsid w:val="009C69D7"/>
    <w:rsid w:val="009C7A2E"/>
    <w:rsid w:val="009D17E3"/>
    <w:rsid w:val="009D2F5F"/>
    <w:rsid w:val="009D6F3E"/>
    <w:rsid w:val="009E1845"/>
    <w:rsid w:val="009E4738"/>
    <w:rsid w:val="009E4B09"/>
    <w:rsid w:val="009F0428"/>
    <w:rsid w:val="009F5000"/>
    <w:rsid w:val="009F59E5"/>
    <w:rsid w:val="00A02436"/>
    <w:rsid w:val="00A02709"/>
    <w:rsid w:val="00A0592C"/>
    <w:rsid w:val="00A110FD"/>
    <w:rsid w:val="00A15691"/>
    <w:rsid w:val="00A17513"/>
    <w:rsid w:val="00A23D22"/>
    <w:rsid w:val="00A242A4"/>
    <w:rsid w:val="00A341AC"/>
    <w:rsid w:val="00A35D74"/>
    <w:rsid w:val="00A40444"/>
    <w:rsid w:val="00A411EB"/>
    <w:rsid w:val="00A44343"/>
    <w:rsid w:val="00A4773D"/>
    <w:rsid w:val="00A51E37"/>
    <w:rsid w:val="00A56802"/>
    <w:rsid w:val="00A60383"/>
    <w:rsid w:val="00A643E7"/>
    <w:rsid w:val="00A644A2"/>
    <w:rsid w:val="00A65EC4"/>
    <w:rsid w:val="00A66E22"/>
    <w:rsid w:val="00A73009"/>
    <w:rsid w:val="00A81E22"/>
    <w:rsid w:val="00A860EF"/>
    <w:rsid w:val="00A87BAD"/>
    <w:rsid w:val="00A92364"/>
    <w:rsid w:val="00A93A5E"/>
    <w:rsid w:val="00A966E1"/>
    <w:rsid w:val="00A9680E"/>
    <w:rsid w:val="00A97864"/>
    <w:rsid w:val="00AA53F5"/>
    <w:rsid w:val="00AA5714"/>
    <w:rsid w:val="00AB0665"/>
    <w:rsid w:val="00AB231B"/>
    <w:rsid w:val="00AB554E"/>
    <w:rsid w:val="00AB6EC4"/>
    <w:rsid w:val="00AC1F29"/>
    <w:rsid w:val="00AC67AC"/>
    <w:rsid w:val="00AC7E4A"/>
    <w:rsid w:val="00AE2E83"/>
    <w:rsid w:val="00AE31EE"/>
    <w:rsid w:val="00AE4111"/>
    <w:rsid w:val="00AE4884"/>
    <w:rsid w:val="00AF09A9"/>
    <w:rsid w:val="00AF4A69"/>
    <w:rsid w:val="00AF5ED2"/>
    <w:rsid w:val="00B0299D"/>
    <w:rsid w:val="00B02E8A"/>
    <w:rsid w:val="00B03189"/>
    <w:rsid w:val="00B0523E"/>
    <w:rsid w:val="00B05B6E"/>
    <w:rsid w:val="00B06CC2"/>
    <w:rsid w:val="00B10DC6"/>
    <w:rsid w:val="00B1245E"/>
    <w:rsid w:val="00B165A2"/>
    <w:rsid w:val="00B20AD9"/>
    <w:rsid w:val="00B234CC"/>
    <w:rsid w:val="00B238F2"/>
    <w:rsid w:val="00B248C6"/>
    <w:rsid w:val="00B306EA"/>
    <w:rsid w:val="00B345D5"/>
    <w:rsid w:val="00B34E33"/>
    <w:rsid w:val="00B379B8"/>
    <w:rsid w:val="00B417C5"/>
    <w:rsid w:val="00B418DD"/>
    <w:rsid w:val="00B42E10"/>
    <w:rsid w:val="00B43DD4"/>
    <w:rsid w:val="00B47D99"/>
    <w:rsid w:val="00B5117E"/>
    <w:rsid w:val="00B5147D"/>
    <w:rsid w:val="00B514B8"/>
    <w:rsid w:val="00B51EAE"/>
    <w:rsid w:val="00B53823"/>
    <w:rsid w:val="00B55A15"/>
    <w:rsid w:val="00B56EC9"/>
    <w:rsid w:val="00B57BFB"/>
    <w:rsid w:val="00B6002F"/>
    <w:rsid w:val="00B6074F"/>
    <w:rsid w:val="00B61B3D"/>
    <w:rsid w:val="00B62502"/>
    <w:rsid w:val="00B625BF"/>
    <w:rsid w:val="00B70A58"/>
    <w:rsid w:val="00B72665"/>
    <w:rsid w:val="00B753BA"/>
    <w:rsid w:val="00B772CF"/>
    <w:rsid w:val="00B77E99"/>
    <w:rsid w:val="00B80D48"/>
    <w:rsid w:val="00B816D5"/>
    <w:rsid w:val="00B8539A"/>
    <w:rsid w:val="00B87E60"/>
    <w:rsid w:val="00B94ED5"/>
    <w:rsid w:val="00B96C62"/>
    <w:rsid w:val="00BA0732"/>
    <w:rsid w:val="00BA0850"/>
    <w:rsid w:val="00BA1EA9"/>
    <w:rsid w:val="00BA2088"/>
    <w:rsid w:val="00BA4AE8"/>
    <w:rsid w:val="00BA4D8E"/>
    <w:rsid w:val="00BA5F97"/>
    <w:rsid w:val="00BB2B41"/>
    <w:rsid w:val="00BB41E9"/>
    <w:rsid w:val="00BB716F"/>
    <w:rsid w:val="00BC581C"/>
    <w:rsid w:val="00BC5826"/>
    <w:rsid w:val="00BD26BC"/>
    <w:rsid w:val="00BD527F"/>
    <w:rsid w:val="00BE032F"/>
    <w:rsid w:val="00BE1023"/>
    <w:rsid w:val="00BE21CC"/>
    <w:rsid w:val="00BE73A0"/>
    <w:rsid w:val="00BF088A"/>
    <w:rsid w:val="00BF56DD"/>
    <w:rsid w:val="00BF6A27"/>
    <w:rsid w:val="00C0044C"/>
    <w:rsid w:val="00C0263F"/>
    <w:rsid w:val="00C02A32"/>
    <w:rsid w:val="00C0598D"/>
    <w:rsid w:val="00C05B28"/>
    <w:rsid w:val="00C100C0"/>
    <w:rsid w:val="00C1077E"/>
    <w:rsid w:val="00C12A0D"/>
    <w:rsid w:val="00C16CA1"/>
    <w:rsid w:val="00C1721B"/>
    <w:rsid w:val="00C17AC1"/>
    <w:rsid w:val="00C20F45"/>
    <w:rsid w:val="00C24751"/>
    <w:rsid w:val="00C26FFB"/>
    <w:rsid w:val="00C27091"/>
    <w:rsid w:val="00C27787"/>
    <w:rsid w:val="00C31DEB"/>
    <w:rsid w:val="00C34CE7"/>
    <w:rsid w:val="00C357D1"/>
    <w:rsid w:val="00C35A98"/>
    <w:rsid w:val="00C360DE"/>
    <w:rsid w:val="00C372F3"/>
    <w:rsid w:val="00C3773F"/>
    <w:rsid w:val="00C379DB"/>
    <w:rsid w:val="00C40307"/>
    <w:rsid w:val="00C40691"/>
    <w:rsid w:val="00C41B1D"/>
    <w:rsid w:val="00C4467C"/>
    <w:rsid w:val="00C51240"/>
    <w:rsid w:val="00C55E55"/>
    <w:rsid w:val="00C606F9"/>
    <w:rsid w:val="00C6115A"/>
    <w:rsid w:val="00C61CCC"/>
    <w:rsid w:val="00C6413E"/>
    <w:rsid w:val="00C66BD1"/>
    <w:rsid w:val="00C7043D"/>
    <w:rsid w:val="00C72830"/>
    <w:rsid w:val="00C734B9"/>
    <w:rsid w:val="00C73688"/>
    <w:rsid w:val="00C7496A"/>
    <w:rsid w:val="00C74A3C"/>
    <w:rsid w:val="00C77A20"/>
    <w:rsid w:val="00C8100D"/>
    <w:rsid w:val="00C810C1"/>
    <w:rsid w:val="00C82DD7"/>
    <w:rsid w:val="00C85014"/>
    <w:rsid w:val="00C85783"/>
    <w:rsid w:val="00C96E3F"/>
    <w:rsid w:val="00CA16C9"/>
    <w:rsid w:val="00CB49CC"/>
    <w:rsid w:val="00CB6E15"/>
    <w:rsid w:val="00CB75D2"/>
    <w:rsid w:val="00CC0580"/>
    <w:rsid w:val="00CC14E5"/>
    <w:rsid w:val="00CC158B"/>
    <w:rsid w:val="00CC21FA"/>
    <w:rsid w:val="00CC3783"/>
    <w:rsid w:val="00CC37EA"/>
    <w:rsid w:val="00CC43DB"/>
    <w:rsid w:val="00CC74BD"/>
    <w:rsid w:val="00CD054B"/>
    <w:rsid w:val="00CD4962"/>
    <w:rsid w:val="00CD4F0D"/>
    <w:rsid w:val="00CD753D"/>
    <w:rsid w:val="00CD7CE4"/>
    <w:rsid w:val="00CE12CA"/>
    <w:rsid w:val="00CE1754"/>
    <w:rsid w:val="00CE2AC7"/>
    <w:rsid w:val="00CE2E4D"/>
    <w:rsid w:val="00CE2E99"/>
    <w:rsid w:val="00CE7C03"/>
    <w:rsid w:val="00CF1484"/>
    <w:rsid w:val="00CF237F"/>
    <w:rsid w:val="00CF2B63"/>
    <w:rsid w:val="00CF3324"/>
    <w:rsid w:val="00CF4C2B"/>
    <w:rsid w:val="00D00F0B"/>
    <w:rsid w:val="00D02082"/>
    <w:rsid w:val="00D0590C"/>
    <w:rsid w:val="00D066B7"/>
    <w:rsid w:val="00D0791A"/>
    <w:rsid w:val="00D07A65"/>
    <w:rsid w:val="00D07D74"/>
    <w:rsid w:val="00D10408"/>
    <w:rsid w:val="00D138CC"/>
    <w:rsid w:val="00D154C0"/>
    <w:rsid w:val="00D15E57"/>
    <w:rsid w:val="00D179F0"/>
    <w:rsid w:val="00D31DDD"/>
    <w:rsid w:val="00D3289C"/>
    <w:rsid w:val="00D330FF"/>
    <w:rsid w:val="00D35821"/>
    <w:rsid w:val="00D36434"/>
    <w:rsid w:val="00D41BDD"/>
    <w:rsid w:val="00D50207"/>
    <w:rsid w:val="00D51AF7"/>
    <w:rsid w:val="00D5702B"/>
    <w:rsid w:val="00D62338"/>
    <w:rsid w:val="00D63040"/>
    <w:rsid w:val="00D66795"/>
    <w:rsid w:val="00D70372"/>
    <w:rsid w:val="00D7061C"/>
    <w:rsid w:val="00D72C04"/>
    <w:rsid w:val="00D748F2"/>
    <w:rsid w:val="00D77A51"/>
    <w:rsid w:val="00D83122"/>
    <w:rsid w:val="00D843E1"/>
    <w:rsid w:val="00D85023"/>
    <w:rsid w:val="00D86574"/>
    <w:rsid w:val="00D87086"/>
    <w:rsid w:val="00D87D51"/>
    <w:rsid w:val="00D9120F"/>
    <w:rsid w:val="00D916BD"/>
    <w:rsid w:val="00D97EA2"/>
    <w:rsid w:val="00DA0675"/>
    <w:rsid w:val="00DA11AA"/>
    <w:rsid w:val="00DA14F1"/>
    <w:rsid w:val="00DA17BB"/>
    <w:rsid w:val="00DA27CE"/>
    <w:rsid w:val="00DA3873"/>
    <w:rsid w:val="00DA57BC"/>
    <w:rsid w:val="00DA6388"/>
    <w:rsid w:val="00DB2F97"/>
    <w:rsid w:val="00DB3371"/>
    <w:rsid w:val="00DB67BF"/>
    <w:rsid w:val="00DB7621"/>
    <w:rsid w:val="00DC1074"/>
    <w:rsid w:val="00DC378D"/>
    <w:rsid w:val="00DC4697"/>
    <w:rsid w:val="00DC6E62"/>
    <w:rsid w:val="00DC7CE7"/>
    <w:rsid w:val="00DD1E3B"/>
    <w:rsid w:val="00DD2C27"/>
    <w:rsid w:val="00DD2F05"/>
    <w:rsid w:val="00DD7367"/>
    <w:rsid w:val="00DD73EA"/>
    <w:rsid w:val="00DE0F83"/>
    <w:rsid w:val="00DE2C6C"/>
    <w:rsid w:val="00DE6119"/>
    <w:rsid w:val="00DE78F4"/>
    <w:rsid w:val="00DF2163"/>
    <w:rsid w:val="00DF53EB"/>
    <w:rsid w:val="00E0030E"/>
    <w:rsid w:val="00E0181E"/>
    <w:rsid w:val="00E03B77"/>
    <w:rsid w:val="00E100D0"/>
    <w:rsid w:val="00E10286"/>
    <w:rsid w:val="00E10927"/>
    <w:rsid w:val="00E1112E"/>
    <w:rsid w:val="00E11548"/>
    <w:rsid w:val="00E15DB6"/>
    <w:rsid w:val="00E16934"/>
    <w:rsid w:val="00E2236A"/>
    <w:rsid w:val="00E2528A"/>
    <w:rsid w:val="00E32F29"/>
    <w:rsid w:val="00E358CF"/>
    <w:rsid w:val="00E36862"/>
    <w:rsid w:val="00E47AB1"/>
    <w:rsid w:val="00E50F8B"/>
    <w:rsid w:val="00E511AD"/>
    <w:rsid w:val="00E55988"/>
    <w:rsid w:val="00E6092C"/>
    <w:rsid w:val="00E613D7"/>
    <w:rsid w:val="00E61A77"/>
    <w:rsid w:val="00E61EDD"/>
    <w:rsid w:val="00E63627"/>
    <w:rsid w:val="00E63EA9"/>
    <w:rsid w:val="00E642B2"/>
    <w:rsid w:val="00E64CCF"/>
    <w:rsid w:val="00E65E2A"/>
    <w:rsid w:val="00E65FAE"/>
    <w:rsid w:val="00E66164"/>
    <w:rsid w:val="00E66165"/>
    <w:rsid w:val="00E664F1"/>
    <w:rsid w:val="00E714A9"/>
    <w:rsid w:val="00E748AB"/>
    <w:rsid w:val="00E768D2"/>
    <w:rsid w:val="00E830AD"/>
    <w:rsid w:val="00E84C0B"/>
    <w:rsid w:val="00E87BB3"/>
    <w:rsid w:val="00E9187D"/>
    <w:rsid w:val="00E932CD"/>
    <w:rsid w:val="00E95510"/>
    <w:rsid w:val="00E97458"/>
    <w:rsid w:val="00EA18AC"/>
    <w:rsid w:val="00EA31A8"/>
    <w:rsid w:val="00EB08D8"/>
    <w:rsid w:val="00EB1362"/>
    <w:rsid w:val="00EB29B4"/>
    <w:rsid w:val="00EB463F"/>
    <w:rsid w:val="00EB73F8"/>
    <w:rsid w:val="00EB75D2"/>
    <w:rsid w:val="00EC15F8"/>
    <w:rsid w:val="00EC2C07"/>
    <w:rsid w:val="00EC3A98"/>
    <w:rsid w:val="00EC3AF6"/>
    <w:rsid w:val="00EC3D89"/>
    <w:rsid w:val="00EC7753"/>
    <w:rsid w:val="00ED1876"/>
    <w:rsid w:val="00ED3368"/>
    <w:rsid w:val="00ED47DD"/>
    <w:rsid w:val="00ED5708"/>
    <w:rsid w:val="00ED7980"/>
    <w:rsid w:val="00ED79A0"/>
    <w:rsid w:val="00EE0300"/>
    <w:rsid w:val="00EE072F"/>
    <w:rsid w:val="00EE5F3B"/>
    <w:rsid w:val="00EE6EE5"/>
    <w:rsid w:val="00EF270E"/>
    <w:rsid w:val="00EF2C6C"/>
    <w:rsid w:val="00EF3E7E"/>
    <w:rsid w:val="00EF5598"/>
    <w:rsid w:val="00EF6776"/>
    <w:rsid w:val="00EF78FD"/>
    <w:rsid w:val="00F02DC2"/>
    <w:rsid w:val="00F03FEF"/>
    <w:rsid w:val="00F04085"/>
    <w:rsid w:val="00F054A8"/>
    <w:rsid w:val="00F074A3"/>
    <w:rsid w:val="00F104C2"/>
    <w:rsid w:val="00F110A2"/>
    <w:rsid w:val="00F117D9"/>
    <w:rsid w:val="00F1406A"/>
    <w:rsid w:val="00F1419E"/>
    <w:rsid w:val="00F1503E"/>
    <w:rsid w:val="00F20062"/>
    <w:rsid w:val="00F21007"/>
    <w:rsid w:val="00F22C53"/>
    <w:rsid w:val="00F24BF9"/>
    <w:rsid w:val="00F24BFB"/>
    <w:rsid w:val="00F266B1"/>
    <w:rsid w:val="00F27B0B"/>
    <w:rsid w:val="00F30EFF"/>
    <w:rsid w:val="00F31CC5"/>
    <w:rsid w:val="00F31F0B"/>
    <w:rsid w:val="00F32AA3"/>
    <w:rsid w:val="00F40811"/>
    <w:rsid w:val="00F40901"/>
    <w:rsid w:val="00F41280"/>
    <w:rsid w:val="00F4161A"/>
    <w:rsid w:val="00F42F43"/>
    <w:rsid w:val="00F4515F"/>
    <w:rsid w:val="00F4649C"/>
    <w:rsid w:val="00F50956"/>
    <w:rsid w:val="00F50FD8"/>
    <w:rsid w:val="00F5247D"/>
    <w:rsid w:val="00F5300C"/>
    <w:rsid w:val="00F539A7"/>
    <w:rsid w:val="00F53F73"/>
    <w:rsid w:val="00F6362F"/>
    <w:rsid w:val="00F642DD"/>
    <w:rsid w:val="00F65FC5"/>
    <w:rsid w:val="00F70130"/>
    <w:rsid w:val="00F710A1"/>
    <w:rsid w:val="00F730FB"/>
    <w:rsid w:val="00F77BE9"/>
    <w:rsid w:val="00F77E1D"/>
    <w:rsid w:val="00F80234"/>
    <w:rsid w:val="00F81B16"/>
    <w:rsid w:val="00F82BF7"/>
    <w:rsid w:val="00F9017A"/>
    <w:rsid w:val="00F92581"/>
    <w:rsid w:val="00F94BB3"/>
    <w:rsid w:val="00F957B8"/>
    <w:rsid w:val="00FA00A6"/>
    <w:rsid w:val="00FA2675"/>
    <w:rsid w:val="00FB0229"/>
    <w:rsid w:val="00FB0F90"/>
    <w:rsid w:val="00FB12A8"/>
    <w:rsid w:val="00FB52C3"/>
    <w:rsid w:val="00FB7F18"/>
    <w:rsid w:val="00FC03BA"/>
    <w:rsid w:val="00FC3DC7"/>
    <w:rsid w:val="00FC614C"/>
    <w:rsid w:val="00FC697B"/>
    <w:rsid w:val="00FC77E7"/>
    <w:rsid w:val="00FD013D"/>
    <w:rsid w:val="00FD173E"/>
    <w:rsid w:val="00FD458F"/>
    <w:rsid w:val="00FD5919"/>
    <w:rsid w:val="00FD7432"/>
    <w:rsid w:val="00FE2315"/>
    <w:rsid w:val="00FE2928"/>
    <w:rsid w:val="00FE3147"/>
    <w:rsid w:val="00FE4C9D"/>
    <w:rsid w:val="00FE7882"/>
    <w:rsid w:val="00FF0D3F"/>
    <w:rsid w:val="00FF13C2"/>
    <w:rsid w:val="00FF7954"/>
    <w:rsid w:val="00FF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D566D"/>
  <w15:docId w15:val="{6E7259E8-7F37-4FB4-9415-EAF60A61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63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693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1693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1693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E16934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693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E16934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E16934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E16934"/>
    <w:rPr>
      <w:rFonts w:asciiTheme="majorHAnsi" w:eastAsiaTheme="majorEastAsia" w:hAnsiTheme="majorHAnsi" w:cstheme="majorBidi"/>
      <w:sz w:val="36"/>
      <w:szCs w:val="36"/>
    </w:rPr>
  </w:style>
  <w:style w:type="paragraph" w:styleId="a3">
    <w:name w:val="No Spacing"/>
    <w:uiPriority w:val="1"/>
    <w:qFormat/>
    <w:rsid w:val="00E16934"/>
    <w:pPr>
      <w:widowControl w:val="0"/>
    </w:pPr>
  </w:style>
  <w:style w:type="paragraph" w:styleId="Web">
    <w:name w:val="Normal (Web)"/>
    <w:basedOn w:val="a"/>
    <w:link w:val="Web0"/>
    <w:uiPriority w:val="99"/>
    <w:unhideWhenUsed/>
    <w:rsid w:val="003C09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-1">
    <w:name w:val="標題-1"/>
    <w:basedOn w:val="Web"/>
    <w:link w:val="-10"/>
    <w:qFormat/>
    <w:rsid w:val="003C090A"/>
    <w:rPr>
      <w:rFonts w:ascii="標楷體" w:eastAsia="標楷體" w:hAnsi="標楷體"/>
      <w:b/>
      <w:bCs/>
      <w:color w:val="000000"/>
      <w:sz w:val="36"/>
      <w:szCs w:val="36"/>
    </w:rPr>
  </w:style>
  <w:style w:type="paragraph" w:customStyle="1" w:styleId="-2">
    <w:name w:val="標題-2"/>
    <w:basedOn w:val="a"/>
    <w:link w:val="-20"/>
    <w:qFormat/>
    <w:rsid w:val="005B5930"/>
    <w:pPr>
      <w:spacing w:before="120" w:after="120" w:line="336" w:lineRule="auto"/>
      <w:ind w:left="480"/>
    </w:pPr>
    <w:rPr>
      <w:rFonts w:ascii="標楷體" w:eastAsia="標楷體" w:hAnsi="標楷體" w:cs="圓體"/>
      <w:color w:val="000000"/>
      <w:sz w:val="28"/>
      <w:szCs w:val="28"/>
    </w:rPr>
  </w:style>
  <w:style w:type="character" w:customStyle="1" w:styleId="Web0">
    <w:name w:val="內文 (Web) 字元"/>
    <w:basedOn w:val="a0"/>
    <w:link w:val="Web"/>
    <w:uiPriority w:val="99"/>
    <w:rsid w:val="003C090A"/>
    <w:rPr>
      <w:rFonts w:ascii="新細明體" w:eastAsia="新細明體" w:hAnsi="新細明體" w:cs="新細明體"/>
      <w:kern w:val="0"/>
      <w:szCs w:val="24"/>
    </w:rPr>
  </w:style>
  <w:style w:type="character" w:customStyle="1" w:styleId="-10">
    <w:name w:val="標題-1 字元"/>
    <w:basedOn w:val="Web0"/>
    <w:link w:val="-1"/>
    <w:rsid w:val="003C090A"/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-11">
    <w:name w:val="內文-1"/>
    <w:basedOn w:val="a"/>
    <w:link w:val="-12"/>
    <w:qFormat/>
    <w:rsid w:val="005B5930"/>
    <w:pPr>
      <w:spacing w:before="120" w:after="120" w:line="336" w:lineRule="auto"/>
      <w:ind w:left="840"/>
      <w:jc w:val="both"/>
    </w:pPr>
    <w:rPr>
      <w:rFonts w:ascii="標楷體" w:eastAsia="標楷體" w:hAnsi="標楷體" w:cs="圓體"/>
      <w:color w:val="000000"/>
      <w:szCs w:val="24"/>
    </w:rPr>
  </w:style>
  <w:style w:type="character" w:customStyle="1" w:styleId="-20">
    <w:name w:val="標題-2 字元"/>
    <w:basedOn w:val="a0"/>
    <w:link w:val="-2"/>
    <w:rsid w:val="005B5930"/>
    <w:rPr>
      <w:rFonts w:ascii="標楷體" w:eastAsia="標楷體" w:hAnsi="標楷體" w:cs="圓體"/>
      <w:color w:val="000000"/>
      <w:sz w:val="28"/>
      <w:szCs w:val="28"/>
    </w:rPr>
  </w:style>
  <w:style w:type="paragraph" w:customStyle="1" w:styleId="-3">
    <w:name w:val="標題-3"/>
    <w:basedOn w:val="a"/>
    <w:link w:val="-30"/>
    <w:qFormat/>
    <w:rsid w:val="001A05D3"/>
    <w:pPr>
      <w:spacing w:before="120" w:after="120" w:line="336" w:lineRule="auto"/>
      <w:ind w:left="840"/>
    </w:pPr>
    <w:rPr>
      <w:rFonts w:ascii="標楷體" w:eastAsia="標楷體" w:hAnsi="標楷體" w:cs="圓體"/>
      <w:color w:val="000000"/>
      <w:szCs w:val="24"/>
    </w:rPr>
  </w:style>
  <w:style w:type="character" w:customStyle="1" w:styleId="-12">
    <w:name w:val="內文-1 字元"/>
    <w:basedOn w:val="a0"/>
    <w:link w:val="-11"/>
    <w:rsid w:val="005B5930"/>
    <w:rPr>
      <w:rFonts w:ascii="標楷體" w:eastAsia="標楷體" w:hAnsi="標楷體" w:cs="圓體"/>
      <w:color w:val="000000"/>
      <w:szCs w:val="24"/>
    </w:rPr>
  </w:style>
  <w:style w:type="paragraph" w:customStyle="1" w:styleId="-21">
    <w:name w:val="內文-2"/>
    <w:basedOn w:val="-11"/>
    <w:link w:val="-22"/>
    <w:qFormat/>
    <w:rsid w:val="002F723D"/>
    <w:pPr>
      <w:ind w:left="1320"/>
    </w:pPr>
  </w:style>
  <w:style w:type="character" w:customStyle="1" w:styleId="-30">
    <w:name w:val="標題-3 字元"/>
    <w:basedOn w:val="a0"/>
    <w:link w:val="-3"/>
    <w:rsid w:val="001A05D3"/>
    <w:rPr>
      <w:rFonts w:ascii="標楷體" w:eastAsia="標楷體" w:hAnsi="標楷體" w:cs="圓體"/>
      <w:color w:val="000000"/>
      <w:szCs w:val="24"/>
    </w:rPr>
  </w:style>
  <w:style w:type="character" w:customStyle="1" w:styleId="math-inline">
    <w:name w:val="math-inline"/>
    <w:basedOn w:val="a0"/>
    <w:rsid w:val="00642831"/>
  </w:style>
  <w:style w:type="character" w:customStyle="1" w:styleId="-22">
    <w:name w:val="內文-2 字元"/>
    <w:basedOn w:val="-12"/>
    <w:link w:val="-21"/>
    <w:rsid w:val="002F723D"/>
    <w:rPr>
      <w:rFonts w:ascii="標楷體" w:eastAsia="標楷體" w:hAnsi="標楷體" w:cs="圓體"/>
      <w:color w:val="000000"/>
      <w:szCs w:val="24"/>
    </w:rPr>
  </w:style>
  <w:style w:type="paragraph" w:styleId="a4">
    <w:name w:val="List Paragraph"/>
    <w:basedOn w:val="a"/>
    <w:uiPriority w:val="34"/>
    <w:qFormat/>
    <w:rsid w:val="00642831"/>
    <w:pPr>
      <w:ind w:leftChars="200" w:left="480"/>
    </w:pPr>
  </w:style>
  <w:style w:type="table" w:styleId="a5">
    <w:name w:val="Table Grid"/>
    <w:basedOn w:val="a1"/>
    <w:uiPriority w:val="39"/>
    <w:rsid w:val="009B7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31">
    <w:name w:val="內文-3"/>
    <w:basedOn w:val="-21"/>
    <w:link w:val="-32"/>
    <w:rsid w:val="00DE2C6C"/>
    <w:pPr>
      <w:ind w:left="1560" w:firstLine="120"/>
    </w:pPr>
    <w:rPr>
      <w:b/>
      <w:bCs/>
    </w:rPr>
  </w:style>
  <w:style w:type="paragraph" w:customStyle="1" w:styleId="-4">
    <w:name w:val="內文-4"/>
    <w:basedOn w:val="-31"/>
    <w:link w:val="-40"/>
    <w:qFormat/>
    <w:rsid w:val="00DE2C6C"/>
    <w:rPr>
      <w:b w:val="0"/>
      <w:bCs w:val="0"/>
    </w:rPr>
  </w:style>
  <w:style w:type="character" w:customStyle="1" w:styleId="-32">
    <w:name w:val="內文-3 字元"/>
    <w:basedOn w:val="-22"/>
    <w:link w:val="-31"/>
    <w:rsid w:val="00DE2C6C"/>
    <w:rPr>
      <w:rFonts w:ascii="標楷體" w:eastAsia="標楷體" w:hAnsi="標楷體" w:cs="圓體"/>
      <w:b/>
      <w:bCs/>
      <w:color w:val="000000"/>
      <w:szCs w:val="24"/>
    </w:rPr>
  </w:style>
  <w:style w:type="character" w:styleId="a6">
    <w:name w:val="Strong"/>
    <w:basedOn w:val="a0"/>
    <w:uiPriority w:val="22"/>
    <w:qFormat/>
    <w:rsid w:val="00046137"/>
    <w:rPr>
      <w:b/>
      <w:bCs/>
    </w:rPr>
  </w:style>
  <w:style w:type="character" w:customStyle="1" w:styleId="-40">
    <w:name w:val="內文-4 字元"/>
    <w:basedOn w:val="-32"/>
    <w:link w:val="-4"/>
    <w:rsid w:val="00DE2C6C"/>
    <w:rPr>
      <w:rFonts w:ascii="標楷體" w:eastAsia="標楷體" w:hAnsi="標楷體" w:cs="圓體"/>
      <w:b w:val="0"/>
      <w:bCs w:val="0"/>
      <w:color w:val="000000"/>
      <w:szCs w:val="24"/>
    </w:rPr>
  </w:style>
  <w:style w:type="paragraph" w:styleId="a7">
    <w:name w:val="header"/>
    <w:basedOn w:val="a"/>
    <w:link w:val="a8"/>
    <w:uiPriority w:val="99"/>
    <w:unhideWhenUsed/>
    <w:rsid w:val="006967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9675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967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9675E"/>
    <w:rPr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A644A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A644A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9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BAC51-5732-474E-AEE1-DBFA5B970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23908</TotalTime>
  <Pages>11</Pages>
  <Words>1347</Words>
  <Characters>7679</Characters>
  <Application>Microsoft Office Word</Application>
  <DocSecurity>0</DocSecurity>
  <Lines>63</Lines>
  <Paragraphs>18</Paragraphs>
  <ScaleCrop>false</ScaleCrop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Yan De Lin</cp:lastModifiedBy>
  <cp:revision>1062</cp:revision>
  <dcterms:created xsi:type="dcterms:W3CDTF">2025-12-09T05:38:00Z</dcterms:created>
  <dcterms:modified xsi:type="dcterms:W3CDTF">2026-03-01T06:12:00Z</dcterms:modified>
</cp:coreProperties>
</file>