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DOGŁĘBNA ANALIZA HISTORYCZNO-TOPOGRAFICZNA PUSTELNIKA</w:t>
      </w:r>
    </w:p>
    <w:p>
      <w:pPr>
        <w:pStyle w:val="Heading1"/>
      </w:pPr>
      <w:r>
        <w:t>1. Fundamenty: 1440, 1465 i Kaplica św. Katarzyny</w:t>
      </w:r>
    </w:p>
    <w:p>
      <w:r>
        <w:t>Kluczowe dla zrozumienia Pustelnika jest rozróżnienie między tradycją a dokumentami:</w:t>
        <w:br/>
        <w:t>• Rok 1440: Moment 'papierowej' fundacji (Bolesław IV). Ziemia wyznaczona w puszczy, ale bez osadników.</w:t>
        <w:br/>
        <w:t>• Rok 1465: Eremita Bartłomiej ze Słuńczewa zasiedla las Cisek. Buduje kaplicę, która staje się 'Punktem Zero'.</w:t>
        <w:br/>
        <w:t>• SŁUŃCZEW = SŁUŻEW (Warszawa): Bartłomiej prawdopodobnie przeniósł kult św. Katarzyny z jej najstarszego mazowieckiego ośrodka.</w:t>
      </w:r>
    </w:p>
    <w:p>
      <w:pPr>
        <w:pStyle w:val="Heading1"/>
      </w:pPr>
      <w:r>
        <w:t>2. Układ Przestrzenny i Dawne Cmentarzysko</w:t>
      </w:r>
    </w:p>
    <w:p>
      <w:r>
        <w:t>Analiza wskazuje na rygorystyczny układ symboliczny (Wschód-Zachód):</w:t>
        <w:br/>
        <w:t>• PLEBANIA (ZACHÓD): Miejsce życia, dom plebana nadany 'naprzeciw' kaplicy w 1473 r.</w:t>
        <w:br/>
        <w:t>• OGRÓD PLEBAŃSKI (ŚRODEK): Tu znajdował się NAJSTARSZY CMENTARZ (XV–XVIII w.). Zanim w 1840 r. założono obecny cmentarz, mieszkańców chowano wokół kościoła, czyli właśnie w pasie ogrodu między plebanią a rzeką.</w:t>
        <w:br/>
        <w:t>• KOŚCIÓŁ/KAPLICA (WSCHÓD): Świątynia zorientowana na wschód (symbol zmartwychwstania), położona bliżej rzeki Czarnej.</w:t>
      </w:r>
    </w:p>
    <w:p>
      <w:pPr>
        <w:pStyle w:val="Heading1"/>
      </w:pPr>
      <w:r>
        <w:t>3. Korzenie Słowiańskie i Mitologia Miejsca</w:t>
      </w:r>
    </w:p>
    <w:p>
      <w:r>
        <w:t>Pustelnik i jego okolice kryją nazwy o głębokim rodowodzie słowiańskim:</w:t>
        <w:br/>
        <w:t>1. DZIADOSZ (Dziadoszu): Etymologia bezpośrednio związana ze słowiańskim 'Dziadem' (przodkiem, duchem opiekuńczym) oraz obrzędem DZIADÓW. Może sugerować dawne miejsce kultu przodków.</w:t>
        <w:br/>
        <w:t>2. CISEK (Czyszek): Od CISA – drzewa świętego i magicznego w wierzeniach Słowian, symbolu nieśmiertelności i związku ze światem zmarłych.</w:t>
        <w:br/>
        <w:t>3. RZEKA CZARNA: W mitologii słowiańskiej nazwa ta często oznaczała granicę między światem żywych a krainą cieni (zaświatami).</w:t>
      </w:r>
    </w:p>
    <w:p>
      <w:pPr>
        <w:pStyle w:val="Heading1"/>
      </w:pPr>
      <w:r>
        <w:t>4. Pełne Tłumaczenie Aktu Fundacyjnego (1473 r.)</w:t>
      </w:r>
    </w:p>
    <w:p>
      <w:r>
        <w:rPr>
          <w:b/>
        </w:rPr>
        <w:t xml:space="preserve">Fundus Ecclesiae in Czyszek de cruda radice: </w:t>
      </w:r>
      <w:r>
        <w:t>Fundacja Kościoła w Cisku na surowym korzeniu (wykarczowanym).</w:t>
      </w:r>
    </w:p>
    <w:p>
      <w:r>
        <w:rPr>
          <w:b/>
        </w:rPr>
        <w:t xml:space="preserve">ex opposito oraculi sanctae Katherine: </w:t>
      </w:r>
      <w:r>
        <w:t>naprzeciw kaplicy (oraculum - miejsce modlitwy) świętej Katarzyny.</w:t>
      </w:r>
    </w:p>
    <w:p>
      <w:r>
        <w:rPr>
          <w:b/>
        </w:rPr>
        <w:t xml:space="preserve">penes fluvium Czarna iacentes: </w:t>
      </w:r>
      <w:r>
        <w:t>przy rzece Czarnej leżące (potwierdzenie lokalizacji kaplicy).</w:t>
      </w:r>
    </w:p>
    <w:p>
      <w:r>
        <w:rPr>
          <w:b/>
        </w:rPr>
        <w:t xml:space="preserve">ratione sanctuarii: </w:t>
      </w:r>
      <w:r>
        <w:t>z tytułu uposażenia (sanctuarium - poświętnego).</w:t>
      </w:r>
    </w:p>
    <w:p>
      <w:pPr>
        <w:pStyle w:val="Heading1"/>
      </w:pPr>
      <w:r>
        <w:t>5. Struktura Gruntowa: Podział 1473 / 1477</w:t>
      </w:r>
    </w:p>
    <w:p>
      <w:r>
        <w:t>• 1473 r. (2 włóki): Jądro kościelne 'naprzeciw kaplicy' – dzisiejsze siedlisko plebańskie.</w:t>
        <w:br/>
        <w:t>• 1477 r. (12 włók): Lokacja wsi 'koło kaplicy' – teren zabudowy wiejskiej (kmiecej).</w:t>
      </w:r>
    </w:p>
    <w:p>
      <w:pPr>
        <w:pStyle w:val="Heading1"/>
      </w:pPr>
      <w:r>
        <w:t>6. Jak szukać fundamentów i grobów?</w:t>
      </w:r>
    </w:p>
    <w:p>
      <w:r>
        <w:t>1. LIDAR (Geoportal): Szukać śladów fundamentów starego kościoła 'w ogrodzie'.</w:t>
        <w:br/>
        <w:t>2. GEORADAR: Zalecany w ogrodzie plebańskim w celu lokalizacji najstarszych pochówków (XV–XVIII w.) oraz fundamentów pierwszej kaplicy.</w:t>
        <w:br/>
        <w:t>3. ARCHEOLOGIA: Wschodnia część ogrodu (bliżej rzeki) jest najbardziej obiecująca pod względem znalezisk słowiańskich i wczesnochrześcijańskich.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