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3DDE0" w14:textId="09E4AA44" w:rsidR="00851BAF" w:rsidRDefault="00451C55">
      <w:r>
        <w:rPr>
          <w:rFonts w:hint="eastAsia"/>
        </w:rPr>
        <w:t>《R</w:t>
      </w:r>
      <w:r>
        <w:t>ISC-V</w:t>
      </w:r>
      <w:r>
        <w:rPr>
          <w:rFonts w:hint="eastAsia"/>
        </w:rPr>
        <w:t>体系结构编程与实践》一书所有实验默认采用Q</w:t>
      </w:r>
      <w:r>
        <w:t>EMU</w:t>
      </w:r>
      <w:r>
        <w:rPr>
          <w:rFonts w:hint="eastAsia"/>
        </w:rPr>
        <w:t>或者N</w:t>
      </w:r>
      <w:r>
        <w:t>EMU</w:t>
      </w:r>
      <w:r>
        <w:rPr>
          <w:rFonts w:hint="eastAsia"/>
        </w:rPr>
        <w:t>来做实验。</w:t>
      </w:r>
    </w:p>
    <w:p w14:paraId="2464B385" w14:textId="4647C45B" w:rsidR="00451C55" w:rsidRDefault="00451C55"/>
    <w:p w14:paraId="4A44B9DA" w14:textId="7B71F471" w:rsidR="00451C55" w:rsidRDefault="00451C55">
      <w:r w:rsidRPr="00451C55">
        <w:rPr>
          <w:rFonts w:hint="eastAsia"/>
        </w:rPr>
        <w:t>读者如果想购买与本书实验适配的开发板，推荐韦东山团队制作的</w:t>
      </w:r>
      <w:r w:rsidRPr="00451C55">
        <w:t>DongShanPI D1s开发板</w:t>
      </w:r>
      <w:r w:rsidR="00DE29ED">
        <w:rPr>
          <w:rFonts w:hint="eastAsia"/>
        </w:rPr>
        <w:t>。该开发板相关的技术问题，请咨询</w:t>
      </w:r>
      <w:r w:rsidR="00DE29ED" w:rsidRPr="00451C55">
        <w:rPr>
          <w:rFonts w:hint="eastAsia"/>
        </w:rPr>
        <w:t>韦东山团队</w:t>
      </w:r>
      <w:r w:rsidR="00DE29ED">
        <w:rPr>
          <w:rFonts w:hint="eastAsia"/>
        </w:rPr>
        <w:t>。</w:t>
      </w:r>
    </w:p>
    <w:p w14:paraId="5DBB974C" w14:textId="77777777" w:rsidR="00DE29ED" w:rsidRDefault="00DE29ED"/>
    <w:p w14:paraId="5DD03425" w14:textId="15FF765A" w:rsidR="00451C55" w:rsidRDefault="00451C55">
      <w:r>
        <w:rPr>
          <w:rFonts w:hint="eastAsia"/>
        </w:rPr>
        <w:t>购买地址：</w:t>
      </w:r>
      <w:r w:rsidR="00365BB2">
        <w:rPr>
          <w:rFonts w:hint="eastAsia"/>
        </w:rPr>
        <w:t>（注：该商品由韦东山团队发货和提供售后服务）</w:t>
      </w:r>
    </w:p>
    <w:p w14:paraId="7DDF8620" w14:textId="0A9083DF" w:rsidR="00451C55" w:rsidRDefault="00000000">
      <w:hyperlink r:id="rId4" w:history="1">
        <w:r w:rsidR="00451C55" w:rsidRPr="003D5103">
          <w:rPr>
            <w:rStyle w:val="a3"/>
          </w:rPr>
          <w:t>https://item.taobao.com/item.htm?&amp;id=695941169493</w:t>
        </w:r>
      </w:hyperlink>
    </w:p>
    <w:p w14:paraId="52E40FC1" w14:textId="714C401F" w:rsidR="00451C55" w:rsidRDefault="00451C55"/>
    <w:p w14:paraId="1544EB6C" w14:textId="250D9E60" w:rsidR="00451C55" w:rsidRDefault="00451C55">
      <w:r>
        <w:rPr>
          <w:rFonts w:hint="eastAsia"/>
        </w:rPr>
        <w:t>支持D</w:t>
      </w:r>
      <w:r>
        <w:t>1S</w:t>
      </w:r>
      <w:r>
        <w:rPr>
          <w:rFonts w:hint="eastAsia"/>
        </w:rPr>
        <w:t>的实验参考代码分支是：</w:t>
      </w:r>
      <w:r w:rsidR="00D32890">
        <w:rPr>
          <w:rFonts w:hint="eastAsia"/>
        </w:rPr>
        <w:t>（该分支由韦东山团队负责维护）</w:t>
      </w:r>
    </w:p>
    <w:p w14:paraId="65AC257E" w14:textId="46A33939" w:rsidR="00451C55" w:rsidRDefault="00000000">
      <w:hyperlink r:id="rId5" w:history="1">
        <w:r w:rsidR="00451C55" w:rsidRPr="003D5103">
          <w:rPr>
            <w:rStyle w:val="a3"/>
          </w:rPr>
          <w:t>https://gitee.com/benshushu/riscv_programming_practice/tree/DongShanPI_D1/</w:t>
        </w:r>
      </w:hyperlink>
    </w:p>
    <w:p w14:paraId="61B8C577" w14:textId="14AA76B7" w:rsidR="00451C55" w:rsidRDefault="00451C55"/>
    <w:p w14:paraId="6A98FA6F" w14:textId="335D8FF8" w:rsidR="00451C55" w:rsidRPr="00451C55" w:rsidRDefault="00DE29ED">
      <w:r>
        <w:rPr>
          <w:rFonts w:hint="eastAsia"/>
          <w:noProof/>
        </w:rPr>
        <w:drawing>
          <wp:inline distT="0" distB="0" distL="0" distR="0" wp14:anchorId="2768DB10" wp14:editId="2409FB80">
            <wp:extent cx="5274310" cy="35502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1C55" w:rsidRPr="00451C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E09"/>
    <w:rsid w:val="00365BB2"/>
    <w:rsid w:val="00451C55"/>
    <w:rsid w:val="00732E09"/>
    <w:rsid w:val="00851BAF"/>
    <w:rsid w:val="00D32890"/>
    <w:rsid w:val="00DE2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79531"/>
  <w15:chartTrackingRefBased/>
  <w15:docId w15:val="{EB0F8030-2DD0-4862-ADE8-B360A0CC0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1C5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51C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gitee.com/benshushu/riscv_programming_practice/tree/DongShanPI_D1/" TargetMode="External"/><Relationship Id="rId4" Type="http://schemas.openxmlformats.org/officeDocument/2006/relationships/hyperlink" Target="https://item.taobao.com/item.htm?&amp;id=69594116949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figo1802</dc:creator>
  <cp:keywords/>
  <dc:description/>
  <cp:lastModifiedBy>zhang figo1802</cp:lastModifiedBy>
  <cp:revision>5</cp:revision>
  <dcterms:created xsi:type="dcterms:W3CDTF">2023-02-13T09:13:00Z</dcterms:created>
  <dcterms:modified xsi:type="dcterms:W3CDTF">2023-02-13T09:18:00Z</dcterms:modified>
</cp:coreProperties>
</file>