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New sources to add — from the 7/4 LinkedIn dump</w:t>
      </w:r>
    </w:p>
    <w:p>
      <w:pPr>
        <w:spacing w:after="160"/>
      </w:pPr>
      <w:r>
        <w:rPr>
          <w:i/>
          <w:iCs/>
          <w:color w:val="666666"/>
          <w:sz w:val="20"/>
          <w:szCs w:val="20"/>
        </w:rPr>
        <w:t xml:space="preserve">55 posts that are genuinely NOT yet in Stacks (after three matching passes removed the 47 that already exist). Each is reproduced verbatim so you can Ctrl-F it in the original. Links it carried are listed first. 44 carry a link; 11 do not.</w:t>
      </w:r>
    </w:p>
    <w:p>
      <w:pPr>
        <w:pStyle w:val="Heading2"/>
        <w:spacing w:before="240"/>
      </w:pPr>
      <w:r>
        <w:t xml:space="preserve">3. Ramses Alcaide</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Can science measure charisma? Our CEO isn't so sure — and that's the point.</w:t>
      </w:r>
    </w:p>
    <w:p>
      <w:pPr>
        <w:spacing w:after="40"/>
      </w:pPr>
      <w:r>
        <w:rPr>
          <w:sz w:val="21"/>
          <w:szCs w:val="21"/>
        </w:rPr>
        <w:t xml:space="preserve">In this Voices of the Future conversation, Neurable CEO Dr. Ramses Alcaide and Tariq Qureishy dig into energy fields, charisma, and what EEG can actually detect:</w:t>
      </w:r>
    </w:p>
    <w:p>
      <w:pPr>
        <w:spacing w:after="40"/>
      </w:pPr>
      <w:r>
        <w:rPr>
          <w:sz w:val="21"/>
          <w:szCs w:val="21"/>
        </w:rPr>
        <w:t xml:space="preserve">• Your body creates real electrical fields — that's exactly what EEG picks up.</w:t>
      </w:r>
    </w:p>
    <w:p>
      <w:pPr>
        <w:spacing w:after="40"/>
      </w:pPr>
      <w:r>
        <w:rPr>
          <w:sz w:val="21"/>
          <w:szCs w:val="21"/>
        </w:rPr>
        <w:t xml:space="preserve">• Whether those fields are strong enough to "attract" others? Still an open question.</w:t>
      </w:r>
    </w:p>
    <w:p>
      <w:pPr>
        <w:spacing w:after="40"/>
      </w:pPr>
      <w:r>
        <w:rPr>
          <w:sz w:val="21"/>
          <w:szCs w:val="21"/>
        </w:rPr>
        <w:t xml:space="preserve">• What we can control: how we show up — confidence, empathy, and presence.</w:t>
      </w:r>
    </w:p>
    <w:p>
      <w:pPr>
        <w:spacing w:after="40"/>
      </w:pPr>
      <w:r>
        <w:rPr>
          <w:sz w:val="21"/>
          <w:szCs w:val="21"/>
        </w:rPr>
        <w:t xml:space="preserve">• Science's biggest lesson: we don't know everything yet, and that's what makes it exciting.</w:t>
      </w:r>
    </w:p>
    <w:p>
      <w:pPr>
        <w:spacing w:after="40"/>
      </w:pPr>
      <w:r>
        <w:rPr>
          <w:sz w:val="21"/>
          <w:szCs w:val="21"/>
        </w:rPr>
        <w:t xml:space="preserve">Do you think charisma is science, energy, or pure practice?</w:t>
      </w:r>
    </w:p>
    <w:p>
      <w:pPr>
        <w:pBdr>
          <w:bottom w:val="single" w:color="DDDDDD" w:sz="6" w:space="1"/>
        </w:pBdr>
        <w:spacing w:after="120" w:before="120"/>
      </w:pPr>
    </w:p>
    <w:p>
      <w:pPr>
        <w:pStyle w:val="Heading2"/>
        <w:spacing w:before="240"/>
      </w:pPr>
      <w:r>
        <w:t xml:space="preserve">4. Matthew Brown</w:t>
      </w:r>
    </w:p>
    <w:p>
      <w:pPr>
        <w:spacing w:after="80"/>
      </w:pPr>
      <w:r>
        <w:rPr>
          <w:b/>
          <w:bCs/>
          <w:sz w:val="20"/>
          <w:szCs w:val="20"/>
        </w:rPr>
        <w:t xml:space="preserve">Links: </w:t>
      </w:r>
      <w:r>
        <w:rPr>
          <w:color w:val="1155CC"/>
          <w:sz w:val="20"/>
          <w:szCs w:val="20"/>
        </w:rPr>
        <w:t xml:space="preserve">https://lnkd.in/g8_G4Byc   ·   https://lnkd.in/gJj8Xm_4   ·   https://lnkd.in/g8   ·   https://lnkd.in/gJj8Xm   ·   https://www.psypost.org/neuroscientists-discover-a-repeating-rhythm-that-guides-brain-network-activity/   ·   https://www.youtube.com/watch?v=bbXLmq0W7N0&amp;time_continue=0&amp;source_ve_path=NzY3NTg&amp;embeds_referring_euri=https%3A%2F%2Fwww.psypost.org%2F   ·   https://neurips.cc/virtual/2024/poster/93793   ·   https://github.com/BINE022/EEGPT   ·   https://claude.com/product/claude-science</w:t>
      </w:r>
    </w:p>
    <w:p>
      <w:pPr>
        <w:spacing w:after="40"/>
      </w:pPr>
      <w:r>
        <w:rPr>
          <w:sz w:val="21"/>
          <w:szCs w:val="21"/>
        </w:rPr>
        <w:t xml:space="preserve">ð§  Can EEG Have Its Own "ChatGPT" Moment? (EEGPT?)</w:t>
      </w:r>
    </w:p>
    <w:p>
      <w:pPr>
        <w:spacing w:after="40"/>
      </w:pPr>
      <w:r>
        <w:rPr>
          <w:sz w:val="21"/>
          <w:szCs w:val="21"/>
        </w:rPr>
        <w:t xml:space="preserve">When ChatGPT was released, it first learned the general structure of language from lots of text. Later, it could be adapted to writing, coding, translation, summarization, and many other tasks.</w:t>
      </w:r>
    </w:p>
    <w:p>
      <w:pPr>
        <w:spacing w:after="40"/>
      </w:pPr>
      <w:r>
        <w:rPr>
          <w:sz w:val="21"/>
          <w:szCs w:val="21"/>
        </w:rPr>
        <w:t xml:space="preserve">The same idea is now reaching neuroscience and researchers are beginning to build foundation models that first learn the "language" of EEG from massive datasets.</w:t>
      </w:r>
    </w:p>
    <w:p>
      <w:pPr>
        <w:spacing w:after="40"/>
      </w:pPr>
      <w:r>
        <w:rPr>
          <w:sz w:val="21"/>
          <w:szCs w:val="21"/>
        </w:rPr>
        <w:t xml:space="preserve">One example is EEGPT (NeurIPS 2024). It is pretrained using self-supervised learning on large collections of EEG recordings. Its goal is to learn general representations of brain activity that can later be adapted to many downstream tasks.</w:t>
      </w:r>
    </w:p>
    <w:p>
      <w:pPr>
        <w:spacing w:after="40"/>
      </w:pPr>
      <w:r>
        <w:rPr>
          <w:sz w:val="21"/>
          <w:szCs w:val="21"/>
        </w:rPr>
        <w:t xml:space="preserve">EEGPT converts EEG segments into a multi-dimensional embedding—a compact numerical representation that captures meaningful information about the brain signal.</w:t>
      </w:r>
    </w:p>
    <w:p>
      <w:pPr>
        <w:spacing w:after="40"/>
      </w:pPr>
      <w:r>
        <w:rPr>
          <w:sz w:val="21"/>
          <w:szCs w:val="21"/>
        </w:rPr>
        <w:t xml:space="preserve">That embedding can then be used for many different applications, including:</w:t>
      </w:r>
    </w:p>
    <w:p>
      <w:pPr>
        <w:spacing w:after="40"/>
      </w:pPr>
      <w:r>
        <w:rPr>
          <w:sz w:val="21"/>
          <w:szCs w:val="21"/>
        </w:rPr>
        <w:t xml:space="preserve">-Sleep staging</w:t>
      </w:r>
    </w:p>
    <w:p>
      <w:pPr>
        <w:spacing w:after="40"/>
      </w:pPr>
      <w:r>
        <w:rPr>
          <w:sz w:val="21"/>
          <w:szCs w:val="21"/>
        </w:rPr>
        <w:t xml:space="preserve">- Seizure detection</w:t>
      </w:r>
    </w:p>
    <w:p>
      <w:pPr>
        <w:spacing w:after="40"/>
      </w:pPr>
      <w:r>
        <w:rPr>
          <w:sz w:val="21"/>
          <w:szCs w:val="21"/>
        </w:rPr>
        <w:t xml:space="preserve">- Brain-computer interfaces</w:t>
      </w:r>
    </w:p>
    <w:p>
      <w:pPr>
        <w:spacing w:after="40"/>
      </w:pPr>
      <w:r>
        <w:rPr>
          <w:sz w:val="21"/>
          <w:szCs w:val="21"/>
        </w:rPr>
        <w:t xml:space="preserve">- ERP decoding</w:t>
      </w:r>
    </w:p>
    <w:p>
      <w:pPr>
        <w:spacing w:after="40"/>
      </w:pPr>
      <w:r>
        <w:rPr>
          <w:sz w:val="21"/>
          <w:szCs w:val="21"/>
        </w:rPr>
        <w:t xml:space="preserve">- Neurological disease classification</w:t>
      </w:r>
    </w:p>
    <w:p>
      <w:pPr>
        <w:spacing w:after="40"/>
      </w:pPr>
      <w:r>
        <w:rPr>
          <w:sz w:val="21"/>
          <w:szCs w:val="21"/>
        </w:rPr>
        <w:t xml:space="preserve">The exciting part is that, just as pretrained language models changed natural language processing, foundation models like EEGPT may reduce the amount of labeled EEG data needed for new applications.</w:t>
      </w:r>
    </w:p>
    <w:p>
      <w:pPr>
        <w:spacing w:after="40"/>
      </w:pPr>
      <w:r>
        <w:rPr>
          <w:sz w:val="21"/>
          <w:szCs w:val="21"/>
        </w:rPr>
        <w:t xml:space="preserve">-[https://lnkd.in/g8_G4Byc</w:t>
      </w:r>
    </w:p>
    <w:p>
      <w:pPr>
        <w:spacing w:after="40"/>
      </w:pPr>
      <w:r>
        <w:rPr>
          <w:sz w:val="21"/>
          <w:szCs w:val="21"/>
        </w:rPr>
        <w:t xml:space="preserve">](https://www.linkedin.com/safety/go/?url=https%3A%2F%2Flnkd%2Ein%2Fg8_G4Byc&amp;urlhash=LKQ8&amp;mt=fLABzPwGrr0xmkSNYDqk8rUS8UMY9c3aO7IJr6aedaISpVoZrR5AOs5Qffh11n_H2r931kRWcfTuprb3pCrO4vmMlxSYRCgJQY0ty_FyAev6CT4WWGP3vw&amp;isSdui=true)- GitHub:[ https://lnkd.in/gJj8Xm_4</w:t>
      </w:r>
    </w:p>
    <w:p>
      <w:pPr>
        <w:spacing w:after="40"/>
      </w:pPr>
      <w:r>
        <w:rPr>
          <w:sz w:val="21"/>
          <w:szCs w:val="21"/>
        </w:rPr>
        <w:t xml:space="preserve">](https://www.linkedin.com/safety/go/?url=https%3A%2F%2Flnkd%2Ein%2FgJj8Xm_4&amp;urlhash=pPkQ&amp;mt=-reX0e-yAz5W3GI0jDtPqG7vs5jlnrq8IXezoLJg3AIQmnwwSrzKx1dmiX5fKS6Kea6ETOdOyiqdmPUEgzxCk-haHwuJPtksRdVgvL9BO5kdXgqv7XbwVw&amp;isSdui=true)Have you started exploring EEG foundation models? Which one has impressed you the most—EEGPT, LaBraM, BIOT, or BENDR?</w:t>
      </w:r>
    </w:p>
    <w:p>
      <w:pPr>
        <w:spacing w:after="40"/>
      </w:pPr>
      <w:r>
        <w:rPr>
          <w:sz w:val="21"/>
          <w:szCs w:val="21"/>
        </w:rPr>
        <w:t xml:space="preserve">#EEG #Neuroscience #DeepLearning #Transformer #FoundationModels #Neuraskills</w:t>
      </w:r>
    </w:p>
    <w:p>
      <w:pPr>
        <w:spacing w:after="40"/>
      </w:pPr>
      <w:r>
        <w:rPr>
          <w:sz w:val="21"/>
          <w:szCs w:val="21"/>
        </w:rPr>
        <w:t xml:space="preserve">&lt;https://neurips.cc/virtual/2024/poster/93793&gt;https://github.com/BINE022/EEGPT</w:t>
      </w:r>
    </w:p>
    <w:p>
      <w:pPr>
        <w:spacing w:after="40"/>
      </w:pPr>
      <w:r>
        <w:rPr>
          <w:sz w:val="21"/>
          <w:szCs w:val="21"/>
        </w:rPr>
        <w:t xml:space="preserve">Today we launched Claude Science, an AI workbench for scientific research, in public beta.</w:t>
      </w:r>
    </w:p>
    <w:p>
      <w:pPr>
        <w:spacing w:after="40"/>
      </w:pPr>
      <w:r>
        <w:rPr>
          <w:sz w:val="21"/>
          <w:szCs w:val="21"/>
        </w:rPr>
        <w:t xml:space="preserve">Research tooling is brutally fragmented. A single analysis can mean a dozen databases, Jupyter, R, a cluster terminal, and a ton of file formats. Claude Science pulls all of that into one place. It runs analyses, searches the literature, renders protein structures natively, and manages compute on your lab's own infrastructure.</w:t>
      </w:r>
    </w:p>
    <w:p>
      <w:pPr>
        <w:spacing w:after="40"/>
      </w:pPr>
      <w:r>
        <w:rPr>
          <w:sz w:val="21"/>
          <w:szCs w:val="21"/>
        </w:rPr>
        <w:t xml:space="preserve">Some early results: a neuroscientist at the Allen Institute can now produce 100+ page, fully cited literature reviews that used to take his team two years. An epidemiologist at UCSF is running germline analyses in a tenth of the time. Manifold Bio used it to nominate targets for their latest experiments.</w:t>
      </w:r>
    </w:p>
    <w:p>
      <w:pPr>
        <w:spacing w:after="40"/>
      </w:pPr>
      <w:r>
        <w:rPr>
          <w:sz w:val="21"/>
          <w:szCs w:val="21"/>
        </w:rPr>
        <w:t xml:space="preserve">Part of why I'm at Anthropic is the belief that AI can compress decades of scientific progress into a few years. This is a step in that direction.</w:t>
      </w:r>
    </w:p>
    <w:p>
      <w:pPr>
        <w:spacing w:after="40"/>
      </w:pPr>
      <w:r>
        <w:rPr>
          <w:sz w:val="21"/>
          <w:szCs w:val="21"/>
        </w:rPr>
        <w:t xml:space="preserve">It's a beta, so try it, tell us where it breaks!</w:t>
      </w:r>
    </w:p>
    <w:p>
      <w:pPr>
        <w:spacing w:after="40"/>
      </w:pPr>
      <w:r>
        <w:rPr>
          <w:sz w:val="21"/>
          <w:szCs w:val="21"/>
        </w:rPr>
        <w:t xml:space="preserve">&lt;https://claude.com/product/claude-science&gt;</w:t>
      </w:r>
    </w:p>
    <w:p>
      <w:pPr>
        <w:pBdr>
          <w:bottom w:val="single" w:color="DDDDDD" w:sz="6" w:space="1"/>
        </w:pBdr>
        <w:spacing w:after="120" w:before="120"/>
      </w:pPr>
    </w:p>
    <w:p>
      <w:pPr>
        <w:pStyle w:val="Heading2"/>
        <w:spacing w:before="240"/>
      </w:pPr>
      <w:r>
        <w:t xml:space="preserve">7. James Dacombe</w:t>
      </w:r>
    </w:p>
    <w:p>
      <w:pPr>
        <w:spacing w:after="80"/>
      </w:pPr>
      <w:r>
        <w:rPr>
          <w:b/>
          <w:bCs/>
          <w:sz w:val="20"/>
          <w:szCs w:val="20"/>
        </w:rPr>
        <w:t xml:space="preserve">Links: </w:t>
      </w:r>
      <w:r>
        <w:rPr>
          <w:color w:val="1155CC"/>
          <w:sz w:val="20"/>
          <w:szCs w:val="20"/>
        </w:rPr>
        <w:t xml:space="preserve">https://lnkd.in/eEPSss6n   ·   https://www.comind.io/careers</w:t>
      </w:r>
    </w:p>
    <w:p>
      <w:pPr>
        <w:spacing w:after="40"/>
      </w:pPr>
      <w:r>
        <w:rPr>
          <w:sz w:val="21"/>
          <w:szCs w:val="21"/>
        </w:rPr>
        <w:t xml:space="preserve">CoMind is on a mission to build the world's most comprehensive monitoring platform for every patient, across the entire care continuum.</w:t>
      </w:r>
    </w:p>
    <w:p>
      <w:pPr>
        <w:spacing w:after="40"/>
      </w:pPr>
      <w:r>
        <w:rPr>
          <w:sz w:val="21"/>
          <w:szCs w:val="21"/>
        </w:rPr>
        <w:t xml:space="preserve">We're building CoMind One to give clinicians a new view into the brain, one that has never been possible before.</w:t>
      </w:r>
    </w:p>
    <w:p>
      <w:pPr>
        <w:spacing w:after="40"/>
      </w:pPr>
      <w:r>
        <w:rPr>
          <w:sz w:val="21"/>
          <w:szCs w:val="21"/>
        </w:rPr>
        <w:t xml:space="preserve">CoVision, our AI-native clinical intelligence, turns those signals into insights that help clinicians improve patient care.</w:t>
      </w:r>
    </w:p>
    <w:p>
      <w:pPr>
        <w:spacing w:after="40"/>
      </w:pPr>
      <w:r>
        <w:rPr>
          <w:sz w:val="21"/>
          <w:szCs w:val="21"/>
        </w:rPr>
        <w:t xml:space="preserve">We're growing across engineering (hardware, software, optical), clinical, data science &amp; ML, people ops and more. If you want to work on hard problems that matters, come build with us:</w:t>
      </w:r>
    </w:p>
    <w:p>
      <w:pPr>
        <w:spacing w:after="40"/>
      </w:pPr>
      <w:r>
        <w:rPr>
          <w:sz w:val="21"/>
          <w:szCs w:val="21"/>
        </w:rPr>
        <w:t xml:space="preserve">- Director of Hardware Engineering</w:t>
      </w:r>
    </w:p>
    <w:p>
      <w:pPr>
        <w:spacing w:after="40"/>
      </w:pPr>
      <w:r>
        <w:rPr>
          <w:sz w:val="21"/>
          <w:szCs w:val="21"/>
        </w:rPr>
        <w:t xml:space="preserve">- Electronics Architect</w:t>
      </w:r>
    </w:p>
    <w:p>
      <w:pPr>
        <w:spacing w:after="40"/>
      </w:pPr>
      <w:r>
        <w:rPr>
          <w:sz w:val="21"/>
          <w:szCs w:val="21"/>
        </w:rPr>
        <w:t xml:space="preserve">- Electronics Engineering Manager</w:t>
      </w:r>
    </w:p>
    <w:p>
      <w:pPr>
        <w:spacing w:after="40"/>
      </w:pPr>
      <w:r>
        <w:rPr>
          <w:sz w:val="21"/>
          <w:szCs w:val="21"/>
        </w:rPr>
        <w:t xml:space="preserve">- FPGA Architect</w:t>
      </w:r>
    </w:p>
    <w:p>
      <w:pPr>
        <w:spacing w:after="40"/>
      </w:pPr>
      <w:r>
        <w:rPr>
          <w:sz w:val="21"/>
          <w:szCs w:val="21"/>
        </w:rPr>
        <w:t xml:space="preserve">- Optical Engineering Manager</w:t>
      </w:r>
    </w:p>
    <w:p>
      <w:pPr>
        <w:spacing w:after="40"/>
      </w:pPr>
      <w:r>
        <w:rPr>
          <w:sz w:val="21"/>
          <w:szCs w:val="21"/>
        </w:rPr>
        <w:t xml:space="preserve">- Staff Optical Engineer</w:t>
      </w:r>
    </w:p>
    <w:p>
      <w:pPr>
        <w:spacing w:after="40"/>
      </w:pPr>
      <w:r>
        <w:rPr>
          <w:sz w:val="21"/>
          <w:szCs w:val="21"/>
        </w:rPr>
        <w:t xml:space="preserve">- Mechanical Eng Manager</w:t>
      </w:r>
    </w:p>
    <w:p>
      <w:pPr>
        <w:spacing w:after="40"/>
      </w:pPr>
      <w:r>
        <w:rPr>
          <w:sz w:val="21"/>
          <w:szCs w:val="21"/>
        </w:rPr>
        <w:t xml:space="preserve">- Principal Data Scientist</w:t>
      </w:r>
    </w:p>
    <w:p>
      <w:pPr>
        <w:spacing w:after="40"/>
      </w:pPr>
      <w:r>
        <w:rPr>
          <w:sz w:val="21"/>
          <w:szCs w:val="21"/>
        </w:rPr>
        <w:t xml:space="preserve">- Any many others across Software, Optics, Systems, Testing and People Ops.</w:t>
      </w:r>
    </w:p>
    <w:p>
      <w:pPr>
        <w:spacing w:after="40"/>
      </w:pPr>
      <w:r>
        <w:rPr>
          <w:sz w:val="21"/>
          <w:szCs w:val="21"/>
        </w:rPr>
        <w:t xml:space="preserve">We are hiring in London, Bristol &amp; the US. Apply: https://lnkd.in/eEPSss6n</w:t>
      </w:r>
    </w:p>
    <w:p>
      <w:pPr>
        <w:pBdr>
          <w:bottom w:val="single" w:color="DDDDDD" w:sz="6" w:space="1"/>
        </w:pBdr>
        <w:spacing w:after="120" w:before="120"/>
      </w:pPr>
    </w:p>
    <w:p>
      <w:pPr>
        <w:pStyle w:val="Heading2"/>
        <w:spacing w:before="240"/>
      </w:pPr>
      <w:r>
        <w:t xml:space="preserve">10. James Croall</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I'm building EEG/ERP analysis software that reads brain activity as the interference among many distributed networks, rather than as single regions or isolated components. The Quantified Soul suggests this is closer to how the brain (and the psyche it filters) is actually organized.</w:t>
      </w:r>
    </w:p>
    <w:p>
      <w:pPr>
        <w:spacing w:after="40"/>
      </w:pPr>
      <w:r>
        <w:rPr>
          <w:sz w:val="21"/>
          <w:szCs w:val="21"/>
        </w:rPr>
        <w:t xml:space="preserve">The top panel is a typical ERP response—what gets recorded when a brain responds to a stimulus.</w:t>
      </w:r>
    </w:p>
    <w:p>
      <w:pPr>
        <w:spacing w:after="40"/>
      </w:pPr>
      <w:r>
        <w:rPr>
          <w:sz w:val="21"/>
          <w:szCs w:val="21"/>
        </w:rPr>
        <w:t xml:space="preserve">But that wave is a sum. It's the combined output of many networks firing at once, constructively and destructively interfering with each other to produce what shows up at the surface.</w:t>
      </w:r>
    </w:p>
    <w:p>
      <w:pPr>
        <w:spacing w:after="40"/>
      </w:pPr>
      <w:r>
        <w:rPr>
          <w:sz w:val="21"/>
          <w:szCs w:val="21"/>
        </w:rPr>
        <w:t xml:space="preserve">The bottom panel is the new view: which of those underlying networks are contributing at each moment. The wave above is the interference; the bars below are the networks doing the interfering.</w:t>
      </w:r>
    </w:p>
    <w:p>
      <w:pPr>
        <w:spacing w:after="40"/>
      </w:pPr>
      <w:r>
        <w:rPr>
          <w:sz w:val="21"/>
          <w:szCs w:val="21"/>
        </w:rPr>
        <w:t xml:space="preserve">Karl Pribram was reaching for this fifty years ago—the brain as an interference pattern, not a circuit diagram. The conceptual frame has caught up to him; the clinical tools mostly haven't.</w:t>
      </w:r>
    </w:p>
    <w:p>
      <w:pPr>
        <w:spacing w:after="40"/>
      </w:pPr>
      <w:r>
        <w:rPr>
          <w:sz w:val="21"/>
          <w:szCs w:val="21"/>
        </w:rPr>
        <w:t xml:space="preserve">There are real compromises to doing this with limited data, but directionally, this is what I'm building toward. We're constituted by an interference of organized processes, not by individual generators—and the instrument should be built to read that.</w:t>
      </w:r>
    </w:p>
    <w:p>
      <w:pPr>
        <w:spacing w:after="40"/>
      </w:pPr>
      <w:r>
        <w:rPr>
          <w:sz w:val="21"/>
          <w:szCs w:val="21"/>
        </w:rPr>
        <w:t xml:space="preserve">Note: This is highly experimental!</w:t>
      </w:r>
    </w:p>
    <w:p>
      <w:pPr>
        <w:pBdr>
          <w:bottom w:val="single" w:color="DDDDDD" w:sz="6" w:space="1"/>
        </w:pBdr>
        <w:spacing w:after="120" w:before="120"/>
      </w:pPr>
    </w:p>
    <w:p>
      <w:pPr>
        <w:pStyle w:val="Heading2"/>
        <w:spacing w:before="240"/>
      </w:pPr>
      <w:r>
        <w:t xml:space="preserve">11. Soham Mehra</w:t>
      </w:r>
    </w:p>
    <w:p>
      <w:pPr>
        <w:spacing w:after="80"/>
      </w:pPr>
      <w:r>
        <w:rPr>
          <w:b/>
          <w:bCs/>
          <w:sz w:val="20"/>
          <w:szCs w:val="20"/>
        </w:rPr>
        <w:t xml:space="preserve">Links: </w:t>
      </w:r>
      <w:r>
        <w:rPr>
          <w:color w:val="1155CC"/>
          <w:sz w:val="20"/>
          <w:szCs w:val="20"/>
        </w:rPr>
        <w:t xml:space="preserve">https://www.businesswire.com/news/home/20260625941117/en/NeuroLife-Launch-Brings-Non-Invasive-Technology-Aimed-at-Restoring-Hand-and-Arm-Movement-After-Stroke-and-Spinal-Cord-Injury</w:t>
      </w:r>
    </w:p>
    <w:p>
      <w:pPr>
        <w:spacing w:after="40"/>
      </w:pPr>
      <w:r>
        <w:rPr>
          <w:sz w:val="21"/>
          <w:szCs w:val="21"/>
        </w:rPr>
        <w:t xml:space="preserve">You've heard of mobile EEG. Thanks to Morph Labs, we might have to coin "Nomadic EEG."</w:t>
      </w:r>
    </w:p>
    <w:p>
      <w:pPr>
        <w:spacing w:after="40"/>
      </w:pPr>
      <w:r>
        <w:rPr>
          <w:sz w:val="21"/>
          <w:szCs w:val="21"/>
        </w:rPr>
        <w:t xml:space="preserve">In the last year, we've collected data and built our company across 2 cities and 11 different offices.</w:t>
      </w:r>
    </w:p>
    <w:p>
      <w:pPr>
        <w:spacing w:after="40"/>
      </w:pPr>
      <w:r>
        <w:rPr>
          <w:sz w:val="21"/>
          <w:szCs w:val="21"/>
        </w:rPr>
        <w:t xml:space="preserve">A few weeks in one place, then pack up and move to the next. No permanent lab, no fixed setup, no settling in. Just show up, collect, learn, and do it again somewhere new.</w:t>
      </w:r>
    </w:p>
    <w:p>
      <w:pPr>
        <w:spacing w:after="40"/>
      </w:pPr>
      <w:r>
        <w:rPr>
          <w:sz w:val="21"/>
          <w:szCs w:val="21"/>
        </w:rPr>
        <w:t xml:space="preserve">We once kept using an office after the group we'd borrowed it from moved out, running for a week in an empty room with one chair, one table, and no soap in the bathrooms, until the owners sent people to check the space and kicked us out.</w:t>
      </w:r>
    </w:p>
    <w:p>
      <w:pPr>
        <w:spacing w:after="40"/>
      </w:pPr>
      <w:r>
        <w:rPr>
          <w:sz w:val="21"/>
          <w:szCs w:val="21"/>
        </w:rPr>
        <w:t xml:space="preserve">But every move pushed the work a little further, and every new dataset got us closer to the patients we're building this for.</w:t>
      </w:r>
    </w:p>
    <w:p>
      <w:pPr>
        <w:spacing w:after="40"/>
      </w:pPr>
      <w:r>
        <w:rPr>
          <w:sz w:val="21"/>
          <w:szCs w:val="21"/>
        </w:rPr>
        <w:t xml:space="preserve">Eleven offices in, finally with a permanent spot, the mission's the same. Into the future.</w:t>
      </w:r>
    </w:p>
    <w:p>
      <w:pPr>
        <w:spacing w:after="40"/>
      </w:pPr>
      <w:r>
        <w:rPr>
          <w:sz w:val="21"/>
          <w:szCs w:val="21"/>
        </w:rPr>
        <w:t xml:space="preserve">Today we launched NeuroLife, a neurotechnology company that has just emerged from stealth mode. Our innovative technology is designed to be accessible to millions and has a sustainable growth pathway.</w:t>
      </w:r>
    </w:p>
    <w:p>
      <w:pPr>
        <w:spacing w:after="40"/>
      </w:pPr>
      <w:r>
        <w:rPr>
          <w:sz w:val="21"/>
          <w:szCs w:val="21"/>
        </w:rPr>
        <w:t xml:space="preserve">While the vision of neurotechnology is compelling to talk about, bringing it to life is a different challenge altogether. We have a clear focus on how we will scale our efforts. Join us on this journey as we work to make a real impact in the lives of many!</w:t>
      </w:r>
    </w:p>
    <w:p>
      <w:pPr>
        <w:spacing w:after="40"/>
      </w:pPr>
      <w:r>
        <w:rPr>
          <w:sz w:val="21"/>
          <w:szCs w:val="21"/>
        </w:rPr>
        <w:t xml:space="preserve">&lt;https://www.businesswire.com/news/home/20260625941117/en/NeuroLife-Launch-Brings-Non-Invasive-Technology-Aimed-at-Restoring-Hand-and-Arm-Movement-After-Stroke-and-Spinal-Cord-Injury&gt;</w:t>
      </w:r>
    </w:p>
    <w:p>
      <w:pPr>
        <w:pBdr>
          <w:bottom w:val="single" w:color="DDDDDD" w:sz="6" w:space="1"/>
        </w:pBdr>
        <w:spacing w:after="120" w:before="120"/>
      </w:pPr>
    </w:p>
    <w:p>
      <w:pPr>
        <w:pStyle w:val="Heading2"/>
        <w:spacing w:before="240"/>
      </w:pPr>
      <w:r>
        <w:t xml:space="preserve">12. Ellington Hemphill</w:t>
      </w:r>
    </w:p>
    <w:p>
      <w:pPr>
        <w:spacing w:after="80"/>
      </w:pPr>
      <w:r>
        <w:rPr>
          <w:b/>
          <w:bCs/>
          <w:sz w:val="20"/>
          <w:szCs w:val="20"/>
        </w:rPr>
        <w:t xml:space="preserve">Links: </w:t>
      </w:r>
      <w:r>
        <w:rPr>
          <w:color w:val="1155CC"/>
          <w:sz w:val="20"/>
          <w:szCs w:val="20"/>
        </w:rPr>
        <w:t xml:space="preserve">https://lnkd.in/dupibMfQ   ·   https://ellingtonhemphill.com/blog/intro-to-pcns/   ·   https://www.brainproducts.com/solutions/r-net/?utm_source=linkedin</w:t>
      </w:r>
    </w:p>
    <w:p>
      <w:pPr>
        <w:spacing w:after="40"/>
      </w:pPr>
      <w:r>
        <w:rPr>
          <w:sz w:val="21"/>
          <w:szCs w:val="21"/>
        </w:rPr>
        <w:t xml:space="preserve">What happens when you throw away backpropagation and try to train a neural network using only local prediction errors?</w:t>
      </w:r>
    </w:p>
    <w:p>
      <w:pPr>
        <w:spacing w:after="40"/>
      </w:pPr>
      <w:r>
        <w:rPr>
          <w:sz w:val="21"/>
          <w:szCs w:val="21"/>
        </w:rPr>
        <w:t xml:space="preserve">It gets Mogged.</w:t>
      </w:r>
    </w:p>
    <w:p>
      <w:pPr>
        <w:spacing w:after="40"/>
      </w:pPr>
      <w:r>
        <w:rPr>
          <w:sz w:val="21"/>
          <w:szCs w:val="21"/>
        </w:rPr>
        <w:t xml:space="preserve">In my latest blog post, I explore Predictive Coding Networks (PCNs), a biologically inspired alternative to backpropagation that treats learning as a process of minimizing surprise. Along the way, I walk through the core ideas behind predictive coding, how PCNs actually learn, and the debugging journey of getting them to work on CIFAR-10 and CIFAR-100.</w:t>
      </w:r>
    </w:p>
    <w:p>
      <w:pPr>
        <w:spacing w:after="40"/>
      </w:pPr>
      <w:r>
        <w:rPr>
          <w:sz w:val="21"/>
          <w:szCs w:val="21"/>
        </w:rPr>
        <w:t xml:space="preserve">The post covers both the intuition and the mathematics behind PCNs, including some of the challenges that emerged when scaling beyond toy problems and the insights that ultimately led to strong performance.</w:t>
      </w:r>
    </w:p>
    <w:p>
      <w:pPr>
        <w:spacing w:after="40"/>
      </w:pPr>
      <w:r>
        <w:rPr>
          <w:sz w:val="21"/>
          <w:szCs w:val="21"/>
        </w:rPr>
        <w:t xml:space="preserve">&lt;https://ellingtonhemphill.com/blog/intro-to-pcns/&gt;</w:t>
      </w:r>
    </w:p>
    <w:p>
      <w:pPr>
        <w:spacing w:after="40"/>
      </w:pPr>
      <w:r>
        <w:rPr>
          <w:sz w:val="21"/>
          <w:szCs w:val="21"/>
        </w:rPr>
        <w:t xml:space="preserve">For fast setup times and high recording flexibility, R-Net is a full #EEG recording system using passive Ag/AgCl electrodes in combination with saltwater sponge contacts.</w:t>
      </w:r>
    </w:p>
    <w:p>
      <w:pPr>
        <w:spacing w:after="40"/>
      </w:pPr>
      <w:r>
        <w:rPr>
          <w:sz w:val="21"/>
          <w:szCs w:val="21"/>
        </w:rPr>
        <w:t xml:space="preserve">Available in layouts with up to 160 channels, these #RNets are compatible with all mobile and stationary amplifier solutions from Brain Products. Also available for use in MR environments.</w:t>
      </w:r>
    </w:p>
    <w:p>
      <w:pPr>
        <w:spacing w:after="40"/>
      </w:pPr>
      <w:r>
        <w:rPr>
          <w:sz w:val="21"/>
          <w:szCs w:val="21"/>
        </w:rPr>
        <w:t xml:space="preserve">Find out more today!</w:t>
      </w:r>
    </w:p>
    <w:p>
      <w:pPr>
        <w:spacing w:after="40"/>
      </w:pPr>
      <w:r>
        <w:rPr>
          <w:sz w:val="21"/>
          <w:szCs w:val="21"/>
        </w:rPr>
        <w:t xml:space="preserve">[https://lnkd.in/dupibMfQ</w:t>
      </w:r>
    </w:p>
    <w:p>
      <w:pPr>
        <w:spacing w:after="40"/>
      </w:pPr>
      <w:r>
        <w:rPr>
          <w:sz w:val="21"/>
          <w:szCs w:val="21"/>
        </w:rPr>
        <w:t xml:space="preserve">](https://www.linkedin.com/safety/go/?url=https%3A%2F%2Flnkd%2Ein%2FdupibMfQ&amp;urlhash=qP0U&amp;mt=izAhROxwqt0DRNtx33cmtbPH0Sy5lWpAimCS_EJhEXx-hzyVkTDxAdq3Zfe7I2kh0GOavCwxv2MTNHfrKXwEFEWrB8Bz4lCQ3BtfUBCsG1sQBT5ec-lvfg&amp;isSdui=true)&lt;https://www.brainproducts.com/solutions/r-net/?utm_source=linkedin&gt;</w:t>
      </w:r>
    </w:p>
    <w:p>
      <w:pPr>
        <w:pBdr>
          <w:bottom w:val="single" w:color="DDDDDD" w:sz="6" w:space="1"/>
        </w:pBdr>
        <w:spacing w:after="120" w:before="120"/>
      </w:pPr>
    </w:p>
    <w:p>
      <w:pPr>
        <w:pStyle w:val="Heading2"/>
        <w:spacing w:before="240"/>
      </w:pPr>
      <w:r>
        <w:t xml:space="preserve">13. Fidel Vila-Rodriguez</w:t>
      </w:r>
    </w:p>
    <w:p>
      <w:pPr>
        <w:spacing w:after="80"/>
      </w:pPr>
      <w:r>
        <w:rPr>
          <w:b/>
          <w:bCs/>
          <w:sz w:val="20"/>
          <w:szCs w:val="20"/>
        </w:rPr>
        <w:t xml:space="preserve">Links: </w:t>
      </w:r>
      <w:r>
        <w:rPr>
          <w:color w:val="1155CC"/>
          <w:sz w:val="20"/>
          <w:szCs w:val="20"/>
        </w:rPr>
        <w:t xml:space="preserve">https://www.neuromodulationjournal.org/article/S1094-7159%2826%2900625-2/fulltext</w:t>
      </w:r>
    </w:p>
    <w:p>
      <w:pPr>
        <w:spacing w:after="40"/>
      </w:pPr>
      <w:r>
        <w:rPr>
          <w:sz w:val="21"/>
          <w:szCs w:val="21"/>
        </w:rPr>
        <w:t xml:space="preserve">Excited to share our most recent paper examining how low-frequency rTMS to the right dorsolateral prefrontal cortex may exert antidepressant effects in treatment-resistant depression.</w:t>
      </w:r>
    </w:p>
    <w:p>
      <w:pPr>
        <w:spacing w:after="40"/>
      </w:pPr>
      <w:r>
        <w:rPr>
          <w:sz w:val="21"/>
          <w:szCs w:val="21"/>
        </w:rPr>
        <w:t xml:space="preserve">Using concurrent TMS-fMRI, we were able to observe the acute brain-network effects of stimulation in real-time. In this secondary analysis of clinical trial data, 38 participants with treatment-resistant depression underwent 1 Hz TMS to the right DLPFC during fMRI, followed by a 4-week treatment course using the same protocol.</w:t>
      </w:r>
    </w:p>
    <w:p>
      <w:pPr>
        <w:spacing w:after="40"/>
      </w:pPr>
      <w:r>
        <w:rPr>
          <w:sz w:val="21"/>
          <w:szCs w:val="21"/>
        </w:rPr>
        <w:t xml:space="preserve">We focused on the salience, control, and default mode networks — the so-called “triple networks” — given their central role in models of depression and large-scale brain network dysfunction.</w:t>
      </w:r>
    </w:p>
    <w:p>
      <w:pPr>
        <w:spacing w:after="40"/>
      </w:pPr>
      <w:r>
        <w:rPr>
          <w:sz w:val="21"/>
          <w:szCs w:val="21"/>
        </w:rPr>
        <w:t xml:space="preserve">A few key findings stood out:</w:t>
      </w:r>
    </w:p>
    <w:p>
      <w:pPr>
        <w:spacing w:after="40"/>
      </w:pPr>
      <w:r>
        <w:rPr>
          <w:sz w:val="21"/>
          <w:szCs w:val="21"/>
        </w:rPr>
        <w:t xml:space="preserve">1. Low-frequency right DLPFC stimulation acutely reduced functional connectivity at a broad, whole-brain level.</w:t>
      </w:r>
    </w:p>
    <w:p>
      <w:pPr>
        <w:spacing w:after="40"/>
      </w:pPr>
      <w:r>
        <w:rPr>
          <w:sz w:val="21"/>
          <w:szCs w:val="21"/>
        </w:rPr>
        <w:t xml:space="preserve">2. This disruption included within- and between-network connectivity across the salience, control, and default mode networks.</w:t>
      </w:r>
    </w:p>
    <w:p>
      <w:pPr>
        <w:spacing w:after="40"/>
      </w:pPr>
      <w:r>
        <w:rPr>
          <w:sz w:val="21"/>
          <w:szCs w:val="21"/>
        </w:rPr>
        <w:t xml:space="preserve">3. Acute functional connectivity modulation during a single TMS-fMRI session was associated with clinical improvement after the full course of treatment.</w:t>
      </w:r>
    </w:p>
    <w:p>
      <w:pPr>
        <w:spacing w:after="40"/>
      </w:pPr>
      <w:r>
        <w:rPr>
          <w:sz w:val="21"/>
          <w:szCs w:val="21"/>
        </w:rPr>
        <w:t xml:space="preserve">4. Predictive models based on salience-network-related modulation performed comparably to whole-brain models in predicting treatment outcomes.</w:t>
      </w:r>
    </w:p>
    <w:p>
      <w:pPr>
        <w:spacing w:after="40"/>
      </w:pPr>
      <w:r>
        <w:rPr>
          <w:sz w:val="21"/>
          <w:szCs w:val="21"/>
        </w:rPr>
        <w:t xml:space="preserve">Taken together, these findings suggest that TMS may exert antidepressant effects not only through focal modulation of the stimulation target, but through acute perturbation of distributed brain networks. The salience network may be particularly relevant for understanding — and potentially predicting — clinical response.</w:t>
      </w:r>
    </w:p>
    <w:p>
      <w:pPr>
        <w:spacing w:after="40"/>
      </w:pPr>
      <w:r>
        <w:rPr>
          <w:sz w:val="21"/>
          <w:szCs w:val="21"/>
        </w:rPr>
        <w:t xml:space="preserve">This work also highlights the value of concurrent TMS-fMRI as a causal neuroimaging approach: it allows us to move beyond correlational biomarkers and directly examine how brain stimulation changes network dynamics in vivo.</w:t>
      </w:r>
    </w:p>
    <w:p>
      <w:pPr>
        <w:spacing w:after="40"/>
      </w:pPr>
      <w:r>
        <w:rPr>
          <w:sz w:val="21"/>
          <w:szCs w:val="21"/>
        </w:rPr>
        <w:t xml:space="preserve">As always, there are important limitations, including the modest sample size, atlas-based network definitions, and specificity to low-frequency right DLPFC protocols. But the findings add to a growing body of work suggesting that the antidepressant effects of TMS may depend on large-scale network modulation.</w:t>
      </w:r>
    </w:p>
    <w:p>
      <w:pPr>
        <w:spacing w:after="40"/>
      </w:pPr>
      <w:r>
        <w:rPr>
          <w:sz w:val="21"/>
          <w:szCs w:val="21"/>
        </w:rPr>
        <w:t xml:space="preserve">Grateful to all collaborators, trainees, staff, and participants who made this work possible.</w:t>
      </w:r>
    </w:p>
    <w:p>
      <w:pPr>
        <w:spacing w:after="40"/>
      </w:pPr>
      <w:r>
        <w:rPr>
          <w:sz w:val="21"/>
          <w:szCs w:val="21"/>
        </w:rPr>
        <w:t xml:space="preserve">Djavad Mowafaghian Centre for Brain Health Department of Psychiatry at the University of British Columbia[ Vancouver Coastal Health Research Institute</w:t>
      </w:r>
    </w:p>
    <w:p>
      <w:pPr>
        <w:spacing w:after="40"/>
      </w:pPr>
      <w:r>
        <w:rPr>
          <w:sz w:val="21"/>
          <w:szCs w:val="21"/>
        </w:rPr>
        <w:t xml:space="preserve">](https://www.linkedin.com/company/vancouver-coastal-health-research/)#TMS #rTMS #fMRI #Depression #TreatmentResistantDepression #Neuromodulation #BrainStimulation #Neuroscience #Psychiatry #FunctionalConnectivity[ #PrecisionPsychiatry</w:t>
      </w:r>
    </w:p>
    <w:p>
      <w:pPr>
        <w:spacing w:after="40"/>
      </w:pPr>
      <w:r>
        <w:rPr>
          <w:sz w:val="21"/>
          <w:szCs w:val="21"/>
        </w:rPr>
        <w:t xml:space="preserve">](https://www.linkedin.com/search/results/all/?keywords=%23precisionpsychiatry&amp;origin=HASH_TAG_FROM_FEED)https://www.neuromodulationjournal.org/article/S1094-7159%2826%2900625-2/fulltext</w:t>
      </w:r>
    </w:p>
    <w:p>
      <w:pPr>
        <w:pBdr>
          <w:bottom w:val="single" w:color="DDDDDD" w:sz="6" w:space="1"/>
        </w:pBdr>
        <w:spacing w:after="120" w:before="120"/>
      </w:pPr>
    </w:p>
    <w:p>
      <w:pPr>
        <w:pStyle w:val="Heading2"/>
        <w:spacing w:before="240"/>
      </w:pPr>
      <w:r>
        <w:t xml:space="preserve">15. Eric Ho</w:t>
      </w:r>
    </w:p>
    <w:p>
      <w:pPr>
        <w:spacing w:after="80"/>
      </w:pPr>
      <w:r>
        <w:rPr>
          <w:b/>
          <w:bCs/>
          <w:sz w:val="20"/>
          <w:szCs w:val="20"/>
        </w:rPr>
        <w:t xml:space="preserve">Links: </w:t>
      </w:r>
      <w:r>
        <w:rPr>
          <w:color w:val="1155CC"/>
          <w:sz w:val="20"/>
          <w:szCs w:val="20"/>
        </w:rPr>
        <w:t xml:space="preserve">https://www.goodfire.ai/research/stories-in-space\#</w:t>
      </w:r>
    </w:p>
    <w:p>
      <w:pPr>
        <w:spacing w:after="40"/>
      </w:pPr>
      <w:r>
        <w:rPr>
          <w:sz w:val="21"/>
          <w:szCs w:val="21"/>
        </w:rPr>
        <w:t xml:space="preserve">Stories have shapes: a comedy rises toward joy; a tragedy falls into loss. We usually mean that metaphorically, but inside a language model it’s visible more literally.</w:t>
      </w:r>
    </w:p>
    <w:p>
      <w:pPr>
        <w:spacing w:after="40"/>
      </w:pPr>
      <w:r>
        <w:rPr>
          <w:sz w:val="21"/>
          <w:szCs w:val="21"/>
        </w:rPr>
        <w:t xml:space="preserve">In our latest research on neural geometry, we studied an LLM as it read a short story. We found its internal activations trace a wandering path that reflects the model’s sense of the story’s emotional dynamics.</w:t>
      </w:r>
    </w:p>
    <w:p>
      <w:pPr>
        <w:spacing w:after="40"/>
      </w:pPr>
      <w:r>
        <w:rPr>
          <w:sz w:val="21"/>
          <w:szCs w:val="21"/>
        </w:rPr>
        <w:t xml:space="preserve">A story’s emotions shift from sentence to sentence. To see how a model keeps up, we stopped after the model read each sentence and did two things:</w:t>
      </w:r>
    </w:p>
    <w:p>
      <w:pPr>
        <w:spacing w:after="40"/>
      </w:pPr>
      <w:r>
        <w:rPr>
          <w:sz w:val="21"/>
          <w:szCs w:val="21"/>
        </w:rPr>
        <w:t xml:space="preserve">- We looked at what was happening inside the model by harvesting the internal activations from the last token</w:t>
      </w:r>
    </w:p>
    <w:p>
      <w:pPr>
        <w:spacing w:after="40"/>
      </w:pPr>
      <w:r>
        <w:rPr>
          <w:sz w:val="21"/>
          <w:szCs w:val="21"/>
        </w:rPr>
        <w:t xml:space="preserve">- We asked the model directly to rate surprise, disgust, anger, happiness, sadness, and fear so far, 0–10</w:t>
      </w:r>
    </w:p>
    <w:p>
      <w:pPr>
        <w:spacing w:after="40"/>
      </w:pPr>
      <w:r>
        <w:rPr>
          <w:sz w:val="21"/>
          <w:szCs w:val="21"/>
        </w:rPr>
        <w:t xml:space="preserve">Both approaches show that the model tracks the story's emotional arc — in its stated ratings, and in its internal geometry, where the activations wander along a curved manifold of emotions.</w:t>
      </w:r>
    </w:p>
    <w:p>
      <w:pPr>
        <w:spacing w:after="40"/>
      </w:pPr>
      <w:r>
        <w:rPr>
          <w:sz w:val="21"/>
          <w:szCs w:val="21"/>
        </w:rPr>
        <w:t xml:space="preserve">Emotions in stories are a simple case study, but the lesson is general: to understand a model, a single snapshot of their neural geometry is not enough.</w:t>
      </w:r>
    </w:p>
    <w:p>
      <w:pPr>
        <w:spacing w:after="40"/>
      </w:pPr>
      <w:r>
        <w:rPr>
          <w:sz w:val="21"/>
          <w:szCs w:val="21"/>
        </w:rPr>
        <w:t xml:space="preserve">Models think in shapes. If we want to fully understand models so we can debug and design them with intention, we need to study how those shapes shift over time.</w:t>
      </w:r>
    </w:p>
    <w:p>
      <w:pPr>
        <w:spacing w:after="40"/>
      </w:pPr>
      <w:r>
        <w:rPr>
          <w:sz w:val="21"/>
          <w:szCs w:val="21"/>
        </w:rPr>
        <w:t xml:space="preserve">https://www.goodfire.ai/research/stories-in-space#</w:t>
      </w:r>
    </w:p>
    <w:p>
      <w:pPr>
        <w:pBdr>
          <w:bottom w:val="single" w:color="DDDDDD" w:sz="6" w:space="1"/>
        </w:pBdr>
        <w:spacing w:after="120" w:before="120"/>
      </w:pPr>
    </w:p>
    <w:p>
      <w:pPr>
        <w:pStyle w:val="Heading2"/>
        <w:spacing w:before="240"/>
      </w:pPr>
      <w:r>
        <w:t xml:space="preserve">18. Earl K. Miller, PhD</w:t>
      </w:r>
    </w:p>
    <w:p>
      <w:pPr>
        <w:spacing w:after="80"/>
      </w:pPr>
      <w:r>
        <w:rPr>
          <w:b/>
          <w:bCs/>
          <w:sz w:val="20"/>
          <w:szCs w:val="20"/>
        </w:rPr>
        <w:t xml:space="preserve">Links: </w:t>
      </w:r>
      <w:r>
        <w:rPr>
          <w:color w:val="1155CC"/>
          <w:sz w:val="20"/>
          <w:szCs w:val="20"/>
        </w:rPr>
        <w:t xml:space="preserve">https://lnkd.in/eJ29TKNa   ·   https://pswscience.org/meeting/2537/</w:t>
      </w:r>
    </w:p>
    <w:p>
      <w:pPr>
        <w:spacing w:after="40"/>
      </w:pPr>
      <w:r>
        <w:rPr>
          <w:sz w:val="21"/>
          <w:szCs w:val="21"/>
        </w:rPr>
        <w:t xml:space="preserve">Tomorrow night, I will give the PSW public science lecture at the Cosmos Club in Washington DC.  If you can't be there in person, you can watch online.</w:t>
      </w:r>
    </w:p>
    <w:p>
      <w:pPr>
        <w:spacing w:after="40"/>
      </w:pPr>
      <w:r>
        <w:rPr>
          <w:sz w:val="21"/>
          <w:szCs w:val="21"/>
        </w:rPr>
        <w:t xml:space="preserve">[https://lnkd.in/eJ29TKNa</w:t>
      </w:r>
    </w:p>
    <w:p>
      <w:pPr>
        <w:spacing w:after="40"/>
      </w:pPr>
      <w:r>
        <w:rPr>
          <w:sz w:val="21"/>
          <w:szCs w:val="21"/>
        </w:rPr>
        <w:t xml:space="preserve">](https://www.linkedin.com/safety/go/?url=https%3A%2F%2Flnkd%2Ein%2FeJ29TKNa&amp;urlhash=bNwY&amp;mt=fXFzaiac13clS6HAFbKWmUXpyPImlpQxpD77rxyJJ_ekoUy4LTbqFnzyAWMrqkRB2Fap-7iV5foMm9XmGZzxjsp4oeBLcsXZyuWMN-i-PWkYd4vtFSaV5w&amp;isSdui=true)Thought Emerges from Neural Dynamics</w:t>
      </w:r>
    </w:p>
    <w:p>
      <w:pPr>
        <w:spacing w:after="40"/>
      </w:pPr>
      <w:r>
        <w:rPr>
          <w:sz w:val="21"/>
          <w:szCs w:val="21"/>
        </w:rPr>
        <w:t xml:space="preserve">How Science is Unraveling the Nature of Cognition and Consciousness</w:t>
      </w:r>
    </w:p>
    <w:p>
      <w:pPr>
        <w:spacing w:after="40"/>
      </w:pPr>
      <w:r>
        <w:rPr>
          <w:sz w:val="21"/>
          <w:szCs w:val="21"/>
        </w:rPr>
        <w:t xml:space="preserve">Earl Miller</w:t>
      </w:r>
    </w:p>
    <w:p>
      <w:pPr>
        <w:spacing w:after="40"/>
      </w:pPr>
      <w:r>
        <w:rPr>
          <w:sz w:val="21"/>
          <w:szCs w:val="21"/>
        </w:rPr>
        <w:t xml:space="preserve">Picower Professor of Neuroscience</w:t>
      </w:r>
    </w:p>
    <w:p>
      <w:pPr>
        <w:spacing w:after="40"/>
      </w:pPr>
      <w:r>
        <w:rPr>
          <w:sz w:val="21"/>
          <w:szCs w:val="21"/>
        </w:rPr>
        <w:t xml:space="preserve">The Picower Institute for Learning and Memory and Department of Brain and Cognitive Sciences</w:t>
      </w:r>
    </w:p>
    <w:p>
      <w:pPr>
        <w:spacing w:after="40"/>
      </w:pPr>
      <w:r>
        <w:rPr>
          <w:sz w:val="21"/>
          <w:szCs w:val="21"/>
        </w:rPr>
        <w:t xml:space="preserve">Massachusetts Institute of Technology</w:t>
      </w:r>
    </w:p>
    <w:p>
      <w:pPr>
        <w:pBdr>
          <w:bottom w:val="single" w:color="DDDDDD" w:sz="6" w:space="1"/>
        </w:pBdr>
        <w:spacing w:after="120" w:before="120"/>
      </w:pPr>
    </w:p>
    <w:p>
      <w:pPr>
        <w:pStyle w:val="Heading2"/>
        <w:spacing w:before="240"/>
      </w:pPr>
      <w:r>
        <w:t xml:space="preserve">20. Joseph Choi</w:t>
      </w:r>
    </w:p>
    <w:p>
      <w:pPr>
        <w:spacing w:after="80"/>
      </w:pPr>
      <w:r>
        <w:rPr>
          <w:b/>
          <w:bCs/>
          <w:sz w:val="20"/>
          <w:szCs w:val="20"/>
        </w:rPr>
        <w:t xml:space="preserve">Links: </w:t>
      </w:r>
      <w:r>
        <w:rPr>
          <w:color w:val="1155CC"/>
          <w:sz w:val="20"/>
          <w:szCs w:val="20"/>
        </w:rPr>
        <w:t xml:space="preserve">https://surfer.nmr.mgh.harvard.edu/fswiki/HistoAtlasSegmentation</w:t>
      </w:r>
    </w:p>
    <w:p>
      <w:pPr>
        <w:spacing w:after="40"/>
      </w:pPr>
      <w:r>
        <w:rPr>
          <w:sz w:val="21"/>
          <w:szCs w:val="21"/>
        </w:rPr>
        <w:t xml:space="preserve">Mapping 333 brain regions down to 200 micrometers makes the "NextBrain" histological atlas a neuroimaging masterpiece. However, traditional math required days of computing just to segment a single scan.</w:t>
      </w:r>
    </w:p>
    <w:p>
      <w:pPr>
        <w:spacing w:after="40"/>
      </w:pPr>
      <w:r>
        <w:rPr>
          <w:sz w:val="21"/>
          <w:szCs w:val="21"/>
        </w:rPr>
        <w:t xml:space="preserve">This study completely breaks that bottleneck. Researchers built a hybrid pipeline combining machine learning and ultra-fast registration to drop the runtime from days to under 5 minutes on a single GPU with zero loss in accuracy.</w:t>
      </w:r>
    </w:p>
    <w:p>
      <w:pPr>
        <w:spacing w:after="40"/>
      </w:pPr>
      <w:r>
        <w:rPr>
          <w:sz w:val="21"/>
          <w:szCs w:val="21"/>
        </w:rPr>
        <w:t xml:space="preserve">Even better, it's fully contrast-adaptive, meaning it works out-of-the-box across standard in vivo MRIs, ex vivo photography, and HiP-CT. It's a massive win for scaling up high-resolution neurodegenerative research.</w:t>
      </w:r>
    </w:p>
    <w:p>
      <w:pPr>
        <w:spacing w:after="40"/>
      </w:pPr>
      <w:r>
        <w:rPr>
          <w:sz w:val="21"/>
          <w:szCs w:val="21"/>
        </w:rPr>
        <w:t xml:space="preserve">Huge congrats to Oula Puonti, Jackson Nolan, Robert Dicamillo, Yael Balbastre, Adrià Casamitjana Díaz, Matteo Mancini, Eleanor Robinson, Loïc Peter, Roberto Annunziata, PhD, Juri Althonayan, Shauna Crampsie, Emily Blackburn, Benjamin Billot, Alessia Atzeni, Peter Schmidt, James Hughes, Jean Augustinack, Brian L. Edlow, M.D., Lilla Zollei, David L. Thomas, Dorit Kliemann, Catherine Strand, Janice Holton, Zane Jaunmuktane, and Juan Eugenio Iglesias! (The tool is officially live in FreeSurfer).</w:t>
      </w:r>
    </w:p>
    <w:p>
      <w:pPr>
        <w:spacing w:after="40"/>
      </w:pPr>
      <w:r>
        <w:rPr>
          <w:sz w:val="21"/>
          <w:szCs w:val="21"/>
        </w:rPr>
        <w:t xml:space="preserve">#Neuroscience #Neuroimaging #DeepLearning #BrainMRI #MedicalAI #ComputationalAnatomy</w:t>
      </w:r>
    </w:p>
    <w:p>
      <w:pPr>
        <w:spacing w:after="40"/>
      </w:pPr>
      <w:r>
        <w:rPr>
          <w:sz w:val="21"/>
          <w:szCs w:val="21"/>
        </w:rPr>
        <w:t xml:space="preserve">&lt;https://surfer.nmr.mgh.harvard.edu/fswiki/HistoAtlasSegmentation&gt;</w:t>
      </w:r>
    </w:p>
    <w:p>
      <w:pPr>
        <w:pBdr>
          <w:bottom w:val="single" w:color="DDDDDD" w:sz="6" w:space="1"/>
        </w:pBdr>
        <w:spacing w:after="120" w:before="120"/>
      </w:pPr>
    </w:p>
    <w:p>
      <w:pPr>
        <w:pStyle w:val="Heading2"/>
        <w:spacing w:before="240"/>
      </w:pPr>
      <w:r>
        <w:t xml:space="preserve">25. Jonathan Xu</w:t>
      </w:r>
    </w:p>
    <w:p>
      <w:pPr>
        <w:spacing w:after="80"/>
      </w:pPr>
      <w:r>
        <w:rPr>
          <w:b/>
          <w:bCs/>
          <w:sz w:val="20"/>
          <w:szCs w:val="20"/>
        </w:rPr>
        <w:t xml:space="preserve">Links: </w:t>
      </w:r>
      <w:r>
        <w:rPr>
          <w:color w:val="1155CC"/>
          <w:sz w:val="20"/>
          <w:szCs w:val="20"/>
        </w:rPr>
        <w:t xml:space="preserve">https://www.alljoined.com/blog/introducing-nova</w:t>
      </w:r>
    </w:p>
    <w:p>
      <w:pPr>
        <w:spacing w:after="40"/>
      </w:pPr>
      <w:r>
        <w:rPr>
          <w:sz w:val="21"/>
          <w:szCs w:val="21"/>
        </w:rPr>
        <w:t xml:space="preserve">Today we're introducing NOVA, a study on decoding emotion from EEG as participants watch videos. We achieve a classification accuracy over 2x that of the previous best method. Emotion is one of the most raw forms of inner experience, yet the moment we put it into words we lose most of the nuance.</w:t>
      </w:r>
    </w:p>
    <w:p>
      <w:pPr>
        <w:spacing w:after="40"/>
      </w:pPr>
      <w:r>
        <w:rPr>
          <w:sz w:val="21"/>
          <w:szCs w:val="21"/>
        </w:rPr>
        <w:t xml:space="preserve">We built NOVA because much of the recent high-profile work in emotion decoding looked fragile, often relying on subtle choices that inflate performance without reflecting real-world capability. In one pipeline we decomposed, a headline number above 60% collapsed to near its 7-class chance baseline under honest session-wise cross-validation. So we built NOVA from scratch with strict experimental controls.</w:t>
      </w:r>
    </w:p>
    <w:p>
      <w:pPr>
        <w:spacing w:after="40"/>
      </w:pPr>
      <w:r>
        <w:rPr>
          <w:sz w:val="21"/>
          <w:szCs w:val="21"/>
        </w:rPr>
        <w:t xml:space="preserve">Emotion is just the beginning. Reading inner states directly from neural signals points toward interfaces that capture what we feel before it's translated into words, built on honest evaluation from the start. That's the standard we want to set, and NOVA is a step in that direction.</w:t>
      </w:r>
    </w:p>
    <w:p>
      <w:pPr>
        <w:spacing w:after="40"/>
      </w:pPr>
      <w:r>
        <w:rPr>
          <w:sz w:val="21"/>
          <w:szCs w:val="21"/>
        </w:rPr>
        <w:t xml:space="preserve">https://www.alljoined.com/blog/introducing-nova</w:t>
      </w:r>
    </w:p>
    <w:p>
      <w:pPr>
        <w:pBdr>
          <w:bottom w:val="single" w:color="DDDDDD" w:sz="6" w:space="1"/>
        </w:pBdr>
        <w:spacing w:after="120" w:before="120"/>
      </w:pPr>
    </w:p>
    <w:p>
      <w:pPr>
        <w:pStyle w:val="Heading2"/>
        <w:spacing w:before="240"/>
      </w:pPr>
      <w:r>
        <w:t xml:space="preserve">26. Olivia O'Sullivan</w:t>
      </w:r>
    </w:p>
    <w:p>
      <w:pPr>
        <w:spacing w:after="80"/>
      </w:pPr>
      <w:r>
        <w:rPr>
          <w:b/>
          <w:bCs/>
          <w:sz w:val="20"/>
          <w:szCs w:val="20"/>
        </w:rPr>
        <w:t xml:space="preserve">Links: </w:t>
      </w:r>
      <w:r>
        <w:rPr>
          <w:color w:val="1155CC"/>
          <w:sz w:val="20"/>
          <w:szCs w:val="20"/>
        </w:rPr>
        <w:t xml:space="preserve">https://platformshift.substack.com/</w:t>
      </w:r>
    </w:p>
    <w:p>
      <w:pPr>
        <w:spacing w:after="40"/>
      </w:pPr>
      <w:r>
        <w:rPr>
          <w:sz w:val="21"/>
          <w:szCs w:val="21"/>
        </w:rPr>
        <w:t xml:space="preserve">If you're an operator dreaming of starting a company, or quietly noodling on something nights and weekends, we want to talk to you.</w:t>
      </w:r>
    </w:p>
    <w:p>
      <w:pPr>
        <w:spacing w:after="40"/>
      </w:pPr>
      <w:r>
        <w:rPr>
          <w:sz w:val="21"/>
          <w:szCs w:val="21"/>
        </w:rPr>
        <w:t xml:space="preserve">On June 8th, we're launching our second Builders cohort.</w:t>
      </w:r>
    </w:p>
    <w:p>
      <w:pPr>
        <w:spacing w:after="40"/>
      </w:pPr>
      <w:r>
        <w:rPr>
          <w:sz w:val="21"/>
          <w:szCs w:val="21"/>
        </w:rPr>
        <w:t xml:space="preserve">It's 100% focused on validation, structured specifically for people still in full-time roles. Over 4 weeks, we'll help you get clarity on whether your idea is worth pursuing and whether it's venture scale.</w:t>
      </w:r>
    </w:p>
    <w:p>
      <w:pPr>
        <w:spacing w:after="40"/>
      </w:pPr>
      <w:r>
        <w:rPr>
          <w:sz w:val="21"/>
          <w:szCs w:val="21"/>
        </w:rPr>
        <w:t xml:space="preserve">Past cohort members have come from Brex, Amazon, Google and beyond.</w:t>
      </w:r>
    </w:p>
    <w:p>
      <w:pPr>
        <w:spacing w:after="40"/>
      </w:pPr>
      <w:r>
        <w:rPr>
          <w:sz w:val="21"/>
          <w:szCs w:val="21"/>
        </w:rPr>
        <w:t xml:space="preserve">And if things go really well, you could walk away with $250K and the full support of the Forum Studio to build your company.</w:t>
      </w:r>
    </w:p>
    <w:p>
      <w:pPr>
        <w:spacing w:after="40"/>
      </w:pPr>
      <w:r>
        <w:rPr>
          <w:sz w:val="21"/>
          <w:szCs w:val="21"/>
        </w:rPr>
        <w:t xml:space="preserve">Apply today with the link in the comments or DM me with questions. ð</w:t>
      </w:r>
    </w:p>
    <w:p>
      <w:pPr>
        <w:pBdr>
          <w:bottom w:val="single" w:color="DDDDDD" w:sz="6" w:space="1"/>
        </w:pBdr>
        <w:spacing w:after="120" w:before="120"/>
      </w:pPr>
    </w:p>
    <w:p>
      <w:pPr>
        <w:pStyle w:val="Heading2"/>
        <w:spacing w:before="240"/>
      </w:pPr>
      <w:r>
        <w:t xml:space="preserve">28. Olav Krigolson</w:t>
      </w:r>
    </w:p>
    <w:p>
      <w:pPr>
        <w:spacing w:after="80"/>
      </w:pPr>
      <w:r>
        <w:rPr>
          <w:b/>
          <w:bCs/>
          <w:sz w:val="20"/>
          <w:szCs w:val="20"/>
        </w:rPr>
        <w:t xml:space="preserve">Links: </w:t>
      </w:r>
      <w:r>
        <w:rPr>
          <w:color w:val="1155CC"/>
          <w:sz w:val="20"/>
          <w:szCs w:val="20"/>
        </w:rPr>
        <w:t xml:space="preserve">https://lnkd.in/eWT7z5wz   ·   https://lnkd.in/eyiYz8ay   ·   https://lnkd.in/dkpHs_tn   ·   https://www.brainproducts.com/   ·   https://www.brainproducts.com/eeg-handbook-launch/   ·   https://lnkd.in/dkpHs   ·   https://pressrelease.brainproducts.com/visualizing-and-plotting-data-in-analyzer/?utm_source=linkedin   ·   https://hal.science/hal-05326209v1   ·   https://www.neuroelectrics.com/products/enobio</w:t>
      </w:r>
    </w:p>
    <w:p>
      <w:pPr>
        <w:spacing w:after="40"/>
      </w:pPr>
      <w:r>
        <w:rPr>
          <w:sz w:val="21"/>
          <w:szCs w:val="21"/>
        </w:rPr>
        <w:t xml:space="preserve">96.3% accuracy on an 11-class BCI task with under one minute of calibration — using a fully dry EEG system. The StAR-Burst paradigm combines engineered "invisible" visual stimuli with burst-code VEPs to deliver lab-grade #BCI performance in a setup designed for real-world use.</w:t>
      </w:r>
    </w:p>
    <w:p>
      <w:pPr>
        <w:spacing w:after="40"/>
      </w:pPr>
      <w:r>
        <w:rPr>
          <w:sz w:val="21"/>
          <w:szCs w:val="21"/>
        </w:rPr>
        <w:t xml:space="preserve">Our #Enobio (8-channel, dry electrodes) recorded visual evoked potentials over occipital and parieto-occipital sites (PO7, O1, Oz, O2, PO8, PO3, POz, PO4) in 18 participants performing an online self-paced T9 keypad task. The pipeline combined XDawn spatial filtering, Riemannian tangent space classification, and correlation-based accumulation for flexible decoding times — all built on the Timeflux framework.</w:t>
      </w:r>
    </w:p>
    <w:p>
      <w:pPr>
        <w:spacing w:after="40"/>
      </w:pPr>
      <w:r>
        <w:rPr>
          <w:sz w:val="21"/>
          <w:szCs w:val="21"/>
        </w:rPr>
        <w:t xml:space="preserve">After a 40-second calibration, participants achieved 96.3% accuracy (SD = 4.79) with a mean decoding time of 4.2 seconds across 40 targets. The dry-EEG setup, minimal calibration, and peripheral-vision-friendly stimuli together address the three barriers that have kept c-VEP BCIs in the lab.</w:t>
      </w:r>
    </w:p>
    <w:p>
      <w:pPr>
        <w:spacing w:after="40"/>
      </w:pPr>
      <w:r>
        <w:rPr>
          <w:sz w:val="21"/>
          <w:szCs w:val="21"/>
        </w:rPr>
        <w:t xml:space="preserve">Relevant for assistive communication BCIs, real-world reactive BCI deployment, and extending the StAR approach to P300 spellers, SSVEP, and oddball paradigms — with applications spanning HCI and fundamental cognitive neuroscience.</w:t>
      </w:r>
    </w:p>
    <w:p>
      <w:pPr>
        <w:spacing w:after="40"/>
      </w:pPr>
      <w:r>
        <w:rPr>
          <w:sz w:val="21"/>
          <w:szCs w:val="21"/>
        </w:rPr>
        <w:t xml:space="preserve">&lt;https://hal.science/hal-05326209v1&gt;</w:t>
      </w:r>
    </w:p>
    <w:p>
      <w:pPr>
        <w:spacing w:after="40"/>
      </w:pPr>
      <w:r>
        <w:rPr>
          <w:sz w:val="21"/>
          <w:szCs w:val="21"/>
        </w:rPr>
        <w:t xml:space="preserve">&lt;https://www.neuroelectrics.com/products/enobio&gt;</w:t>
      </w:r>
    </w:p>
    <w:p>
      <w:pPr>
        <w:pBdr>
          <w:bottom w:val="single" w:color="DDDDDD" w:sz="6" w:space="1"/>
        </w:pBdr>
        <w:spacing w:after="120" w:before="120"/>
      </w:pPr>
    </w:p>
    <w:p>
      <w:pPr>
        <w:pStyle w:val="Heading2"/>
        <w:spacing w:before="240"/>
      </w:pPr>
      <w:r>
        <w:t xml:space="preserve">29. Warren Mansell</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We have a ban in our research team on using the terms ‘stimulus’ and ‘response’ because they imply that the environment (via a mediator) controls an agent’s outputs.</w:t>
      </w:r>
    </w:p>
    <w:p>
      <w:pPr>
        <w:spacing w:after="40"/>
      </w:pPr>
      <w:r>
        <w:rPr>
          <w:sz w:val="21"/>
          <w:szCs w:val="21"/>
        </w:rPr>
        <w:t xml:space="preserve">These terms are incompatible with a view of living organisms as purposive, and flies in the face of phenomenological and experimental evidence.</w:t>
      </w:r>
    </w:p>
    <w:p>
      <w:pPr>
        <w:spacing w:after="40"/>
      </w:pPr>
      <w:r>
        <w:rPr>
          <w:sz w:val="21"/>
          <w:szCs w:val="21"/>
        </w:rPr>
        <w:t xml:space="preserve">Instead, we make clear distinctions between the objects and forces in the external world, and the perceptual variables in the internal world. Those objects are either feedback functions for agentic control (enablers, resources, opportunities) or disturbances for agentic control (barriers, obstacles, challenges). The can also act as pathways for networks of collective control.</w:t>
      </w:r>
    </w:p>
    <w:p>
      <w:pPr>
        <w:spacing w:after="40"/>
      </w:pPr>
      <w:r>
        <w:rPr>
          <w:sz w:val="21"/>
          <w:szCs w:val="21"/>
        </w:rPr>
        <w:t xml:space="preserve">It’s a sorry reflection of the confused and contradictory terminology in psychology and behavioural science that John needs to share this article in 2026, nearly 80 years since Kenneth Craik first applied control theory to psychology, but maybe our friends in AI and robotics will provide the impetus the field needs to move on!</w:t>
      </w:r>
    </w:p>
    <w:p>
      <w:pPr>
        <w:pBdr>
          <w:bottom w:val="single" w:color="DDDDDD" w:sz="6" w:space="1"/>
        </w:pBdr>
        <w:spacing w:after="120" w:before="120"/>
      </w:pPr>
    </w:p>
    <w:p>
      <w:pPr>
        <w:pStyle w:val="Heading2"/>
        <w:spacing w:before="240"/>
      </w:pPr>
      <w:r>
        <w:t xml:space="preserve">34. Anthony Vennare</w:t>
      </w:r>
    </w:p>
    <w:p>
      <w:pPr>
        <w:spacing w:after="80"/>
      </w:pPr>
      <w:r>
        <w:rPr>
          <w:b/>
          <w:bCs/>
          <w:sz w:val="20"/>
          <w:szCs w:val="20"/>
        </w:rPr>
        <w:t xml:space="preserve">Links: </w:t>
      </w:r>
      <w:r>
        <w:rPr>
          <w:color w:val="1155CC"/>
          <w:sz w:val="20"/>
          <w:szCs w:val="20"/>
        </w:rPr>
        <w:t xml:space="preserve">https://insider.fitt.co/</w:t>
      </w:r>
    </w:p>
    <w:p>
      <w:pPr>
        <w:spacing w:after="40"/>
      </w:pPr>
      <w:r>
        <w:rPr>
          <w:sz w:val="21"/>
          <w:szCs w:val="21"/>
        </w:rPr>
        <w:t xml:space="preserve">Brainwaves are the next big biometric.</w:t>
      </w:r>
    </w:p>
    <w:p>
      <w:pPr>
        <w:spacing w:after="40"/>
      </w:pPr>
      <w:r>
        <w:rPr>
          <w:sz w:val="21"/>
          <w:szCs w:val="21"/>
        </w:rPr>
        <w:t xml:space="preserve">A recent report by Neurable highlights the multibillion-dollar opportunity for wearables that track brain activity and improve cognitive health.</w:t>
      </w:r>
    </w:p>
    <w:p>
      <w:pPr>
        <w:spacing w:after="40"/>
      </w:pPr>
      <w:r>
        <w:rPr>
          <w:sz w:val="21"/>
          <w:szCs w:val="21"/>
        </w:rPr>
        <w:t xml:space="preserve">40% of Americans suspect they have an undiagnosed brain condition, but only 25% have sought functional solutions.</w:t>
      </w:r>
    </w:p>
    <w:p>
      <w:pPr>
        <w:spacing w:after="40"/>
      </w:pPr>
      <w:r>
        <w:rPr>
          <w:sz w:val="21"/>
          <w:szCs w:val="21"/>
        </w:rPr>
        <w:t xml:space="preserve">Growing at a 33% CAGR, AI-powered devices are outpacing adjacent categories, moving from niche hardware to maximizing ROI for patients and everyday users.</w:t>
      </w:r>
    </w:p>
    <w:p>
      <w:pPr>
        <w:spacing w:after="40"/>
      </w:pPr>
      <w:r>
        <w:rPr>
          <w:sz w:val="21"/>
          <w:szCs w:val="21"/>
        </w:rPr>
        <w:t xml:space="preserve">Beyond diagnosis, DTC neurotech now decodes neural signals, pairing continuous tracking with targeted stimulation to enhance energy, focus, and mental resilience.</w:t>
      </w:r>
    </w:p>
    <w:p>
      <w:pPr>
        <w:spacing w:after="40"/>
      </w:pPr>
      <w:r>
        <w:rPr>
          <w:sz w:val="21"/>
          <w:szCs w:val="21"/>
        </w:rPr>
        <w:t xml:space="preserve">Integrating inputs, Muse® by Interaxon Inc. headband combines brain and oxygen signals for deeper cognitive insight, while Neurable’s headphones train reaction time.</w:t>
      </w:r>
    </w:p>
    <w:p>
      <w:pPr>
        <w:spacing w:after="40"/>
      </w:pPr>
      <w:r>
        <w:rPr>
          <w:sz w:val="21"/>
          <w:szCs w:val="21"/>
        </w:rPr>
        <w:t xml:space="preserve">Behind-the-ear devices from Atlas and AWEAR combat distraction and stress.</w:t>
      </w:r>
    </w:p>
    <w:p>
      <w:pPr>
        <w:spacing w:after="40"/>
      </w:pPr>
      <w:r>
        <w:rPr>
          <w:sz w:val="21"/>
          <w:szCs w:val="21"/>
        </w:rPr>
        <w:t xml:space="preserve">Sleep therapies, Somnee’s headband uses low-frequency currents, while NextSense, Inc’s earbuds adapt “pink noise” to brainwaves.</w:t>
      </w:r>
    </w:p>
    <w:p>
      <w:pPr>
        <w:spacing w:after="40"/>
      </w:pPr>
      <w:r>
        <w:rPr>
          <w:sz w:val="21"/>
          <w:szCs w:val="21"/>
        </w:rPr>
        <w:t xml:space="preserve">Tracking cerebral blood flow, Lumia™’s earrings and Temple’s face-affixed device pioneer new form factors.</w:t>
      </w:r>
    </w:p>
    <w:p>
      <w:pPr>
        <w:spacing w:after="40"/>
      </w:pPr>
      <w:r>
        <w:rPr>
          <w:sz w:val="21"/>
          <w:szCs w:val="21"/>
        </w:rPr>
        <w:t xml:space="preserve">Using headset-based electrical stimulation, Flow Neuroscience secured FDA approval for at-home depression treatment, Samphire Neuroscience and OhmBody remedy PMS/endometriosis pain, and Mave targets mental performance.</w:t>
      </w:r>
    </w:p>
    <w:p>
      <w:pPr>
        <w:spacing w:after="40"/>
      </w:pPr>
      <w:r>
        <w:rPr>
          <w:sz w:val="21"/>
          <w:szCs w:val="21"/>
        </w:rPr>
        <w:t xml:space="preserve">Unlocking brain insights for consumers opens new frontiers for prevention, treatment, and optimization — with neurofeedback loops validating exercise, nutrition, and recovery inputs.</w:t>
      </w:r>
    </w:p>
    <w:p>
      <w:pPr>
        <w:spacing w:after="40"/>
      </w:pPr>
      <w:r>
        <w:rPr>
          <w:sz w:val="21"/>
          <w:szCs w:val="21"/>
        </w:rPr>
        <w:t xml:space="preserve">ð© Subscribe to Fitt Insider for more health &amp; wellness headlines.</w:t>
      </w:r>
    </w:p>
    <w:p>
      <w:pPr>
        <w:pBdr>
          <w:bottom w:val="single" w:color="DDDDDD" w:sz="6" w:space="1"/>
        </w:pBdr>
        <w:spacing w:after="120" w:before="120"/>
      </w:pPr>
    </w:p>
    <w:p>
      <w:pPr>
        <w:pStyle w:val="Heading2"/>
        <w:spacing w:before="240"/>
      </w:pPr>
      <w:r>
        <w:t xml:space="preserve">35. Matthieu Lorrain</w:t>
      </w:r>
    </w:p>
    <w:p>
      <w:pPr>
        <w:spacing w:after="80"/>
      </w:pPr>
      <w:r>
        <w:rPr>
          <w:b/>
          <w:bCs/>
          <w:sz w:val="20"/>
          <w:szCs w:val="20"/>
        </w:rPr>
        <w:t xml:space="preserve">Links: </w:t>
      </w:r>
      <w:r>
        <w:rPr>
          <w:color w:val="1155CC"/>
          <w:sz w:val="20"/>
          <w:szCs w:val="20"/>
        </w:rPr>
        <w:t xml:space="preserve">https://www.matthieulorrain.com/   ·   https://rothko.joonas.wtf/</w:t>
      </w:r>
    </w:p>
    <w:p>
      <w:pPr>
        <w:spacing w:after="40"/>
      </w:pPr>
      <w:r>
        <w:rPr>
          <w:sz w:val="21"/>
          <w:szCs w:val="21"/>
        </w:rPr>
        <w:t xml:space="preserve">A site that picks the closest Rothko for how the weather feels outside your window ð¼️ ☁️ ð¤️ ð¨</w:t>
      </w:r>
    </w:p>
    <w:p>
      <w:pPr>
        <w:spacing w:after="40"/>
      </w:pPr>
      <w:r>
        <w:rPr>
          <w:sz w:val="21"/>
          <w:szCs w:val="21"/>
        </w:rPr>
        <w:t xml:space="preserve">created by[ Joonas Virtanen</w:t>
      </w:r>
    </w:p>
    <w:p>
      <w:pPr>
        <w:spacing w:after="40"/>
      </w:pPr>
      <w:r>
        <w:rPr>
          <w:sz w:val="21"/>
          <w:szCs w:val="21"/>
        </w:rPr>
        <w:t xml:space="preserve">](https://www.linkedin.com/in/joonasvirtanen/)Design is liquid ð§</w:t>
      </w:r>
    </w:p>
    <w:p>
      <w:pPr>
        <w:spacing w:after="40"/>
      </w:pPr>
      <w:r>
        <w:rPr>
          <w:sz w:val="21"/>
          <w:szCs w:val="21"/>
        </w:rPr>
        <w:t xml:space="preserve">https://rothko.joonas.wtf/</w:t>
      </w:r>
    </w:p>
    <w:p>
      <w:pPr>
        <w:pBdr>
          <w:bottom w:val="single" w:color="DDDDDD" w:sz="6" w:space="1"/>
        </w:pBdr>
        <w:spacing w:after="120" w:before="120"/>
      </w:pPr>
    </w:p>
    <w:p>
      <w:pPr>
        <w:pStyle w:val="Heading2"/>
        <w:spacing w:before="240"/>
      </w:pPr>
      <w:r>
        <w:t xml:space="preserve">38. Rik Renard, RN</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Google ran a 13,917-person randomized trial on AI symptom checking. The headline everyone will share is that the AI outdiagnosed doctors.</w:t>
      </w:r>
    </w:p>
    <w:p>
      <w:pPr>
        <w:spacing w:after="40"/>
      </w:pPr>
      <w:r>
        <w:rPr>
          <w:sz w:val="21"/>
          <w:szCs w:val="21"/>
        </w:rPr>
        <w:t xml:space="preserve">That's not the interesting part.</w:t>
      </w:r>
    </w:p>
    <w:p>
      <w:pPr>
        <w:spacing w:after="40"/>
      </w:pPr>
      <w:r>
        <w:rPr>
          <w:sz w:val="21"/>
          <w:szCs w:val="21"/>
        </w:rPr>
        <w:t xml:space="preserve">Three physicians reviewed a subset of these patient conversations (n=517). Two wrote their own diagnosis lists. A third ranked all three blind. The AI was ranked best in over half of cases. Each physician, on average, came in first about 24% of the time. When measured by whether the correct diagnosis appeared anywhere in the top 5 suggestions, the AI hit 73%. Physicians hit 60%.</w:t>
      </w:r>
    </w:p>
    <w:p>
      <w:pPr>
        <w:spacing w:after="40"/>
      </w:pPr>
      <w:r>
        <w:rPr>
          <w:sz w:val="21"/>
          <w:szCs w:val="21"/>
        </w:rPr>
        <w:t xml:space="preserve">But the finding that's even more interesting to me: accuracy dropped 27 percentage points when patients just typed their symptoms and got a response, compared to when the AI ran a structured clinical interview.</w:t>
      </w:r>
    </w:p>
    <w:p>
      <w:pPr>
        <w:spacing w:after="40"/>
      </w:pPr>
      <w:r>
        <w:rPr>
          <w:sz w:val="21"/>
          <w:szCs w:val="21"/>
        </w:rPr>
        <w:t xml:space="preserve">Every medical school teaches this from week one. The clinical interview is THE core skill that will make you a great clinician (or not).</w:t>
      </w:r>
    </w:p>
    <w:p>
      <w:pPr>
        <w:spacing w:after="40"/>
      </w:pPr>
      <w:r>
        <w:rPr>
          <w:sz w:val="21"/>
          <w:szCs w:val="21"/>
        </w:rPr>
        <w:t xml:space="preserve">And right now, every major consumer LLM defaults to the user-guided approach. The patient types, the model responds. No structured elicitation. Which means the version most people actually use is the low-accuracy version, by design.</w:t>
      </w:r>
    </w:p>
    <w:p>
      <w:pPr>
        <w:spacing w:after="40"/>
      </w:pPr>
      <w:r>
        <w:rPr>
          <w:sz w:val="21"/>
          <w:szCs w:val="21"/>
        </w:rPr>
        <w:t xml:space="preserve">The study also tracked biosignals days before participants opened the symptom checker. Resting heart rate, HRV, respiratory rate, sleep disruption, daily steps. For respiratory infections, the physiological shifts were detectable DAYS BEFORE users felt sick enough to report anything.</w:t>
      </w:r>
    </w:p>
    <w:p>
      <w:pPr>
        <w:spacing w:after="40"/>
      </w:pPr>
      <w:r>
        <w:rPr>
          <w:sz w:val="21"/>
          <w:szCs w:val="21"/>
        </w:rPr>
        <w:t xml:space="preserve">Once you can nail the signal, you can trigger the conversation. Proactive triage, before the patient decides they need it. That's a very cool future right?</w:t>
      </w:r>
    </w:p>
    <w:p>
      <w:pPr>
        <w:spacing w:after="40"/>
      </w:pPr>
      <w:r>
        <w:rPr>
          <w:sz w:val="21"/>
          <w:szCs w:val="21"/>
        </w:rPr>
        <w:t xml:space="preserve">tldr; the structured clinical interview is the oldest lesson in medicine. a 14,000-person AI study just confirmed the gap between doing it right and letting users wing it is 27 percentage points. Every consumer LLM is currently on the wrong side of that gap.</w:t>
      </w:r>
    </w:p>
    <w:p>
      <w:pPr>
        <w:spacing w:after="40"/>
      </w:pPr>
      <w:r>
        <w:rPr>
          <w:sz w:val="21"/>
          <w:szCs w:val="21"/>
        </w:rPr>
        <w:t xml:space="preserve">Source -&gt; arxiv(dot)org/abs/2605.04012</w:t>
      </w:r>
    </w:p>
    <w:p>
      <w:pPr>
        <w:pBdr>
          <w:bottom w:val="single" w:color="DDDDDD" w:sz="6" w:space="1"/>
        </w:pBdr>
        <w:spacing w:after="120" w:before="120"/>
      </w:pPr>
    </w:p>
    <w:p>
      <w:pPr>
        <w:pStyle w:val="Heading2"/>
        <w:spacing w:before="240"/>
      </w:pPr>
      <w:r>
        <w:t xml:space="preserve">39. Jean-Rémi King</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Karl Friston and Konrad Kording warn that predicting is not understanding.</w:t>
      </w:r>
    </w:p>
    <w:p>
      <w:pPr>
        <w:spacing w:after="40"/>
      </w:pPr>
      <w:r>
        <w:rPr>
          <w:sz w:val="21"/>
          <w:szCs w:val="21"/>
        </w:rPr>
        <w:t xml:space="preserve">Yes, 100%, our model is just a good predictive model of brain activations.</w:t>
      </w:r>
    </w:p>
    <w:p>
      <w:pPr>
        <w:spacing w:after="40"/>
      </w:pPr>
      <w:r>
        <w:rPr>
          <w:sz w:val="21"/>
          <w:szCs w:val="21"/>
        </w:rPr>
        <w:t xml:space="preserve">But I can’t but think of the « shut up and compute » controversy in quantum mechanics.</w:t>
      </w:r>
    </w:p>
    <w:p>
      <w:pPr>
        <w:spacing w:after="40"/>
      </w:pPr>
      <w:r>
        <w:rPr>
          <w:sz w:val="21"/>
          <w:szCs w:val="21"/>
        </w:rPr>
        <w:t xml:space="preserve">(No offense to these otherwise esteemed critics)</w:t>
      </w:r>
    </w:p>
    <w:p>
      <w:pPr>
        <w:spacing w:after="40"/>
      </w:pPr>
      <w:r>
        <w:rPr>
          <w:sz w:val="21"/>
          <w:szCs w:val="21"/>
        </w:rPr>
        <w:t xml:space="preserve">What would success look like for one to claim they understand ?</w:t>
      </w:r>
    </w:p>
    <w:p>
      <w:pPr>
        <w:spacing w:after="40"/>
      </w:pPr>
      <w:r>
        <w:rPr>
          <w:sz w:val="21"/>
          <w:szCs w:val="21"/>
        </w:rPr>
        <w:t xml:space="preserve">Theory is a tool in the same way a model is. Understanding a theory is only useful if it’s predictive. How many times did we think we understood something until we realized it didn’t work?</w:t>
      </w:r>
    </w:p>
    <w:p>
      <w:pPr>
        <w:pBdr>
          <w:bottom w:val="single" w:color="DDDDDD" w:sz="6" w:space="1"/>
        </w:pBdr>
        <w:spacing w:after="120" w:before="120"/>
      </w:pPr>
    </w:p>
    <w:p>
      <w:pPr>
        <w:pStyle w:val="Heading2"/>
        <w:spacing w:before="240"/>
      </w:pPr>
      <w:r>
        <w:t xml:space="preserve">41. Earl K. Miller, PhD</w:t>
      </w:r>
    </w:p>
    <w:p>
      <w:pPr>
        <w:spacing w:after="80"/>
      </w:pPr>
      <w:r>
        <w:rPr>
          <w:b/>
          <w:bCs/>
          <w:sz w:val="20"/>
          <w:szCs w:val="20"/>
        </w:rPr>
        <w:t xml:space="preserve">Links: </w:t>
      </w:r>
      <w:r>
        <w:rPr>
          <w:color w:val="1155CC"/>
          <w:sz w:val="20"/>
          <w:szCs w:val="20"/>
        </w:rPr>
        <w:t xml:space="preserve">https://lnkd.in/eUfaAA_y   ·   https://lnkd.in/eUfaAA   ·   https://osf.io/preprints/psyarxiv/z48x7\_v1   ·   https://www.gtec.at/event/spring-school-program-2026/   ·   https://www.youtube.com/live/d8agEbDgzos   ·   https://www.fastcompany.com/91521230/youve-seen-this-movie-before-the-next-sensor-war-is-already-here-brain-sensing-technology   ·   https://www.bloomberg.com/news/articles/2026-04-23/sergey-brin-s-family-office-takes-over-brain-focused-vc-fund?accessToken=eyJhbGciOiJIUzI1NiIsInR5cCI6IkpXVCJ9.eyJzb3VyY2UiOiJTdWJzY3JpYmVyR2lmdGVkQXJ0aWNsZSIsImlhdCI6MTc3Njk0ODA3MiwiZXhwIjoxNzc3NTUyODcyLCJhcnRpY2xlSWQiOiJUREpaUDFLSzNOWUEwMCIsImJjb25uZWN0SWQiOiJEQkRFNTZFNjMzRkQ0MTZFQjFEMTgyRkU5RjdFQUJGRiJ9.mYe3cTMRkM15wuySPdR5\_nES-nRFrg3ueKlqNN3kTn8\&amp;embedded-checkout=true</w:t>
      </w:r>
    </w:p>
    <w:p>
      <w:pPr>
        <w:spacing w:after="40"/>
      </w:pPr>
      <w:r>
        <w:rPr>
          <w:sz w:val="21"/>
          <w:szCs w:val="21"/>
        </w:rPr>
        <w:t xml:space="preserve">A new theory from the Miller Lab: Analog Cognition and Consciousness.</w:t>
      </w:r>
    </w:p>
    <w:p>
      <w:pPr>
        <w:spacing w:after="40"/>
      </w:pPr>
      <w:r>
        <w:rPr>
          <w:sz w:val="21"/>
          <w:szCs w:val="21"/>
        </w:rPr>
        <w:t xml:space="preserve">We propose that cognition emerges from a dialogue: the brain's connections store information, but brain waves organize and compute, flexibly shaping neural activity into coherent thought and conscious experience.</w:t>
      </w:r>
    </w:p>
    <w:p>
      <w:pPr>
        <w:spacing w:after="40"/>
      </w:pPr>
      <w:r>
        <w:rPr>
          <w:sz w:val="21"/>
          <w:szCs w:val="21"/>
        </w:rPr>
        <w:t xml:space="preserve">https://lnkd.in/eUfaAA_y</w:t>
      </w:r>
    </w:p>
    <w:p>
      <w:pPr>
        <w:spacing w:after="40"/>
      </w:pPr>
      <w:r>
        <w:rPr>
          <w:sz w:val="21"/>
          <w:szCs w:val="21"/>
        </w:rPr>
        <w:t xml:space="preserve">https://osf.io/preprints/psyarxiv/z48x7_v1</w:t>
      </w:r>
    </w:p>
    <w:p>
      <w:pPr>
        <w:spacing w:after="40"/>
      </w:pPr>
      <w:r>
        <w:rPr>
          <w:sz w:val="21"/>
          <w:szCs w:val="21"/>
        </w:rPr>
        <w:t xml:space="preserve">https://www.gtec.at/event/spring-school-program-2026/</w:t>
      </w:r>
    </w:p>
    <w:p>
      <w:pPr>
        <w:spacing w:after="40"/>
      </w:pPr>
      <w:r>
        <w:rPr>
          <w:sz w:val="21"/>
          <w:szCs w:val="21"/>
        </w:rPr>
        <w:t xml:space="preserve">&lt;https://www.youtube.com/live/d8agEbDgzos&gt;</w:t>
      </w:r>
    </w:p>
    <w:p>
      <w:pPr>
        <w:spacing w:after="40"/>
      </w:pPr>
      <w:r>
        <w:rPr>
          <w:sz w:val="21"/>
          <w:szCs w:val="21"/>
        </w:rPr>
        <w:t xml:space="preserve">&lt;https://www.youtube.com/live/d8agEbDgzos&gt;</w:t>
      </w:r>
    </w:p>
    <w:p>
      <w:pPr>
        <w:spacing w:after="40"/>
      </w:pPr>
      <w:r>
        <w:rPr>
          <w:sz w:val="21"/>
          <w:szCs w:val="21"/>
        </w:rPr>
        <w:t xml:space="preserve">https://www.fastcompany.com/91521230/youve-seen-this-movie-before-the-next-sensor-war-is-already-here-brain-sensing-technology</w:t>
      </w:r>
    </w:p>
    <w:p>
      <w:pPr>
        <w:spacing w:after="40"/>
      </w:pPr>
      <w:r>
        <w:rPr>
          <w:sz w:val="21"/>
          <w:szCs w:val="21"/>
        </w:rPr>
        <w:t xml:space="preserve">https://www.bloomberg.com/news/articles/2026-04-23/sergey-brin-s-family-office-takes-over-brain-focused-vc-fund?accessToken=eyJhbGciOiJIUzI1NiIsInR5cCI6IkpXVCJ9.eyJzb3VyY2UiOiJTdWJzY3JpYmVyR2lmdGVkQXJ0aWNsZSIsImlhdCI6MTc3Njk0ODA3MiwiZXhwIjoxNzc3NTUyODcyLCJhcnRpY2xlSWQiOiJUREpaUDFLSzNOWUEwMCIsImJjb25uZWN0SWQiOiJEQkRFNTZFNjMzRkQ0MTZFQjFEMTgyRkU5RjdFQUJGRiJ9.mYe3cTMRkM15wuySPdR5_nES-nRFrg3ueKlqNN3kTn8&amp;embedded-checkout=true</w:t>
      </w:r>
    </w:p>
    <w:p>
      <w:pPr>
        <w:spacing w:after="40"/>
      </w:pPr>
      <w:r>
        <w:rPr>
          <w:sz w:val="21"/>
          <w:szCs w:val="21"/>
        </w:rPr>
        <w:t xml:space="preserve">Vincent Clark in • 1st</w:t>
      </w:r>
    </w:p>
    <w:p>
      <w:pPr>
        <w:spacing w:after="40"/>
      </w:pPr>
      <w:r>
        <w:rPr>
          <w:sz w:val="21"/>
          <w:szCs w:val="21"/>
        </w:rPr>
        <w:t xml:space="preserve">Professor of Psychology and Neuroscience | Preside...</w:t>
      </w:r>
    </w:p>
    <w:p>
      <w:pPr>
        <w:spacing w:after="40"/>
      </w:pPr>
      <w:r>
        <w:rPr>
          <w:sz w:val="21"/>
          <w:szCs w:val="21"/>
        </w:rPr>
        <w:t xml:space="preserve">View my services 22h •</w:t>
      </w:r>
    </w:p>
    <w:p>
      <w:pPr>
        <w:spacing w:after="40"/>
      </w:pPr>
      <w:r>
        <w:rPr>
          <w:sz w:val="21"/>
          <w:szCs w:val="21"/>
        </w:rPr>
        <w:t xml:space="preserve">After a successful and rewarding career in research and academia, I am excited to announce my transition into consulting with companies focused on innovative products in neuromodulation.</w:t>
      </w:r>
    </w:p>
    <w:p>
      <w:pPr>
        <w:spacing w:after="40"/>
      </w:pPr>
      <w:r>
        <w:rPr>
          <w:sz w:val="21"/>
          <w:szCs w:val="21"/>
        </w:rPr>
        <w:t xml:space="preserve">As I conclude my role as Professor of Psychology and Neuroscience and Center Director at the University of New Mexico, I will dedicate my efforts to helping industry teams accelerate development in brain stimulation and neurotechnology. My work will emphasize:</w:t>
      </w:r>
    </w:p>
    <w:p>
      <w:pPr>
        <w:spacing w:after="40"/>
      </w:pPr>
      <w:r>
        <w:rPr>
          <w:sz w:val="21"/>
          <w:szCs w:val="21"/>
        </w:rPr>
        <w:t xml:space="preserve">- ﻿﻿Study design</w:t>
      </w:r>
    </w:p>
    <w:p>
      <w:pPr>
        <w:spacing w:after="40"/>
      </w:pPr>
      <w:r>
        <w:rPr>
          <w:sz w:val="21"/>
          <w:szCs w:val="21"/>
        </w:rPr>
        <w:t xml:space="preserve">- ﻿﻿Targeting strategy</w:t>
      </w:r>
    </w:p>
    <w:p>
      <w:pPr>
        <w:spacing w:after="40"/>
      </w:pPr>
      <w:r>
        <w:rPr>
          <w:sz w:val="21"/>
          <w:szCs w:val="21"/>
        </w:rPr>
        <w:t xml:space="preserve">- ﻿﻿Neuromodulation technology</w:t>
      </w:r>
    </w:p>
    <w:p>
      <w:pPr>
        <w:spacing w:after="40"/>
      </w:pPr>
      <w:r>
        <w:rPr>
          <w:sz w:val="21"/>
          <w:szCs w:val="21"/>
        </w:rPr>
        <w:t xml:space="preserve">- ﻿﻿Multimodal neuroimaging</w:t>
      </w:r>
    </w:p>
    <w:p>
      <w:pPr>
        <w:spacing w:after="40"/>
      </w:pPr>
      <w:r>
        <w:rPr>
          <w:sz w:val="21"/>
          <w:szCs w:val="21"/>
        </w:rPr>
        <w:t xml:space="preserve">- ﻿﻿Translational pathways from concept to clinical validation</w:t>
      </w:r>
    </w:p>
    <w:p>
      <w:pPr>
        <w:spacing w:after="40"/>
      </w:pPr>
      <w:r>
        <w:rPr>
          <w:sz w:val="21"/>
          <w:szCs w:val="21"/>
        </w:rPr>
        <w:t xml:space="preserve">I am grateful to the many students, colleagues, collaborators, and institutions that have been part of my journey. I look forward to building what comes next and bringing the benefits of years of hard work to the people who need it most.</w:t>
      </w:r>
    </w:p>
    <w:p>
      <w:pPr>
        <w:pBdr>
          <w:bottom w:val="single" w:color="DDDDDD" w:sz="6" w:space="1"/>
        </w:pBdr>
        <w:spacing w:after="120" w:before="120"/>
      </w:pPr>
    </w:p>
    <w:p>
      <w:pPr>
        <w:pStyle w:val="Heading2"/>
        <w:spacing w:before="240"/>
      </w:pPr>
      <w:r>
        <w:t xml:space="preserve">42. Jared G.</w:t>
      </w:r>
    </w:p>
    <w:p>
      <w:pPr>
        <w:spacing w:after="80"/>
      </w:pPr>
      <w:r>
        <w:rPr>
          <w:b/>
          <w:bCs/>
          <w:sz w:val="20"/>
          <w:szCs w:val="20"/>
        </w:rPr>
        <w:t xml:space="preserve">Links: </w:t>
      </w:r>
      <w:r>
        <w:rPr>
          <w:color w:val="1155CC"/>
          <w:sz w:val="20"/>
          <w:szCs w:val="20"/>
        </w:rPr>
        <w:t xml:space="preserve">https://lnkd.in/ddkz5b-7   ·   https://testflight.apple.com/join/w1qQyGEu</w:t>
      </w:r>
    </w:p>
    <w:p>
      <w:pPr>
        <w:spacing w:after="40"/>
      </w:pPr>
      <w:r>
        <w:rPr>
          <w:sz w:val="21"/>
          <w:szCs w:val="21"/>
        </w:rPr>
        <w:t xml:space="preserve">\+ Follow</w:t>
      </w:r>
    </w:p>
    <w:p>
      <w:pPr>
        <w:spacing w:after="40"/>
      </w:pPr>
      <w:r>
        <w:rPr>
          <w:sz w:val="21"/>
          <w:szCs w:val="21"/>
        </w:rPr>
        <w:t xml:space="preserve">What if ChatGPT could read EEGs?</w:t>
      </w:r>
    </w:p>
    <w:p>
      <w:pPr>
        <w:spacing w:after="40"/>
      </w:pPr>
      <w:r>
        <w:rPr>
          <w:sz w:val="21"/>
          <w:szCs w:val="21"/>
        </w:rPr>
        <w:t xml:space="preserve">Presenting our latest work at the Al in Epilepsy and Neurological Disorders Conference in San Juan. E</w:t>
      </w:r>
    </w:p>
    <w:p>
      <w:pPr>
        <w:spacing w:after="40"/>
      </w:pPr>
      <w:r>
        <w:rPr>
          <w:sz w:val="21"/>
          <w:szCs w:val="21"/>
        </w:rPr>
        <w:t xml:space="preserve">We're working towards making biosignals accessible to modern Al systems.</w:t>
      </w:r>
    </w:p>
    <w:p>
      <w:pPr>
        <w:spacing w:after="40"/>
      </w:pPr>
      <w:r>
        <w:rPr>
          <w:sz w:val="21"/>
          <w:szCs w:val="21"/>
        </w:rPr>
        <w:t xml:space="preserve">In this project, we introduce EEG2Vec, a self-supervised approach that learns compact representations directly from routine clinical EEG, without manual annotations.</w:t>
      </w:r>
    </w:p>
    <w:p>
      <w:pPr>
        <w:spacing w:after="40"/>
      </w:pPr>
      <w:r>
        <w:rPr>
          <w:sz w:val="21"/>
          <w:szCs w:val="21"/>
        </w:rPr>
        <w:t xml:space="preserve">These representations can then be interfaced with large language models to answer clinically relevant questions about brain activity.</w:t>
      </w:r>
    </w:p>
    <w:p>
      <w:pPr>
        <w:spacing w:after="40"/>
      </w:pPr>
      <w:r>
        <w:rPr>
          <w:sz w:val="21"/>
          <w:szCs w:val="21"/>
        </w:rPr>
        <w:t xml:space="preserve">Early results are promising, showing strong performance across multiple clinically meaningful tasks. With proper validation, this could significantly improve clinical workflows by enabling explainable, structured report generation, similar to how models like ChatGPT can describe images.</w:t>
      </w:r>
    </w:p>
    <w:p>
      <w:pPr>
        <w:spacing w:after="40"/>
      </w:pPr>
      <w:r>
        <w:rPr>
          <w:sz w:val="21"/>
          <w:szCs w:val="21"/>
        </w:rPr>
        <w:t xml:space="preserve">Great discussions here in San Juan. Excited about where this is heading, stay tuned for the paper.</w:t>
      </w:r>
    </w:p>
    <w:p>
      <w:pPr>
        <w:spacing w:after="40"/>
      </w:pPr>
      <w:r>
        <w:rPr>
          <w:sz w:val="21"/>
          <w:szCs w:val="21"/>
        </w:rPr>
        <w:t xml:space="preserve">#AlinMedicine #EEG #NeuroAl</w:t>
      </w:r>
    </w:p>
    <w:p>
      <w:pPr>
        <w:spacing w:after="40"/>
      </w:pPr>
      <w:r>
        <w:rPr>
          <w:sz w:val="21"/>
          <w:szCs w:val="21"/>
        </w:rPr>
        <w:t xml:space="preserve">Hey fellow #neurotech and #neuroscience nerds.</w:t>
      </w:r>
    </w:p>
    <w:p>
      <w:pPr>
        <w:spacing w:after="40"/>
      </w:pPr>
      <w:r>
        <w:rPr>
          <w:sz w:val="21"/>
          <w:szCs w:val="21"/>
        </w:rPr>
        <w:t xml:space="preserve">I just built (thanks to help from Claude) an iOS EEG app that runs on iPad and Macs - If you work with EEG data, I would greatly appreciate your feedback, especially around workflow and artifact handling. I originally built an EEG viewer in Python to open standard .edf files and generate clinical-style analyses. Claude helped me rebuild it as a native iPadOS app despite my having no prior Swift experience.</w:t>
      </w:r>
    </w:p>
    <w:p>
      <w:pPr>
        <w:spacing w:after="40"/>
      </w:pPr>
      <w:r>
        <w:rPr>
          <w:sz w:val="21"/>
          <w:szCs w:val="21"/>
        </w:rPr>
        <w:t xml:space="preserve">Please feel free to test the beta and provide feedback.</w:t>
      </w:r>
    </w:p>
    <w:p>
      <w:pPr>
        <w:spacing w:after="40"/>
      </w:pPr>
      <w:r>
        <w:rPr>
          <w:sz w:val="21"/>
          <w:szCs w:val="21"/>
        </w:rPr>
        <w:t xml:space="preserve">TestFlight beta: https://lnkd.in/ddkz5b-7</w:t>
      </w:r>
    </w:p>
    <w:p>
      <w:pPr>
        <w:spacing w:after="40"/>
      </w:pPr>
      <w:r>
        <w:rPr>
          <w:sz w:val="21"/>
          <w:szCs w:val="21"/>
        </w:rPr>
        <w:t xml:space="preserve">I plan to open source both the Python and iOS versions so others can inspect, modify, and build on the pipeline.</w:t>
      </w:r>
    </w:p>
    <w:p>
      <w:pPr>
        <w:spacing w:after="40"/>
      </w:pPr>
      <w:r>
        <w:rPr>
          <w:sz w:val="21"/>
          <w:szCs w:val="21"/>
        </w:rPr>
        <w:t xml:space="preserve">Both versions run the same core pipeline: average re-referencing, filtering, epoch-based artifact rejection, Welch PSD, absolute and relative band power, Z-scored topographic maps, coherence across all 19 channels, hemispheric asymmetry, and peak frequency detection. The iPad app performs all DSP on-device using Apple’s Accelerate framework with no cloud processing or external dependencies.</w:t>
      </w:r>
    </w:p>
    <w:p>
      <w:pPr>
        <w:spacing w:after="40"/>
      </w:pPr>
      <w:r>
        <w:rPr>
          <w:sz w:val="21"/>
          <w:szCs w:val="21"/>
        </w:rPr>
        <w:t xml:space="preserve">It supports full 19-channel 10-20 recordings, regional spectra grouped frontal, central, and posterior, multi-recording comparisons, PDF export, and an interactive 3D brain model with real-time electrode heatmap blending. The goal was to make something portable, fast, and technically transparent about what it computes. The iPad Version also runs on Apple Silicon MacBooks and desktops</w:t>
      </w:r>
    </w:p>
    <w:p>
      <w:pPr>
        <w:spacing w:after="40"/>
      </w:pPr>
      <w:r>
        <w:rPr>
          <w:sz w:val="21"/>
          <w:szCs w:val="21"/>
        </w:rPr>
        <w:t xml:space="preserve">This was Built and tested using EDF exports from the Zeto WR19 headset. If you are using a different system, double-check channel naming such as 10-20 labels and T3 and T4 versus T7 and T8.</w:t>
      </w:r>
    </w:p>
    <w:p>
      <w:pPr>
        <w:spacing w:after="40"/>
      </w:pPr>
      <w:r>
        <w:rPr>
          <w:sz w:val="21"/>
          <w:szCs w:val="21"/>
        </w:rPr>
        <w:t xml:space="preserve">Disclaimer - This software is for educational and research purposes.</w:t>
      </w:r>
    </w:p>
    <w:p>
      <w:pPr>
        <w:spacing w:after="40"/>
      </w:pPr>
      <w:r>
        <w:rPr>
          <w:sz w:val="21"/>
          <w:szCs w:val="21"/>
        </w:rPr>
        <w:t xml:space="preserve">#EEG #qEEG #Neuroscience #NeuroTech #BrainComputerInterface #iPadOS #Python #SwiftUI #TestFlight #SignalProcessing #Neurofeedback</w:t>
      </w:r>
    </w:p>
    <w:p>
      <w:pPr>
        <w:pBdr>
          <w:bottom w:val="single" w:color="DDDDDD" w:sz="6" w:space="1"/>
        </w:pBdr>
        <w:spacing w:after="120" w:before="120"/>
      </w:pPr>
    </w:p>
    <w:p>
      <w:pPr>
        <w:pStyle w:val="Heading2"/>
        <w:spacing w:before="240"/>
      </w:pPr>
      <w:r>
        <w:t xml:space="preserve">43. Brendan Parsons, Ph.D., BCN</w:t>
      </w:r>
    </w:p>
    <w:p>
      <w:pPr>
        <w:spacing w:after="80"/>
      </w:pPr>
      <w:r>
        <w:rPr>
          <w:b/>
          <w:bCs/>
          <w:sz w:val="20"/>
          <w:szCs w:val="20"/>
        </w:rPr>
        <w:t xml:space="preserve">Links: </w:t>
      </w:r>
      <w:r>
        <w:rPr>
          <w:color w:val="1155CC"/>
          <w:sz w:val="20"/>
          <w:szCs w:val="20"/>
        </w:rPr>
        <w:t xml:space="preserve">https://pro.neurologic.academy/blog/v202610   ·   https://github.com/TheusHen/EEGFrontier   ·   https://delphiventures.io/writings/neurotech-investing-into-2035</w:t>
      </w:r>
    </w:p>
    <w:p>
      <w:pPr>
        <w:spacing w:after="40"/>
      </w:pPr>
      <w:r>
        <w:rPr>
          <w:sz w:val="21"/>
          <w:szCs w:val="21"/>
        </w:rPr>
        <w:t xml:space="preserve">EEG is already incredibly useful for one simple reason: it works in real time.</w:t>
      </w:r>
    </w:p>
    <w:p>
      <w:pPr>
        <w:spacing w:after="40"/>
      </w:pPr>
      <w:r>
        <w:rPr>
          <w:sz w:val="21"/>
          <w:szCs w:val="21"/>
        </w:rPr>
        <w:t xml:space="preserve">And in neuroscience, real time matters.</w:t>
      </w:r>
    </w:p>
    <w:p>
      <w:pPr>
        <w:spacing w:after="40"/>
      </w:pPr>
      <w:r>
        <w:rPr>
          <w:sz w:val="21"/>
          <w:szCs w:val="21"/>
        </w:rPr>
        <w:t xml:space="preserve">So if we can combine that temporal precision with more anatomically precise source imaging — also in real time — that is where things start to get very interesting.</w:t>
      </w:r>
    </w:p>
    <w:p>
      <w:pPr>
        <w:spacing w:after="40"/>
      </w:pPr>
      <w:r>
        <w:rPr>
          <w:sz w:val="21"/>
          <w:szCs w:val="21"/>
        </w:rPr>
        <w:t xml:space="preserve">Most EEG neurofeedback is still built around scalp sites.</w:t>
      </w:r>
    </w:p>
    <w:p>
      <w:pPr>
        <w:spacing w:after="40"/>
      </w:pPr>
      <w:r>
        <w:rPr>
          <w:sz w:val="21"/>
          <w:szCs w:val="21"/>
        </w:rPr>
        <w:t xml:space="preserve">And yes, that works.</w:t>
      </w:r>
    </w:p>
    <w:p>
      <w:pPr>
        <w:spacing w:after="40"/>
      </w:pPr>
      <w:r>
        <w:rPr>
          <w:sz w:val="21"/>
          <w:szCs w:val="21"/>
        </w:rPr>
        <w:t xml:space="preserve">But if you know EEG, you also know the fine print: electrodes are useful proxies, not tidy little name tags for single cortical regions. C3 is helpful. C3 is not a sworn affidavit from left motor cortex. ð</w:t>
      </w:r>
    </w:p>
    <w:p>
      <w:pPr>
        <w:spacing w:after="40"/>
      </w:pPr>
      <w:r>
        <w:rPr>
          <w:sz w:val="21"/>
          <w:szCs w:val="21"/>
        </w:rPr>
        <w:t xml:space="preserve">That is why the RT-NET paper caught my attention.</w:t>
      </w:r>
    </w:p>
    <w:p>
      <w:pPr>
        <w:spacing w:after="40"/>
      </w:pPr>
      <w:r>
        <w:rPr>
          <w:sz w:val="21"/>
          <w:szCs w:val="21"/>
        </w:rPr>
        <w:t xml:space="preserve">Guarnieri and colleagues tested whether high-density EEG could be reconstructed in source space in real time, using individualized head modeling, artifact attenuation, and source localization. In a simple motor paradigm, the system produced online beta-band maps that were broadly comparable to offline reconstructions, with very little added delay.</w:t>
      </w:r>
    </w:p>
    <w:p>
      <w:pPr>
        <w:spacing w:after="40"/>
      </w:pPr>
      <w:r>
        <w:rPr>
          <w:sz w:val="21"/>
          <w:szCs w:val="21"/>
        </w:rPr>
        <w:t xml:space="preserve">Why does that matter?</w:t>
      </w:r>
    </w:p>
    <w:p>
      <w:pPr>
        <w:spacing w:after="40"/>
      </w:pPr>
      <w:r>
        <w:rPr>
          <w:sz w:val="21"/>
          <w:szCs w:val="21"/>
        </w:rPr>
        <w:t xml:space="preserve">Because it pushes the field away from the old question — Which electrode should we train? — and toward a much better one:</w:t>
      </w:r>
    </w:p>
    <w:p>
      <w:pPr>
        <w:spacing w:after="40"/>
      </w:pPr>
      <w:r>
        <w:rPr>
          <w:sz w:val="21"/>
          <w:szCs w:val="21"/>
        </w:rPr>
        <w:t xml:space="preserve">Which functional network are we actually trying to influence?</w:t>
      </w:r>
    </w:p>
    <w:p>
      <w:pPr>
        <w:spacing w:after="40"/>
      </w:pPr>
      <w:r>
        <w:rPr>
          <w:sz w:val="21"/>
          <w:szCs w:val="21"/>
        </w:rPr>
        <w:t xml:space="preserve">A few takeaways from the blog:</w:t>
      </w:r>
    </w:p>
    <w:p>
      <w:pPr>
        <w:spacing w:after="40"/>
      </w:pPr>
      <w:r>
        <w:rPr>
          <w:sz w:val="21"/>
          <w:szCs w:val="21"/>
        </w:rPr>
        <w:t xml:space="preserve">ð§  Source-informed EEG may help reduce some of the ambiguity that comes with scalp-only targets.</w:t>
      </w:r>
    </w:p>
    <w:p>
      <w:pPr>
        <w:spacing w:after="40"/>
      </w:pPr>
      <w:r>
        <w:rPr>
          <w:sz w:val="21"/>
          <w:szCs w:val="21"/>
        </w:rPr>
        <w:t xml:space="preserve">ð¬ The study supports technical feasibility, not clinical superiority. That distinction is doing a lot of heavy lifting here.</w:t>
      </w:r>
    </w:p>
    <w:p>
      <w:pPr>
        <w:spacing w:after="40"/>
      </w:pPr>
      <w:r>
        <w:rPr>
          <w:sz w:val="21"/>
          <w:szCs w:val="21"/>
        </w:rPr>
        <w:t xml:space="preserve">ð¯ The bigger lesson may be about better target definition, better artifact control, and better protocol individualization.</w:t>
      </w:r>
    </w:p>
    <w:p>
      <w:pPr>
        <w:spacing w:after="40"/>
      </w:pPr>
      <w:r>
        <w:rPr>
          <w:sz w:val="21"/>
          <w:szCs w:val="21"/>
        </w:rPr>
        <w:t xml:space="preserve">The analogy I keep coming back to is this:</w:t>
      </w:r>
    </w:p>
    <w:p>
      <w:pPr>
        <w:spacing w:after="40"/>
      </w:pPr>
      <w:r>
        <w:rPr>
          <w:sz w:val="21"/>
          <w:szCs w:val="21"/>
        </w:rPr>
        <w:t xml:space="preserve">Scalp EEG gives you the street address.</w:t>
      </w:r>
    </w:p>
    <w:p>
      <w:pPr>
        <w:spacing w:after="40"/>
      </w:pPr>
      <w:r>
        <w:rPr>
          <w:sz w:val="21"/>
          <w:szCs w:val="21"/>
        </w:rPr>
        <w:t xml:space="preserve">Source imaging tries to figure out which apartment the noise is actually coming from.</w:t>
      </w:r>
    </w:p>
    <w:p>
      <w:pPr>
        <w:spacing w:after="40"/>
      </w:pPr>
      <w:r>
        <w:rPr>
          <w:sz w:val="21"/>
          <w:szCs w:val="21"/>
        </w:rPr>
        <w:t xml:space="preserve">That does not mean every clinic should sprint toward MRI-based pipelines and 128-channel systems like it is Black Friday for neurotechnology. ð¤¦‍♂️</w:t>
      </w:r>
    </w:p>
    <w:p>
      <w:pPr>
        <w:spacing w:after="40"/>
      </w:pPr>
      <w:r>
        <w:rPr>
          <w:sz w:val="21"/>
          <w:szCs w:val="21"/>
        </w:rPr>
        <w:t xml:space="preserve">But it does mean we can think more clearly in terms of networks, not just electrode labels.</w:t>
      </w:r>
    </w:p>
    <w:p>
      <w:pPr>
        <w:spacing w:after="40"/>
      </w:pPr>
      <w:r>
        <w:rPr>
          <w:sz w:val="21"/>
          <w:szCs w:val="21"/>
        </w:rPr>
        <w:t xml:space="preserve">And honestly, that shift alone is valuable.</w:t>
      </w:r>
    </w:p>
    <w:p>
      <w:pPr>
        <w:spacing w:after="40"/>
      </w:pPr>
      <w:r>
        <w:rPr>
          <w:sz w:val="21"/>
          <w:szCs w:val="21"/>
        </w:rPr>
        <w:t xml:space="preserve">https://pro.neurologic.academy/blog/v202610</w:t>
      </w:r>
    </w:p>
    <w:p>
      <w:pPr>
        <w:spacing w:after="40"/>
      </w:pPr>
      <w:r>
        <w:rPr>
          <w:sz w:val="21"/>
          <w:szCs w:val="21"/>
        </w:rPr>
        <w:t xml:space="preserve">https://github.com/TheusHen/EEGFrontier</w:t>
      </w:r>
    </w:p>
    <w:p>
      <w:pPr>
        <w:spacing w:after="40"/>
      </w:pPr>
      <w:r>
        <w:rPr>
          <w:sz w:val="21"/>
          <w:szCs w:val="21"/>
        </w:rPr>
        <w:t xml:space="preserve">https://delphiventures.io/writings/neurotech-investing-into-2035</w:t>
      </w:r>
    </w:p>
    <w:p>
      <w:pPr>
        <w:pBdr>
          <w:bottom w:val="single" w:color="DDDDDD" w:sz="6" w:space="1"/>
        </w:pBdr>
        <w:spacing w:after="120" w:before="120"/>
      </w:pPr>
    </w:p>
    <w:p>
      <w:pPr>
        <w:pStyle w:val="Heading2"/>
        <w:spacing w:before="240"/>
      </w:pPr>
      <w:r>
        <w:t xml:space="preserve">44. Jaskirat Singh</w:t>
      </w:r>
    </w:p>
    <w:p>
      <w:pPr>
        <w:spacing w:after="80"/>
      </w:pPr>
      <w:r>
        <w:rPr>
          <w:b/>
          <w:bCs/>
          <w:sz w:val="20"/>
          <w:szCs w:val="20"/>
        </w:rPr>
        <w:t xml:space="preserve">Links: </w:t>
      </w:r>
      <w:r>
        <w:rPr>
          <w:color w:val="1155CC"/>
          <w:sz w:val="20"/>
          <w:szCs w:val="20"/>
        </w:rPr>
        <w:t xml:space="preserve">https://hemispheric.ai/</w:t>
      </w:r>
    </w:p>
    <w:p>
      <w:pPr>
        <w:spacing w:after="40"/>
      </w:pPr>
      <w:r>
        <w:rPr>
          <w:sz w:val="21"/>
          <w:szCs w:val="21"/>
        </w:rPr>
        <w:t xml:space="preserve">Apple turned a 15-year hardware problem into a software problem. Their latest AirPods patent (US20230225659A1) reveals how to make ear-EEG work for every unique ear shape.</w:t>
      </w:r>
    </w:p>
    <w:p>
      <w:pPr>
        <w:spacing w:after="40"/>
      </w:pPr>
      <w:r>
        <w:rPr>
          <w:sz w:val="21"/>
          <w:szCs w:val="21"/>
        </w:rPr>
        <w:t xml:space="preserve">Reading brain signals from the ear has always been difficult. Every ear canal has a unique shape. A fixed sensor captures clean data for one person and pure noise for another. Even a simple jaw movement shifts the earbud and ruins the contact.</w:t>
      </w:r>
    </w:p>
    <w:p>
      <w:pPr>
        <w:spacing w:after="40"/>
      </w:pPr>
      <w:r>
        <w:rPr>
          <w:sz w:val="21"/>
          <w:szCs w:val="21"/>
        </w:rPr>
        <w:t xml:space="preserve">Apple solves this using dynamic routing.</w:t>
      </w:r>
    </w:p>
    <w:p>
      <w:pPr>
        <w:spacing w:after="40"/>
      </w:pPr>
      <w:r>
        <w:rPr>
          <w:sz w:val="21"/>
          <w:szCs w:val="21"/>
        </w:rPr>
        <w:t xml:space="preserve">The design places a large array of electrodes across the ear tip. The system continuously checks each electrode for signal quality and skin contact. It instantly picks the best sensors for your specific ear at that exact moment. If the earbud shifts, the software immediately switches to different electrodes to maintain a clean signal.</w:t>
      </w:r>
    </w:p>
    <w:p>
      <w:pPr>
        <w:spacing w:after="40"/>
      </w:pPr>
      <w:r>
        <w:rPr>
          <w:sz w:val="21"/>
          <w:szCs w:val="21"/>
        </w:rPr>
        <w:t xml:space="preserve">Earlier startups tried to fix this physical problem with custom ear molds. Apple fixes it with redundancy and smart software.</w:t>
      </w:r>
    </w:p>
    <w:p>
      <w:pPr>
        <w:spacing w:after="40"/>
      </w:pPr>
      <w:r>
        <w:rPr>
          <w:sz w:val="21"/>
          <w:szCs w:val="21"/>
        </w:rPr>
        <w:t xml:space="preserve">The first mainstream neural interface requires zero surgery. It arrives as a standard pair of earbuds.</w:t>
      </w:r>
    </w:p>
    <w:p>
      <w:pPr>
        <w:spacing w:after="40"/>
      </w:pPr>
      <w:r>
        <w:rPr>
          <w:sz w:val="21"/>
          <w:szCs w:val="21"/>
        </w:rPr>
        <w:t xml:space="preserve">#Neurotech #EEG #BrainComputerInterface #HealthTech #MedTech</w:t>
      </w:r>
    </w:p>
    <w:p>
      <w:pPr>
        <w:spacing w:after="40"/>
      </w:pPr>
      <w:r>
        <w:rPr>
          <w:sz w:val="21"/>
          <w:szCs w:val="21"/>
        </w:rPr>
        <w:t xml:space="preserve">https://hemispheric.ai/</w:t>
      </w:r>
    </w:p>
    <w:p>
      <w:pPr>
        <w:pBdr>
          <w:bottom w:val="single" w:color="DDDDDD" w:sz="6" w:space="1"/>
        </w:pBdr>
        <w:spacing w:after="120" w:before="120"/>
      </w:pPr>
    </w:p>
    <w:p>
      <w:pPr>
        <w:pStyle w:val="Heading2"/>
        <w:spacing w:before="240"/>
      </w:pPr>
      <w:r>
        <w:t xml:space="preserve">45. Dr. Joseph Massat</w:t>
      </w:r>
    </w:p>
    <w:p>
      <w:pPr>
        <w:spacing w:after="80"/>
      </w:pPr>
      <w:r>
        <w:rPr>
          <w:b/>
          <w:bCs/>
          <w:sz w:val="20"/>
          <w:szCs w:val="20"/>
        </w:rPr>
        <w:t xml:space="preserve">Links: </w:t>
      </w:r>
      <w:r>
        <w:rPr>
          <w:color w:val="1155CC"/>
          <w:sz w:val="20"/>
          <w:szCs w:val="20"/>
        </w:rPr>
        <w:t xml:space="preserve">https://lnkd.in/ghkUPEqG   ·   https://www.mdpi.com/2075-4426/13/11/1562</w:t>
      </w:r>
    </w:p>
    <w:p>
      <w:pPr>
        <w:spacing w:after="40"/>
      </w:pPr>
      <w:r>
        <w:rPr>
          <w:sz w:val="21"/>
          <w:szCs w:val="21"/>
        </w:rPr>
        <w:t xml:space="preserve">ð MCAS, NeuroInflamation and neuro-psychiatric disorders. This article is a must read.</w:t>
      </w:r>
    </w:p>
    <w:p>
      <w:pPr>
        <w:spacing w:after="40"/>
      </w:pPr>
      <w:r>
        <w:rPr>
          <w:sz w:val="21"/>
          <w:szCs w:val="21"/>
        </w:rPr>
        <w:t xml:space="preserve">[https://lnkd.in/ghkUPEqG</w:t>
      </w:r>
    </w:p>
    <w:p>
      <w:pPr>
        <w:spacing w:after="40"/>
      </w:pPr>
      <w:r>
        <w:rPr>
          <w:sz w:val="21"/>
          <w:szCs w:val="21"/>
        </w:rPr>
        <w:t xml:space="preserve">](https://www.linkedin.com/safety/go/?url=https%3A%2F%2Flnkd%2Ein%2FghkUPEqG&amp;urlhash=EfOK&amp;mt=7xdleEud_ZuH9s0RkTwY9GQM7lOr-GQB_nX_Ou4Zmnn9_ZfON0Wa4CTCWWo1LzD3O2puboTzeWzjcnOC-FpEwggCRe264NPKtUCRjq_KfvTLL5YtoPXYOg&amp;isSdui=true)When psychiatric symptoms don’t respond to treatment, should we look beyond psychiatry?</w:t>
      </w:r>
    </w:p>
    <w:p>
      <w:pPr>
        <w:spacing w:after="40"/>
      </w:pPr>
      <w:r>
        <w:rPr>
          <w:sz w:val="21"/>
          <w:szCs w:val="21"/>
        </w:rPr>
        <w:t xml:space="preserve">Emerging research highlights a growing connection between neuroinflammation, mast cell activation (MCAS), and neuropsychiatric symptoms.</w:t>
      </w:r>
    </w:p>
    <w:p>
      <w:pPr>
        <w:spacing w:after="40"/>
      </w:pPr>
      <w:r>
        <w:rPr>
          <w:sz w:val="21"/>
          <w:szCs w:val="21"/>
        </w:rPr>
        <w:t xml:space="preserve">Mast cells are not only involved in allergic reactions — they also interact with the nervous system and immune system. When dysregulated, they can contribute to brain inflammation, cytokine signaling changes, and altered neural function.</w:t>
      </w:r>
    </w:p>
    <w:p>
      <w:pPr>
        <w:spacing w:after="40"/>
      </w:pPr>
      <w:r>
        <w:rPr>
          <w:sz w:val="21"/>
          <w:szCs w:val="21"/>
        </w:rPr>
        <w:t xml:space="preserve">This can manifest as symptoms often labeled as psychiatric:</w:t>
      </w:r>
    </w:p>
    <w:p>
      <w:pPr>
        <w:spacing w:after="40"/>
      </w:pPr>
      <w:r>
        <w:rPr>
          <w:sz w:val="21"/>
          <w:szCs w:val="21"/>
        </w:rPr>
        <w:t xml:space="preserve">• anxiety</w:t>
      </w:r>
    </w:p>
    <w:p>
      <w:pPr>
        <w:spacing w:after="40"/>
      </w:pPr>
      <w:r>
        <w:rPr>
          <w:sz w:val="21"/>
          <w:szCs w:val="21"/>
        </w:rPr>
        <w:t xml:space="preserve">• depression</w:t>
      </w:r>
    </w:p>
    <w:p>
      <w:pPr>
        <w:spacing w:after="40"/>
      </w:pPr>
      <w:r>
        <w:rPr>
          <w:sz w:val="21"/>
          <w:szCs w:val="21"/>
        </w:rPr>
        <w:t xml:space="preserve">• cognitive dysfunction (“brain fog”)</w:t>
      </w:r>
    </w:p>
    <w:p>
      <w:pPr>
        <w:spacing w:after="40"/>
      </w:pPr>
      <w:r>
        <w:rPr>
          <w:sz w:val="21"/>
          <w:szCs w:val="21"/>
        </w:rPr>
        <w:t xml:space="preserve">• sensory hypersensitivity</w:t>
      </w:r>
    </w:p>
    <w:p>
      <w:pPr>
        <w:spacing w:after="40"/>
      </w:pPr>
      <w:r>
        <w:rPr>
          <w:sz w:val="21"/>
          <w:szCs w:val="21"/>
        </w:rPr>
        <w:t xml:space="preserve">• sleep disturbances</w:t>
      </w:r>
    </w:p>
    <w:p>
      <w:pPr>
        <w:spacing w:after="40"/>
      </w:pPr>
      <w:r>
        <w:rPr>
          <w:sz w:val="21"/>
          <w:szCs w:val="21"/>
        </w:rPr>
        <w:t xml:space="preserve">• mood instability</w:t>
      </w:r>
    </w:p>
    <w:p>
      <w:pPr>
        <w:spacing w:after="40"/>
      </w:pPr>
      <w:r>
        <w:rPr>
          <w:sz w:val="21"/>
          <w:szCs w:val="21"/>
        </w:rPr>
        <w:t xml:space="preserve">In some patients — particularly in conditions like Long COVID, ME/CFS, POTS, and MCAS — these symptoms may be driven partly by immune and inflammatory mechanisms in the brain, not only psychological factors.</w:t>
      </w:r>
    </w:p>
    <w:p>
      <w:pPr>
        <w:spacing w:after="40"/>
      </w:pPr>
      <w:r>
        <w:rPr>
          <w:sz w:val="21"/>
          <w:szCs w:val="21"/>
        </w:rPr>
        <w:t xml:space="preserve">When underlying neuroinflammation or mast cell activation is missed, patients may experience years of diagnostic wandering and repeated treatment failures with conventional psychiatric approaches.</w:t>
      </w:r>
    </w:p>
    <w:p>
      <w:pPr>
        <w:spacing w:after="40"/>
      </w:pPr>
      <w:r>
        <w:rPr>
          <w:sz w:val="21"/>
          <w:szCs w:val="21"/>
        </w:rPr>
        <w:t xml:space="preserve">Recognizing the neuro-immune dimension of mental health may open the door to better diagnosis, more targeted therapies, and improved outcomes.</w:t>
      </w:r>
    </w:p>
    <w:p>
      <w:pPr>
        <w:spacing w:after="40"/>
      </w:pPr>
      <w:r>
        <w:rPr>
          <w:sz w:val="21"/>
          <w:szCs w:val="21"/>
        </w:rPr>
        <w:t xml:space="preserve">Sometimes the question is not “Why doesn’t this psychiatric treatment work?”</w:t>
      </w:r>
    </w:p>
    <w:p>
      <w:pPr>
        <w:spacing w:after="40"/>
      </w:pPr>
      <w:r>
        <w:rPr>
          <w:sz w:val="21"/>
          <w:szCs w:val="21"/>
        </w:rPr>
        <w:t xml:space="preserve">but rather: “Are we treating the right biological mechanism?”</w:t>
      </w:r>
    </w:p>
    <w:p>
      <w:pPr>
        <w:pBdr>
          <w:bottom w:val="single" w:color="DDDDDD" w:sz="6" w:space="1"/>
        </w:pBdr>
        <w:spacing w:after="120" w:before="120"/>
      </w:pPr>
    </w:p>
    <w:p>
      <w:pPr>
        <w:pStyle w:val="Heading2"/>
        <w:spacing w:before="240"/>
      </w:pPr>
      <w:r>
        <w:t xml:space="preserve">50. Aron Tendler</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Two brain signals. One platform. The next move in psychiatric biomarkers.</w:t>
      </w:r>
    </w:p>
    <w:p>
      <w:pPr>
        <w:spacing w:after="40"/>
      </w:pPr>
      <w:r>
        <w:rPr>
          <w:sz w:val="21"/>
          <w:szCs w:val="21"/>
        </w:rPr>
        <w:t xml:space="preserve">At OHBM 2026, our team (GrayMatters Health, with Tel Aviv Sourasky Medical Center and Tel Aviv University) present something I think psychiatry has been waiting for: evidence that the two EEG-derived signals already running on our commercial Prism platform don't just train the brain — they read it.</w:t>
      </w:r>
    </w:p>
    <w:p>
      <w:pPr>
        <w:spacing w:after="40"/>
      </w:pPr>
      <w:r>
        <w:rPr>
          <w:sz w:val="21"/>
          <w:szCs w:val="21"/>
        </w:rPr>
        <w:t xml:space="preserve">A bit of background. The EFP (EEG-fMRI Pattern) lets us estimate deep-brain activity from EEG alone — no scanner needed after the model is built. Prism already deploys two of them: the Amygdala-EFP (used for PTSD) and the Reward-System-EFP (used for depression).</w:t>
      </w:r>
    </w:p>
    <w:p>
      <w:pPr>
        <w:spacing w:after="40"/>
      </w:pPr>
      <w:r>
        <w:rPr>
          <w:sz w:val="21"/>
          <w:szCs w:val="21"/>
        </w:rPr>
        <w:t xml:space="preserve">In this study, across 115 participants, those same two signals behaved exactly as distinct biomarkers should:</w:t>
      </w:r>
    </w:p>
    <w:p>
      <w:pPr>
        <w:spacing w:after="40"/>
      </w:pPr>
      <w:r>
        <w:rPr>
          <w:sz w:val="21"/>
          <w:szCs w:val="21"/>
        </w:rPr>
        <w:t xml:space="preserve">The Amygdala-EFP tracked salience and sensory networks — and negative emotional states.</w:t>
      </w:r>
    </w:p>
    <w:p>
      <w:pPr>
        <w:spacing w:after="40"/>
      </w:pPr>
      <w:r>
        <w:rPr>
          <w:sz w:val="21"/>
          <w:szCs w:val="21"/>
        </w:rPr>
        <w:t xml:space="preserve">The Reward-System-EFP tracked default and control networks — and positive emotional states.</w:t>
      </w:r>
    </w:p>
    <w:p>
      <w:pPr>
        <w:spacing w:after="40"/>
      </w:pPr>
      <w:r>
        <w:rPr>
          <w:sz w:val="21"/>
          <w:szCs w:val="21"/>
        </w:rPr>
        <w:t xml:space="preserve">The signals moved with the brain's actual neurocognitive state, moment to moment, in the directions their biology predicts. This was a healthy cohort and the signals remain candidate biomarkers — but the direction is unambiguous.</w:t>
      </w:r>
    </w:p>
    <w:p>
      <w:pPr>
        <w:spacing w:after="40"/>
      </w:pPr>
      <w:r>
        <w:rPr>
          <w:sz w:val="21"/>
          <w:szCs w:val="21"/>
        </w:rPr>
        <w:t xml:space="preserve">Here's why it matters clinically. Today these EFPs are training targets. What this work shows is that the same signals carry assessment information — the foundation to measure which system is engaged, when. That opens a path to delivering the right intervention to the right system at the right time, for each patient — as added capability on a platform already in clinical use.</w:t>
      </w:r>
    </w:p>
    <w:p>
      <w:pPr>
        <w:spacing w:after="40"/>
      </w:pPr>
      <w:r>
        <w:rPr>
          <w:sz w:val="21"/>
          <w:szCs w:val="21"/>
        </w:rPr>
        <w:t xml:space="preserve">We didn't build a biomarker in a lab and hope to commercialize it someday. We commercialized the technology first, and we're now demonstrating the science that lets it do more.</w:t>
      </w:r>
    </w:p>
    <w:p>
      <w:pPr>
        <w:spacing w:after="40"/>
      </w:pPr>
      <w:r>
        <w:rPr>
          <w:sz w:val="21"/>
          <w:szCs w:val="21"/>
        </w:rPr>
        <w:t xml:space="preserve">More to come, soon.</w:t>
      </w:r>
    </w:p>
    <w:p>
      <w:pPr>
        <w:spacing w:after="40"/>
      </w:pPr>
      <w:r>
        <w:rPr>
          <w:sz w:val="21"/>
          <w:szCs w:val="21"/>
        </w:rPr>
        <w:t xml:space="preserve">#Psychiatry #Biomarkers #Self-Neuromodulation #PTSD #Depression #Neurofeedback #OHBM2026 #GrayMatters Health #Prism</w:t>
      </w:r>
    </w:p>
    <w:p>
      <w:pPr>
        <w:pBdr>
          <w:bottom w:val="single" w:color="DDDDDD" w:sz="6" w:space="1"/>
        </w:pBdr>
        <w:spacing w:after="120" w:before="120"/>
      </w:pPr>
    </w:p>
    <w:p>
      <w:pPr>
        <w:pStyle w:val="Heading2"/>
        <w:spacing w:before="240"/>
      </w:pPr>
      <w:r>
        <w:t xml:space="preserve">52. Amy Kruse</w:t>
      </w:r>
    </w:p>
    <w:p>
      <w:pPr>
        <w:spacing w:after="80"/>
      </w:pPr>
      <w:r>
        <w:rPr>
          <w:b/>
          <w:bCs/>
          <w:sz w:val="20"/>
          <w:szCs w:val="20"/>
        </w:rPr>
        <w:t xml:space="preserve">Links: </w:t>
      </w:r>
      <w:r>
        <w:rPr>
          <w:color w:val="1155CC"/>
          <w:sz w:val="20"/>
          <w:szCs w:val="20"/>
        </w:rPr>
        <w:t xml:space="preserve">https://lnkd.in/e6jUiU7f   ·   https://forms.clickup.com/9010049954/f/8cgmwx2-20091/OUID105VFTJ8MR588Y   ·   https://picower.mit.edu/news/electric-fields-help-guide-neural-activity-even-moment-moment   ·   https://www.startupticker.ch/en/news/optohive-enters-the-research-market</w:t>
      </w:r>
    </w:p>
    <w:p>
      <w:pPr>
        <w:spacing w:after="40"/>
      </w:pPr>
      <w:r>
        <w:rPr>
          <w:sz w:val="21"/>
          <w:szCs w:val="21"/>
        </w:rPr>
        <w:t xml:space="preserve">ð§  Attention #Neurotech + #BrainHealth Innovators - You have until August 1st to apply for 100k+ in nondilutive funding for your startup at BioChallenge 2026!</w:t>
      </w:r>
    </w:p>
    <w:p>
      <w:pPr>
        <w:spacing w:after="40"/>
      </w:pPr>
      <w:r>
        <w:rPr>
          <w:sz w:val="21"/>
          <w:szCs w:val="21"/>
        </w:rPr>
        <w:t xml:space="preserve">BioChallenge is more than just one-time prize money for your startup. NOBIC provides its BioChallenge winners and finalists with ongoing access to funding opportunities, facilities, mentorship, and a community of support as your company scales. ð</w:t>
      </w:r>
    </w:p>
    <w:p>
      <w:pPr>
        <w:spacing w:after="40"/>
      </w:pPr>
      <w:r>
        <w:rPr>
          <w:sz w:val="21"/>
          <w:szCs w:val="21"/>
        </w:rPr>
        <w:t xml:space="preserve">Don't wait until the last minute! Apply today!</w:t>
      </w:r>
    </w:p>
    <w:p>
      <w:pPr>
        <w:spacing w:after="40"/>
      </w:pPr>
      <w:r>
        <w:rPr>
          <w:sz w:val="21"/>
          <w:szCs w:val="21"/>
        </w:rPr>
        <w:t xml:space="preserve">https://lnkd.in/e6jUiU7f</w:t>
      </w:r>
    </w:p>
    <w:p>
      <w:pPr>
        <w:spacing w:after="40"/>
      </w:pPr>
      <w:r>
        <w:rPr>
          <w:sz w:val="21"/>
          <w:szCs w:val="21"/>
        </w:rPr>
        <w:t xml:space="preserve">https://picower.mit.edu/news/electric-fields-help-guide-neural-activity-even-moment-moment</w:t>
      </w:r>
    </w:p>
    <w:p>
      <w:pPr>
        <w:spacing w:after="40"/>
      </w:pPr>
      <w:r>
        <w:rPr>
          <w:sz w:val="21"/>
          <w:szCs w:val="21"/>
        </w:rPr>
        <w:t xml:space="preserve">https://www.startupticker.ch/en/news/optohive-enters-the-research-market</w:t>
      </w:r>
    </w:p>
    <w:p>
      <w:pPr>
        <w:pBdr>
          <w:bottom w:val="single" w:color="DDDDDD" w:sz="6" w:space="1"/>
        </w:pBdr>
        <w:spacing w:after="120" w:before="120"/>
      </w:pPr>
    </w:p>
    <w:p>
      <w:pPr>
        <w:pStyle w:val="Heading2"/>
        <w:spacing w:before="240"/>
      </w:pPr>
      <w:r>
        <w:t xml:space="preserve">53. Eric Vyacheslav</w:t>
      </w:r>
    </w:p>
    <w:p>
      <w:pPr>
        <w:spacing w:after="80"/>
      </w:pPr>
      <w:r>
        <w:rPr>
          <w:b/>
          <w:bCs/>
          <w:sz w:val="20"/>
          <w:szCs w:val="20"/>
        </w:rPr>
        <w:t xml:space="preserve">Links: </w:t>
      </w:r>
      <w:r>
        <w:rPr>
          <w:color w:val="1155CC"/>
          <w:sz w:val="20"/>
          <w:szCs w:val="20"/>
        </w:rPr>
        <w:t xml:space="preserve">https://lnkd.in/e7wsK6re   ·   https://alphasignal.ai/newsletter   ·   https://www.skool.com/raycfu/about?mcp_token=eyJwaWQiOjM3MTk5MDQsInNpZCI6ODA4OTEyMTYwLCJheCI6IjgzN2IwZDkxNzE3YzI4YTc1NzUyNmIwZGQ0MWQ2NzZlIiwidHMiOjE3ODMxMzkyNjYsImV4cCI6MTc4NTU1ODQ2Nn0.7DljJAz80_lE8li2Hf2oiyx6jJd4sPy6AXZW9pBjfSw</w:t>
      </w:r>
    </w:p>
    <w:p>
      <w:pPr>
        <w:spacing w:after="40"/>
      </w:pPr>
      <w:r>
        <w:rPr>
          <w:sz w:val="21"/>
          <w:szCs w:val="21"/>
        </w:rPr>
        <w:t xml:space="preserve">Stanford’s CS153 might be the best AI series online right now.</w:t>
      </w:r>
    </w:p>
    <w:p>
      <w:pPr>
        <w:spacing w:after="40"/>
      </w:pPr>
      <w:r>
        <w:rPr>
          <w:sz w:val="21"/>
          <w:szCs w:val="21"/>
        </w:rPr>
        <w:t xml:space="preserve">Lectures include Sam Altman, Satya Nadella, Jensen Huang, and other builders behind frontier systems.</w:t>
      </w:r>
    </w:p>
    <w:p>
      <w:pPr>
        <w:spacing w:after="40"/>
      </w:pPr>
      <w:r>
        <w:rPr>
          <w:sz w:val="21"/>
          <w:szCs w:val="21"/>
        </w:rPr>
        <w:t xml:space="preserve">The course treats AI as a full infrastructure stack, not just models.</w:t>
      </w:r>
    </w:p>
    <w:p>
      <w:pPr>
        <w:spacing w:after="40"/>
      </w:pPr>
      <w:r>
        <w:rPr>
          <w:sz w:val="21"/>
          <w:szCs w:val="21"/>
        </w:rPr>
        <w:t xml:space="preserve">That stack spans energy, compute, silicon, applications, security, and deployment policy.</w:t>
      </w:r>
    </w:p>
    <w:p>
      <w:pPr>
        <w:spacing w:after="40"/>
      </w:pPr>
      <w:r>
        <w:rPr>
          <w:sz w:val="21"/>
          <w:szCs w:val="21"/>
        </w:rPr>
        <w:t xml:space="preserve">The playlist now holds 13 videos on Stanford Online.</w:t>
      </w:r>
    </w:p>
    <w:p>
      <w:pPr>
        <w:spacing w:after="40"/>
      </w:pPr>
      <w:r>
        <w:rPr>
          <w:sz w:val="21"/>
          <w:szCs w:val="21"/>
        </w:rPr>
        <w:t xml:space="preserve">Recent sessions break down the systems behind frontier AI.</w:t>
      </w:r>
    </w:p>
    <w:p>
      <w:pPr>
        <w:spacing w:after="40"/>
      </w:pPr>
      <w:r>
        <w:rPr>
          <w:sz w:val="21"/>
          <w:szCs w:val="21"/>
        </w:rPr>
        <w:t xml:space="preserve">&gt; Building the ecosystem with Satya Nadella</w:t>
      </w:r>
    </w:p>
    <w:p>
      <w:pPr>
        <w:spacing w:after="40"/>
      </w:pPr>
      <w:r>
        <w:rPr>
          <w:sz w:val="21"/>
          <w:szCs w:val="21"/>
        </w:rPr>
        <w:t xml:space="preserve">&gt; Scale and AGI with Sam Altman</w:t>
      </w:r>
    </w:p>
    <w:p>
      <w:pPr>
        <w:spacing w:after="40"/>
      </w:pPr>
      <w:r>
        <w:rPr>
          <w:sz w:val="21"/>
          <w:szCs w:val="21"/>
        </w:rPr>
        <w:t xml:space="preserve">&gt; Compute power with Jensen Huang</w:t>
      </w:r>
    </w:p>
    <w:p>
      <w:pPr>
        <w:spacing w:after="40"/>
      </w:pPr>
      <w:r>
        <w:rPr>
          <w:sz w:val="21"/>
          <w:szCs w:val="21"/>
        </w:rPr>
        <w:t xml:space="preserve">&gt; Voice systems with ElevenLabs</w:t>
      </w:r>
    </w:p>
    <w:p>
      <w:pPr>
        <w:spacing w:after="40"/>
      </w:pPr>
      <w:r>
        <w:rPr>
          <w:sz w:val="21"/>
          <w:szCs w:val="21"/>
        </w:rPr>
        <w:t xml:space="preserve">&gt; Visual intelligence with Black Forest Labs</w:t>
      </w:r>
    </w:p>
    <w:p>
      <w:pPr>
        <w:spacing w:after="40"/>
      </w:pPr>
      <w:r>
        <w:rPr>
          <w:sz w:val="21"/>
          <w:szCs w:val="21"/>
        </w:rPr>
        <w:t xml:space="preserve">One lecture covers becoming a 1000x engineer as a founder.</w:t>
      </w:r>
    </w:p>
    <w:p>
      <w:pPr>
        <w:spacing w:after="40"/>
      </w:pPr>
      <w:r>
        <w:rPr>
          <w:sz w:val="21"/>
          <w:szCs w:val="21"/>
        </w:rPr>
        <w:t xml:space="preserve">The latest upload explains how the frontier ecosystem gets built.</w:t>
      </w:r>
    </w:p>
    <w:p>
      <w:pPr>
        <w:spacing w:after="40"/>
      </w:pPr>
      <w:r>
        <w:rPr>
          <w:sz w:val="21"/>
          <w:szCs w:val="21"/>
        </w:rPr>
        <w:t xml:space="preserve">The takeaway stays simple.</w:t>
      </w:r>
    </w:p>
    <w:p>
      <w:pPr>
        <w:spacing w:after="40"/>
      </w:pPr>
      <w:r>
        <w:rPr>
          <w:sz w:val="21"/>
          <w:szCs w:val="21"/>
        </w:rPr>
        <w:t xml:space="preserve">AI is no longer only a model problem, it is a systems problem across power, chips, capital, and deployment.</w:t>
      </w:r>
    </w:p>
    <w:p>
      <w:pPr>
        <w:spacing w:after="40"/>
      </w:pPr>
      <w:r>
        <w:rPr>
          <w:sz w:val="21"/>
          <w:szCs w:val="21"/>
        </w:rPr>
        <w:t xml:space="preserve">Link in comments.</w:t>
      </w:r>
    </w:p>
    <w:p>
      <w:pPr>
        <w:spacing w:after="40"/>
      </w:pPr>
      <w:r>
        <w:rPr>
          <w:sz w:val="21"/>
          <w:szCs w:val="21"/>
        </w:rPr>
        <w:t xml:space="preserve">↓</w:t>
      </w:r>
    </w:p>
    <w:p>
      <w:pPr>
        <w:spacing w:after="40"/>
      </w:pPr>
      <w:r>
        <w:rPr>
          <w:sz w:val="21"/>
          <w:szCs w:val="21"/>
        </w:rPr>
        <w:t xml:space="preserve">Check out https://lnkd.in/e7wsK6re to get a daily summary of the latest breakthrough news, models, papers, and repos. Read by 300,000+</w:t>
      </w:r>
    </w:p>
    <w:p>
      <w:pPr>
        <w:spacing w:after="40"/>
      </w:pPr>
      <w:r>
        <w:rPr>
          <w:sz w:val="21"/>
          <w:szCs w:val="21"/>
        </w:rPr>
        <w:t xml:space="preserve">&lt;https://www.skool.com/raycfu/about?mcp_token=eyJwaWQiOjM3MTk5MDQsInNpZCI6ODA4OTEyMTYwLCJheCI6IjgzN2IwZDkxNzE3YzI4YTc1NzUyNmIwZGQ0MWQ2NzZlIiwidHMiOjE3ODMxMzkyNjYsImV4cCI6MTc4NTU1ODQ2Nn0.7DljJAz80_lE8li2Hf2oiyx6jJd4sPy6AXZW9pBjfSw&gt;</w:t>
      </w:r>
    </w:p>
    <w:p>
      <w:pPr>
        <w:pBdr>
          <w:bottom w:val="single" w:color="DDDDDD" w:sz="6" w:space="1"/>
        </w:pBdr>
        <w:spacing w:after="120" w:before="120"/>
      </w:pPr>
    </w:p>
    <w:p>
      <w:pPr>
        <w:pStyle w:val="Heading2"/>
        <w:spacing w:before="240"/>
      </w:pPr>
      <w:r>
        <w:t xml:space="preserve">54. Mario Gabriele</w:t>
      </w:r>
    </w:p>
    <w:p>
      <w:pPr>
        <w:spacing w:after="80"/>
      </w:pPr>
      <w:r>
        <w:rPr>
          <w:b/>
          <w:bCs/>
          <w:sz w:val="20"/>
          <w:szCs w:val="20"/>
        </w:rPr>
        <w:t xml:space="preserve">Links: </w:t>
      </w:r>
      <w:r>
        <w:rPr>
          <w:color w:val="1155CC"/>
          <w:sz w:val="20"/>
          <w:szCs w:val="20"/>
        </w:rPr>
        <w:t xml:space="preserve">https://thegeneralist.substack.com/   ·   https://lnkd.in/e82A7nfp   ·   https://www.brex.com/mario   ·   https://lnkd.in/efPvXZ9u   ·   https://go.tech/thegeneralistnl   ·   https://withpersona.com/generalist</w:t>
      </w:r>
    </w:p>
    <w:p>
      <w:pPr>
        <w:spacing w:after="40"/>
      </w:pPr>
      <w:r>
        <w:rPr>
          <w:sz w:val="21"/>
          <w:szCs w:val="21"/>
        </w:rPr>
        <w:t xml:space="preserve">Peter Thiel's Zero to One sent Matan Grinberg down a YouTube rabbit hole on how to start a company. Somewhere in it, he found a podcast featuring Sequoia's Shaun Maguire. A cold email to Shaun later, he had a $5 million check and the beginnings of Factory.</w:t>
      </w:r>
    </w:p>
    <w:p>
      <w:pPr>
        <w:spacing w:after="40"/>
      </w:pPr>
      <w:r>
        <w:rPr>
          <w:sz w:val="21"/>
          <w:szCs w:val="21"/>
        </w:rPr>
        <w:t xml:space="preserve">Today, Factory builds AI agents Grinberg calls droids. Engineers spend hours fixing broken CI pipelines, and he calls that a waste of human intelligence. Droids automate that low-leverage work, so engineers can focus on the architecture.</w:t>
      </w:r>
    </w:p>
    <w:p>
      <w:pPr>
        <w:spacing w:after="40"/>
      </w:pPr>
      <w:r>
        <w:rPr>
          <w:sz w:val="21"/>
          <w:szCs w:val="21"/>
        </w:rPr>
        <w:t xml:space="preserve">"You're not building the software," he told me. "You're building the factory that builds the software."</w:t>
      </w:r>
    </w:p>
    <w:p>
      <w:pPr>
        <w:spacing w:after="40"/>
      </w:pPr>
      <w:r>
        <w:rPr>
          <w:sz w:val="21"/>
          <w:szCs w:val="21"/>
        </w:rPr>
        <w:t xml:space="preserve">His sharpest claim: "The biggest threat to OpenAI, Anthropic, or any of the model labs is not each other. It's open models." The "dangerous Chinese models" narrative, in his telling, is just fear marketing to protect a closed monopoly's pricing.</w:t>
      </w:r>
    </w:p>
    <w:p>
      <w:pPr>
        <w:spacing w:after="40"/>
      </w:pPr>
      <w:r>
        <w:rPr>
          <w:sz w:val="21"/>
          <w:szCs w:val="21"/>
        </w:rPr>
        <w:t xml:space="preserve">Matan joins me to explain how he's building the future of software development and his prediction for 2027.</w:t>
      </w:r>
    </w:p>
    <w:p>
      <w:pPr>
        <w:spacing w:after="40"/>
      </w:pPr>
      <w:r>
        <w:rPr>
          <w:sz w:val="21"/>
          <w:szCs w:val="21"/>
        </w:rPr>
        <w:t xml:space="preserve">Thank you to the partners who make this possible</w:t>
      </w:r>
    </w:p>
    <w:p>
      <w:pPr>
        <w:spacing w:after="40"/>
      </w:pPr>
      <w:r>
        <w:rPr>
          <w:sz w:val="21"/>
          <w:szCs w:val="21"/>
        </w:rPr>
        <w:t xml:space="preserve">.TECH Domains: An identity for builders at their core:[ https://lnkd.in/e82A7nfp</w:t>
      </w:r>
    </w:p>
    <w:p>
      <w:pPr>
        <w:spacing w:after="40"/>
      </w:pPr>
      <w:r>
        <w:rPr>
          <w:sz w:val="21"/>
          <w:szCs w:val="21"/>
        </w:rPr>
        <w:t xml:space="preserve">](https://www.linkedin.com/safety/go/?url=https%3A%2F%2Flnkd%2Ein%2Fe82A7nfp&amp;urlhash=yYgP&amp;mt=4djQOxtLyjsdVOG72NhexKBzYGe7R16ClMiW_OV0kBiREYWCfDdhj7AwQjoBcF9yxEfDJ2ihZtmS5PZCApOX9Wy65UW-9Y3nnLEFCtI9N4256ZVmNOkDO8dZ&amp;isSdui=true)Brex: The intelligent finance platform:[ https://www.brex.com/mario</w:t>
      </w:r>
    </w:p>
    <w:p>
      <w:pPr>
        <w:spacing w:after="40"/>
      </w:pPr>
      <w:r>
        <w:rPr>
          <w:sz w:val="21"/>
          <w:szCs w:val="21"/>
        </w:rPr>
        <w:t xml:space="preserve">](https://www.linkedin.com/safety/go/?url=https%3A%2F%2Fwww%2Ebrex%2Ecom%2Fmario&amp;urlhash=rZ0A&amp;mt=w-8xRVUGUnowO13BzPcDSJaC8vi3gTt3-iidRMKcxZr9BSUauJMr-MzatPYtqy5DNDozdOClVhkjAK5B1QWmrEBnTOG4XxnprU5h4c8rBLBd8KjpXYhDFZkr&amp;isSdui=true)Persona: Trusted identity verification for any use case: https://lnkd.in/efPvXZ9u</w:t>
      </w:r>
    </w:p>
    <w:p>
      <w:pPr>
        <w:spacing w:after="40"/>
      </w:pPr>
      <w:r>
        <w:rPr>
          <w:sz w:val="21"/>
          <w:szCs w:val="21"/>
        </w:rPr>
        <w:t xml:space="preserve">https://www.linkedin.com/posts/use-strategic-thinking-to-create-the-life-share-7478939637294682112-e2bv/?utm_source=share&amp;utm_medium=member_ios&amp;rcm=ACoAADWRyaYB37hGsYVvKoNSZrCg_suqe84Ed_4</w:t>
      </w:r>
    </w:p>
    <w:p>
      <w:pPr>
        <w:pBdr>
          <w:bottom w:val="single" w:color="DDDDDD" w:sz="6" w:space="1"/>
        </w:pBdr>
        <w:spacing w:after="120" w:before="120"/>
      </w:pPr>
    </w:p>
    <w:p>
      <w:pPr>
        <w:pStyle w:val="Heading2"/>
        <w:spacing w:before="240"/>
      </w:pPr>
      <w:r>
        <w:t xml:space="preserve">56. John Nosta</w:t>
      </w:r>
    </w:p>
    <w:p>
      <w:pPr>
        <w:spacing w:after="80"/>
      </w:pPr>
      <w:r>
        <w:rPr>
          <w:b/>
          <w:bCs/>
          <w:sz w:val="20"/>
          <w:szCs w:val="20"/>
        </w:rPr>
        <w:t xml:space="preserve">Links: </w:t>
      </w:r>
      <w:r>
        <w:rPr>
          <w:color w:val="1155CC"/>
          <w:sz w:val="20"/>
          <w:szCs w:val="20"/>
        </w:rPr>
        <w:t xml:space="preserve">https://www.psychologytoday.com/us/blog/the-digital-self/202606/ai-and-the-fragility-test</w:t>
      </w:r>
    </w:p>
    <w:p>
      <w:pPr>
        <w:spacing w:after="40"/>
      </w:pPr>
      <w:r>
        <w:rPr>
          <w:sz w:val="21"/>
          <w:szCs w:val="21"/>
        </w:rPr>
        <w:t xml:space="preserve">ð¨ AI and the Fragility Test</w:t>
      </w:r>
    </w:p>
    <w:p>
      <w:pPr>
        <w:spacing w:after="40"/>
      </w:pPr>
      <w:r>
        <w:rPr>
          <w:sz w:val="21"/>
          <w:szCs w:val="21"/>
        </w:rPr>
        <w:t xml:space="preserve">Eric Topol, MD's new study in Nature Medicine just stress-tested frontier AI models on medical imaging including X-rays, CT scans, MRI, pathology slides.</w:t>
      </w:r>
    </w:p>
    <w:p>
      <w:pPr>
        <w:spacing w:after="40"/>
      </w:pPr>
      <w:r>
        <w:rPr>
          <w:sz w:val="21"/>
          <w:szCs w:val="21"/>
        </w:rPr>
        <w:t xml:space="preserve">ð The models performed well on benchmarks. Then researchers introduced small perturbations like a reworded prompt, a slightly cropped image, a bit of clinically irrelevant information, performance often became noticeably less stable.</w:t>
      </w:r>
    </w:p>
    <w:p>
      <w:pPr>
        <w:spacing w:after="40"/>
      </w:pPr>
      <w:r>
        <w:rPr>
          <w:sz w:val="21"/>
          <w:szCs w:val="21"/>
        </w:rPr>
        <w:t xml:space="preserve">ð¤ Topol and team call this a robustness problem. I think it reveals something deeper.</w:t>
      </w:r>
    </w:p>
    <w:p>
      <w:pPr>
        <w:spacing w:after="40"/>
      </w:pPr>
      <w:r>
        <w:rPr>
          <w:sz w:val="21"/>
          <w:szCs w:val="21"/>
        </w:rPr>
        <w:t xml:space="preserve">ð A radiologist discounts minor variations in image quality. A surgeon ignores a brief flicker of light. A driver looks through shadows and changing weather without reconstructing reality every second. Human intelligence preserves meaning while the sensory world continuously shifts.</w:t>
      </w:r>
    </w:p>
    <w:p>
      <w:pPr>
        <w:spacing w:after="40"/>
      </w:pPr>
      <w:r>
        <w:rPr>
          <w:sz w:val="21"/>
          <w:szCs w:val="21"/>
        </w:rPr>
        <w:t xml:space="preserve">ð¨ Current AI often doesn't. Small changes that humans dismiss without effort can alter the computation enough to change the result—create a computational crack.</w:t>
      </w:r>
    </w:p>
    <w:p>
      <w:pPr>
        <w:spacing w:after="40"/>
      </w:pPr>
      <w:r>
        <w:rPr>
          <w:sz w:val="21"/>
          <w:szCs w:val="21"/>
        </w:rPr>
        <w:t xml:space="preserve">I've been calling this fragility and I think it may be the observable signature of anti-intelligence.</w:t>
      </w:r>
    </w:p>
    <w:p>
      <w:pPr>
        <w:spacing w:after="40"/>
      </w:pPr>
      <w:r>
        <w:rPr>
          <w:sz w:val="21"/>
          <w:szCs w:val="21"/>
        </w:rPr>
        <w:t xml:space="preserve">https://www.psychologytoday.com/us/blog/the-digital-self/202606/ai-and-the-fragility-test</w:t>
      </w:r>
    </w:p>
    <w:p>
      <w:pPr>
        <w:pBdr>
          <w:bottom w:val="single" w:color="DDDDDD" w:sz="6" w:space="1"/>
        </w:pBdr>
        <w:spacing w:after="120" w:before="120"/>
      </w:pPr>
    </w:p>
    <w:p>
      <w:pPr>
        <w:pStyle w:val="Heading2"/>
        <w:spacing w:before="240"/>
      </w:pPr>
      <w:r>
        <w:t xml:space="preserve">58. Basia Kubicka</w:t>
      </w:r>
    </w:p>
    <w:p>
      <w:pPr>
        <w:spacing w:after="80"/>
      </w:pPr>
      <w:r>
        <w:rPr>
          <w:b/>
          <w:bCs/>
          <w:sz w:val="20"/>
          <w:szCs w:val="20"/>
        </w:rPr>
        <w:t xml:space="preserve">Links: </w:t>
      </w:r>
      <w:r>
        <w:rPr>
          <w:color w:val="1155CC"/>
          <w:sz w:val="20"/>
          <w:szCs w:val="20"/>
        </w:rPr>
        <w:t xml:space="preserve">https://air-scale.kit.com/newsletter</w:t>
      </w:r>
    </w:p>
    <w:p>
      <w:pPr>
        <w:spacing w:after="40"/>
      </w:pPr>
      <w:r>
        <w:rPr>
          <w:sz w:val="21"/>
          <w:szCs w:val="21"/>
        </w:rPr>
        <w:t xml:space="preserve">Spotify just showed Anthropic how to ship with AI</w:t>
      </w:r>
    </w:p>
    <w:p>
      <w:pPr>
        <w:spacing w:after="40"/>
      </w:pPr>
      <w:r>
        <w:rPr>
          <w:sz w:val="21"/>
          <w:szCs w:val="21"/>
        </w:rPr>
        <w:t xml:space="preserve">What unlocked 76% more PRs is 15 years old</w:t>
      </w:r>
    </w:p>
    <w:p>
      <w:pPr>
        <w:spacing w:after="40"/>
      </w:pPr>
      <w:r>
        <w:rPr>
          <w:sz w:val="21"/>
          <w:szCs w:val="21"/>
        </w:rPr>
        <w:t xml:space="preserve">Spotify has \~3,000 engineers.</w:t>
      </w:r>
    </w:p>
    <w:p>
      <w:pPr>
        <w:spacing w:after="40"/>
      </w:pPr>
      <w:r>
        <w:rPr>
          <w:sz w:val="21"/>
          <w:szCs w:val="21"/>
        </w:rPr>
        <w:t xml:space="preserve">Today, 99% of them use AI coding tools every week.</w:t>
      </w:r>
    </w:p>
    <w:p>
      <w:pPr>
        <w:spacing w:after="40"/>
      </w:pPr>
      <w:r>
        <w:rPr>
          <w:sz w:val="21"/>
          <w:szCs w:val="21"/>
        </w:rPr>
        <w:t xml:space="preserve">Their PR volume is up 76%, and migrations that took months now take days.</w:t>
      </w:r>
    </w:p>
    <w:p>
      <w:pPr>
        <w:spacing w:after="40"/>
      </w:pPr>
      <w:r>
        <w:rPr>
          <w:sz w:val="21"/>
          <w:szCs w:val="21"/>
        </w:rPr>
        <w:t xml:space="preserve">So everyone assumes the lesson is "buy more AI."</w:t>
      </w:r>
    </w:p>
    <w:p>
      <w:pPr>
        <w:spacing w:after="40"/>
      </w:pPr>
      <w:r>
        <w:rPr>
          <w:sz w:val="21"/>
          <w:szCs w:val="21"/>
        </w:rPr>
        <w:t xml:space="preserve">It's not.</w:t>
      </w:r>
    </w:p>
    <w:p>
      <w:pPr>
        <w:spacing w:after="40"/>
      </w:pPr>
      <w:r>
        <w:rPr>
          <w:sz w:val="21"/>
          <w:szCs w:val="21"/>
        </w:rPr>
        <w:t xml:space="preserve">The thing that made Claude effective in their codebase wasn't the model.</w:t>
      </w:r>
    </w:p>
    <w:p>
      <w:pPr>
        <w:spacing w:after="40"/>
      </w:pPr>
      <w:r>
        <w:rPr>
          <w:sz w:val="21"/>
          <w:szCs w:val="21"/>
        </w:rPr>
        <w:t xml:space="preserve">It was 15 years of boring standardization they did BEFORE AI existed.</w:t>
      </w:r>
    </w:p>
    <w:p>
      <w:pPr>
        <w:spacing w:after="40"/>
      </w:pPr>
      <w:r>
        <w:rPr>
          <w:sz w:val="21"/>
          <w:szCs w:val="21"/>
        </w:rPr>
        <w:t xml:space="preserve">(The least exciting work they ever did.</w:t>
      </w:r>
    </w:p>
    <w:p>
      <w:pPr>
        <w:spacing w:after="40"/>
      </w:pPr>
      <w:r>
        <w:rPr>
          <w:sz w:val="21"/>
          <w:szCs w:val="21"/>
        </w:rPr>
        <w:t xml:space="preserve">And the reason any of this works now.)</w:t>
      </w:r>
    </w:p>
    <w:p>
      <w:pPr>
        <w:spacing w:after="40"/>
      </w:pPr>
      <w:r>
        <w:rPr>
          <w:sz w:val="21"/>
          <w:szCs w:val="21"/>
        </w:rPr>
        <w:t xml:space="preserve">Their more fragmented codebases make the agent perform worse.</w:t>
      </w:r>
    </w:p>
    <w:p>
      <w:pPr>
        <w:spacing w:after="40"/>
      </w:pPr>
      <w:r>
        <w:rPr>
          <w:sz w:val="21"/>
          <w:szCs w:val="21"/>
        </w:rPr>
        <w:t xml:space="preserve">Variance a smart human handles fine actively slows the agent down.</w:t>
      </w:r>
    </w:p>
    <w:p>
      <w:pPr>
        <w:spacing w:after="40"/>
      </w:pPr>
      <w:r>
        <w:rPr>
          <w:sz w:val="21"/>
          <w:szCs w:val="21"/>
        </w:rPr>
        <w:t xml:space="preserve">So the real lesson isn't "unleash AI."</w:t>
      </w:r>
    </w:p>
    <w:p>
      <w:pPr>
        <w:spacing w:after="40"/>
      </w:pPr>
      <w:r>
        <w:rPr>
          <w:sz w:val="21"/>
          <w:szCs w:val="21"/>
        </w:rPr>
        <w:t xml:space="preserve">It's "stop surprising it."</w:t>
      </w:r>
    </w:p>
    <w:p>
      <w:pPr>
        <w:spacing w:after="40"/>
      </w:pPr>
      <w:r>
        <w:rPr>
          <w:sz w:val="21"/>
          <w:szCs w:val="21"/>
        </w:rPr>
        <w:t xml:space="preserve">Here's what they actually built:</w:t>
      </w:r>
    </w:p>
    <w:p>
      <w:pPr>
        <w:spacing w:after="40"/>
      </w:pPr>
      <w:r>
        <w:rPr>
          <w:sz w:val="21"/>
          <w:szCs w:val="21"/>
        </w:rPr>
        <w:t xml:space="preserve">1️⃣ Fewer technologies, on purpose</w:t>
      </w:r>
    </w:p>
    <w:p>
      <w:pPr>
        <w:spacing w:after="40"/>
      </w:pPr>
      <w:r>
        <w:rPr>
          <w:sz w:val="21"/>
          <w:szCs w:val="21"/>
        </w:rPr>
        <w:t xml:space="preserve">↳ They run a "technology radar" - this stack is recommended, this one isn't.</w:t>
      </w:r>
    </w:p>
    <w:p>
      <w:pPr>
        <w:spacing w:after="40"/>
      </w:pPr>
      <w:r>
        <w:rPr>
          <w:sz w:val="21"/>
          <w:szCs w:val="21"/>
        </w:rPr>
        <w:t xml:space="preserve">↳ Every backend service looks the same, so the agent has a pattern to copy.</w:t>
      </w:r>
    </w:p>
    <w:p>
      <w:pPr>
        <w:spacing w:after="40"/>
      </w:pPr>
      <w:r>
        <w:rPr>
          <w:sz w:val="21"/>
          <w:szCs w:val="21"/>
        </w:rPr>
        <w:t xml:space="preserve">2️⃣ Guardrails the agent can read</w:t>
      </w:r>
    </w:p>
    <w:p>
      <w:pPr>
        <w:spacing w:after="40"/>
      </w:pPr>
      <w:r>
        <w:rPr>
          <w:sz w:val="21"/>
          <w:szCs w:val="21"/>
        </w:rPr>
        <w:t xml:space="preserve">↳ Linting and static analysis give Claude instant feedback to self-correct.</w:t>
      </w:r>
    </w:p>
    <w:p>
      <w:pPr>
        <w:spacing w:after="40"/>
      </w:pPr>
      <w:r>
        <w:rPr>
          <w:sz w:val="21"/>
          <w:szCs w:val="21"/>
        </w:rPr>
        <w:t xml:space="preserve">↳ When it calls something the wrong way, the lint catches it before a human does.</w:t>
      </w:r>
    </w:p>
    <w:p>
      <w:pPr>
        <w:spacing w:after="40"/>
      </w:pPr>
      <w:r>
        <w:rPr>
          <w:sz w:val="21"/>
          <w:szCs w:val="21"/>
        </w:rPr>
        <w:t xml:space="preserve">3️⃣ A catalog of who owns what</w:t>
      </w:r>
    </w:p>
    <w:p>
      <w:pPr>
        <w:spacing w:after="40"/>
      </w:pPr>
      <w:r>
        <w:rPr>
          <w:sz w:val="21"/>
          <w:szCs w:val="21"/>
        </w:rPr>
        <w:t xml:space="preserve">↳ One developer portal instead of 100 scattered tools.</w:t>
      </w:r>
    </w:p>
    <w:p>
      <w:pPr>
        <w:spacing w:after="40"/>
      </w:pPr>
      <w:r>
        <w:rPr>
          <w:sz w:val="21"/>
          <w:szCs w:val="21"/>
        </w:rPr>
        <w:t xml:space="preserve">↳ The agent can look up an owner and ping that team on Slack itself.</w:t>
      </w:r>
    </w:p>
    <w:p>
      <w:pPr>
        <w:spacing w:after="40"/>
      </w:pPr>
      <w:r>
        <w:rPr>
          <w:sz w:val="21"/>
          <w:szCs w:val="21"/>
        </w:rPr>
        <w:t xml:space="preserve">Your moat in the AI era isn't your engineers' ingenuity.</w:t>
      </w:r>
    </w:p>
    <w:p>
      <w:pPr>
        <w:spacing w:after="40"/>
      </w:pPr>
      <w:r>
        <w:rPr>
          <w:sz w:val="21"/>
          <w:szCs w:val="21"/>
        </w:rPr>
        <w:t xml:space="preserve">It's how little your codebase surprises the model.</w:t>
      </w:r>
    </w:p>
    <w:p>
      <w:pPr>
        <w:spacing w:after="40"/>
      </w:pPr>
      <w:r>
        <w:rPr>
          <w:sz w:val="21"/>
          <w:szCs w:val="21"/>
        </w:rPr>
        <w:t xml:space="preserve">The discipline they built for humans turned out to be infrastructure for machines.</w:t>
      </w:r>
    </w:p>
    <w:p>
      <w:pPr>
        <w:spacing w:after="40"/>
      </w:pPr>
      <w:r>
        <w:rPr>
          <w:sz w:val="21"/>
          <w:szCs w:val="21"/>
        </w:rPr>
        <w:t xml:space="preserve">Boring won.</w:t>
      </w:r>
    </w:p>
    <w:p>
      <w:pPr>
        <w:spacing w:after="40"/>
      </w:pPr>
      <w:r>
        <w:rPr>
          <w:sz w:val="21"/>
          <w:szCs w:val="21"/>
        </w:rPr>
        <w:t xml:space="preserve">So before you buy more AI seats, reduce your variance first.</w:t>
      </w:r>
    </w:p>
    <w:p>
      <w:pPr>
        <w:spacing w:after="40"/>
      </w:pPr>
      <w:r>
        <w:rPr>
          <w:sz w:val="21"/>
          <w:szCs w:val="21"/>
        </w:rPr>
        <w:t xml:space="preserve">What's one place your codebase is too fragmented for an agent to follow?</w:t>
      </w:r>
    </w:p>
    <w:p>
      <w:pPr>
        <w:spacing w:after="40"/>
      </w:pPr>
      <w:r>
        <w:rPr>
          <w:sz w:val="21"/>
          <w:szCs w:val="21"/>
        </w:rPr>
        <w:t xml:space="preserve">Drop a comment below.</w:t>
      </w:r>
    </w:p>
    <w:p>
      <w:pPr>
        <w:spacing w:after="40"/>
      </w:pPr>
      <w:r>
        <w:rPr>
          <w:sz w:val="21"/>
          <w:szCs w:val="21"/>
        </w:rPr>
        <w:t xml:space="preserve">♻️ Repost to help the engineering leaders in your network.</w:t>
      </w:r>
    </w:p>
    <w:p>
      <w:pPr>
        <w:spacing w:after="40"/>
      </w:pPr>
      <w:r>
        <w:rPr>
          <w:sz w:val="21"/>
          <w:szCs w:val="21"/>
        </w:rPr>
        <w:t xml:space="preserve">And follow Basia Kubicka for more on building for AI agents.</w:t>
      </w:r>
    </w:p>
    <w:p>
      <w:pPr>
        <w:pBdr>
          <w:bottom w:val="single" w:color="DDDDDD" w:sz="6" w:space="1"/>
        </w:pBdr>
        <w:spacing w:after="120" w:before="120"/>
      </w:pPr>
    </w:p>
    <w:p>
      <w:pPr>
        <w:pStyle w:val="Heading2"/>
        <w:spacing w:before="240"/>
      </w:pPr>
      <w:r>
        <w:t xml:space="preserve">59. Kieran Flanagan</w:t>
      </w:r>
    </w:p>
    <w:p>
      <w:pPr>
        <w:spacing w:after="80"/>
      </w:pPr>
      <w:r>
        <w:rPr>
          <w:b/>
          <w:bCs/>
          <w:sz w:val="20"/>
          <w:szCs w:val="20"/>
        </w:rPr>
        <w:t xml:space="preserve">Links: </w:t>
      </w:r>
      <w:r>
        <w:rPr>
          <w:color w:val="1155CC"/>
          <w:sz w:val="20"/>
          <w:szCs w:val="20"/>
        </w:rPr>
        <w:t xml:space="preserve">https://www.kieranflanagan.io/   ·   https://lnkd.in/ef2-SqMB   ·   https://youtu.be/HpgjB4ZA7E0   ·   https://www.youtube.com/watch?v=HpgjB4ZA7E0</w:t>
      </w:r>
    </w:p>
    <w:p>
      <w:pPr>
        <w:spacing w:after="40"/>
      </w:pPr>
      <w:r>
        <w:rPr>
          <w:sz w:val="21"/>
          <w:szCs w:val="21"/>
        </w:rPr>
        <w:t xml:space="preserve">I got to present my ‘AI Second Brain’ at Clay’s most recent London conference.</w:t>
      </w:r>
    </w:p>
    <w:p>
      <w:pPr>
        <w:spacing w:after="40"/>
      </w:pPr>
      <w:r>
        <w:rPr>
          <w:sz w:val="21"/>
          <w:szCs w:val="21"/>
        </w:rPr>
        <w:t xml:space="preserve">It’s been one of the most fundamental shifts in how I work. It’s a personal intelligence layer that is preloaded into every session you have with AI.</w:t>
      </w:r>
    </w:p>
    <w:p>
      <w:pPr>
        <w:spacing w:after="40"/>
      </w:pPr>
      <w:r>
        <w:rPr>
          <w:sz w:val="21"/>
          <w:szCs w:val="21"/>
        </w:rPr>
        <w:t xml:space="preserve">What’s incredibly powerful is that the system gathers context you didn’t even know existed, across meetings, Slack, and docs, and parses it for the key insights you care about.</w:t>
      </w:r>
    </w:p>
    <w:p>
      <w:pPr>
        <w:spacing w:after="40"/>
      </w:pPr>
      <w:r>
        <w:rPr>
          <w:sz w:val="21"/>
          <w:szCs w:val="21"/>
        </w:rPr>
        <w:t xml:space="preserve">It was fun sharing it with such a large audience and getting so much feedback.</w:t>
      </w:r>
    </w:p>
    <w:p>
      <w:pPr>
        <w:spacing w:after="40"/>
      </w:pPr>
      <w:r>
        <w:rPr>
          <w:sz w:val="21"/>
          <w:szCs w:val="21"/>
        </w:rPr>
        <w:t xml:space="preserve">I’m working on a v2 of my AI second brain to share with my Substack audience, with a bunch of new features. Sign up if you want to get it.</w:t>
      </w:r>
    </w:p>
    <w:p>
      <w:pPr>
        <w:spacing w:after="40"/>
      </w:pPr>
      <w:r>
        <w:rPr>
          <w:sz w:val="21"/>
          <w:szCs w:val="21"/>
        </w:rPr>
        <w:t xml:space="preserve">Also, it's always super fun hanging out with[ Varun Anand</w:t>
      </w:r>
    </w:p>
    <w:p>
      <w:pPr>
        <w:spacing w:after="40"/>
      </w:pPr>
      <w:r>
        <w:rPr>
          <w:sz w:val="21"/>
          <w:szCs w:val="21"/>
        </w:rPr>
        <w:t xml:space="preserve">](https://www.linkedin.com/in/vaanand/)And yes, I was having a bad hair day lol. Thanks to the Clay crew for having me</w:t>
      </w:r>
    </w:p>
    <w:p>
      <w:pPr>
        <w:spacing w:after="40"/>
      </w:pPr>
      <w:r>
        <w:rPr>
          <w:sz w:val="21"/>
          <w:szCs w:val="21"/>
        </w:rPr>
        <w:t xml:space="preserve">There are plenty of practical reasons to make AI like humans. But there are also many good reasons not to. As Erik Brynjolfsson argues, we’ll reap more value designing it in ways that complement rather than replace us—and it might make people more enthusiastic about it, too.</w:t>
      </w:r>
    </w:p>
    <w:p>
      <w:pPr>
        <w:spacing w:after="40"/>
      </w:pPr>
      <w:r>
        <w:rPr>
          <w:sz w:val="21"/>
          <w:szCs w:val="21"/>
        </w:rPr>
        <w:t xml:space="preserve">Erik is one of the smartest minds on economics and AI. You can watch our full chat here: https://lnkd.in/ef2-SqMB</w:t>
      </w:r>
    </w:p>
    <w:p>
      <w:pPr>
        <w:spacing w:after="40"/>
      </w:pPr>
      <w:r>
        <w:rPr>
          <w:sz w:val="21"/>
          <w:szCs w:val="21"/>
        </w:rPr>
        <w:t xml:space="preserve">Produced by Atlantic Re:think, The Atlantic's creative marketing studio.</w:t>
      </w:r>
    </w:p>
    <w:p>
      <w:pPr>
        <w:spacing w:after="40"/>
      </w:pPr>
      <w:r>
        <w:rPr>
          <w:sz w:val="21"/>
          <w:szCs w:val="21"/>
        </w:rPr>
        <w:t xml:space="preserve">&lt;https://www.youtube.com/watch?v=HpgjB4ZA7E0&gt;</w:t>
      </w:r>
    </w:p>
    <w:p>
      <w:pPr>
        <w:spacing w:after="40"/>
      </w:pPr>
      <w:r>
        <w:rPr>
          <w:sz w:val="21"/>
          <w:szCs w:val="21"/>
        </w:rPr>
        <w:t xml:space="preserve">Jake Van Clief V</w:t>
      </w:r>
    </w:p>
    <w:p>
      <w:pPr>
        <w:spacing w:after="40"/>
      </w:pPr>
      <w:r>
        <w:rPr>
          <w:sz w:val="21"/>
          <w:szCs w:val="21"/>
        </w:rPr>
        <w:t xml:space="preserve">• 2nd</w:t>
      </w:r>
    </w:p>
    <w:p>
      <w:pPr>
        <w:spacing w:after="40"/>
      </w:pPr>
      <w:r>
        <w:rPr>
          <w:sz w:val="21"/>
          <w:szCs w:val="21"/>
        </w:rPr>
        <w:t xml:space="preserve">Founder of Eduba | Compute Orchestration SME | U.S. Ma...</w:t>
      </w:r>
    </w:p>
    <w:p>
      <w:pPr>
        <w:spacing w:after="40"/>
      </w:pPr>
      <w:r>
        <w:rPr>
          <w:sz w:val="21"/>
          <w:szCs w:val="21"/>
        </w:rPr>
        <w:t xml:space="preserve">Been re reading Engelbart's 1962 paper</w:t>
      </w:r>
    </w:p>
    <w:p>
      <w:pPr>
        <w:spacing w:after="40"/>
      </w:pPr>
      <w:r>
        <w:rPr>
          <w:sz w:val="21"/>
          <w:szCs w:val="21"/>
        </w:rPr>
        <w:t xml:space="preserve">"If we then ask ourselves where that intelligence is embodied, we are forced to concede that it is elusively distributed throughout a hierarchy of functional processes, a hierarchy whose foundation extends down into natural processes below the depth of our comprehension. If there is any one thing upon which this 'intelligence depends' it would seem to be organization."</w:t>
      </w:r>
    </w:p>
    <w:p>
      <w:pPr>
        <w:spacing w:after="40"/>
      </w:pPr>
      <w:r>
        <w:rPr>
          <w:sz w:val="21"/>
          <w:szCs w:val="21"/>
        </w:rPr>
        <w:t xml:space="preserve">I think the concept that we are taking out the most powerful part of the compute and intent cycle in our creation of new ai tools is WILD.</w:t>
      </w:r>
    </w:p>
    <w:p>
      <w:pPr>
        <w:spacing w:after="40"/>
      </w:pPr>
      <w:r>
        <w:rPr>
          <w:sz w:val="21"/>
          <w:szCs w:val="21"/>
        </w:rPr>
        <w:t xml:space="preserve">The fact the mouse was so great wasn't simply that it replaced human processes of moving wires and creating code to interact with the computer, but rather it allowed our cognitive process and motor functions to control the thinking of a computer and in turn abstract the way and speed we can think into something more digestible.</w:t>
      </w:r>
    </w:p>
    <w:p>
      <w:pPr>
        <w:spacing w:after="40"/>
      </w:pPr>
      <w:r>
        <w:rPr>
          <w:sz w:val="21"/>
          <w:szCs w:val="21"/>
        </w:rPr>
        <w:t xml:space="preserve">I am basing the entirety of my companies work on the concept of having a human in the compute layer</w:t>
      </w:r>
    </w:p>
    <w:p>
      <w:pPr>
        <w:pBdr>
          <w:bottom w:val="single" w:color="DDDDDD" w:sz="6" w:space="1"/>
        </w:pBdr>
        <w:spacing w:after="120" w:before="120"/>
      </w:pPr>
    </w:p>
    <w:p>
      <w:pPr>
        <w:pStyle w:val="Heading2"/>
        <w:spacing w:before="240"/>
      </w:pPr>
      <w:r>
        <w:t xml:space="preserve">60. Leonard Rinser ð¤ð¼</w:t>
      </w:r>
    </w:p>
    <w:p>
      <w:pPr>
        <w:spacing w:after="80"/>
      </w:pPr>
      <w:r>
        <w:rPr>
          <w:b/>
          <w:bCs/>
          <w:sz w:val="20"/>
          <w:szCs w:val="20"/>
        </w:rPr>
        <w:t xml:space="preserve">Links: </w:t>
      </w:r>
      <w:r>
        <w:rPr>
          <w:color w:val="1155CC"/>
          <w:sz w:val="20"/>
          <w:szCs w:val="20"/>
        </w:rPr>
        <w:t xml:space="preserve">https://lnkd.in/dfFmzpAe   ·   https://lnkd.in/dXZHxV_w   ·   https://lnkd.in/d_9Wnxns   ·   https://linas.substack.com/p/claude-code-routines-guide   ·   https://lnkd.in/dXZHxV   ·   https://linas.substack.com/p/anthropic-claude-study-ai-startup-playbook   ·   https://nonlinearnews.com/p/what-to-do-when-youre-ambitious-but   ·   https://linas.substack.com/p/the-complete-claude-goal-guide</w:t>
      </w:r>
    </w:p>
    <w:p>
      <w:pPr>
        <w:spacing w:after="40"/>
      </w:pPr>
      <w:r>
        <w:rPr>
          <w:sz w:val="21"/>
          <w:szCs w:val="21"/>
        </w:rPr>
        <w:t xml:space="preserve">Stress is now wearable.</w:t>
      </w:r>
    </w:p>
    <w:p>
      <w:pPr>
        <w:spacing w:after="40"/>
      </w:pPr>
      <w:r>
        <w:rPr>
          <w:sz w:val="21"/>
          <w:szCs w:val="21"/>
        </w:rPr>
        <w:t xml:space="preserve">For the first time, you can track your cortisol the way you track your steps.</w:t>
      </w:r>
    </w:p>
    <w:p>
      <w:pPr>
        <w:spacing w:after="40"/>
      </w:pPr>
      <w:r>
        <w:rPr>
          <w:sz w:val="21"/>
          <w:szCs w:val="21"/>
        </w:rPr>
        <w:t xml:space="preserve">Adaptyx Biosciences just unveiled it.</w:t>
      </w:r>
    </w:p>
    <w:p>
      <w:pPr>
        <w:spacing w:after="40"/>
      </w:pPr>
      <w:r>
        <w:rPr>
          <w:sz w:val="21"/>
          <w:szCs w:val="21"/>
        </w:rPr>
        <w:t xml:space="preserve">The Menlo Park-based Stanford spinout shared what they believe is the first continuous, multi-day measurement of free cortisol in humans using a wearable sensor.</w:t>
      </w:r>
    </w:p>
    <w:p>
      <w:pPr>
        <w:spacing w:after="40"/>
      </w:pPr>
      <w:r>
        <w:rPr>
          <w:sz w:val="21"/>
          <w:szCs w:val="21"/>
        </w:rPr>
        <w:t xml:space="preserve">The device is a minimally-invasive patch with a dermal probe that reads biomarkers in your interstitial fluid using programmable molecular switches. Translation: instead of one snapshot from a blood draw, you get a continuous stream of your stress hormone, in real time.</w:t>
      </w:r>
    </w:p>
    <w:p>
      <w:pPr>
        <w:spacing w:after="40"/>
      </w:pPr>
      <w:r>
        <w:rPr>
          <w:sz w:val="21"/>
          <w:szCs w:val="21"/>
        </w:rPr>
        <w:t xml:space="preserve">The company raised $14M in seed financing in October 2025, bringing total funding to $23M. The round was led by Interlagos with significant participation from Overwater Ventures, and joined by Stanford University, the Chan Zuckerberg Biohub, Starbloom Capital, Hyperlink Ventures, Cantos Ventures, Humba Ventures and Seaside Ventures.</w:t>
      </w:r>
    </w:p>
    <w:p>
      <w:pPr>
        <w:spacing w:after="40"/>
      </w:pPr>
      <w:r>
        <w:rPr>
          <w:sz w:val="21"/>
          <w:szCs w:val="21"/>
        </w:rPr>
        <w:t xml:space="preserve">Here is why this matters:</w:t>
      </w:r>
    </w:p>
    <w:p>
      <w:pPr>
        <w:spacing w:after="40"/>
      </w:pPr>
      <w:r>
        <w:rPr>
          <w:sz w:val="21"/>
          <w:szCs w:val="21"/>
        </w:rPr>
        <w:t xml:space="preserve">→ Cortisol is the most studied stress biomarker but the hardest to actually measure in daily life</w:t>
      </w:r>
    </w:p>
    <w:p>
      <w:pPr>
        <w:spacing w:after="40"/>
      </w:pPr>
      <w:r>
        <w:rPr>
          <w:sz w:val="21"/>
          <w:szCs w:val="21"/>
        </w:rPr>
        <w:t xml:space="preserve">→ Traditional measurement is a blood draw at a specific time, sent to a lab, results days later</w:t>
      </w:r>
    </w:p>
    <w:p>
      <w:pPr>
        <w:spacing w:after="40"/>
      </w:pPr>
      <w:r>
        <w:rPr>
          <w:sz w:val="21"/>
          <w:szCs w:val="21"/>
        </w:rPr>
        <w:t xml:space="preserve">→ Cortisol is highly dynamic. It spikes in seconds and follows a diurnal rhythm that single-point tests cannot capture</w:t>
      </w:r>
    </w:p>
    <w:p>
      <w:pPr>
        <w:spacing w:after="40"/>
      </w:pPr>
      <w:r>
        <w:rPr>
          <w:sz w:val="21"/>
          <w:szCs w:val="21"/>
        </w:rPr>
        <w:t xml:space="preserve">→ Chronic high cortisol is linked to cardiovascular disease, depression, anxiety, neurodegenerative disease, impaired sleep and multimorbidity</w:t>
      </w:r>
    </w:p>
    <w:p>
      <w:pPr>
        <w:spacing w:after="40"/>
      </w:pPr>
      <w:r>
        <w:rPr>
          <w:sz w:val="21"/>
          <w:szCs w:val="21"/>
        </w:rPr>
        <w:t xml:space="preserve">→ Adaptyx is not stopping at cortisol. Their platform is built for multi-analyte monitoring: small molecules, electrolytes, hormones, drugs and proteins</w:t>
      </w:r>
    </w:p>
    <w:p>
      <w:pPr>
        <w:spacing w:after="40"/>
      </w:pPr>
      <w:r>
        <w:rPr>
          <w:sz w:val="21"/>
          <w:szCs w:val="21"/>
        </w:rPr>
        <w:t xml:space="preserve">CEO and Co-Founder Vijit Sabnis put it this way:</w:t>
      </w:r>
    </w:p>
    <w:p>
      <w:pPr>
        <w:spacing w:after="40"/>
      </w:pPr>
      <w:r>
        <w:rPr>
          <w:sz w:val="21"/>
          <w:szCs w:val="21"/>
        </w:rPr>
        <w:t xml:space="preserve">Healthcare suffers from a data deficit. Lab tests are only snapshots of health and don't capture the body's changing physiology, leaving blind spots that prevent addressing many of today's health challenges. Our mission is to expand continuous monitoring beyond glucose to include the many molecules that drive human health.</w:t>
      </w:r>
    </w:p>
    <w:p>
      <w:pPr>
        <w:spacing w:after="40"/>
      </w:pPr>
      <w:r>
        <w:rPr>
          <w:sz w:val="21"/>
          <w:szCs w:val="21"/>
        </w:rPr>
        <w:t xml:space="preserve">Here is why this matters beyond Adaptyx:</w:t>
      </w:r>
    </w:p>
    <w:p>
      <w:pPr>
        <w:spacing w:after="40"/>
      </w:pPr>
      <w:r>
        <w:rPr>
          <w:sz w:val="21"/>
          <w:szCs w:val="21"/>
        </w:rPr>
        <w:t xml:space="preserve">The CGM transformed metabolic health by making glucose visible in real time. Cortisol is arguably the next biomarker to make that leap.</w:t>
      </w:r>
    </w:p>
    <w:p>
      <w:pPr>
        <w:spacing w:after="40"/>
      </w:pPr>
      <w:r>
        <w:rPr>
          <w:sz w:val="21"/>
          <w:szCs w:val="21"/>
        </w:rPr>
        <w:t xml:space="preserve">→ Eli Health is doing it with saliva and a smartphone</w:t>
      </w:r>
    </w:p>
    <w:p>
      <w:pPr>
        <w:spacing w:after="40"/>
      </w:pPr>
      <w:r>
        <w:rPr>
          <w:sz w:val="21"/>
          <w:szCs w:val="21"/>
        </w:rPr>
        <w:t xml:space="preserve">→ Stressomic and UCLA prototypes use sweat-based biosensors</w:t>
      </w:r>
    </w:p>
    <w:p>
      <w:pPr>
        <w:spacing w:after="40"/>
      </w:pPr>
      <w:r>
        <w:rPr>
          <w:sz w:val="21"/>
          <w:szCs w:val="21"/>
        </w:rPr>
        <w:t xml:space="preserve">→ EnLiSense's CORTI platform measures cortisol and melatonin in sweat</w:t>
      </w:r>
    </w:p>
    <w:p>
      <w:pPr>
        <w:spacing w:after="40"/>
      </w:pPr>
      <w:r>
        <w:rPr>
          <w:sz w:val="21"/>
          <w:szCs w:val="21"/>
        </w:rPr>
        <w:t xml:space="preserve">→ U-RHYTHM, a University of Bristol device, uses subcutaneous microdialysis to sample hormones every 20 minutes for up to 72 hours</w:t>
      </w:r>
    </w:p>
    <w:p>
      <w:pPr>
        <w:spacing w:after="40"/>
      </w:pPr>
      <w:r>
        <w:rPr>
          <w:sz w:val="21"/>
          <w:szCs w:val="21"/>
        </w:rPr>
        <w:t xml:space="preserve">→ Adaptyx is going wearable, continuous and multi-analyte</w:t>
      </w:r>
    </w:p>
    <w:p>
      <w:pPr>
        <w:spacing w:after="40"/>
      </w:pPr>
      <w:r>
        <w:rPr>
          <w:sz w:val="21"/>
          <w:szCs w:val="21"/>
        </w:rPr>
        <w:t xml:space="preserve">The stress wearable category is forming in real time. Some bet on saliva. Some on sweat. Some on interstitial fluid. They will not all win. But the direction is clear: stress, the most invisible health metric, is about to become one of the most measurable.</w:t>
      </w:r>
    </w:p>
    <w:p>
      <w:pPr>
        <w:spacing w:after="40"/>
      </w:pPr>
      <w:r>
        <w:rPr>
          <w:sz w:val="21"/>
          <w:szCs w:val="21"/>
        </w:rPr>
        <w:t xml:space="preserve">If glucose became a daily metric for metabolism, cortisol is about to become a daily metric for resilience.</w:t>
      </w:r>
    </w:p>
    <w:p>
      <w:pPr>
        <w:spacing w:after="40"/>
      </w:pPr>
      <w:r>
        <w:rPr>
          <w:sz w:val="21"/>
          <w:szCs w:val="21"/>
        </w:rPr>
        <w:t xml:space="preserve">Let's build health that works for real life.</w:t>
      </w:r>
    </w:p>
    <w:p>
      <w:pPr>
        <w:spacing w:after="40"/>
      </w:pPr>
      <w:r>
        <w:rPr>
          <w:sz w:val="21"/>
          <w:szCs w:val="21"/>
        </w:rPr>
        <w:t xml:space="preserve">Adaptyx Biosciences · Longevity Technology · MassDevice · GlobeNewswire · Stanford eWEAR</w:t>
      </w:r>
    </w:p>
    <w:p>
      <w:pPr>
        <w:spacing w:after="40"/>
      </w:pPr>
      <w:r>
        <w:rPr>
          <w:sz w:val="21"/>
          <w:szCs w:val="21"/>
        </w:rPr>
        <w:t xml:space="preserve">https://nonlinearnews.com/p/what-to-do-when-youre-ambitious-but</w:t>
      </w:r>
    </w:p>
    <w:p>
      <w:pPr>
        <w:spacing w:after="40"/>
      </w:pPr>
      <w:r>
        <w:rPr>
          <w:sz w:val="21"/>
          <w:szCs w:val="21"/>
        </w:rPr>
        <w:t xml:space="preserve">Aora</w:t>
      </w:r>
    </w:p>
    <w:p>
      <w:pPr>
        <w:spacing w:after="40"/>
      </w:pPr>
      <w:r>
        <w:rPr>
          <w:sz w:val="21"/>
          <w:szCs w:val="21"/>
        </w:rPr>
        <w:t xml:space="preserve">Near the head ≠ measuring the brain.</w:t>
      </w:r>
    </w:p>
    <w:p>
      <w:pPr>
        <w:spacing w:after="40"/>
      </w:pPr>
      <w:r>
        <w:rPr>
          <w:sz w:val="21"/>
          <w:szCs w:val="21"/>
        </w:rPr>
        <w:t xml:space="preserve">Temple raised $54M and now announced “Entropy”.</w:t>
      </w:r>
    </w:p>
    <w:p>
      <w:pPr>
        <w:spacing w:after="40"/>
      </w:pPr>
      <w:r>
        <w:rPr>
          <w:sz w:val="21"/>
          <w:szCs w:val="21"/>
        </w:rPr>
        <w:t xml:space="preserve">A "metric" read from the superficial temporal artery, designed to reflect the metabolic and sympathetic demand the body is under. Or a (well branded) made up metric similar to "calories burnt".</w:t>
      </w:r>
    </w:p>
    <w:p>
      <w:pPr>
        <w:spacing w:after="40"/>
      </w:pPr>
      <w:r>
        <w:rPr>
          <w:sz w:val="21"/>
          <w:szCs w:val="21"/>
        </w:rPr>
        <w:t xml:space="preserve">This is exciting because it signals we’re moving beyond just wrist and finger proxies toward richer physiological signals closer to the head.</w:t>
      </w:r>
    </w:p>
    <w:p>
      <w:pPr>
        <w:spacing w:after="40"/>
      </w:pPr>
      <w:r>
        <w:rPr>
          <w:sz w:val="21"/>
          <w:szCs w:val="21"/>
        </w:rPr>
        <w:t xml:space="preserve">But there are 2 nuances:</w:t>
      </w:r>
    </w:p>
    <w:p>
      <w:pPr>
        <w:spacing w:after="40"/>
      </w:pPr>
      <w:r>
        <w:rPr>
          <w:sz w:val="21"/>
          <w:szCs w:val="21"/>
        </w:rPr>
        <w:t xml:space="preserve">Entropy has not been presented as EEG-based. It appears to be vascular and autonomic, and can't properly access brain-wave data. EEG is relevant when the claim is about focus, cognitive load or relaxation.</w:t>
      </w:r>
    </w:p>
    <w:p>
      <w:pPr>
        <w:spacing w:after="40"/>
      </w:pPr>
      <w:r>
        <w:rPr>
          <w:sz w:val="21"/>
          <w:szCs w:val="21"/>
        </w:rPr>
        <w:t xml:space="preserve">The other open question is form factor.</w:t>
      </w:r>
    </w:p>
    <w:p>
      <w:pPr>
        <w:spacing w:after="40"/>
      </w:pPr>
      <w:r>
        <w:rPr>
          <w:sz w:val="21"/>
          <w:szCs w:val="21"/>
        </w:rPr>
        <w:t xml:space="preserve">Even Oura, probably the most socially wearable health device, mentions that its latest ring being “40% smaller” is the main feature. Comfort, stealth and fashion clearly matter.</w:t>
      </w:r>
    </w:p>
    <w:p>
      <w:pPr>
        <w:spacing w:after="40"/>
      </w:pPr>
      <w:r>
        <w:rPr>
          <w:sz w:val="21"/>
          <w:szCs w:val="21"/>
        </w:rPr>
        <w:t xml:space="preserve">Temple is making a different tradeoff: more visible, closer to richer vascular physiology, and “Entropy.”</w:t>
      </w:r>
    </w:p>
    <w:p>
      <w:pPr>
        <w:spacing w:after="40"/>
      </w:pPr>
      <w:r>
        <w:rPr>
          <w:sz w:val="21"/>
          <w:szCs w:val="21"/>
        </w:rPr>
        <w:t xml:space="preserve">But what about a cognitive-state wearable that is both physiologically meaningful and socially wearable?</w:t>
      </w:r>
    </w:p>
    <w:p>
      <w:pPr>
        <w:spacing w:after="40"/>
      </w:pPr>
      <w:r>
        <w:rPr>
          <w:sz w:val="21"/>
          <w:szCs w:val="21"/>
        </w:rPr>
        <w:t xml:space="preserve">That is the bet we are making at Aora.</w:t>
      </w:r>
    </w:p>
    <w:p>
      <w:pPr>
        <w:spacing w:after="40"/>
      </w:pPr>
      <w:r>
        <w:rPr>
          <w:sz w:val="21"/>
          <w:szCs w:val="21"/>
        </w:rPr>
        <w:t xml:space="preserve">Behind-the-ear EEG/PPG/ECG. Stealthier than temple patches or headbands. Closer to neural and cardiovascular signals than wrist or finger wearables.</w:t>
      </w:r>
    </w:p>
    <w:p>
      <w:pPr>
        <w:spacing w:after="40"/>
      </w:pPr>
      <w:r>
        <w:rPr>
          <w:sz w:val="21"/>
          <w:szCs w:val="21"/>
        </w:rPr>
        <w:t xml:space="preserve">The companies that win the next decade of wearables will not just measure health.</w:t>
      </w:r>
    </w:p>
    <w:p>
      <w:pPr>
        <w:spacing w:after="40"/>
      </w:pPr>
      <w:r>
        <w:rPr>
          <w:sz w:val="21"/>
          <w:szCs w:val="21"/>
        </w:rPr>
        <w:t xml:space="preserve">They will help people understand and change their state.</w:t>
      </w:r>
    </w:p>
    <w:p>
      <w:pPr>
        <w:spacing w:after="40"/>
      </w:pPr>
      <w:r>
        <w:rPr>
          <w:sz w:val="21"/>
          <w:szCs w:val="21"/>
        </w:rPr>
        <w:t xml:space="preserve">Anthropic engineer nailed it:</w:t>
      </w:r>
    </w:p>
    <w:p>
      <w:pPr>
        <w:spacing w:after="40"/>
      </w:pPr>
      <w:r>
        <w:rPr>
          <w:sz w:val="21"/>
          <w:szCs w:val="21"/>
        </w:rPr>
        <w:t xml:space="preserve">"You're not supposed to prompt Claude. You're supposed to build a system that prompts itself."</w:t>
      </w:r>
    </w:p>
    <w:p>
      <w:pPr>
        <w:spacing w:after="40"/>
      </w:pPr>
      <w:r>
        <w:rPr>
          <w:sz w:val="21"/>
          <w:szCs w:val="21"/>
        </w:rPr>
        <w:t xml:space="preserve">This is one of the best engineering workflows I've seen in a long time.</w:t>
      </w:r>
    </w:p>
    <w:p>
      <w:pPr>
        <w:spacing w:after="40"/>
      </w:pPr>
      <w:r>
        <w:rPr>
          <w:sz w:val="21"/>
          <w:szCs w:val="21"/>
        </w:rPr>
        <w:t xml:space="preserve">In a recent presentation, Anthropic's Daisy Hollman broke down exactly how their internal teams deploy Claude Code at scale.</w:t>
      </w:r>
    </w:p>
    <w:p>
      <w:pPr>
        <w:spacing w:after="40"/>
      </w:pPr>
      <w:r>
        <w:rPr>
          <w:sz w:val="21"/>
          <w:szCs w:val="21"/>
        </w:rPr>
        <w:t xml:space="preserve">She exposed the huge difference between how most people use Claude, and how its creators use it:</w:t>
      </w:r>
    </w:p>
    <w:p>
      <w:pPr>
        <w:spacing w:after="40"/>
      </w:pPr>
      <w:r>
        <w:rPr>
          <w:sz w:val="21"/>
          <w:szCs w:val="21"/>
        </w:rPr>
        <w:t xml:space="preserve">→ The token bloat that cripples your prompt before you type a word</w:t>
      </w:r>
    </w:p>
    <w:p>
      <w:pPr>
        <w:spacing w:after="40"/>
      </w:pPr>
      <w:r>
        <w:rPr>
          <w:sz w:val="21"/>
          <w:szCs w:val="21"/>
        </w:rPr>
        <w:t xml:space="preserve">→ The automation workflows most users don't know exist - like Routines: https://lnkd.in/dfFmzpAe</w:t>
      </w:r>
    </w:p>
    <w:p>
      <w:pPr>
        <w:spacing w:after="40"/>
      </w:pPr>
      <w:r>
        <w:rPr>
          <w:sz w:val="21"/>
          <w:szCs w:val="21"/>
        </w:rPr>
        <w:t xml:space="preserve">→ The daily task pipelines that run without touching the keyboard, using the Claude /goal: https://lnkd.in/dXZHxV_w</w:t>
      </w:r>
    </w:p>
    <w:p>
      <w:pPr>
        <w:spacing w:after="40"/>
      </w:pPr>
      <w:r>
        <w:rPr>
          <w:sz w:val="21"/>
          <w:szCs w:val="21"/>
        </w:rPr>
        <w:t xml:space="preserve">→ The exact workflows Anthropic's own engineers automated first, using Git worktrees to run multiple Claude instances simultaneously without collisions.</w:t>
      </w:r>
    </w:p>
    <w:p>
      <w:pPr>
        <w:spacing w:after="40"/>
      </w:pPr>
      <w:r>
        <w:rPr>
          <w:sz w:val="21"/>
          <w:szCs w:val="21"/>
        </w:rPr>
        <w:t xml:space="preserve">If you've been using Claude for more than a month and never left the chat window, you've been using one agent.</w:t>
      </w:r>
    </w:p>
    <w:p>
      <w:pPr>
        <w:spacing w:after="40"/>
      </w:pPr>
      <w:r>
        <w:rPr>
          <w:sz w:val="21"/>
          <w:szCs w:val="21"/>
        </w:rPr>
        <w:t xml:space="preserve">When you could be running a team of them.</w:t>
      </w:r>
    </w:p>
    <w:p>
      <w:pPr>
        <w:spacing w:after="40"/>
      </w:pPr>
      <w:r>
        <w:rPr>
          <w:sz w:val="21"/>
          <w:szCs w:val="21"/>
        </w:rPr>
        <w:t xml:space="preserve">Instead of another Netflix series tonight, watch this talk.</w:t>
      </w:r>
    </w:p>
    <w:p>
      <w:pPr>
        <w:spacing w:after="40"/>
      </w:pPr>
      <w:r>
        <w:rPr>
          <w:sz w:val="21"/>
          <w:szCs w:val="21"/>
        </w:rPr>
        <w:t xml:space="preserve">P.S. also check out How Anthropic Just Told AI Founders Exactly What to Build in 2026 (Full founder playbook + where Anthropic's own products will &amp; won't compete)ð¦: &lt;https://lnkd.in/d_9Wnxns&gt;&lt;https://linas.substack.com/p/anthropic-claude-study-ai-startup-playbook&gt;&lt;https://linas.substack.com/p/the-complete-claude-goal-guide&gt;&lt;https://linas.substack.com/p/claude-code-routines-guide&gt;</w:t>
      </w:r>
    </w:p>
    <w:p>
      <w:pPr>
        <w:pBdr>
          <w:bottom w:val="single" w:color="DDDDDD" w:sz="6" w:space="1"/>
        </w:pBdr>
        <w:spacing w:after="120" w:before="120"/>
      </w:pPr>
    </w:p>
    <w:p>
      <w:pPr>
        <w:pStyle w:val="Heading2"/>
        <w:spacing w:before="240"/>
      </w:pPr>
      <w:r>
        <w:t xml:space="preserve">61. Divyanshi Sharma</w:t>
      </w:r>
    </w:p>
    <w:p>
      <w:pPr>
        <w:spacing w:after="80"/>
      </w:pPr>
      <w:r>
        <w:rPr>
          <w:b/>
          <w:bCs/>
          <w:sz w:val="20"/>
          <w:szCs w:val="20"/>
        </w:rPr>
        <w:t xml:space="preserve">Links: </w:t>
      </w:r>
      <w:r>
        <w:rPr>
          <w:color w:val="1155CC"/>
          <w:sz w:val="20"/>
          <w:szCs w:val="20"/>
        </w:rPr>
        <w:t xml:space="preserve">https://www.youtube.com/watch?v=9vM4p9NN0Ts</w:t>
      </w:r>
    </w:p>
    <w:p>
      <w:pPr>
        <w:spacing w:after="40"/>
      </w:pPr>
      <w:r>
        <w:rPr>
          <w:sz w:val="21"/>
          <w:szCs w:val="21"/>
        </w:rPr>
        <w:t xml:space="preserve">Anthropic pays $750,000+ a year for engineers who can build LLM architectures from scratch.</w:t>
      </w:r>
    </w:p>
    <w:p>
      <w:pPr>
        <w:spacing w:after="40"/>
      </w:pPr>
      <w:r>
        <w:rPr>
          <w:sz w:val="21"/>
          <w:szCs w:val="21"/>
        </w:rPr>
        <w:t xml:space="preserve">This 2-hour Stanford lecture gives you the exact pipeline LLM engineers get paid $750K/year for.</w:t>
      </w:r>
    </w:p>
    <w:p>
      <w:pPr>
        <w:spacing w:after="40"/>
      </w:pPr>
      <w:r>
        <w:rPr>
          <w:sz w:val="21"/>
          <w:szCs w:val="21"/>
        </w:rPr>
        <w:t xml:space="preserve">Data + architecture + scaling laws + post-training.</w:t>
      </w:r>
    </w:p>
    <w:p>
      <w:pPr>
        <w:spacing w:after="40"/>
      </w:pPr>
      <w:r>
        <w:rPr>
          <w:sz w:val="21"/>
          <w:szCs w:val="21"/>
        </w:rPr>
        <w:t xml:space="preserve">Bookmark it &amp; watch today.</w:t>
      </w:r>
    </w:p>
    <w:p>
      <w:pPr>
        <w:spacing w:after="40"/>
      </w:pPr>
      <w:r>
        <w:rPr>
          <w:sz w:val="21"/>
          <w:szCs w:val="21"/>
        </w:rPr>
        <w:t xml:space="preserve">Full video:</w:t>
      </w:r>
    </w:p>
    <w:p>
      <w:pPr>
        <w:spacing w:after="40"/>
      </w:pPr>
      <w:r>
        <w:rPr>
          <w:sz w:val="21"/>
          <w:szCs w:val="21"/>
        </w:rPr>
        <w:t xml:space="preserve">https://www.youtube.com/watch?v=9vM4p9NN0Ts</w:t>
      </w:r>
    </w:p>
    <w:p>
      <w:pPr>
        <w:pBdr>
          <w:bottom w:val="single" w:color="DDDDDD" w:sz="6" w:space="1"/>
        </w:pBdr>
        <w:spacing w:after="120" w:before="120"/>
      </w:pPr>
    </w:p>
    <w:p>
      <w:pPr>
        <w:pStyle w:val="Heading2"/>
        <w:spacing w:before="240"/>
      </w:pPr>
      <w:r>
        <w:t xml:space="preserve">62. Avy Agrawal</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Claude can now evaluate your startup idea like a Y Combinator application in 10 mins.</w:t>
      </w:r>
    </w:p>
    <w:p>
      <w:pPr>
        <w:spacing w:after="40"/>
      </w:pPr>
      <w:r>
        <w:rPr>
          <w:sz w:val="21"/>
          <w:szCs w:val="21"/>
        </w:rPr>
        <w:t xml:space="preserve">This set of prompts is inspired by Paul Graham (YC’s founder) and the feedback it gives you is brutal.</w:t>
      </w:r>
    </w:p>
    <w:p>
      <w:pPr>
        <w:spacing w:after="40"/>
      </w:pPr>
      <w:r>
        <w:rPr>
          <w:sz w:val="21"/>
          <w:szCs w:val="21"/>
        </w:rPr>
        <w:t xml:space="preserve">Here's what each prompt does:</w:t>
      </w:r>
    </w:p>
    <w:p>
      <w:pPr>
        <w:spacing w:after="40"/>
      </w:pPr>
      <w:r>
        <w:rPr>
          <w:sz w:val="21"/>
          <w:szCs w:val="21"/>
        </w:rPr>
        <w:t xml:space="preserve">1. Pressure tests your idea</w:t>
      </w:r>
    </w:p>
    <w:p>
      <w:pPr>
        <w:spacing w:after="40"/>
      </w:pPr>
      <w:r>
        <w:rPr>
          <w:sz w:val="21"/>
          <w:szCs w:val="21"/>
        </w:rPr>
        <w:t xml:space="preserve">↳ Finds the core assumption your business depends on</w:t>
      </w:r>
    </w:p>
    <w:p>
      <w:pPr>
        <w:spacing w:after="40"/>
      </w:pPr>
      <w:r>
        <w:rPr>
          <w:sz w:val="21"/>
          <w:szCs w:val="21"/>
        </w:rPr>
        <w:t xml:space="preserve">↳ Identifies the 3 most likely reasons it fails</w:t>
      </w:r>
    </w:p>
    <w:p>
      <w:pPr>
        <w:spacing w:after="40"/>
      </w:pPr>
      <w:r>
        <w:rPr>
          <w:sz w:val="21"/>
          <w:szCs w:val="21"/>
        </w:rPr>
        <w:t xml:space="preserve">↳ Gives you a direct verdict - strong, weak, or pivot required</w:t>
      </w:r>
    </w:p>
    <w:p>
      <w:pPr>
        <w:spacing w:after="40"/>
      </w:pPr>
      <w:r>
        <w:rPr>
          <w:sz w:val="21"/>
          <w:szCs w:val="21"/>
        </w:rPr>
        <w:t xml:space="preserve">2. Validates the real problem</w:t>
      </w:r>
    </w:p>
    <w:p>
      <w:pPr>
        <w:spacing w:after="40"/>
      </w:pPr>
      <w:r>
        <w:rPr>
          <w:sz w:val="21"/>
          <w:szCs w:val="21"/>
        </w:rPr>
        <w:t xml:space="preserve">↳ Tells you if you're solving a real pain or one you invented</w:t>
      </w:r>
    </w:p>
    <w:p>
      <w:pPr>
        <w:spacing w:after="40"/>
      </w:pPr>
      <w:r>
        <w:rPr>
          <w:sz w:val="21"/>
          <w:szCs w:val="21"/>
        </w:rPr>
        <w:t xml:space="preserve">↳ Gives you 5 customer discovery questions to ask real users</w:t>
      </w:r>
    </w:p>
    <w:p>
      <w:pPr>
        <w:spacing w:after="40"/>
      </w:pPr>
      <w:r>
        <w:rPr>
          <w:sz w:val="21"/>
          <w:szCs w:val="21"/>
        </w:rPr>
        <w:t xml:space="preserve">↳ Tells you if the problem is urgent enough to build for</w:t>
      </w:r>
    </w:p>
    <w:p>
      <w:pPr>
        <w:spacing w:after="40"/>
      </w:pPr>
      <w:r>
        <w:rPr>
          <w:sz w:val="21"/>
          <w:szCs w:val="21"/>
        </w:rPr>
        <w:t xml:space="preserve">3. Maps your real competition</w:t>
      </w:r>
    </w:p>
    <w:p>
      <w:pPr>
        <w:spacing w:after="40"/>
      </w:pPr>
      <w:r>
        <w:rPr>
          <w:sz w:val="21"/>
          <w:szCs w:val="21"/>
        </w:rPr>
        <w:t xml:space="preserve">↳ Goes beyond the obvious competitors</w:t>
      </w:r>
    </w:p>
    <w:p>
      <w:pPr>
        <w:spacing w:after="40"/>
      </w:pPr>
      <w:r>
        <w:rPr>
          <w:sz w:val="21"/>
          <w:szCs w:val="21"/>
        </w:rPr>
        <w:t xml:space="preserve">↳ Identifies the actual behavior your product has to replace</w:t>
      </w:r>
    </w:p>
    <w:p>
      <w:pPr>
        <w:spacing w:after="40"/>
      </w:pPr>
      <w:r>
        <w:rPr>
          <w:sz w:val="21"/>
          <w:szCs w:val="21"/>
        </w:rPr>
        <w:t xml:space="preserve">↳ Forces you to find a real reason someone would switch</w:t>
      </w:r>
    </w:p>
    <w:p>
      <w:pPr>
        <w:spacing w:after="40"/>
      </w:pPr>
      <w:r>
        <w:rPr>
          <w:sz w:val="21"/>
          <w:szCs w:val="21"/>
        </w:rPr>
        <w:t xml:space="preserve">4. Finds your first 10 customers</w:t>
      </w:r>
    </w:p>
    <w:p>
      <w:pPr>
        <w:spacing w:after="40"/>
      </w:pPr>
      <w:r>
        <w:rPr>
          <w:sz w:val="21"/>
          <w:szCs w:val="21"/>
        </w:rPr>
        <w:t xml:space="preserve">↳ Tells you exactly where they are right now</w:t>
      </w:r>
    </w:p>
    <w:p>
      <w:pPr>
        <w:spacing w:after="40"/>
      </w:pPr>
      <w:r>
        <w:rPr>
          <w:sz w:val="21"/>
          <w:szCs w:val="21"/>
        </w:rPr>
        <w:t xml:space="preserve">↳ Writes your first outreach message for you</w:t>
      </w:r>
    </w:p>
    <w:p>
      <w:pPr>
        <w:spacing w:after="40"/>
      </w:pPr>
      <w:r>
        <w:rPr>
          <w:sz w:val="21"/>
          <w:szCs w:val="21"/>
        </w:rPr>
        <w:t xml:space="preserve">↳ Builds a week by week plan to get there</w:t>
      </w:r>
    </w:p>
    <w:p>
      <w:pPr>
        <w:spacing w:after="40"/>
      </w:pPr>
      <w:r>
        <w:rPr>
          <w:sz w:val="21"/>
          <w:szCs w:val="21"/>
        </w:rPr>
        <w:t xml:space="preserve">5. Designs your MVP in 2 weeks</w:t>
      </w:r>
    </w:p>
    <w:p>
      <w:pPr>
        <w:spacing w:after="40"/>
      </w:pPr>
      <w:r>
        <w:rPr>
          <w:sz w:val="21"/>
          <w:szCs w:val="21"/>
        </w:rPr>
        <w:t xml:space="preserve">↳ Strips everything down to the one assumption you need to test</w:t>
      </w:r>
    </w:p>
    <w:p>
      <w:pPr>
        <w:spacing w:after="40"/>
      </w:pPr>
      <w:r>
        <w:rPr>
          <w:sz w:val="21"/>
          <w:szCs w:val="21"/>
        </w:rPr>
        <w:t xml:space="preserve">↳ Cuts every feature that doesn't serve that test</w:t>
      </w:r>
    </w:p>
    <w:p>
      <w:pPr>
        <w:spacing w:after="40"/>
      </w:pPr>
      <w:r>
        <w:rPr>
          <w:sz w:val="21"/>
          <w:szCs w:val="21"/>
        </w:rPr>
        <w:t xml:space="preserve">↳ Ends with real users, not internal testing</w:t>
      </w:r>
    </w:p>
    <w:p>
      <w:pPr>
        <w:spacing w:after="40"/>
      </w:pPr>
      <w:r>
        <w:rPr>
          <w:sz w:val="21"/>
          <w:szCs w:val="21"/>
        </w:rPr>
        <w:t xml:space="preserve">I’ve already used these prompts on a bunch of ideas and they genuinely made me rethink a few of them completely.</w:t>
      </w:r>
    </w:p>
    <w:p>
      <w:pPr>
        <w:spacing w:after="40"/>
      </w:pPr>
      <w:r>
        <w:rPr>
          <w:sz w:val="21"/>
          <w:szCs w:val="21"/>
        </w:rPr>
        <w:t xml:space="preserve">Sounds interesting?</w:t>
      </w:r>
    </w:p>
    <w:p>
      <w:pPr>
        <w:spacing w:after="40"/>
      </w:pPr>
      <w:r>
        <w:rPr>
          <w:sz w:val="21"/>
          <w:szCs w:val="21"/>
        </w:rPr>
        <w:t xml:space="preserve">Comment "PROMPTS" and I'll send the 5 detailed prompts to you.</w:t>
      </w:r>
    </w:p>
    <w:p>
      <w:pPr>
        <w:spacing w:after="40"/>
      </w:pPr>
      <w:r>
        <w:rPr>
          <w:sz w:val="21"/>
          <w:szCs w:val="21"/>
        </w:rPr>
        <w:t xml:space="preserve">P.S. Just make sure we are connected so that I can reach you.</w:t>
      </w:r>
    </w:p>
    <w:p>
      <w:pPr>
        <w:pBdr>
          <w:bottom w:val="single" w:color="DDDDDD" w:sz="6" w:space="1"/>
        </w:pBdr>
        <w:spacing w:after="120" w:before="120"/>
      </w:pPr>
    </w:p>
    <w:p>
      <w:pPr>
        <w:pStyle w:val="Heading2"/>
        <w:spacing w:before="240"/>
      </w:pPr>
      <w:r>
        <w:t xml:space="preserve">64. Samuel Z Liu</w:t>
      </w:r>
    </w:p>
    <w:p>
      <w:pPr>
        <w:spacing w:after="80"/>
      </w:pPr>
      <w:r>
        <w:rPr>
          <w:b/>
          <w:bCs/>
          <w:sz w:val="20"/>
          <w:szCs w:val="20"/>
        </w:rPr>
        <w:t xml:space="preserve">Links: </w:t>
      </w:r>
      <w:r>
        <w:rPr>
          <w:color w:val="1155CC"/>
          <w:sz w:val="20"/>
          <w:szCs w:val="20"/>
        </w:rPr>
        <w:t xml:space="preserve">https://youtu.be/dgBLVm2L1P4</w:t>
      </w:r>
    </w:p>
    <w:p>
      <w:pPr>
        <w:spacing w:after="40"/>
      </w:pPr>
      <w:r>
        <w:rPr>
          <w:sz w:val="21"/>
          <w:szCs w:val="21"/>
        </w:rPr>
        <w:t xml:space="preserve">We were confused at the difference between:</w:t>
      </w:r>
    </w:p>
    <w:p>
      <w:pPr>
        <w:spacing w:after="40"/>
      </w:pPr>
      <w:r>
        <w:rPr>
          <w:sz w:val="21"/>
          <w:szCs w:val="21"/>
        </w:rPr>
        <w:t xml:space="preserve">- Company brain</w:t>
      </w:r>
    </w:p>
    <w:p>
      <w:pPr>
        <w:spacing w:after="40"/>
      </w:pPr>
      <w:r>
        <w:rPr>
          <w:sz w:val="21"/>
          <w:szCs w:val="21"/>
        </w:rPr>
        <w:t xml:space="preserve">- Company OS</w:t>
      </w:r>
    </w:p>
    <w:p>
      <w:pPr>
        <w:spacing w:after="40"/>
      </w:pPr>
      <w:r>
        <w:rPr>
          <w:sz w:val="21"/>
          <w:szCs w:val="21"/>
        </w:rPr>
        <w:t xml:space="preserve">- Company wiki</w:t>
      </w:r>
    </w:p>
    <w:p>
      <w:pPr>
        <w:spacing w:after="40"/>
      </w:pPr>
      <w:r>
        <w:rPr>
          <w:sz w:val="21"/>
          <w:szCs w:val="21"/>
        </w:rPr>
        <w:t xml:space="preserve">- Knowledge bases</w:t>
      </w:r>
    </w:p>
    <w:p>
      <w:pPr>
        <w:spacing w:after="40"/>
      </w:pPr>
      <w:r>
        <w:rPr>
          <w:sz w:val="21"/>
          <w:szCs w:val="21"/>
        </w:rPr>
        <w:t xml:space="preserve">- Agent memory</w:t>
      </w:r>
    </w:p>
    <w:p>
      <w:pPr>
        <w:spacing w:after="40"/>
      </w:pPr>
      <w:r>
        <w:rPr>
          <w:sz w:val="21"/>
          <w:szCs w:val="21"/>
        </w:rPr>
        <w:t xml:space="preserve">- Agent observability</w:t>
      </w:r>
    </w:p>
    <w:p>
      <w:pPr>
        <w:spacing w:after="40"/>
      </w:pPr>
      <w:r>
        <w:rPr>
          <w:sz w:val="21"/>
          <w:szCs w:val="21"/>
        </w:rPr>
        <w:t xml:space="preserve">- Context graphs</w:t>
      </w:r>
    </w:p>
    <w:p>
      <w:pPr>
        <w:spacing w:after="40"/>
      </w:pPr>
      <w:r>
        <w:rPr>
          <w:sz w:val="21"/>
          <w:szCs w:val="21"/>
        </w:rPr>
        <w:t xml:space="preserve">So we tried all the different tools/products out there and put together a cheat-sheet about how they're are different (and actually all the same)</w:t>
      </w:r>
    </w:p>
    <w:p>
      <w:pPr>
        <w:spacing w:after="40"/>
      </w:pPr>
      <w:r>
        <w:rPr>
          <w:sz w:val="21"/>
          <w:szCs w:val="21"/>
        </w:rPr>
        <w:t xml:space="preserve">https://www.linkedin.com/pulse/all-roads-lead-company-brain-samuel-z-liu-uq34c/</w:t>
      </w:r>
    </w:p>
    <w:p>
      <w:pPr>
        <w:spacing w:after="40"/>
      </w:pPr>
      <w:r>
        <w:rPr>
          <w:sz w:val="21"/>
          <w:szCs w:val="21"/>
        </w:rPr>
        <w:t xml:space="preserve">&lt;https://youtu.be/dgBLVm2L1P4&gt;</w:t>
      </w:r>
    </w:p>
    <w:p>
      <w:pPr>
        <w:pBdr>
          <w:bottom w:val="single" w:color="DDDDDD" w:sz="6" w:space="1"/>
        </w:pBdr>
        <w:spacing w:after="120" w:before="120"/>
      </w:pPr>
    </w:p>
    <w:p>
      <w:pPr>
        <w:pStyle w:val="Heading2"/>
        <w:spacing w:before="240"/>
      </w:pPr>
      <w:r>
        <w:t xml:space="preserve">65. Tyler Haviland</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With Notion's developer platform launch last week, I’ve been thinking about how knowledge work should look more like software development. In the past, my challenge hasn’t been coming up with ideas. It’s finding the time to turn something I talked about into something that actually ships.</w:t>
      </w:r>
    </w:p>
    <w:p>
      <w:pPr>
        <w:spacing w:after="40"/>
      </w:pPr>
      <w:r>
        <w:rPr>
          <w:sz w:val="21"/>
          <w:szCs w:val="21"/>
        </w:rPr>
        <w:t xml:space="preserve">One workflow I’m trying right now: speak into a meeting note → a custom agent turns it into a structured outline → quick human review by me → agent/worker takes the outline and ships the content (in my voice/tone/style).</w:t>
      </w:r>
    </w:p>
    <w:p>
      <w:pPr>
        <w:spacing w:after="40"/>
      </w:pPr>
      <w:r>
        <w:rPr>
          <w:sz w:val="21"/>
          <w:szCs w:val="21"/>
        </w:rPr>
        <w:t xml:space="preserve">Been a huge lift for shipping docs, creating presentations + talk tracks, and even posting on social. Here’s a current snap shot of my command center.</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338</w:t>
      </w:r>
    </w:p>
    <w:p>
      <w:pPr>
        <w:spacing w:after="40"/>
      </w:pPr>
      <w:r>
        <w:rPr>
          <w:sz w:val="21"/>
          <w:szCs w:val="21"/>
        </w:rPr>
        <w:t xml:space="preserve">Post impressions</w:t>
      </w:r>
    </w:p>
    <w:p>
      <w:pPr>
        <w:spacing w:after="40"/>
      </w:pPr>
      <w:r>
        <w:rPr>
          <w:sz w:val="21"/>
          <w:szCs w:val="21"/>
        </w:rPr>
        <w:t xml:space="preserve">14</w:t>
      </w:r>
    </w:p>
    <w:p>
      <w:pPr>
        <w:spacing w:after="40"/>
      </w:pPr>
      <w:r>
        <w:rPr>
          <w:sz w:val="21"/>
          <w:szCs w:val="21"/>
        </w:rPr>
        <w:t xml:space="preserve">##</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67. David Huynh</w:t>
      </w:r>
    </w:p>
    <w:p>
      <w:pPr>
        <w:spacing w:after="80"/>
      </w:pPr>
      <w:r>
        <w:rPr>
          <w:b/>
          <w:bCs/>
          <w:sz w:val="20"/>
          <w:szCs w:val="20"/>
        </w:rPr>
        <w:t xml:space="preserve">Links: </w:t>
      </w:r>
      <w:r>
        <w:rPr>
          <w:color w:val="1155CC"/>
          <w:sz w:val="20"/>
          <w:szCs w:val="20"/>
        </w:rPr>
        <w:t xml:space="preserve">https://www.youtube.com/watch?v=Lri2LNYtERM\&amp;list=PLoROMvodv4rN447WKQ5oz\_YdYbS74M5IA</w:t>
      </w:r>
    </w:p>
    <w:p>
      <w:pPr>
        <w:spacing w:after="40"/>
      </w:pPr>
      <w:r>
        <w:rPr>
          <w:sz w:val="21"/>
          <w:szCs w:val="21"/>
        </w:rPr>
        <w:t xml:space="preserve">Glean's Enterprise Knowledge Graph, visualized. Like watching neurons firing in a brain as Glean traverses your enterprise's context space in leaps and bounds rather than one token after another. Pre-indexing saves cost and time, and boosts completeness and determinism.</w:t>
      </w:r>
    </w:p>
    <w:p>
      <w:pPr>
        <w:spacing w:after="40"/>
      </w:pPr>
      <w:r>
        <w:rPr>
          <w:sz w:val="21"/>
          <w:szCs w:val="21"/>
        </w:rPr>
        <w:t xml:space="preserve">https://www.youtube.com/watch?v=Lri2LNYtERM&amp;list=PLoROMvodv4rN447WKQ5oz_YdYbS74M5IA</w:t>
      </w:r>
    </w:p>
    <w:p>
      <w:pPr>
        <w:pBdr>
          <w:bottom w:val="single" w:color="DDDDDD" w:sz="6" w:space="1"/>
        </w:pBdr>
        <w:spacing w:after="120" w:before="120"/>
      </w:pPr>
    </w:p>
    <w:p>
      <w:pPr>
        <w:pStyle w:val="Heading2"/>
        <w:spacing w:before="240"/>
      </w:pPr>
      <w:r>
        <w:t xml:space="preserve">69. Apoorv Agrawal</w:t>
      </w:r>
    </w:p>
    <w:p>
      <w:pPr>
        <w:spacing w:after="80"/>
      </w:pPr>
      <w:r>
        <w:rPr>
          <w:b/>
          <w:bCs/>
          <w:sz w:val="20"/>
          <w:szCs w:val="20"/>
        </w:rPr>
        <w:t xml:space="preserve">Links: </w:t>
      </w:r>
      <w:r>
        <w:rPr>
          <w:color w:val="1155CC"/>
          <w:sz w:val="20"/>
          <w:szCs w:val="20"/>
        </w:rPr>
        <w:t xml:space="preserve">https://www.youtube.com/watch?v=1-v5ODNx9fM   ·   https://www.anthropic.com/research/natural-language-autoencoders   ·   https://philiptrammell.substack.com/p/is-labor-a-luxury-in-the-long-run?r=5yb1sd\&amp;utm\_medium=ios\&amp;triedRedirect=true   ·   https://aleximas.substack.com/p/what-will-be-scarce?r=5yb1sd\&amp;utm\_medium=ios\&amp;triedRedirect=true   ·   https://www.youtube.com/watch?app=desktop\&amp;v=PplmzlgE0kg   ·   https://www.bloomberg.com/news/articles/2026-04-30/startup-bringing-brains-to-ai-aims-for-2-5-billion-valuation?embedded-checkout=true   ·   https://www.brown.edu/news/2026-04-22/artificial-intelligence-understanding-real-world</w:t>
      </w:r>
    </w:p>
    <w:p>
      <w:pPr>
        <w:spacing w:after="40"/>
      </w:pPr>
      <w:r>
        <w:rPr>
          <w:sz w:val="21"/>
          <w:szCs w:val="21"/>
        </w:rPr>
        <w:t xml:space="preserve">MS&amp;E 435 with Ali Ghodsi - the most insight dense conversation I've had this year.</w:t>
      </w:r>
    </w:p>
    <w:p>
      <w:pPr>
        <w:spacing w:after="40"/>
      </w:pPr>
      <w:r>
        <w:rPr>
          <w:sz w:val="21"/>
          <w:szCs w:val="21"/>
        </w:rPr>
        <w:t xml:space="preserve">We cover the death of software, AI's jagged frontier, AGI implications, open source AI vs closed, advice for students as they navigate education and careers!</w:t>
      </w:r>
    </w:p>
    <w:p>
      <w:pPr>
        <w:spacing w:after="40"/>
      </w:pPr>
      <w:r>
        <w:rPr>
          <w:sz w:val="21"/>
          <w:szCs w:val="21"/>
        </w:rPr>
        <w:t xml:space="preserve">https://www.youtube.com/watch?v=1-v5ODNx9fM</w:t>
      </w:r>
    </w:p>
    <w:p>
      <w:pPr>
        <w:spacing w:after="40"/>
      </w:pPr>
      <w:r>
        <w:rPr>
          <w:sz w:val="21"/>
          <w:szCs w:val="21"/>
        </w:rPr>
        <w:t xml:space="preserve">https://www.anthropic.com/research/natural-language-autoencoders</w:t>
      </w:r>
    </w:p>
    <w:p>
      <w:pPr>
        <w:spacing w:after="40"/>
      </w:pPr>
      <w:r>
        <w:rPr>
          <w:sz w:val="21"/>
          <w:szCs w:val="21"/>
        </w:rPr>
        <w:t xml:space="preserve">https://philiptrammell.substack.com/p/is-labor-a-luxury-in-the-long-run?r=5yb1sd&amp;utm_medium=ios&amp;triedRedirect=true</w:t>
      </w:r>
    </w:p>
    <w:p>
      <w:pPr>
        <w:spacing w:after="40"/>
      </w:pPr>
      <w:r>
        <w:rPr>
          <w:sz w:val="21"/>
          <w:szCs w:val="21"/>
        </w:rPr>
        <w:t xml:space="preserve">https://aleximas.substack.com/p/what-will-be-scarce?r=5yb1sd&amp;utm_medium=ios&amp;triedRedirect=true</w:t>
      </w:r>
    </w:p>
    <w:p>
      <w:pPr>
        <w:spacing w:after="40"/>
      </w:pPr>
      <w:r>
        <w:rPr>
          <w:sz w:val="21"/>
          <w:szCs w:val="21"/>
        </w:rPr>
        <w:t xml:space="preserve">https://www.youtube.com/watch?app=desktop&amp;v=PplmzlgE0kg</w:t>
      </w:r>
    </w:p>
    <w:p>
      <w:pPr>
        <w:spacing w:after="40"/>
      </w:pPr>
      <w:r>
        <w:rPr>
          <w:sz w:val="21"/>
          <w:szCs w:val="21"/>
        </w:rPr>
        <w:t xml:space="preserve">https://www.bloomberg.com/news/articles/2026-04-30/startup-bringing-brains-to-ai-aims-for-2-5-billion-valuation?embedded-checkout=true</w:t>
      </w:r>
    </w:p>
    <w:p>
      <w:pPr>
        <w:spacing w:after="40"/>
      </w:pPr>
      <w:r>
        <w:rPr>
          <w:sz w:val="21"/>
          <w:szCs w:val="21"/>
        </w:rPr>
        <w:t xml:space="preserve">https://www.brown.edu/news/2026-04-22/artificial-intelligence-understanding-real-world</w:t>
      </w:r>
    </w:p>
    <w:p>
      <w:pPr>
        <w:pBdr>
          <w:bottom w:val="single" w:color="DDDDDD" w:sz="6" w:space="1"/>
        </w:pBdr>
        <w:spacing w:after="120" w:before="120"/>
      </w:pPr>
    </w:p>
    <w:p>
      <w:pPr>
        <w:pStyle w:val="Heading2"/>
        <w:spacing w:before="240"/>
      </w:pPr>
      <w:r>
        <w:t xml:space="preserve">70. Justin Lee</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most of what is being built right now is irrelevant on a 10-year time horizon, here is a pdf explaining why.</w:t>
      </w:r>
    </w:p>
    <w:p>
      <w:pPr>
        <w:spacing w:after="40"/>
      </w:pPr>
      <w:r>
        <w:rPr>
          <w:sz w:val="21"/>
          <w:szCs w:val="21"/>
        </w:rPr>
        <w:t xml:space="preserve">startups are building for 2018, using tools from 2024, trying to survive until 2030.</w:t>
      </w:r>
    </w:p>
    <w:p>
      <w:pPr>
        <w:spacing w:after="40"/>
      </w:pPr>
      <w:r>
        <w:rPr>
          <w:sz w:val="21"/>
          <w:szCs w:val="21"/>
        </w:rPr>
        <w:t xml:space="preserve">software:</w:t>
      </w:r>
    </w:p>
    <w:p>
      <w:pPr>
        <w:spacing w:after="40"/>
      </w:pPr>
      <w:r>
        <w:rPr>
          <w:sz w:val="21"/>
          <w:szCs w:val="21"/>
        </w:rPr>
        <w:t xml:space="preserve">- is no longer a magical asset class; it is a mature industry.</w:t>
      </w:r>
    </w:p>
    <w:p>
      <w:pPr>
        <w:spacing w:after="40"/>
      </w:pPr>
      <w:r>
        <w:rPr>
          <w:sz w:val="21"/>
          <w:szCs w:val="21"/>
        </w:rPr>
        <w:t xml:space="preserve">- for consumer convenience was a luxury afforded by physical security.</w:t>
      </w:r>
    </w:p>
    <w:p>
      <w:pPr>
        <w:spacing w:after="40"/>
      </w:pPr>
      <w:r>
        <w:rPr>
          <w:sz w:val="21"/>
          <w:szCs w:val="21"/>
        </w:rPr>
        <w:t xml:space="preserve">- pure consumer internet is saturated.</w:t>
      </w:r>
    </w:p>
    <w:p>
      <w:pPr>
        <w:spacing w:after="40"/>
      </w:pPr>
      <w:r>
        <w:rPr>
          <w:sz w:val="21"/>
          <w:szCs w:val="21"/>
        </w:rPr>
        <w:t xml:space="preserve">the generational wealth of the 2030s will be forged by companies doing much harder things. the ones who don't? margins will go to zero.</w:t>
      </w:r>
    </w:p>
    <w:p>
      <w:pPr>
        <w:spacing w:after="40"/>
      </w:pPr>
      <w:r>
        <w:rPr>
          <w:sz w:val="21"/>
          <w:szCs w:val="21"/>
        </w:rPr>
        <w:t xml:space="preserve">I compiled my notes (well, my agent did) on what the greatest minds in tech think about the next 10 years.</w:t>
      </w:r>
    </w:p>
    <w:p>
      <w:pPr>
        <w:spacing w:after="40"/>
      </w:pPr>
      <w:r>
        <w:rPr>
          <w:sz w:val="21"/>
          <w:szCs w:val="21"/>
        </w:rPr>
        <w:t xml:space="preserve">here's the PDF.</w:t>
      </w:r>
    </w:p>
    <w:p>
      <w:pPr>
        <w:pBdr>
          <w:bottom w:val="single" w:color="DDDDDD" w:sz="6" w:space="1"/>
        </w:pBdr>
        <w:spacing w:after="120" w:before="120"/>
      </w:pPr>
    </w:p>
    <w:p>
      <w:pPr>
        <w:pStyle w:val="Heading2"/>
        <w:spacing w:before="240"/>
      </w:pPr>
      <w:r>
        <w:t xml:space="preserve">71. Marty Cagan</w:t>
      </w:r>
    </w:p>
    <w:p>
      <w:pPr>
        <w:spacing w:after="80"/>
      </w:pPr>
      <w:r>
        <w:rPr>
          <w:b/>
          <w:bCs/>
          <w:sz w:val="20"/>
          <w:szCs w:val="20"/>
        </w:rPr>
        <w:t xml:space="preserve">Links: </w:t>
      </w:r>
      <w:r>
        <w:rPr>
          <w:color w:val="1155CC"/>
          <w:sz w:val="20"/>
          <w:szCs w:val="20"/>
        </w:rPr>
        <w:t xml:space="preserve">https://www.svpg.com/build-to-learn-vs-build-to-earn/   ·   https://x.com/karpathy</w:t>
      </w:r>
    </w:p>
    <w:p>
      <w:pPr>
        <w:spacing w:after="40"/>
      </w:pPr>
      <w:r>
        <w:rPr>
          <w:sz w:val="21"/>
          <w:szCs w:val="21"/>
        </w:rPr>
        <w:t xml:space="preserve">We just published what I consider an important article for understanding the impact of generative AI on product teams and product development.</w:t>
      </w:r>
    </w:p>
    <w:p>
      <w:pPr>
        <w:spacing w:after="40"/>
      </w:pPr>
      <w:r>
        <w:rPr>
          <w:sz w:val="21"/>
          <w:szCs w:val="21"/>
        </w:rPr>
        <w:t xml:space="preserve">Many in the industry have already noticed how AI is being used to turbo charge feature factories, and they are shipping more bad product, faster, than ever before.  Not quite the breakthrough that so many of us have been hoping for.</w:t>
      </w:r>
    </w:p>
    <w:p>
      <w:pPr>
        <w:spacing w:after="40"/>
      </w:pPr>
      <w:r>
        <w:rPr>
          <w:sz w:val="21"/>
          <w:szCs w:val="21"/>
        </w:rPr>
        <w:t xml:space="preserve">But two things are becoming increasingly obvious: first, this is making very clear the real difference between output and outcomes; and second, the bottleneck is no longer your engineers building the product in delivery; it is figuring out what to build that will generate the necessary outcome.</w:t>
      </w:r>
    </w:p>
    <w:p>
      <w:pPr>
        <w:spacing w:after="40"/>
      </w:pPr>
      <w:r>
        <w:rPr>
          <w:sz w:val="21"/>
          <w:szCs w:val="21"/>
        </w:rPr>
        <w:t xml:space="preserve">What strong product teams understand is that there's a very important difference between building to learn, and building to earn.  This article tries to highlight these differences.</w:t>
      </w:r>
    </w:p>
    <w:p>
      <w:pPr>
        <w:spacing w:after="40"/>
      </w:pPr>
      <w:r>
        <w:rPr>
          <w:sz w:val="21"/>
          <w:szCs w:val="21"/>
        </w:rPr>
        <w:t xml:space="preserve">https://www.svpg.com/build-to-learn-vs-build-to-earn/</w:t>
      </w:r>
    </w:p>
    <w:p>
      <w:pPr>
        <w:spacing w:after="40"/>
      </w:pPr>
      <w:r>
        <w:rPr>
          <w:sz w:val="21"/>
          <w:szCs w:val="21"/>
        </w:rPr>
        <w:t xml:space="preserve">**Andrej Karpathy**</w:t>
      </w:r>
    </w:p>
    <w:p>
      <w:pPr>
        <w:spacing w:after="40"/>
      </w:pPr>
      <w:r>
        <w:rPr>
          <w:sz w:val="21"/>
          <w:szCs w:val="21"/>
        </w:rPr>
        <w:t xml:space="preserve">@karpathy</w:t>
      </w:r>
    </w:p>
    <w:p>
      <w:pPr>
        <w:spacing w:after="40"/>
      </w:pPr>
      <w:r>
        <w:rPr>
          <w:sz w:val="21"/>
          <w:szCs w:val="21"/>
        </w:rPr>
        <w:t xml:space="preserve">LLM Knowledge Bases</w:t>
      </w:r>
    </w:p>
    <w:p>
      <w:pPr>
        <w:spacing w:after="40"/>
      </w:pPr>
      <w:r>
        <w:rPr>
          <w:sz w:val="21"/>
          <w:szCs w:val="21"/>
        </w:rPr>
        <w:t xml:space="preserve">Something I'm finding very useful recently: using LLMs to build personal knowledge bases for various topics of research interest. In this way, a large fraction of my recent token throughput is going less into manipulating code, and more into manipulating knowledge (stored as markdown and images). The latest LLMs are quite good at it. So:</w:t>
      </w:r>
    </w:p>
    <w:p>
      <w:pPr>
        <w:spacing w:after="40"/>
      </w:pPr>
      <w:r>
        <w:rPr>
          <w:sz w:val="21"/>
          <w:szCs w:val="21"/>
        </w:rPr>
        <w:t xml:space="preserve">Data ingest:</w:t>
      </w:r>
    </w:p>
    <w:p>
      <w:pPr>
        <w:spacing w:after="40"/>
      </w:pPr>
      <w:r>
        <w:rPr>
          <w:sz w:val="21"/>
          <w:szCs w:val="21"/>
        </w:rPr>
        <w:t xml:space="preserve">I index source documents (articles, papers, repos, datasets, images, etc.) into a raw/ directory, then I use an LLM to incrementally "compile" a wiki, which is just a collection of .md files in a directory structure. The wiki includes summaries of all the data in raw/, backlinks, and then it categorizes data into concepts, writes articles for them, and links them all. To convert web articles into .md files I like to use the Obsidian Web Clipper extension, and then I also use a hotkey to download all the related images to local so that my LLM can easily reference them.</w:t>
      </w:r>
    </w:p>
    <w:p>
      <w:pPr>
        <w:spacing w:after="40"/>
      </w:pPr>
      <w:r>
        <w:rPr>
          <w:sz w:val="21"/>
          <w:szCs w:val="21"/>
        </w:rPr>
        <w:t xml:space="preserve">IDE:</w:t>
      </w:r>
    </w:p>
    <w:p>
      <w:pPr>
        <w:spacing w:after="40"/>
      </w:pPr>
      <w:r>
        <w:rPr>
          <w:sz w:val="21"/>
          <w:szCs w:val="21"/>
        </w:rPr>
        <w:t xml:space="preserve">I use Obsidian as the IDE "frontend" where I can view the raw data, the the compiled wiki, and the derived visualizations. Important to note that the LLM writes and maintains all of the data of the wiki, I rarely touch it directly. I've played with a few Obsidian plugins to render and view data in other ways (e.g. Marp for slides).</w:t>
      </w:r>
    </w:p>
    <w:p>
      <w:pPr>
        <w:spacing w:after="40"/>
      </w:pPr>
      <w:r>
        <w:rPr>
          <w:sz w:val="21"/>
          <w:szCs w:val="21"/>
        </w:rPr>
        <w:t xml:space="preserve">Q&amp;A:</w:t>
      </w:r>
    </w:p>
    <w:p>
      <w:pPr>
        <w:spacing w:after="40"/>
      </w:pPr>
      <w:r>
        <w:rPr>
          <w:sz w:val="21"/>
          <w:szCs w:val="21"/>
        </w:rPr>
        <w:t xml:space="preserve">Where things get interesting is that once your wiki is big enough (e.g. mine on some recent research is \~100 articles and \~400K words), you can ask your LLM agent all kinds of complex questions against the wiki, and it will go off, research the answers, etc. I thought I had to reach for fancy RAG, but the LLM has been pretty good about auto-maintaining index files and brief summaries of all the documents and it reads all the important related data fairly easily at this \~small scale.</w:t>
      </w:r>
    </w:p>
    <w:p>
      <w:pPr>
        <w:spacing w:after="40"/>
      </w:pPr>
      <w:r>
        <w:rPr>
          <w:sz w:val="21"/>
          <w:szCs w:val="21"/>
        </w:rPr>
        <w:t xml:space="preserve">Output:</w:t>
      </w:r>
    </w:p>
    <w:p>
      <w:pPr>
        <w:spacing w:after="40"/>
      </w:pPr>
      <w:r>
        <w:rPr>
          <w:sz w:val="21"/>
          <w:szCs w:val="21"/>
        </w:rPr>
        <w:t xml:space="preserve">Instead of getting answers in text/terminal, I like to have it render markdown files for me, or slide shows (Marp format), or matplotlib images, all of which I then view again in Obsidian. You can imagine many other visual output formats depending on the query. Often, I end up "filing" the outputs back into the wiki to enhance it for further queries. So my own explorations and queries always "add up" in the knowledge base.</w:t>
      </w:r>
    </w:p>
    <w:p>
      <w:pPr>
        <w:spacing w:after="40"/>
      </w:pPr>
      <w:r>
        <w:rPr>
          <w:sz w:val="21"/>
          <w:szCs w:val="21"/>
        </w:rPr>
        <w:t xml:space="preserve">Linting:</w:t>
      </w:r>
    </w:p>
    <w:p>
      <w:pPr>
        <w:spacing w:after="40"/>
      </w:pPr>
      <w:r>
        <w:rPr>
          <w:sz w:val="21"/>
          <w:szCs w:val="21"/>
        </w:rPr>
        <w:t xml:space="preserve">I've run some LLM "health checks" over the wiki to e.g. find inconsistent data, impute missing data (with web searchers), find interesting connections for new article candidates, etc., to incrementally clean up the wiki and enhance its overall data integrity. The LLMs are quite good at suggesting further questions to ask and look into.</w:t>
      </w:r>
    </w:p>
    <w:p>
      <w:pPr>
        <w:spacing w:after="40"/>
      </w:pPr>
      <w:r>
        <w:rPr>
          <w:sz w:val="21"/>
          <w:szCs w:val="21"/>
        </w:rPr>
        <w:t xml:space="preserve">Extra tools:</w:t>
      </w:r>
    </w:p>
    <w:p>
      <w:pPr>
        <w:spacing w:after="40"/>
      </w:pPr>
      <w:r>
        <w:rPr>
          <w:sz w:val="21"/>
          <w:szCs w:val="21"/>
        </w:rPr>
        <w:t xml:space="preserve">I find myself developing additional tools to process the data, e.g. I vibe coded a small and naive search engine over the wiki, which I both use directly (in a web ui), but more often I want to hand it off to an LLM via CLI as a tool for larger queries.</w:t>
      </w:r>
    </w:p>
    <w:p>
      <w:pPr>
        <w:spacing w:after="40"/>
      </w:pPr>
      <w:r>
        <w:rPr>
          <w:sz w:val="21"/>
          <w:szCs w:val="21"/>
        </w:rPr>
        <w:t xml:space="preserve">Further explorations:</w:t>
      </w:r>
    </w:p>
    <w:p>
      <w:pPr>
        <w:spacing w:after="40"/>
      </w:pPr>
      <w:r>
        <w:rPr>
          <w:sz w:val="21"/>
          <w:szCs w:val="21"/>
        </w:rPr>
        <w:t xml:space="preserve">As the repo grows, the natural desire is to also think about synthetic data generation + finetuning to have your LLM "know" the data in its weights instead of just context windows.</w:t>
      </w:r>
    </w:p>
    <w:p>
      <w:pPr>
        <w:spacing w:after="40"/>
      </w:pPr>
      <w:r>
        <w:rPr>
          <w:sz w:val="21"/>
          <w:szCs w:val="21"/>
        </w:rPr>
        <w:t xml:space="preserve">TLDR: raw data from a given number of sources is collected, then compiled by an LLM into a .md wiki, then operated on by various CLIs by the LLM to do Q&amp;A and to incrementally enhance the wiki, and all of it viewable in Obsidian. You rarely ever write or edit the wiki manually, it's the domain of the LLM. I think there is room here for an incredible new product instead of a hacky collection of scripts.</w:t>
      </w:r>
    </w:p>
    <w:p>
      <w:pPr>
        <w:pBdr>
          <w:bottom w:val="single" w:color="DDDDDD" w:sz="6" w:space="1"/>
        </w:pBdr>
        <w:spacing w:after="120" w:before="120"/>
      </w:pPr>
    </w:p>
    <w:p>
      <w:pPr>
        <w:pStyle w:val="Heading2"/>
        <w:spacing w:before="240"/>
      </w:pPr>
      <w:r>
        <w:t xml:space="preserve">72. Nicholas Mlakar</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Great writing starts with great reading. That’s why for the past 4.5 years, I've taken notes the same way on (almost) all of the \~250 books I've read.</w:t>
      </w:r>
    </w:p>
    <w:p>
      <w:pPr>
        <w:spacing w:after="40"/>
      </w:pPr>
      <w:r>
        <w:rPr>
          <w:sz w:val="21"/>
          <w:szCs w:val="21"/>
        </w:rPr>
        <w:t xml:space="preserve">It's a dead-simple system that helps me remember what I read—and only requires a pen and an index card.</w:t>
      </w:r>
    </w:p>
    <w:p>
      <w:pPr>
        <w:spacing w:after="40"/>
      </w:pPr>
      <w:r>
        <w:rPr>
          <w:sz w:val="21"/>
          <w:szCs w:val="21"/>
        </w:rPr>
        <w:t xml:space="preserve">My approach is based on the Zettelkasten Method, a note-taking system developed by the 20th-century German academic Niklas Luhmann and popularized more recently by writers like Sönke Ahrens ("How to Take Smart Notes") and Scott Scheper ("Antinet Zettelkasten").</w:t>
      </w:r>
    </w:p>
    <w:p>
      <w:pPr>
        <w:spacing w:after="40"/>
      </w:pPr>
      <w:r>
        <w:rPr>
          <w:sz w:val="21"/>
          <w:szCs w:val="21"/>
        </w:rPr>
        <w:t xml:space="preserve">I've adopted pieces and parts to support my 3 main reading goals:</w:t>
      </w:r>
    </w:p>
    <w:p>
      <w:pPr>
        <w:spacing w:after="40"/>
      </w:pPr>
      <w:r>
        <w:rPr>
          <w:sz w:val="21"/>
          <w:szCs w:val="21"/>
        </w:rPr>
        <w:t xml:space="preserve">1) To be a critical, engaged reader</w:t>
      </w:r>
    </w:p>
    <w:p>
      <w:pPr>
        <w:spacing w:after="40"/>
      </w:pPr>
      <w:r>
        <w:rPr>
          <w:sz w:val="21"/>
          <w:szCs w:val="21"/>
        </w:rPr>
        <w:t xml:space="preserve">2) To remember what I read</w:t>
      </w:r>
    </w:p>
    <w:p>
      <w:pPr>
        <w:spacing w:after="40"/>
      </w:pPr>
      <w:r>
        <w:rPr>
          <w:sz w:val="21"/>
          <w:szCs w:val="21"/>
        </w:rPr>
        <w:t xml:space="preserve">3) To be able to easily reference what I've read</w:t>
      </w:r>
    </w:p>
    <w:p>
      <w:pPr>
        <w:spacing w:after="40"/>
      </w:pPr>
      <w:r>
        <w:rPr>
          <w:sz w:val="21"/>
          <w:szCs w:val="21"/>
        </w:rPr>
        <w:t xml:space="preserve">And as an analog system, it has the added benefit of keeping reading a screenless activity.</w:t>
      </w:r>
    </w:p>
    <w:p>
      <w:pPr>
        <w:spacing w:after="40"/>
      </w:pPr>
      <w:r>
        <w:rPr>
          <w:sz w:val="21"/>
          <w:szCs w:val="21"/>
        </w:rPr>
        <w:t xml:space="preserve">The process begins whenever I start a new book I want to take notes on (i.e., one I'm not reading purely for entertainment).</w:t>
      </w:r>
    </w:p>
    <w:p>
      <w:pPr>
        <w:spacing w:after="40"/>
      </w:pPr>
      <w:r>
        <w:rPr>
          <w:sz w:val="21"/>
          <w:szCs w:val="21"/>
        </w:rPr>
        <w:t xml:space="preserve">To "set up," I copy down the book's information on one side of the notecard. I use the Chicago citation style here, but whatever allows you to trace the notes back to the book is good enough.</w:t>
      </w:r>
    </w:p>
    <w:p>
      <w:pPr>
        <w:spacing w:after="40"/>
      </w:pPr>
      <w:r>
        <w:rPr>
          <w:sz w:val="21"/>
          <w:szCs w:val="21"/>
        </w:rPr>
        <w:t xml:space="preserve">As I read, I keep the pen and notecard next to me. Any time I come upon something noteworthy, I'll copy down the page number and a little blurb about what caught my eye. This should be just enough to jog your memory when you come back to it later.</w:t>
      </w:r>
    </w:p>
    <w:p>
      <w:pPr>
        <w:spacing w:after="40"/>
      </w:pPr>
      <w:r>
        <w:rPr>
          <w:sz w:val="21"/>
          <w:szCs w:val="21"/>
        </w:rPr>
        <w:t xml:space="preserve">Once I finish the book, I'll go back through each of my notes and decide whether they're truly worth noting. I find that \~50% gets filtered out here.</w:t>
      </w:r>
    </w:p>
    <w:p>
      <w:pPr>
        <w:spacing w:after="40"/>
      </w:pPr>
      <w:r>
        <w:rPr>
          <w:sz w:val="21"/>
          <w:szCs w:val="21"/>
        </w:rPr>
        <w:t xml:space="preserve">The notes that make it through this filter are then pulled into my digital note database. I use Obsidian, but any note-taking app will work just fine. I try to capture the idea in my own words, a la Ahren's concept of the atomic note.</w:t>
      </w:r>
    </w:p>
    <w:p>
      <w:pPr>
        <w:spacing w:after="40"/>
      </w:pPr>
      <w:r>
        <w:rPr>
          <w:sz w:val="21"/>
          <w:szCs w:val="21"/>
        </w:rPr>
        <w:t xml:space="preserve">Last of all, I file the notecard away. If you own the book, you can leave it tucked inside the front cover. I read a lot of library books, so I just collect all the notecards together in a small box. No matter what, don't throw them away. You never know when this personalized table of contents might come in handy.</w:t>
      </w:r>
    </w:p>
    <w:p>
      <w:pPr>
        <w:spacing w:after="40"/>
      </w:pPr>
      <w:r>
        <w:rPr>
          <w:sz w:val="21"/>
          <w:szCs w:val="21"/>
        </w:rPr>
        <w:t xml:space="preserve">I always love to hear how other writers/readers keep track of what they read. If you have a method to your madness, let me know.</w:t>
      </w:r>
    </w:p>
    <w:p>
      <w:pPr>
        <w:spacing w:after="40"/>
      </w:pPr>
      <w:r>
        <w:rPr>
          <w:sz w:val="21"/>
          <w:szCs w:val="21"/>
        </w:rPr>
        <w:t xml:space="preserve">P.S. Cat not required, but highly recommended.</w:t>
      </w:r>
    </w:p>
    <w:p>
      <w:pPr>
        <w:pBdr>
          <w:bottom w:val="single" w:color="DDDDDD" w:sz="6" w:space="1"/>
        </w:pBdr>
        <w:spacing w:after="120" w:before="120"/>
      </w:pPr>
    </w:p>
    <w:p>
      <w:pPr>
        <w:pStyle w:val="Heading2"/>
        <w:spacing w:before="240"/>
      </w:pPr>
      <w:r>
        <w:t xml:space="preserve">73. Garrett Ruhland</w:t>
      </w:r>
    </w:p>
    <w:p>
      <w:pPr>
        <w:spacing w:after="80"/>
      </w:pPr>
      <w:r>
        <w:rPr>
          <w:b/>
          <w:bCs/>
          <w:sz w:val="20"/>
          <w:szCs w:val="20"/>
        </w:rPr>
        <w:t xml:space="preserve">Links: </w:t>
      </w:r>
      <w:r>
        <w:rPr>
          <w:color w:val="1155CC"/>
          <w:sz w:val="20"/>
          <w:szCs w:val="20"/>
        </w:rPr>
        <w:t xml:space="preserve">https://www.bbc.com/audio/play/w3ct8gqm   ·   https://anthropic.skilljar.com/   ·   https://cs.brown.edu/news/2026/04/02/yann-lecun-discusses-a-new-approach-to-ai-in-browns-lemley-family-leadership-lecture-series/</w:t>
      </w:r>
    </w:p>
    <w:p>
      <w:pPr>
        <w:spacing w:after="40"/>
      </w:pPr>
      <w:r>
        <w:rPr>
          <w:sz w:val="21"/>
          <w:szCs w:val="21"/>
        </w:rPr>
        <w:t xml:space="preserve">I connected Function Health and HealthKit to Anthropic's Claude through MCPs last month. Asked a question that spanned both datasets. Lab trends against real-time vitals. Got a useful answer in seconds.</w:t>
      </w:r>
    </w:p>
    <w:p>
      <w:pPr>
        <w:spacing w:after="40"/>
      </w:pPr>
      <w:r>
        <w:rPr>
          <w:sz w:val="21"/>
          <w:szCs w:val="21"/>
        </w:rPr>
        <w:t xml:space="preserve">Then I started a different health conversation. Claude has memory. It can reference past conversations. You can build Projects with reference files. I've done all of this. But for a question requiring real depth, I still had to re-establish foundational information: full lab history, genetic predispositions, complete supplement stack with timelines. The structured context that determines whether an answer is generic or precise.</w:t>
      </w:r>
    </w:p>
    <w:p>
      <w:pPr>
        <w:spacing w:after="40"/>
      </w:pPr>
      <w:r>
        <w:rPr>
          <w:sz w:val="21"/>
          <w:szCs w:val="21"/>
        </w:rPr>
        <w:t xml:space="preserve">MCPs give live access. Memory gives continuity. Projects give reference material. But Projects accept static files you manually update, and they're locked to one platform. None provide a structured health context layer that persists and works with any AI.</w:t>
      </w:r>
    </w:p>
    <w:p>
      <w:pPr>
        <w:spacing w:after="40"/>
      </w:pPr>
      <w:r>
        <w:rPr>
          <w:sz w:val="21"/>
          <w:szCs w:val="21"/>
        </w:rPr>
        <w:t xml:space="preserve">So I built one for myself.</w:t>
      </w:r>
    </w:p>
    <w:p>
      <w:pPr>
        <w:spacing w:after="40"/>
      </w:pPr>
      <w:r>
        <w:rPr>
          <w:sz w:val="21"/>
          <w:szCs w:val="21"/>
        </w:rPr>
        <w:t xml:space="preserve">I exported everything. A decade of labs. Raw genetic output. Years of wearable data. Supplement logs. Protocol history. Symptom tracking. Then I structured it into local YAML and markdown files readable by any LLM: health profile, lab history across providers, genetic predispositions, supplement regimens with timelines, protocols with rationale and outcomes, symptom logs, and source documents.</w:t>
      </w:r>
    </w:p>
    <w:p>
      <w:pPr>
        <w:spacing w:after="40"/>
      </w:pPr>
      <w:r>
        <w:rPr>
          <w:sz w:val="21"/>
          <w:szCs w:val="21"/>
        </w:rPr>
        <w:t xml:space="preserve">The result: I can point Claude at one structured set of files and ask it to audit my supplement regimen against a decade of bloodwork and my genetic profile. One conversation. Real depth. Pair that with live MCP connections for latest labs and real-time vitals and you have an AI reasoning across your full history and your current state simultaneously.</w:t>
      </w:r>
    </w:p>
    <w:p>
      <w:pPr>
        <w:spacing w:after="40"/>
      </w:pPr>
      <w:r>
        <w:rPr>
          <w:sz w:val="21"/>
          <w:szCs w:val="21"/>
        </w:rPr>
        <w:t xml:space="preserve">Layer skill files on top (markdown instructions that tell the LLM exactly how to analyze your data) and the system compounds. But that's a separate post.</w:t>
      </w:r>
    </w:p>
    <w:p>
      <w:pPr>
        <w:spacing w:after="40"/>
      </w:pPr>
      <w:r>
        <w:rPr>
          <w:sz w:val="21"/>
          <w:szCs w:val="21"/>
        </w:rPr>
        <w:t xml:space="preserve">What I ended up with is a personal health knowledge graph. Tools like Obsidian and Roam Research already support structured local files. The infrastructure exists. It hasn't been purpose-built for health.</w:t>
      </w:r>
    </w:p>
    <w:p>
      <w:pPr>
        <w:spacing w:after="40"/>
      </w:pPr>
      <w:r>
        <w:rPr>
          <w:sz w:val="21"/>
          <w:szCs w:val="21"/>
        </w:rPr>
        <w:t xml:space="preserve">I've spent my career building health platforms. The irony is that the most useful thing I've built for my own health is a set of files on my local drive. No app. No subscription. The value is in what the best LLM can do with structured data. After years of building interfaces, going back to basics is better.</w:t>
      </w:r>
    </w:p>
    <w:p>
      <w:pPr>
        <w:spacing w:after="40"/>
      </w:pPr>
      <w:r>
        <w:rPr>
          <w:sz w:val="21"/>
          <w:szCs w:val="21"/>
        </w:rPr>
        <w:t xml:space="preserve">The broader point: every person on the planet has health data scattered across medical records, wellness apps, wearables, personal context. None of it connects. Your doctor doesn't see your WHOOP data. Your wearable doesn't know your supplement stack. Your lab provider has no context on your protocols. Bring all of that together within one powerful LLM and you get something that doesn't exist for most people: full-picture health intelligence.</w:t>
      </w:r>
    </w:p>
    <w:p>
      <w:pPr>
        <w:spacing w:after="40"/>
      </w:pPr>
      <w:r>
        <w:rPr>
          <w:sz w:val="21"/>
          <w:szCs w:val="21"/>
        </w:rPr>
        <w:t xml:space="preserve">A system that structures your existing health information to be maximally useful to any AI.</w:t>
      </w:r>
    </w:p>
    <w:p>
      <w:pPr>
        <w:spacing w:after="40"/>
      </w:pPr>
      <w:r>
        <w:rPr>
          <w:sz w:val="21"/>
          <w:szCs w:val="21"/>
        </w:rPr>
        <w:t xml:space="preserve">Curious if anyone else has hit this same wall and how you're approaching it.</w:t>
      </w:r>
    </w:p>
    <w:p>
      <w:pPr>
        <w:spacing w:after="40"/>
      </w:pPr>
      <w:r>
        <w:rPr>
          <w:sz w:val="21"/>
          <w:szCs w:val="21"/>
        </w:rPr>
        <w:t xml:space="preserve">https://www.bbc.com/audio/play/w3ct8gqm</w:t>
      </w:r>
    </w:p>
    <w:p>
      <w:pPr>
        <w:spacing w:after="40"/>
      </w:pPr>
      <w:r>
        <w:rPr>
          <w:sz w:val="21"/>
          <w:szCs w:val="21"/>
        </w:rPr>
        <w:t xml:space="preserve">https://anthropic.skilljar.com/</w:t>
      </w:r>
    </w:p>
    <w:p>
      <w:pPr>
        <w:spacing w:after="40"/>
      </w:pPr>
      <w:r>
        <w:rPr>
          <w:sz w:val="21"/>
          <w:szCs w:val="21"/>
        </w:rPr>
        <w:t xml:space="preserve">https://cs.brown.edu/news/2026/04/02/yann-lecun-discusses-a-new-approach-to-ai-in-browns-lemley-family-leadership-lecture-series/</w:t>
      </w:r>
    </w:p>
    <w:p>
      <w:pPr>
        <w:pBdr>
          <w:bottom w:val="single" w:color="DDDDDD" w:sz="6" w:space="1"/>
        </w:pBdr>
        <w:spacing w:after="120" w:before="120"/>
      </w:pPr>
    </w:p>
    <w:p>
      <w:pPr>
        <w:pStyle w:val="Heading2"/>
        <w:spacing w:before="240"/>
      </w:pPr>
      <w:r>
        <w:t xml:space="preserve">75. Ahmed Sohail</w:t>
      </w:r>
    </w:p>
    <w:p>
      <w:pPr>
        <w:spacing w:after="80"/>
      </w:pPr>
      <w:r>
        <w:rPr>
          <w:b/>
          <w:bCs/>
          <w:sz w:val="20"/>
          <w:szCs w:val="20"/>
        </w:rPr>
        <w:t xml:space="preserve">Links: </w:t>
      </w:r>
      <w:r>
        <w:rPr>
          <w:color w:val="1155CC"/>
          <w:sz w:val="20"/>
          <w:szCs w:val="20"/>
        </w:rPr>
        <w:t xml:space="preserve">https://github.com/letta-ai/claude-subconscious</w:t>
      </w:r>
    </w:p>
    <w:p>
      <w:pPr>
        <w:spacing w:after="40"/>
      </w:pPr>
      <w:r>
        <w:rPr>
          <w:sz w:val="21"/>
          <w:szCs w:val="21"/>
        </w:rPr>
        <w:t xml:space="preserve">ð¨BREAKING: Someone built a second brain for Claude Code that runs silently in the background and never lets it forget a thing.</w:t>
      </w:r>
    </w:p>
    <w:p>
      <w:pPr>
        <w:spacing w:after="40"/>
      </w:pPr>
      <w:r>
        <w:rPr>
          <w:sz w:val="21"/>
          <w:szCs w:val="21"/>
        </w:rPr>
        <w:t xml:space="preserve">It's called Claude Subconscious, and it solves the biggest problem with every AI coding agent the amnesia that hits the moment you close a session.</w:t>
      </w:r>
    </w:p>
    <w:p>
      <w:pPr>
        <w:spacing w:after="40"/>
      </w:pPr>
      <w:r>
        <w:rPr>
          <w:sz w:val="21"/>
          <w:szCs w:val="21"/>
        </w:rPr>
        <w:t xml:space="preserve">Here is how it works:</w:t>
      </w:r>
    </w:p>
    <w:p>
      <w:pPr>
        <w:spacing w:after="40"/>
      </w:pPr>
      <w:r>
        <w:rPr>
          <w:sz w:val="21"/>
          <w:szCs w:val="21"/>
        </w:rPr>
        <w:t xml:space="preserve">After every Claude Code response, your full session transcript gets sent to a background Letta agent running underneath Claude. That agent reads your files, searches your codebase, updates its memory, and whispers back the most relevant context before your next prompt all without adding a single second of delay to your workflow.</w:t>
      </w:r>
    </w:p>
    <w:p>
      <w:pPr>
        <w:spacing w:after="40"/>
      </w:pPr>
      <w:r>
        <w:rPr>
          <w:sz w:val="21"/>
          <w:szCs w:val="21"/>
        </w:rPr>
        <w:t xml:space="preserve">The agent maintains 8 persistent memory blocks that grow smarter over time:</w:t>
      </w:r>
    </w:p>
    <w:p>
      <w:pPr>
        <w:spacing w:after="40"/>
      </w:pPr>
      <w:r>
        <w:rPr>
          <w:sz w:val="21"/>
          <w:szCs w:val="21"/>
        </w:rPr>
        <w:t xml:space="preserve">→ Your coding preferences and style choices it has learned from watching you</w:t>
      </w:r>
    </w:p>
    <w:p>
      <w:pPr>
        <w:spacing w:after="40"/>
      </w:pPr>
      <w:r>
        <w:rPr>
          <w:sz w:val="21"/>
          <w:szCs w:val="21"/>
        </w:rPr>
        <w:t xml:space="preserve">→ Project architecture - decisions and known gotchas it has read from your codebase</w:t>
      </w:r>
    </w:p>
    <w:p>
      <w:pPr>
        <w:spacing w:after="40"/>
      </w:pPr>
      <w:r>
        <w:rPr>
          <w:sz w:val="21"/>
          <w:szCs w:val="21"/>
        </w:rPr>
        <w:t xml:space="preserve">→ Session patterns - recurring struggles, time-based behaviours, common mistakes</w:t>
      </w:r>
    </w:p>
    <w:p>
      <w:pPr>
        <w:spacing w:after="40"/>
      </w:pPr>
      <w:r>
        <w:rPr>
          <w:sz w:val="21"/>
          <w:szCs w:val="21"/>
        </w:rPr>
        <w:t xml:space="preserve">→ Pending items - unfinished work and explicit TODOs it tracks across sessions</w:t>
      </w:r>
    </w:p>
    <w:p>
      <w:pPr>
        <w:spacing w:after="40"/>
      </w:pPr>
      <w:r>
        <w:rPr>
          <w:sz w:val="21"/>
          <w:szCs w:val="21"/>
        </w:rPr>
        <w:t xml:space="preserve">→ Active guidance it surfaces before each prompt when it has something useful to say</w:t>
      </w:r>
    </w:p>
    <w:p>
      <w:pPr>
        <w:spacing w:after="40"/>
      </w:pPr>
      <w:r>
        <w:rPr>
          <w:sz w:val="21"/>
          <w:szCs w:val="21"/>
        </w:rPr>
        <w:t xml:space="preserve">One agent brain connects across all your projects simultaneously, so the context you built in one repo carries into the next one you open.</w:t>
      </w:r>
    </w:p>
    <w:p>
      <w:pPr>
        <w:spacing w:after="40"/>
      </w:pPr>
      <w:r>
        <w:rPr>
          <w:sz w:val="21"/>
          <w:szCs w:val="21"/>
        </w:rPr>
        <w:t xml:space="preserve">Claude Code gets smarter the more you use it, without you changing a single thing about how you work.</w:t>
      </w:r>
    </w:p>
    <w:p>
      <w:pPr>
        <w:spacing w:after="40"/>
      </w:pPr>
      <w:r>
        <w:rPr>
          <w:sz w:val="21"/>
          <w:szCs w:val="21"/>
        </w:rPr>
        <w:t xml:space="preserve">MIT License. 100% Open Source.ð</w:t>
      </w:r>
    </w:p>
    <w:p>
      <w:pPr>
        <w:spacing w:after="40"/>
      </w:pPr>
      <w:r>
        <w:rPr>
          <w:sz w:val="21"/>
          <w:szCs w:val="21"/>
        </w:rPr>
        <w:t xml:space="preserve">https://github.com/letta-ai/claude-subconscious</w:t>
      </w:r>
    </w:p>
    <w:p>
      <w:pPr>
        <w:pBdr>
          <w:bottom w:val="single" w:color="DDDDDD" w:sz="6" w:space="1"/>
        </w:pBdr>
        <w:spacing w:after="120" w:before="120"/>
      </w:pPr>
    </w:p>
    <w:p>
      <w:pPr>
        <w:pStyle w:val="Heading2"/>
        <w:spacing w:before="240"/>
      </w:pPr>
      <w:r>
        <w:t xml:space="preserve">78. Viktoria Rojkova</w:t>
      </w:r>
    </w:p>
    <w:p>
      <w:pPr>
        <w:spacing w:after="80"/>
      </w:pPr>
      <w:r>
        <w:rPr>
          <w:b/>
          <w:bCs/>
          <w:sz w:val="20"/>
          <w:szCs w:val="20"/>
        </w:rPr>
        <w:t xml:space="preserve">Links: </w:t>
      </w:r>
      <w:r>
        <w:rPr>
          <w:color w:val="1155CC"/>
          <w:sz w:val="20"/>
          <w:szCs w:val="20"/>
        </w:rPr>
        <w:t xml:space="preserve">https://2026.eacl.org/   ·   https://www.mastercontrol.com/gxp-lifeline/deterministic-by-design--how-structured-json-and-deterministic-ai-are-transforming-life-sciences-manufacturing/   ·   https://www.youtube.com/watch?v=3lPnN8omdPA\&amp;feature=youtu.be   ·   https://www.actionpotential.co/p/the-codebase-that-fixes-itself-at   ·   https://open.spotify.com/episode/3u1XHEsAuK1VXRr81RzQDV?si=drzz1h4iTxS7YtOUITZQQQ\&amp;amp%3Bt=17\&amp;amp%3Bpi=3ri2SY9xSP6PR\&amp;nd=1\&amp;dlsi=ac559afef8464263</w:t>
      </w:r>
    </w:p>
    <w:p>
      <w:pPr>
        <w:spacing w:after="40"/>
      </w:pPr>
      <w:r>
        <w:rPr>
          <w:sz w:val="21"/>
          <w:szCs w:val="21"/>
        </w:rPr>
        <w:t xml:space="preserve">What does deterministic AI mean in a regulated environment?</w:t>
      </w:r>
    </w:p>
    <w:p>
      <w:pPr>
        <w:spacing w:after="40"/>
      </w:pPr>
      <w:r>
        <w:rPr>
          <w:sz w:val="21"/>
          <w:szCs w:val="21"/>
        </w:rPr>
        <w:t xml:space="preserve">It does not mean making a probabilistic model deterministic. It means building systems where outputs are controlled for intended use.</w:t>
      </w:r>
    </w:p>
    <w:p>
      <w:pPr>
        <w:spacing w:after="40"/>
      </w:pPr>
      <w:r>
        <w:rPr>
          <w:sz w:val="21"/>
          <w:szCs w:val="21"/>
        </w:rPr>
        <w:t xml:space="preserve">In practice, that comes down to discipline around data, execution, and verification. The system operates on a governed and consistent view of data, not on shifting or loosely interpreted sources. Requests are resolved through predefined, constrained pathways rather than open-ended interpretation.</w:t>
      </w:r>
    </w:p>
    <w:p>
      <w:pPr>
        <w:spacing w:after="40"/>
      </w:pPr>
      <w:r>
        <w:rPr>
          <w:sz w:val="21"/>
          <w:szCs w:val="21"/>
        </w:rPr>
        <w:t xml:space="preserve">Execution is structured, repeatable, and bounded.</w:t>
      </w:r>
    </w:p>
    <w:p>
      <w:pPr>
        <w:spacing w:after="40"/>
      </w:pPr>
      <w:r>
        <w:rPr>
          <w:sz w:val="21"/>
          <w:szCs w:val="21"/>
        </w:rPr>
        <w:t xml:space="preserve">Every result is accompanied by sufficient context to understand how it was produced—what data was used, how it was processed, and whether it met defined acceptance criteria. When it does not, the system fails in a clear and controlled manner.</w:t>
      </w:r>
    </w:p>
    <w:p>
      <w:pPr>
        <w:spacing w:after="40"/>
      </w:pPr>
      <w:r>
        <w:rPr>
          <w:sz w:val="21"/>
          <w:szCs w:val="21"/>
        </w:rPr>
        <w:t xml:space="preserve">That is the bar, and the distinction matters. In regulated settings, the question is not whether a model can generate fluent language. The question is whether the system can consistently produce outputs that are reliable, reviewable, auditable, and suitable for use within a quality-managed process. If it cannot, it remains a demo.</w:t>
      </w:r>
    </w:p>
    <w:p>
      <w:pPr>
        <w:spacing w:after="40"/>
      </w:pPr>
      <w:r>
        <w:rPr>
          <w:sz w:val="21"/>
          <w:szCs w:val="21"/>
        </w:rPr>
        <w:t xml:space="preserve">One component of this approach—reinforcement learning of LLMs to produce schema valid JSON —is being presented at EACL 2026[ https://2026.eacl.org/</w:t>
      </w:r>
    </w:p>
    <w:p>
      <w:pPr>
        <w:spacing w:after="40"/>
      </w:pPr>
      <w:r>
        <w:rPr>
          <w:sz w:val="21"/>
          <w:szCs w:val="21"/>
        </w:rPr>
        <w:t xml:space="preserve">](https://www.linkedin.com/safety/go/?url=https%3A%2F%2F2026%2Eeacl%2Eorg%2F&amp;urlhash=jJWl&amp;mt=dBjZ4gbEylYOOp3lZk-1pgIHTz0GvKqmrEUABElyNMke4_uUUwglEftSZ815GQ00FKyqy1YMv_nfKzLsabrDkdv5sK2W88_QikJ62GB7b73aTlPokLI03Q&amp;isSdui=true)If attending and in similar domain, happy to hear other opinions.</w:t>
      </w:r>
    </w:p>
    <w:p>
      <w:pPr>
        <w:spacing w:after="40"/>
      </w:pPr>
      <w:r>
        <w:rPr>
          <w:sz w:val="21"/>
          <w:szCs w:val="21"/>
        </w:rPr>
        <w:t xml:space="preserve">&lt;https://www.mastercontrol.com/gxp-lifeline/deterministic-by-design--how-structured-json-and-deterministic-ai-are-transforming-life-sciences-manufacturing/&gt;</w:t>
      </w:r>
    </w:p>
    <w:p>
      <w:pPr>
        <w:spacing w:after="40"/>
      </w:pPr>
      <w:r>
        <w:rPr>
          <w:sz w:val="21"/>
          <w:szCs w:val="21"/>
        </w:rPr>
        <w:t xml:space="preserve">Sasha commented on this:</w:t>
      </w:r>
    </w:p>
    <w:p>
      <w:pPr>
        <w:spacing w:after="40"/>
      </w:pPr>
      <w:r>
        <w:rPr>
          <w:sz w:val="21"/>
          <w:szCs w:val="21"/>
        </w:rPr>
        <w:t xml:space="preserve">Really clear breakdown, thank you for publishing and sharing. What's most salient, and echoes what we have seen, is how much of the work happened before the model RE: encoding what domain experts already knew into schemas, validation rules, and enforceable constraints. The model ends up almost incidental, while the control plane is what's really running the operation. Most people are still debating which model to use and when, but it is clear that the moat is in the structure you build around it.</w:t>
      </w:r>
    </w:p>
    <w:p>
      <w:pPr>
        <w:spacing w:after="40"/>
      </w:pPr>
      <w:r>
        <w:rPr>
          <w:sz w:val="21"/>
          <w:szCs w:val="21"/>
        </w:rPr>
        <w:t xml:space="preserve">https://www.youtube.com/watch?v=3lPnN8omdPA&amp;feature=youtu.be</w:t>
      </w:r>
    </w:p>
    <w:p>
      <w:pPr>
        <w:spacing w:after="40"/>
      </w:pPr>
      <w:r>
        <w:rPr>
          <w:sz w:val="21"/>
          <w:szCs w:val="21"/>
        </w:rPr>
        <w:t xml:space="preserve">https://www.actionpotential.co/p/the-codebase-that-fixes-itself-at</w:t>
      </w:r>
    </w:p>
    <w:p>
      <w:pPr>
        <w:spacing w:after="40"/>
      </w:pPr>
      <w:r>
        <w:rPr>
          <w:sz w:val="21"/>
          <w:szCs w:val="21"/>
        </w:rPr>
        <w:t xml:space="preserve">From Iris: https://open.spotify.com/episode/3u1XHEsAuK1VXRr81RzQDV?si=drzz1h4iTxS7YtOUITZQQQ&amp;amp%3Bt=17&amp;amp%3Bpi=3ri2SY9xSP6PR&amp;nd=1&amp;dlsi=ac559afef8464263</w:t>
      </w:r>
    </w:p>
    <w:p>
      <w:pPr>
        <w:pBdr>
          <w:bottom w:val="single" w:color="DDDDDD" w:sz="6" w:space="1"/>
        </w:pBdr>
        <w:spacing w:after="120" w:before="120"/>
      </w:pPr>
    </w:p>
    <w:p>
      <w:pPr>
        <w:pStyle w:val="Heading2"/>
        <w:spacing w:before="240"/>
      </w:pPr>
      <w:r>
        <w:t xml:space="preserve">81. David Rodríguez</w:t>
      </w:r>
    </w:p>
    <w:p>
      <w:pPr>
        <w:spacing w:after="80"/>
      </w:pPr>
      <w:r>
        <w:rPr>
          <w:b/>
          <w:bCs/>
          <w:sz w:val="20"/>
          <w:szCs w:val="20"/>
        </w:rPr>
        <w:t xml:space="preserve">Links: </w:t>
      </w:r>
      <w:r>
        <w:rPr>
          <w:color w:val="1155CC"/>
          <w:sz w:val="20"/>
          <w:szCs w:val="20"/>
        </w:rPr>
        <w:t xml:space="preserve">http://mercatus.org   ·   http://mozillafoundation.org   ·   http://thielfellowship.org   ·   http://activate.org   ·   http://echoinggreen.org   ·   http://seedfund.nsf.gov   ·   http://seed.nih.gov   ·   http://arpa-h.gov   ·   http://energy.gov   ·   http://sbir.nasa.gov   ·   http://masschallenge.org   ·   http://43north.org   ·   http://hultprize.org   ·   http://rbpc.rice.edu   ·   http://techcrunch.com   ·   http://archgrants.org   ·   http://creative-capital.org   ·   http://unitedstatesartists.org   ·   http://sundance.org   ·   http://arts.gov   ·   http://adobe.com   ·   http://elementalexcelerator.com   ·   http://skoll.org   ·   http://patagonia.com   ·   https://lnkd.in/eM5kfm3u   ·   http://ambergrantsforwomen.com   ·   http://ifundwomen.com   ·   http://ladieswholaunch.org   ·   https://cartierwomensinitiative.com</w:t>
      </w:r>
    </w:p>
    <w:p>
      <w:pPr>
        <w:spacing w:after="40"/>
      </w:pPr>
      <w:r>
        <w:rPr>
          <w:sz w:val="21"/>
          <w:szCs w:val="21"/>
        </w:rPr>
        <w:t xml:space="preserve">There's over $50M in free funding available in 2026 — most people still don't know these grants exist ↓</w:t>
      </w:r>
    </w:p>
    <w:p>
      <w:pPr>
        <w:spacing w:after="40"/>
      </w:pPr>
      <w:r>
        <w:rPr>
          <w:sz w:val="21"/>
          <w:szCs w:val="21"/>
        </w:rPr>
        <w:t xml:space="preserve">Non-dilutive funding for early founders, creators, designers, and students — no equity, just straight money you can apply for.</w:t>
      </w:r>
    </w:p>
    <w:p>
      <w:pPr>
        <w:spacing w:after="40"/>
      </w:pPr>
      <w:r>
        <w:rPr>
          <w:sz w:val="21"/>
          <w:szCs w:val="21"/>
        </w:rPr>
        <w:t xml:space="preserve">We pulled together a list of $50M+ in grants available in 2026 — all in one place. Here are the highlights, by category:</w:t>
      </w:r>
    </w:p>
    <w:p>
      <w:pPr>
        <w:spacing w:after="40"/>
      </w:pPr>
      <w:r>
        <w:rPr>
          <w:sz w:val="21"/>
          <w:szCs w:val="21"/>
        </w:rPr>
        <w:t xml:space="preserve">➡️  Fellowships for Builders ($75K–$200K each):</w:t>
      </w:r>
    </w:p>
    <w:p>
      <w:pPr>
        <w:spacing w:after="40"/>
      </w:pPr>
      <w:r>
        <w:rPr>
          <w:sz w:val="21"/>
          <w:szCs w:val="21"/>
        </w:rPr>
        <w:t xml:space="preserve">• Emergent Ventures | $100K+ |[ mercatus.org</w:t>
      </w:r>
    </w:p>
    <w:p>
      <w:pPr>
        <w:spacing w:after="40"/>
      </w:pPr>
      <w:r>
        <w:rPr>
          <w:sz w:val="21"/>
          <w:szCs w:val="21"/>
        </w:rPr>
        <w:t xml:space="preserve">](https://www.linkedin.com/safety/go/?url=http%3A%2F%2Fmercatus%2Eorg&amp;urlhash=1670&amp;mt=-DhfGUIaSNRW58YJUdpWmtFzpvLqiQ_vzMf0Riqu7iX4wDhOmIyayPZOR3El0slA0SXI_DUBJmyEreJM_oz9EhUS-usxigF47qeCKI8r8X06p7l0FkVpYIO1Rg&amp;isSdui=true)• Mozilla Fellowship | $75K–$100K stipend |[ mozillafoundation.org</w:t>
      </w:r>
    </w:p>
    <w:p>
      <w:pPr>
        <w:spacing w:after="40"/>
      </w:pPr>
      <w:r>
        <w:rPr>
          <w:sz w:val="21"/>
          <w:szCs w:val="21"/>
        </w:rPr>
        <w:t xml:space="preserve">](https://www.linkedin.com/safety/go/?url=http%3A%2F%2Fmozillafoundation%2Eorg&amp;urlhash=C3Tu&amp;mt=B0uSmX9N5UTFWarBc0tzPc6bKUCPw8Bn1qAnj0dTIZLID0QOL0CqSbPZSJjMsc2nGeRTnQSEbzQUvEF-f8Lwq6yJ8ujxlAHJAbMq6z8f6vgwhw_ozH0bdPwB4w&amp;isSdui=true)• Thiel Fellowship | $200K (must be ≤22) |[ thielfellowship.org</w:t>
      </w:r>
    </w:p>
    <w:p>
      <w:pPr>
        <w:spacing w:after="40"/>
      </w:pPr>
      <w:r>
        <w:rPr>
          <w:sz w:val="21"/>
          <w:szCs w:val="21"/>
        </w:rPr>
        <w:t xml:space="preserve">](https://www.linkedin.com/safety/go/?url=http%3A%2F%2Fthielfellowship%2Eorg&amp;urlhash=lUzu&amp;mt=BEdnrtIBYEmyE-bTr8A-PiNCH9gC2QxYUClpHtiXq_COZAiCyJwufAuV-HjFOnF3yEBM8dZClGF7dUaLfymT0_fZ0rHWRDbkZkBK7uQ0W9D8mre4LT31YDKp1A&amp;isSdui=true)• Activate Fellowship | $90K/yr for 2 years |[ activate.org</w:t>
      </w:r>
    </w:p>
    <w:p>
      <w:pPr>
        <w:spacing w:after="40"/>
      </w:pPr>
      <w:r>
        <w:rPr>
          <w:sz w:val="21"/>
          <w:szCs w:val="21"/>
        </w:rPr>
        <w:t xml:space="preserve">](https://www.linkedin.com/safety/go/?url=http%3A%2F%2Factivate%2Eorg&amp;urlhash=07vX&amp;mt=74ePylu9b3pzgEdWoG43ALLbwuCpOsuB0DEycziAewrmyek8cU588qk3OZLS58Q-48wTn0OYwIgZKc4g2NeepATx5d0Of336yVni3tmbfc8RiutDWqht9xgzTg&amp;isSdui=true)• Echoing Green | $80K |[ echoinggreen.org</w:t>
      </w:r>
    </w:p>
    <w:p>
      <w:pPr>
        <w:spacing w:after="40"/>
      </w:pPr>
      <w:r>
        <w:rPr>
          <w:sz w:val="21"/>
          <w:szCs w:val="21"/>
        </w:rPr>
        <w:t xml:space="preserve">](https://www.linkedin.com/safety/go/?url=http%3A%2F%2Fechoinggreen%2Eorg&amp;urlhash=NbQP&amp;mt=AusvQhCTgZJS4nSmQZDSXdIqxyc9uh88f6DUSUe4yAVyg94zz2OgQ4sEXF6IN4YKvxC8bhm7-Lx9ID2rp7agTIg0i2JBgVR5AWSm8hegergutcvj1jt9IM3lqw&amp;isSdui=true)➡️  Government Grants (up to $5M each):</w:t>
      </w:r>
    </w:p>
    <w:p>
      <w:pPr>
        <w:spacing w:after="40"/>
      </w:pPr>
      <w:r>
        <w:rPr>
          <w:sz w:val="21"/>
          <w:szCs w:val="21"/>
        </w:rPr>
        <w:t xml:space="preserve">• NSF SBIR Phase I | up to $305K |[ seedfund.nsf.gov</w:t>
      </w:r>
    </w:p>
    <w:p>
      <w:pPr>
        <w:spacing w:after="40"/>
      </w:pPr>
      <w:r>
        <w:rPr>
          <w:sz w:val="21"/>
          <w:szCs w:val="21"/>
        </w:rPr>
        <w:t xml:space="preserve">](https://www.linkedin.com/safety/go/?url=http%3A%2F%2Fseedfund%2Ensf%2Egov&amp;urlhash=xRoj&amp;mt=yGx7xQF84fJmVQmeqOgDPeaMgzeBMXuODVnMOJ438JayEHOKdNqb2ZFxpszMFqBun9sSDlJHWzAFx_54D0rPgyjjCuvvrZC-WVVuoVBoseeQOfZZ4kLi7JPpNA&amp;isSdui=true)• NIH SBIR/STTR | Phase I \~$300K; Phase II \~$2M |[ seed.nih.gov</w:t>
      </w:r>
    </w:p>
    <w:p>
      <w:pPr>
        <w:spacing w:after="40"/>
      </w:pPr>
      <w:r>
        <w:rPr>
          <w:sz w:val="21"/>
          <w:szCs w:val="21"/>
        </w:rPr>
        <w:t xml:space="preserve">](https://www.linkedin.com/safety/go/?url=http%3A%2F%2Fseed%2Enih%2Egov&amp;urlhash=i_LH&amp;mt=3yZP0IjEoCuDx_N6vzbnSC3AV8mTbHhtapEnz3GpeVni6r0bPI13BZBgbmUSd9_MLK0Zj-PvMx6Cho8sVuZlbSPA1_B9hDMQm2mDMlgumcnhZbUSo-zKCmLyig&amp;isSdui=true)• ARPA-H | $500K–$5M+ |[ arpa-h.gov</w:t>
      </w:r>
    </w:p>
    <w:p>
      <w:pPr>
        <w:spacing w:after="40"/>
      </w:pPr>
      <w:r>
        <w:rPr>
          <w:sz w:val="21"/>
          <w:szCs w:val="21"/>
        </w:rPr>
        <w:t xml:space="preserve">](https://www.linkedin.com/safety/go/?url=http%3A%2F%2Farpa-h%2Egov&amp;urlhash=E6Fy&amp;mt=Sxoe0swIFukpLHmhzJqGlsJKWV9daU3uppaTIAuLHyEFuCcIs75esZpQjSHhLju1zoxwTuoONoTWiRa1BsD7jbf2PmKBDC8BM5Gd5x4oDaLhM3ksbN0LkHW2NA&amp;isSdui=true)• DOE SBIR/STTR | Phase I \~$250K; Phase II \~$1.6M |[ energy.gov</w:t>
      </w:r>
    </w:p>
    <w:p>
      <w:pPr>
        <w:spacing w:after="40"/>
      </w:pPr>
      <w:r>
        <w:rPr>
          <w:sz w:val="21"/>
          <w:szCs w:val="21"/>
        </w:rPr>
        <w:t xml:space="preserve">](https://www.linkedin.com/safety/go/?url=http%3A%2F%2Fenergy%2Egov&amp;urlhash=RSAE&amp;mt=xKoJrnkTWnV0wZ0yxW5uQYP9UyHUAIaGekBMG9j_QnN7rfj1VSB8vsp-kLaPjrk3o7SAnZco6Lu3iK7XnbND8C56uuU-CZ3fkbf3yjgGMDX-9fZhxtp496cR7g&amp;isSdui=true)• NASA SBIR | Phase I \~$150K; Phase II \~$750K |[ sbir.nasa.gov</w:t>
      </w:r>
    </w:p>
    <w:p>
      <w:pPr>
        <w:spacing w:after="40"/>
      </w:pPr>
      <w:r>
        <w:rPr>
          <w:sz w:val="21"/>
          <w:szCs w:val="21"/>
        </w:rPr>
        <w:t xml:space="preserve">](https://www.linkedin.com/safety/go/?url=http%3A%2F%2Fsbir%2Enasa%2Egov&amp;urlhash=KMiz&amp;mt=ZG4O6hxxkwVbR5fLkYGdlRzNcuSmrgyL1iVJJbT3H6CWWa59uq9DN5Z3HIRIbUX__ubJWk33bRU_YAcZ93bYp4xVQc2qHDddjTDFuDDM1_GL48DY3lqdEky7Eg&amp;isSdui=true)➡️  Startup Competitions ($50K–$1M+ each):</w:t>
      </w:r>
    </w:p>
    <w:p>
      <w:pPr>
        <w:spacing w:after="40"/>
      </w:pPr>
      <w:r>
        <w:rPr>
          <w:sz w:val="21"/>
          <w:szCs w:val="21"/>
        </w:rPr>
        <w:t xml:space="preserve">• MassChallenge | up to $1M in prizes |[ masschallenge.org</w:t>
      </w:r>
    </w:p>
    <w:p>
      <w:pPr>
        <w:spacing w:after="40"/>
      </w:pPr>
      <w:r>
        <w:rPr>
          <w:sz w:val="21"/>
          <w:szCs w:val="21"/>
        </w:rPr>
        <w:t xml:space="preserve">](https://www.linkedin.com/safety/go/?url=http%3A%2F%2Fmasschallenge%2Eorg&amp;urlhash=2aL8&amp;mt=7Zv5qXS78nMX6OWJzzS-QsjwvbtCMmRSiEx14aYOjK2xalegpTYNG4cJD5sMfQyDKPwbjaaMBVK6mAWgyOtOWCWDYspPkLZjW2a3KbC5tNujjo8I931fPwniPw&amp;isSdui=true)• 43North | $1M in prizes (top: $500K) |[ 43north.org</w:t>
      </w:r>
    </w:p>
    <w:p>
      <w:pPr>
        <w:spacing w:after="40"/>
      </w:pPr>
      <w:r>
        <w:rPr>
          <w:sz w:val="21"/>
          <w:szCs w:val="21"/>
        </w:rPr>
        <w:t xml:space="preserve">](https://www.linkedin.com/safety/go/?url=http%3A%2F%2F43north%2Eorg&amp;urlhash=0yLr&amp;mt=40rGi213Sxk2DYVWM3yHZebcU4BM4wOgWYSt5_UHxTpS5S0FCJXzstLOe3IvixDWYZ904bfnfnffTG7wBzIfg7_E789hqRHm_sCK-Sl_ePN6R1abrDCoEBe7Qw&amp;isSdui=true)• Hult Prize | $1M grand prize |[ hultprize.org</w:t>
      </w:r>
    </w:p>
    <w:p>
      <w:pPr>
        <w:spacing w:after="40"/>
      </w:pPr>
      <w:r>
        <w:rPr>
          <w:sz w:val="21"/>
          <w:szCs w:val="21"/>
        </w:rPr>
        <w:t xml:space="preserve">](https://www.linkedin.com/safety/go/?url=http%3A%2F%2Fhultprize%2Eorg&amp;urlhash=-QX_&amp;mt=yckj0rA8VUGRqlT_z_uAuYqE0jGXZsdf8iL-ZyKQ2V9g_Duzqji0vwDeOqAU1Q4opL3DGLzFOwD13T-C5vap1O5ZMnZjKJVv-OQtk542e7_FenmIElzMmJD_fQ&amp;isSdui=true)• Rice Business Plan Competition | $1M+ |[ rbpc.rice.edu</w:t>
      </w:r>
    </w:p>
    <w:p>
      <w:pPr>
        <w:spacing w:after="40"/>
      </w:pPr>
      <w:r>
        <w:rPr>
          <w:sz w:val="21"/>
          <w:szCs w:val="21"/>
        </w:rPr>
        <w:t xml:space="preserve">](https://www.linkedin.com/safety/go/?url=http%3A%2F%2Frbpc%2Erice%2Eedu&amp;urlhash=Lx1c&amp;mt=fLFzSQZu0E7gdv-L1MFCink23ZCP6zKNSks_hN0LYF48gqWEQ0CFAJsJWB2Red14dBJBHDNDKoFt6tXGvHp3Xw_EQmlJlyBZJshNYqqrQ62v3-te0lWrFQZMHg&amp;isSdui=true)• TechCrunch Disrupt Battlefield | $100K |[ techcrunch.com</w:t>
      </w:r>
    </w:p>
    <w:p>
      <w:pPr>
        <w:spacing w:after="40"/>
      </w:pPr>
      <w:r>
        <w:rPr>
          <w:sz w:val="21"/>
          <w:szCs w:val="21"/>
        </w:rPr>
        <w:t xml:space="preserve">](https://www.linkedin.com/safety/go/?url=http%3A%2F%2Ftechcrunch%2Ecom&amp;urlhash=JZHJ&amp;mt=B_Hey-705SsKYc79rk2FDhwvKeUEk4uujoizwn3qNiAdyjmmNCwbJBLkL7K3FI8_QJ9Ns4P3RFhS2ZoDvdXqHND8iSRatBuIVU98gXBj-5czusQ64pWYX5hkJQ&amp;isSdui=true)• Arch Grants | $75K non-dilutive |[ archgrants.org</w:t>
      </w:r>
    </w:p>
    <w:p>
      <w:pPr>
        <w:spacing w:after="40"/>
      </w:pPr>
      <w:r>
        <w:rPr>
          <w:sz w:val="21"/>
          <w:szCs w:val="21"/>
        </w:rPr>
        <w:t xml:space="preserve">](https://www.linkedin.com/safety/go/?url=http%3A%2F%2Farchgrants%2Eorg&amp;urlhash=39a5&amp;mt=MySQ9BQwfogbh643B6dJefL6T0KIAgQ3Qr3G1goheHPBwrWbJuIz-cXR56C_EKHDnJWv0AReFB5F98nlnnvo-SxXEp_Rp15H0Ft1I5xB6w8Hl398M7dYGE4VzQ&amp;isSdui=true)➡️  Grants for Creators &amp; Designers ($10K–$100K+ each):</w:t>
      </w:r>
    </w:p>
    <w:p>
      <w:pPr>
        <w:spacing w:after="40"/>
      </w:pPr>
      <w:r>
        <w:rPr>
          <w:sz w:val="21"/>
          <w:szCs w:val="21"/>
        </w:rPr>
        <w:t xml:space="preserve">• Creative Capital Award | up to $50K |[ creative-capital.org</w:t>
      </w:r>
    </w:p>
    <w:p>
      <w:pPr>
        <w:spacing w:after="40"/>
      </w:pPr>
      <w:r>
        <w:rPr>
          <w:sz w:val="21"/>
          <w:szCs w:val="21"/>
        </w:rPr>
        <w:t xml:space="preserve">](https://www.linkedin.com/safety/go/?url=http%3A%2F%2Fcreative-capital%2Eorg&amp;urlhash=ObI_&amp;mt=IItWvEdE9V5LFtLDz20eqjhTXnV2EgyHQsTihyhyw3NzxvVmLUH4m5Zx2kr9dMfu4SZNXBgjTC5X_N4QAeXUL2kHiLBMSn4IIbBtk_2jtRHlTwD_NXGJRorbHQ&amp;isSdui=true)• United States Artists Fellowship | $50K |[ unitedstatesartists.org</w:t>
      </w:r>
    </w:p>
    <w:p>
      <w:pPr>
        <w:spacing w:after="40"/>
      </w:pPr>
      <w:r>
        <w:rPr>
          <w:sz w:val="21"/>
          <w:szCs w:val="21"/>
        </w:rPr>
        <w:t xml:space="preserve">](https://www.linkedin.com/safety/go/?url=http%3A%2F%2Funitedstatesartists%2Eorg&amp;urlhash=COI0&amp;mt=kKKWU6pKBDFZmHbWyPymLeoylML2M9nI-f-MTm06qCq0uCcPu4sipTdGhFPZKMuDfzCRgfl10H1lm78pjEJ5TBPuGb3a5-bEQJcpNKwfu408TiqETIEiePgo_w&amp;isSdui=true)• Sundance Institute Grants | $10K–$100K+ |[ sundance.org</w:t>
      </w:r>
    </w:p>
    <w:p>
      <w:pPr>
        <w:spacing w:after="40"/>
      </w:pPr>
      <w:r>
        <w:rPr>
          <w:sz w:val="21"/>
          <w:szCs w:val="21"/>
        </w:rPr>
        <w:t xml:space="preserve">](https://www.linkedin.com/safety/go/?url=http%3A%2F%2Fsundance%2Eorg&amp;urlhash=1qHM&amp;mt=WG81sZaCAyj8PVvSGSZb_dxRqtbVYgBirwF5XGqHd7Fpd-K1XoRoHHh6neatszh76NEy_WDYxGGqM03m-j3mJ927qRzzNWz_rgVi3cZ4-TWhHkxAkrSvB7JnJg&amp;isSdui=true)• NEA Grants for Arts Projects | $10K–$100K |[ arts.gov</w:t>
      </w:r>
    </w:p>
    <w:p>
      <w:pPr>
        <w:spacing w:after="40"/>
      </w:pPr>
      <w:r>
        <w:rPr>
          <w:sz w:val="21"/>
          <w:szCs w:val="21"/>
        </w:rPr>
        <w:t xml:space="preserve">](https://www.linkedin.com/safety/go/?url=http%3A%2F%2Farts%2Egov&amp;urlhash=cgD7&amp;mt=H1z0Z5000rmEdyyhODpbl3tD5PXwvbvMUMtM6dVAbdAJOYoymPdmvPeAAKE8IqT-8Oy2lIdnQvNZEtox4-qV3ZQarzUtYdFBtv-96uVxi1gkSogQmvpvnWI6vA&amp;isSdui=true)• Adobe Creative Residency | stipend + tools |[ adobe.com</w:t>
      </w:r>
    </w:p>
    <w:p>
      <w:pPr>
        <w:spacing w:after="40"/>
      </w:pPr>
      <w:r>
        <w:rPr>
          <w:sz w:val="21"/>
          <w:szCs w:val="21"/>
        </w:rPr>
        <w:t xml:space="preserve">](https://www.linkedin.com/safety/go/?url=http%3A%2F%2Fadobe%2Ecom&amp;urlhash=sHYE&amp;mt=IPBca9JWBYPcbt7aRjuJYRozOEOvn4RWirhDKUdKiQ8KCP9h7kI1QI_xmPowwigPviDbp_Mk2L9kLFmbmO_GkxhoE2BziAOBAdHchGr6yGAjMepeE4ICmhaKtg&amp;isSdui=true)➡️  Climate &amp; Impact (up to $1.5M each):</w:t>
      </w:r>
    </w:p>
    <w:p>
      <w:pPr>
        <w:spacing w:after="40"/>
      </w:pPr>
      <w:r>
        <w:rPr>
          <w:sz w:val="21"/>
          <w:szCs w:val="21"/>
        </w:rPr>
        <w:t xml:space="preserve">• Elemental Excelerator | up to $1M |[ elementalexcelerator.com</w:t>
      </w:r>
    </w:p>
    <w:p>
      <w:pPr>
        <w:spacing w:after="40"/>
      </w:pPr>
      <w:r>
        <w:rPr>
          <w:sz w:val="21"/>
          <w:szCs w:val="21"/>
        </w:rPr>
        <w:t xml:space="preserve">](https://www.linkedin.com/safety/go/?url=http%3A%2F%2Felementalexcelerator%2Ecom&amp;urlhash=O7zg&amp;mt=dO5H27D2zAtz3d9zn0p1ZHx2g5Kraj8IectSzlN2PmYIoZQQtLrrA5_5dM7Wx8-zR-ZQ91VDoo4TzQMwLU8dMDB-ImMCjBCkd5wBlzbxd6FSZFPDl-7hQIyLHA&amp;isSdui=true)• Skoll Foundation Award | up to $1.5M |[ skoll.org</w:t>
      </w:r>
    </w:p>
    <w:p>
      <w:pPr>
        <w:spacing w:after="40"/>
      </w:pPr>
      <w:r>
        <w:rPr>
          <w:sz w:val="21"/>
          <w:szCs w:val="21"/>
        </w:rPr>
        <w:t xml:space="preserve">](https://www.linkedin.com/safety/go/?url=http%3A%2F%2Fskoll%2Eorg&amp;urlhash=Bjd5&amp;mt=aZFYTKpiFf_Qm-lNu_VU1tT_pzFFn6hVnCtYemP98dzBh6fUr82osdgWdaz-pADh5hmy-7Tmio4n0Z9i_SWI-y-Ff-Y0LfbW3Bi7ZzN-KqfOwUxOFfhQN0yrKw&amp;isSdui=true)• Patagonia Environmental Grants | up to $200K |[ patagonia.com</w:t>
      </w:r>
    </w:p>
    <w:p>
      <w:pPr>
        <w:spacing w:after="40"/>
      </w:pPr>
      <w:r>
        <w:rPr>
          <w:sz w:val="21"/>
          <w:szCs w:val="21"/>
        </w:rPr>
        <w:t xml:space="preserve">](https://www.linkedin.com/safety/go/?url=http%3A%2F%2Fpatagonia%2Ecom&amp;urlhash=ka7g&amp;mt=yAn2z6LVDdgKO0N32ePk2kF-rKWer4McbWxDwpTxbia542A7qQ1o-S3lpzew8iQ57V8ve8nBWWhRJCKfWjjV4ug31kedoKLT7xfM_ZFVVprRHoHE7Rki1linUw&amp;isSdui=true)➡️  Women-Specific Grants ($10K–$100K+ each):</w:t>
      </w:r>
    </w:p>
    <w:p>
      <w:pPr>
        <w:spacing w:after="40"/>
      </w:pPr>
      <w:r>
        <w:rPr>
          <w:sz w:val="21"/>
          <w:szCs w:val="21"/>
        </w:rPr>
        <w:t xml:space="preserve">• Cartier Women's Initiative | $100K |[ https://lnkd.in/eM5kfm3u</w:t>
      </w:r>
    </w:p>
    <w:p>
      <w:pPr>
        <w:spacing w:after="40"/>
      </w:pPr>
      <w:r>
        <w:rPr>
          <w:sz w:val="21"/>
          <w:szCs w:val="21"/>
        </w:rPr>
        <w:t xml:space="preserve">](https://www.linkedin.com/safety/go/?url=https%3A%2F%2Flnkd%2Ein%2FeM5kfm3u&amp;urlhash=AHD8&amp;mt=q8O5-UulWTOQ1Tl_YFXkKtJCot_G6wP1hw0SjXRUenLIVYJK8AjeHriE_vfuPrpjIOpppj_rIoRVhAhSA1XgRMOcghJxrpxIvB8PUbDXeoE0iouVIc3z8Qsr8A&amp;isSdui=true)• Amber Grant for Women | $10K/mo + $25K annual |[ ambergrantsforwomen.com</w:t>
      </w:r>
    </w:p>
    <w:p>
      <w:pPr>
        <w:spacing w:after="40"/>
      </w:pPr>
      <w:r>
        <w:rPr>
          <w:sz w:val="21"/>
          <w:szCs w:val="21"/>
        </w:rPr>
        <w:t xml:space="preserve">](https://www.linkedin.com/safety/go/?url=http%3A%2F%2Fambergrantsforwomen%2Ecom&amp;urlhash=wAl4&amp;mt=wjp8b0r6OXLWWELVoP56XpCcJK_sTmHNicBcOxWMIY71FvajE7s0YGEOunjJO8Zgi6REwEFHjs1mq57tntyeochrLdB_eoh2mmANgtMbNH39l3JVqCubNNNStA&amp;isSdui=true)• IFundWomen | $2.5K–$25K |[ ifundwomen.com</w:t>
      </w:r>
    </w:p>
    <w:p>
      <w:pPr>
        <w:spacing w:after="40"/>
      </w:pPr>
      <w:r>
        <w:rPr>
          <w:sz w:val="21"/>
          <w:szCs w:val="21"/>
        </w:rPr>
        <w:t xml:space="preserve">](https://www.linkedin.com/safety/go/?url=http%3A%2F%2Fifundwomen%2Ecom&amp;urlhash=gSzm&amp;mt=Wk0lUlUog4UD1D1uV-6oDygRgrXfyRf1Oo9thcKsvd8weDozVxtGzh0_bsPX_7x3azfy4KX65nSERAoU4-3FNakRPdCUJz3djiPnx21EHK7rzgo3swMfhjbnmA&amp;isSdui=true)• Ladies Who Launch | $10K–$25K |[ ladieswholaunch.org</w:t>
      </w:r>
    </w:p>
    <w:p>
      <w:pPr>
        <w:spacing w:after="40"/>
      </w:pPr>
      <w:r>
        <w:rPr>
          <w:sz w:val="21"/>
          <w:szCs w:val="21"/>
        </w:rPr>
        <w:t xml:space="preserve">](https://www.linkedin.com/safety/go/?url=http%3A%2F%2Fladieswholaunch%2Eorg&amp;urlhash=25fI&amp;mt=RFCtr1pE6atkVm9LEUuBBZYhytKNP43XMx6FlLVXF8UWdfn5fXgbpPakUNQhiqxk8ZLoBthl2qmYHMuXAcjiaARJogAmrwzNx0eLTV7bWSbvNAYoL5k-xCXMfA&amp;isSdui=true)➡️  Free Cloud Credits (up to $350K each):</w:t>
      </w:r>
    </w:p>
    <w:p>
      <w:pPr>
        <w:spacing w:after="40"/>
      </w:pPr>
      <w:r>
        <w:rPr>
          <w:sz w:val="21"/>
          <w:szCs w:val="21"/>
        </w:rPr>
        <w:t xml:space="preserve">• Google for Startups | up to $350K in credits</w:t>
      </w:r>
    </w:p>
    <w:p>
      <w:pPr>
        <w:spacing w:after="40"/>
      </w:pPr>
      <w:r>
        <w:rPr>
          <w:sz w:val="21"/>
          <w:szCs w:val="21"/>
        </w:rPr>
        <w:t xml:space="preserve">• Microsoft Founders Hub | up to $150K in Azure credits</w:t>
      </w:r>
    </w:p>
    <w:p>
      <w:pPr>
        <w:spacing w:after="40"/>
      </w:pPr>
      <w:r>
        <w:rPr>
          <w:sz w:val="21"/>
          <w:szCs w:val="21"/>
        </w:rPr>
        <w:t xml:space="preserve">• AWS Startup Accelerator | up to $100K</w:t>
      </w:r>
    </w:p>
    <w:p>
      <w:pPr>
        <w:spacing w:after="40"/>
      </w:pPr>
      <w:r>
        <w:rPr>
          <w:sz w:val="21"/>
          <w:szCs w:val="21"/>
        </w:rPr>
        <w:t xml:space="preserve">• NVIDIA Inception | GPU credits + DGX access</w:t>
      </w:r>
    </w:p>
    <w:p>
      <w:pPr>
        <w:spacing w:after="40"/>
      </w:pPr>
      <w:r>
        <w:rPr>
          <w:sz w:val="21"/>
          <w:szCs w:val="21"/>
        </w:rPr>
        <w:t xml:space="preserve">Full list has 140+ programs across 15 categories.</w:t>
      </w:r>
    </w:p>
    <w:p>
      <w:pPr>
        <w:spacing w:after="40"/>
      </w:pPr>
      <w:r>
        <w:rPr>
          <w:sz w:val="21"/>
          <w:szCs w:val="21"/>
        </w:rPr>
        <w:t xml:space="preserve">Comment "Grants" and I'll send you the full spreadsheet directly.</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337</w:t>
      </w:r>
    </w:p>
    <w:p>
      <w:pPr>
        <w:spacing w:after="40"/>
      </w:pPr>
      <w:r>
        <w:rPr>
          <w:sz w:val="21"/>
          <w:szCs w:val="21"/>
        </w:rPr>
        <w:t xml:space="preserve">Post impressions</w:t>
      </w:r>
    </w:p>
    <w:p>
      <w:pPr>
        <w:spacing w:after="40"/>
      </w:pPr>
      <w:r>
        <w:rPr>
          <w:sz w:val="21"/>
          <w:szCs w:val="21"/>
        </w:rPr>
        <w:t xml:space="preserve">14</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82. Lenny (Jiaxi) Chen</w:t>
      </w:r>
    </w:p>
    <w:p>
      <w:pPr>
        <w:spacing w:after="80"/>
      </w:pPr>
      <w:r>
        <w:rPr>
          <w:b/>
          <w:bCs/>
          <w:sz w:val="20"/>
          <w:szCs w:val="20"/>
        </w:rPr>
        <w:t xml:space="preserve">Links: </w:t>
      </w:r>
      <w:r>
        <w:rPr>
          <w:color w:val="1155CC"/>
          <w:sz w:val="20"/>
          <w:szCs w:val="20"/>
        </w:rPr>
        <w:t xml:space="preserve">https://lnkd.in/ggjcPFVs   ·   https://lennyc.me/blog/why-are-there-still-technical-writers/   ·   https://lenny.leaflet.pub/3mgxwlzfmcc2t   ·   https://the-decoder.com/ex-anthropic-researchers-launch-ai-startup-mirendil-to-tackle-scientific-research/   ·   https://github.com/karpathy/llm-council</w:t>
      </w:r>
    </w:p>
    <w:p>
      <w:pPr>
        <w:spacing w:after="40"/>
      </w:pPr>
      <w:r>
        <w:rPr>
          <w:sz w:val="21"/>
          <w:szCs w:val="21"/>
        </w:rPr>
        <w:t xml:space="preserve">Doctors spend nearly twice as much time on Electronic Health Records (EHR) documentation as they do with patients. $30B in PE has quietly transacted in these systems since 2020, and venture is barely paying attention.</w:t>
      </w:r>
    </w:p>
    <w:p>
      <w:pPr>
        <w:spacing w:after="40"/>
      </w:pPr>
      <w:r>
        <w:rPr>
          <w:sz w:val="21"/>
          <w:szCs w:val="21"/>
        </w:rPr>
        <w:t xml:space="preserve">Our partner Sam Toole has the diagnosis. Read his take in Second Opinion Media →</w:t>
      </w:r>
    </w:p>
    <w:p>
      <w:pPr>
        <w:pBdr>
          <w:bottom w:val="single" w:color="DDDDDD" w:sz="6" w:space="1"/>
        </w:pBdr>
        <w:spacing w:after="120" w:before="120"/>
      </w:pPr>
    </w:p>
    <w:p>
      <w:pPr>
        <w:pStyle w:val="Heading2"/>
        <w:spacing w:before="240"/>
      </w:pPr>
      <w:r>
        <w:t xml:space="preserve">84. Muhammad Ibrahim Qasmi</w:t>
      </w:r>
    </w:p>
    <w:p>
      <w:pPr>
        <w:spacing w:after="80"/>
      </w:pPr>
      <w:r>
        <w:rPr>
          <w:b/>
          <w:bCs/>
          <w:sz w:val="20"/>
          <w:szCs w:val="20"/>
        </w:rPr>
        <w:t xml:space="preserve">Links: </w:t>
      </w:r>
      <w:r>
        <w:rPr>
          <w:color w:val="1155CC"/>
          <w:sz w:val="20"/>
          <w:szCs w:val="20"/>
        </w:rPr>
        <w:t xml:space="preserve">https://lnkd.in/d9fWP7Yc   ·   https://www.kaggle.com/competitions/kaggle-measuring-agi   ·   https://secondopinion.media/p/rethinking-ehrs-in-an-ai-first-world</w:t>
      </w:r>
    </w:p>
    <w:p>
      <w:pPr>
        <w:spacing w:after="40"/>
      </w:pPr>
      <w:r>
        <w:rPr>
          <w:sz w:val="21"/>
          <w:szCs w:val="21"/>
        </w:rPr>
        <w:t xml:space="preserve">Kaggle ð Google DeepMind just dropped a $200,000 hackathon.</w:t>
      </w:r>
    </w:p>
    <w:p>
      <w:pPr>
        <w:spacing w:after="40"/>
      </w:pPr>
      <w:r>
        <w:rPr>
          <w:sz w:val="21"/>
          <w:szCs w:val="21"/>
        </w:rPr>
        <w:t xml:space="preserve">And this one is different from anything Kaggle has done before.</w:t>
      </w:r>
    </w:p>
    <w:p>
      <w:pPr>
        <w:spacing w:after="40"/>
      </w:pPr>
      <w:r>
        <w:rPr>
          <w:sz w:val="21"/>
          <w:szCs w:val="21"/>
        </w:rPr>
        <w:t xml:space="preserve">No model training. No leaderboard climbing. This time, you are the one building the test.</w:t>
      </w:r>
    </w:p>
    <w:p>
      <w:pPr>
        <w:spacing w:after="40"/>
      </w:pPr>
      <w:r>
        <w:rPr>
          <w:sz w:val="21"/>
          <w:szCs w:val="21"/>
        </w:rPr>
        <w:t xml:space="preserve">The hackathon is called "Measuring Progress Toward AGI - Cognitive Abilities."</w:t>
      </w:r>
    </w:p>
    <w:p>
      <w:pPr>
        <w:spacing w:after="40"/>
      </w:pPr>
      <w:r>
        <w:rPr>
          <w:sz w:val="21"/>
          <w:szCs w:val="21"/>
        </w:rPr>
        <w:t xml:space="preserve">Here is the core idea:</w:t>
      </w:r>
    </w:p>
    <w:p>
      <w:pPr>
        <w:spacing w:after="40"/>
      </w:pPr>
      <w:r>
        <w:rPr>
          <w:sz w:val="21"/>
          <w:szCs w:val="21"/>
        </w:rPr>
        <w:t xml:space="preserve">Current AI models can score high on benchmarks by memorizing patterns from training data. That looks like intelligence but it is not. It is recall. Like a student who aces the test because they memorized the textbook, not because they understood the material.</w:t>
      </w:r>
    </w:p>
    <w:p>
      <w:pPr>
        <w:spacing w:after="40"/>
      </w:pPr>
      <w:r>
        <w:rPr>
          <w:sz w:val="21"/>
          <w:szCs w:val="21"/>
        </w:rPr>
        <w:t xml:space="preserve">So DeepMind published a cognitive framework paper and now they want the Kaggle community to build benchmarks that actually test how models think.</w:t>
      </w:r>
    </w:p>
    <w:p>
      <w:pPr>
        <w:spacing w:after="40"/>
      </w:pPr>
      <w:r>
        <w:rPr>
          <w:sz w:val="21"/>
          <w:szCs w:val="21"/>
        </w:rPr>
        <w:t xml:space="preserve">You pick one of 5 cognitive tracks:</w:t>
      </w:r>
    </w:p>
    <w:p>
      <w:pPr>
        <w:spacing w:after="40"/>
      </w:pPr>
      <w:r>
        <w:rPr>
          <w:sz w:val="21"/>
          <w:szCs w:val="21"/>
        </w:rPr>
        <w:t xml:space="preserve">→ ðð²ð®ð¿ð»ð¶ð»ð´ - Can the model learn a new rule from a few examples and generalize it?</w:t>
      </w:r>
    </w:p>
    <w:p>
      <w:pPr>
        <w:spacing w:after="40"/>
      </w:pPr>
      <w:r>
        <w:rPr>
          <w:sz w:val="21"/>
          <w:szCs w:val="21"/>
        </w:rPr>
        <w:t xml:space="preserve">→ ð ð²ðð®ð°ð¼ð´ð»ð¶ðð¶ð¼ð» - Does the model know what it does not know? → ðððð²ð»ðð¶ð¼ð» - Can it focus on what matters and ignore noise?</w:t>
      </w:r>
    </w:p>
    <w:p>
      <w:pPr>
        <w:spacing w:after="40"/>
      </w:pPr>
      <w:r>
        <w:rPr>
          <w:sz w:val="21"/>
          <w:szCs w:val="21"/>
        </w:rPr>
        <w:t xml:space="preserve">→ ððð²ð°ððð¶ðð² ððð»ð°ðð¶ð¼ð»ð - Can it plan, adapt, and override habits when context changes?</w:t>
      </w:r>
    </w:p>
    <w:p>
      <w:pPr>
        <w:spacing w:after="40"/>
      </w:pPr>
      <w:r>
        <w:rPr>
          <w:sz w:val="21"/>
          <w:szCs w:val="21"/>
        </w:rPr>
        <w:t xml:space="preserve">→ ð¦ð¼ð°ð¶ð®ð¹ ðð¼ð´ð»ð¶ðð¶ð¼ð» - Can it read intent, not just words?</w:t>
      </w:r>
    </w:p>
    <w:p>
      <w:pPr>
        <w:spacing w:after="40"/>
      </w:pPr>
      <w:r>
        <w:rPr>
          <w:sz w:val="21"/>
          <w:szCs w:val="21"/>
        </w:rPr>
        <w:t xml:space="preserve">Then you design a benchmark using Kaggle's new Benchmarks platform that isolates that specific ability.</w:t>
      </w:r>
    </w:p>
    <w:p>
      <w:pPr>
        <w:spacing w:after="40"/>
      </w:pPr>
      <w:r>
        <w:rPr>
          <w:sz w:val="21"/>
          <w:szCs w:val="21"/>
        </w:rPr>
        <w:t xml:space="preserve">The question your benchmark should answer: "What can this tell us about model behavior that we could not see before?"</w:t>
      </w:r>
    </w:p>
    <w:p>
      <w:pPr>
        <w:spacing w:after="40"/>
      </w:pPr>
      <w:r>
        <w:rPr>
          <w:sz w:val="21"/>
          <w:szCs w:val="21"/>
        </w:rPr>
        <w:t xml:space="preserve">ð£ð¿ð¶ðð² ð¯ð¿ð²ð®ð¸ð±ð¼ðð»:</w:t>
      </w:r>
    </w:p>
    <w:p>
      <w:pPr>
        <w:spacing w:after="40"/>
      </w:pPr>
      <w:r>
        <w:rPr>
          <w:sz w:val="21"/>
          <w:szCs w:val="21"/>
        </w:rPr>
        <w:t xml:space="preserve">→ 4 Grand Prizes of $25,000 (best across all tracks)</w:t>
      </w:r>
    </w:p>
    <w:p>
      <w:pPr>
        <w:spacing w:after="40"/>
      </w:pPr>
      <w:r>
        <w:rPr>
          <w:sz w:val="21"/>
          <w:szCs w:val="21"/>
        </w:rPr>
        <w:t xml:space="preserve">→ 10 Track Prizes of $10,000 (2 winners per track)</w:t>
      </w:r>
    </w:p>
    <w:p>
      <w:pPr>
        <w:spacing w:after="40"/>
      </w:pPr>
      <w:r>
        <w:rPr>
          <w:sz w:val="21"/>
          <w:szCs w:val="21"/>
        </w:rPr>
        <w:t xml:space="preserve">→ 14 unique winners total</w:t>
      </w:r>
    </w:p>
    <w:p>
      <w:pPr>
        <w:spacing w:after="40"/>
      </w:pPr>
      <w:r>
        <w:rPr>
          <w:sz w:val="21"/>
          <w:szCs w:val="21"/>
        </w:rPr>
        <w:t xml:space="preserve">→ No repeat winners</w:t>
      </w:r>
    </w:p>
    <w:p>
      <w:pPr>
        <w:spacing w:after="40"/>
      </w:pPr>
      <w:r>
        <w:rPr>
          <w:sz w:val="21"/>
          <w:szCs w:val="21"/>
        </w:rPr>
        <w:t xml:space="preserve">ð§ð¶ðºð²ð¹ð¶ð»ð²:</w:t>
      </w:r>
    </w:p>
    <w:p>
      <w:pPr>
        <w:spacing w:after="40"/>
      </w:pPr>
      <w:r>
        <w:rPr>
          <w:sz w:val="21"/>
          <w:szCs w:val="21"/>
        </w:rPr>
        <w:t xml:space="preserve">→ Started: March 17, 2026</w:t>
      </w:r>
    </w:p>
    <w:p>
      <w:pPr>
        <w:spacing w:after="40"/>
      </w:pPr>
      <w:r>
        <w:rPr>
          <w:sz w:val="21"/>
          <w:szCs w:val="21"/>
        </w:rPr>
        <w:t xml:space="preserve">→ Final Submission: April 16, 2026</w:t>
      </w:r>
    </w:p>
    <w:p>
      <w:pPr>
        <w:spacing w:after="40"/>
      </w:pPr>
      <w:r>
        <w:rPr>
          <w:sz w:val="21"/>
          <w:szCs w:val="21"/>
        </w:rPr>
        <w:t xml:space="preserve">→ Results: June 1, 2026</w:t>
      </w:r>
    </w:p>
    <w:p>
      <w:pPr>
        <w:spacing w:after="40"/>
      </w:pPr>
      <w:r>
        <w:rPr>
          <w:sz w:val="21"/>
          <w:szCs w:val="21"/>
        </w:rPr>
        <w:t xml:space="preserve">ðªðµð®ð ðð¼ð ððð¯ðºð¶ð:</w:t>
      </w:r>
    </w:p>
    <w:p>
      <w:pPr>
        <w:spacing w:after="40"/>
      </w:pPr>
      <w:r>
        <w:rPr>
          <w:sz w:val="21"/>
          <w:szCs w:val="21"/>
        </w:rPr>
        <w:t xml:space="preserve">→ A Kaggle Benchmark with tasks you designed</w:t>
      </w:r>
    </w:p>
    <w:p>
      <w:pPr>
        <w:spacing w:after="40"/>
      </w:pPr>
      <w:r>
        <w:rPr>
          <w:sz w:val="21"/>
          <w:szCs w:val="21"/>
        </w:rPr>
        <w:t xml:space="preserve">→ A writeup (max 1,500 words) explaining your approach</w:t>
      </w:r>
    </w:p>
    <w:p>
      <w:pPr>
        <w:spacing w:after="40"/>
      </w:pPr>
      <w:r>
        <w:rPr>
          <w:sz w:val="21"/>
          <w:szCs w:val="21"/>
        </w:rPr>
        <w:t xml:space="preserve">→ Optional: notebook and media</w:t>
      </w:r>
    </w:p>
    <w:p>
      <w:pPr>
        <w:spacing w:after="40"/>
      </w:pPr>
      <w:r>
        <w:rPr>
          <w:sz w:val="21"/>
          <w:szCs w:val="21"/>
        </w:rPr>
        <w:t xml:space="preserve">Every participant also gets extra quota ($50/day, $500/month) to run frontier AI models for testing.</w:t>
      </w:r>
    </w:p>
    <w:p>
      <w:pPr>
        <w:spacing w:after="40"/>
      </w:pPr>
      <w:r>
        <w:rPr>
          <w:sz w:val="21"/>
          <w:szCs w:val="21"/>
        </w:rPr>
        <w:t xml:space="preserve">This is not about who has the best GPU or the best ensemble. This is about who can ask the right question.</w:t>
      </w:r>
    </w:p>
    <w:p>
      <w:pPr>
        <w:spacing w:after="40"/>
      </w:pPr>
      <w:r>
        <w:rPr>
          <w:sz w:val="21"/>
          <w:szCs w:val="21"/>
        </w:rPr>
        <w:t xml:space="preserve">If you care about AI evaluation, model limitations, or just want to contribute to real research, this is the one to join.</w:t>
      </w:r>
    </w:p>
    <w:p>
      <w:pPr>
        <w:spacing w:after="40"/>
      </w:pPr>
      <w:r>
        <w:rPr>
          <w:sz w:val="21"/>
          <w:szCs w:val="21"/>
        </w:rPr>
        <w:t xml:space="preserve">Link: https://lnkd.in/d9fWP7Yc</w:t>
      </w:r>
    </w:p>
    <w:p>
      <w:pPr>
        <w:spacing w:after="40"/>
      </w:pPr>
      <w:r>
        <w:rPr>
          <w:sz w:val="21"/>
          <w:szCs w:val="21"/>
        </w:rPr>
        <w:t xml:space="preserve">https://secondopinion.media/p/rethinking-ehrs-in-an-ai-first-world</w:t>
      </w:r>
    </w:p>
    <w:p>
      <w:pPr>
        <w:pBdr>
          <w:bottom w:val="single" w:color="DDDDDD" w:sz="6" w:space="1"/>
        </w:pBdr>
        <w:spacing w:after="120" w:before="120"/>
      </w:pPr>
    </w:p>
    <w:p>
      <w:pPr>
        <w:pStyle w:val="Heading2"/>
        <w:spacing w:before="240"/>
      </w:pPr>
      <w:r>
        <w:t xml:space="preserve">86. Alex S.</w:t>
      </w:r>
    </w:p>
    <w:p>
      <w:pPr>
        <w:spacing w:after="80"/>
      </w:pPr>
      <w:r>
        <w:rPr>
          <w:b/>
          <w:bCs/>
          <w:sz w:val="20"/>
          <w:szCs w:val="20"/>
        </w:rPr>
        <w:t xml:space="preserve">Links: </w:t>
      </w:r>
      <w:r>
        <w:rPr>
          <w:color w:val="1155CC"/>
          <w:sz w:val="20"/>
          <w:szCs w:val="20"/>
        </w:rPr>
        <w:t xml:space="preserve">https://cal.com/team/flywheelos/discovery-call</w:t>
      </w:r>
    </w:p>
    <w:p>
      <w:pPr>
        <w:spacing w:after="40"/>
      </w:pPr>
      <w:r>
        <w:rPr>
          <w:sz w:val="21"/>
          <w:szCs w:val="21"/>
        </w:rPr>
        <w:t xml:space="preserve">2026 is the best time to build. For early-stage founders looking to raise from an accelerator, here's a list of \~30 top accelerators you should consider (save it!)</w:t>
      </w:r>
    </w:p>
    <w:p>
      <w:pPr>
        <w:spacing w:after="40"/>
      </w:pPr>
      <w:r>
        <w:rPr>
          <w:sz w:val="21"/>
          <w:szCs w:val="21"/>
        </w:rPr>
        <w:t xml:space="preserve">VC Accelerators:</w:t>
      </w:r>
    </w:p>
    <w:p>
      <w:pPr>
        <w:spacing w:after="40"/>
      </w:pPr>
      <w:r>
        <w:rPr>
          <w:sz w:val="21"/>
          <w:szCs w:val="21"/>
        </w:rPr>
        <w:t xml:space="preserve">• Andreessen Horowitz Speedrun ($500K-$1M+, San Francisco)</w:t>
      </w:r>
    </w:p>
    <w:p>
      <w:pPr>
        <w:spacing w:after="40"/>
      </w:pPr>
      <w:r>
        <w:rPr>
          <w:sz w:val="21"/>
          <w:szCs w:val="21"/>
        </w:rPr>
        <w:t xml:space="preserve">• Sequoia Capital Arc ($500K-$1M, Silicon Valley)</w:t>
      </w:r>
    </w:p>
    <w:p>
      <w:pPr>
        <w:spacing w:after="40"/>
      </w:pPr>
      <w:r>
        <w:rPr>
          <w:sz w:val="21"/>
          <w:szCs w:val="21"/>
        </w:rPr>
        <w:t xml:space="preserve">• Greylock Partners Edge Program ($500K, New York)</w:t>
      </w:r>
    </w:p>
    <w:p>
      <w:pPr>
        <w:spacing w:after="40"/>
      </w:pPr>
      <w:r>
        <w:rPr>
          <w:sz w:val="21"/>
          <w:szCs w:val="21"/>
        </w:rPr>
        <w:t xml:space="preserve">• Lightspeed Launch Program ($ undisclosed, remote)</w:t>
      </w:r>
    </w:p>
    <w:p>
      <w:pPr>
        <w:spacing w:after="40"/>
      </w:pPr>
      <w:r>
        <w:rPr>
          <w:sz w:val="21"/>
          <w:szCs w:val="21"/>
        </w:rPr>
        <w:t xml:space="preserve">• Bain Capital Ventures (BCV) Founders Studio (Pre-Seed/Seed, Boston + New</w:t>
      </w:r>
    </w:p>
    <w:p>
      <w:pPr>
        <w:spacing w:after="40"/>
      </w:pPr>
      <w:r>
        <w:rPr>
          <w:sz w:val="21"/>
          <w:szCs w:val="21"/>
        </w:rPr>
        <w:t xml:space="preserve">• Collaborative Fund AI Residency ($500K, New York)</w:t>
      </w:r>
    </w:p>
    <w:p>
      <w:pPr>
        <w:spacing w:after="40"/>
      </w:pPr>
      <w:r>
        <w:rPr>
          <w:sz w:val="21"/>
          <w:szCs w:val="21"/>
        </w:rPr>
        <w:t xml:space="preserve">• betaworks AI Camp ($500K, New York)</w:t>
      </w:r>
    </w:p>
    <w:p>
      <w:pPr>
        <w:spacing w:after="40"/>
      </w:pPr>
      <w:r>
        <w:rPr>
          <w:sz w:val="21"/>
          <w:szCs w:val="21"/>
        </w:rPr>
        <w:t xml:space="preserve">• Village Global Accelerator ($500K, Silicon Valley / remote)</w:t>
      </w:r>
    </w:p>
    <w:p>
      <w:pPr>
        <w:spacing w:after="40"/>
      </w:pPr>
      <w:r>
        <w:rPr>
          <w:sz w:val="21"/>
          <w:szCs w:val="21"/>
        </w:rPr>
        <w:t xml:space="preserve">• Antler (Residency) ($500K-$1M for \~8-10%, Global)</w:t>
      </w:r>
    </w:p>
    <w:p>
      <w:pPr>
        <w:spacing w:after="40"/>
      </w:pPr>
      <w:r>
        <w:rPr>
          <w:sz w:val="21"/>
          <w:szCs w:val="21"/>
        </w:rPr>
        <w:t xml:space="preserve">• Afore Capital VC Founder In-Residence Program ($100-$500K, San Francisco)</w:t>
      </w:r>
    </w:p>
    <w:p>
      <w:pPr>
        <w:spacing w:after="40"/>
      </w:pPr>
      <w:r>
        <w:rPr>
          <w:sz w:val="21"/>
          <w:szCs w:val="21"/>
        </w:rPr>
        <w:t xml:space="preserve">• Conviction Embed Early-stage AI Founders ($250K, San Francisco)</w:t>
      </w:r>
    </w:p>
    <w:p>
      <w:pPr>
        <w:spacing w:after="40"/>
      </w:pPr>
      <w:r>
        <w:rPr>
          <w:sz w:val="21"/>
          <w:szCs w:val="21"/>
        </w:rPr>
        <w:t xml:space="preserve">• Pear VC (Pre-Seed, $250K-$2M, Silicon Valley)</w:t>
      </w:r>
    </w:p>
    <w:p>
      <w:pPr>
        <w:spacing w:after="40"/>
      </w:pPr>
      <w:r>
        <w:rPr>
          <w:sz w:val="21"/>
          <w:szCs w:val="21"/>
        </w:rPr>
        <w:t xml:space="preserve">Traditional Incubators and Accelerators:</w:t>
      </w:r>
    </w:p>
    <w:p>
      <w:pPr>
        <w:spacing w:after="40"/>
      </w:pPr>
      <w:r>
        <w:rPr>
          <w:sz w:val="21"/>
          <w:szCs w:val="21"/>
        </w:rPr>
        <w:t xml:space="preserve">• Y Combinator (Pre-Seed, $125K for 7% + $375K MFN SAFE, Silicon Valley)</w:t>
      </w:r>
    </w:p>
    <w:p>
      <w:pPr>
        <w:spacing w:after="40"/>
      </w:pPr>
      <w:r>
        <w:rPr>
          <w:sz w:val="21"/>
          <w:szCs w:val="21"/>
        </w:rPr>
        <w:t xml:space="preserve">• Techstars (Pre-Seed, $220K+ for \~6-10%, Global)</w:t>
      </w:r>
    </w:p>
    <w:p>
      <w:pPr>
        <w:spacing w:after="40"/>
      </w:pPr>
      <w:r>
        <w:rPr>
          <w:sz w:val="21"/>
          <w:szCs w:val="21"/>
        </w:rPr>
        <w:t xml:space="preserve">• IDEO CoLab Ventures (Pre-Seed/Seed, $250K+, Boston)</w:t>
      </w:r>
    </w:p>
    <w:p>
      <w:pPr>
        <w:spacing w:after="40"/>
      </w:pPr>
      <w:r>
        <w:rPr>
          <w:sz w:val="21"/>
          <w:szCs w:val="21"/>
        </w:rPr>
        <w:t xml:space="preserve">• Neo Accelerator (Pre-Seed, $125K for 2.5% equity + $500K via an uncapped SAFE, San Francisco)</w:t>
      </w:r>
    </w:p>
    <w:p>
      <w:pPr>
        <w:spacing w:after="40"/>
      </w:pPr>
      <w:r>
        <w:rPr>
          <w:sz w:val="21"/>
          <w:szCs w:val="21"/>
        </w:rPr>
        <w:t xml:space="preserve">• LAUNCH (Jason Calacanis) ($125K for 7%, San Francisco)</w:t>
      </w:r>
    </w:p>
    <w:p>
      <w:pPr>
        <w:spacing w:after="40"/>
      </w:pPr>
      <w:r>
        <w:rPr>
          <w:sz w:val="21"/>
          <w:szCs w:val="21"/>
        </w:rPr>
        <w:t xml:space="preserve">• Entrepreneurs Roundtable Accelerator (ERA) ($150K for \~6%, New York)</w:t>
      </w:r>
    </w:p>
    <w:p>
      <w:pPr>
        <w:spacing w:after="40"/>
      </w:pPr>
      <w:r>
        <w:rPr>
          <w:sz w:val="21"/>
          <w:szCs w:val="21"/>
        </w:rPr>
        <w:t xml:space="preserve">• HF0 Residency (Pre-Seed, $500K-$1M for 3-7%, San Francisco)</w:t>
      </w:r>
    </w:p>
    <w:p>
      <w:pPr>
        <w:spacing w:after="40"/>
      </w:pPr>
      <w:r>
        <w:rPr>
          <w:sz w:val="21"/>
          <w:szCs w:val="21"/>
        </w:rPr>
        <w:t xml:space="preserve">• IndieBio (SOSV) (up to $525K, San Francisco + New York)</w:t>
      </w:r>
    </w:p>
    <w:p>
      <w:pPr>
        <w:spacing w:after="40"/>
      </w:pPr>
      <w:r>
        <w:rPr>
          <w:sz w:val="21"/>
          <w:szCs w:val="21"/>
        </w:rPr>
        <w:t xml:space="preserve">• Seed Club (Pre-Seed/Seed, $200K+)</w:t>
      </w:r>
    </w:p>
    <w:p>
      <w:pPr>
        <w:spacing w:after="40"/>
      </w:pPr>
      <w:r>
        <w:rPr>
          <w:sz w:val="21"/>
          <w:szCs w:val="21"/>
        </w:rPr>
        <w:t xml:space="preserve">Pre-Idea Programs:</w:t>
      </w:r>
    </w:p>
    <w:p>
      <w:pPr>
        <w:spacing w:after="40"/>
      </w:pPr>
      <w:r>
        <w:rPr>
          <w:sz w:val="21"/>
          <w:szCs w:val="21"/>
        </w:rPr>
        <w:t xml:space="preserve">• Network School (Balaji Srinivasan) (Pre-Idea, undisclosed, Singapore)</w:t>
      </w:r>
    </w:p>
    <w:p>
      <w:pPr>
        <w:spacing w:after="40"/>
      </w:pPr>
      <w:r>
        <w:rPr>
          <w:sz w:val="21"/>
          <w:szCs w:val="21"/>
        </w:rPr>
        <w:t xml:space="preserve">• South Park Commons (Pre-Idea, up to $1M) (San Fran, New York, Bengaluru)</w:t>
      </w:r>
    </w:p>
    <w:p>
      <w:pPr>
        <w:spacing w:after="40"/>
      </w:pPr>
      <w:r>
        <w:rPr>
          <w:sz w:val="21"/>
          <w:szCs w:val="21"/>
        </w:rPr>
        <w:t xml:space="preserve">• Founders, Inc. (Pre-Idea/Pre-Seed, undisclosed, San Francisco)</w:t>
      </w:r>
    </w:p>
    <w:p>
      <w:pPr>
        <w:spacing w:after="40"/>
      </w:pPr>
      <w:r>
        <w:rPr>
          <w:sz w:val="21"/>
          <w:szCs w:val="21"/>
        </w:rPr>
        <w:t xml:space="preserve">• Founder University (Pre-Idea/Pre-Seed, remote)</w:t>
      </w:r>
    </w:p>
    <w:p>
      <w:pPr>
        <w:spacing w:after="40"/>
      </w:pPr>
      <w:r>
        <w:rPr>
          <w:sz w:val="21"/>
          <w:szCs w:val="21"/>
        </w:rPr>
        <w:t xml:space="preserve">• buildspace (Pre-Idea/Pre-Seed, remote)</w:t>
      </w:r>
    </w:p>
    <w:p>
      <w:pPr>
        <w:spacing w:after="40"/>
      </w:pPr>
      <w:r>
        <w:rPr>
          <w:sz w:val="21"/>
          <w:szCs w:val="21"/>
        </w:rPr>
        <w:t xml:space="preserve">• Entrepreneurs First (Pre-Idea, Global)</w:t>
      </w:r>
    </w:p>
    <w:p>
      <w:pPr>
        <w:spacing w:after="40"/>
      </w:pPr>
      <w:r>
        <w:rPr>
          <w:sz w:val="21"/>
          <w:szCs w:val="21"/>
        </w:rPr>
        <w:t xml:space="preserve">• Z Fellows ($10K, 1 week intensive, San Francisco + New York)</w:t>
      </w:r>
    </w:p>
    <w:p>
      <w:pPr>
        <w:spacing w:after="40"/>
      </w:pPr>
      <w:r>
        <w:rPr>
          <w:sz w:val="21"/>
          <w:szCs w:val="21"/>
        </w:rPr>
        <w:t xml:space="preserve">• Gold House Fellowship (Pre-Seed, $250K, San Francisco + Los Angeles + New York)</w:t>
      </w:r>
    </w:p>
    <w:p>
      <w:pPr>
        <w:spacing w:after="40"/>
      </w:pPr>
      <w:r>
        <w:rPr>
          <w:sz w:val="21"/>
          <w:szCs w:val="21"/>
        </w:rPr>
        <w:t xml:space="preserve">--</w:t>
      </w:r>
    </w:p>
    <w:p>
      <w:pPr>
        <w:spacing w:after="40"/>
      </w:pPr>
      <w:r>
        <w:rPr>
          <w:sz w:val="21"/>
          <w:szCs w:val="21"/>
        </w:rPr>
        <w:t xml:space="preserve">If you want some advice on which one would be the best fit for you, feel free to send me a message!</w:t>
      </w:r>
    </w:p>
    <w:p>
      <w:pPr>
        <w:spacing w:after="40"/>
      </w:pPr>
      <w:r>
        <w:rPr>
          <w:sz w:val="21"/>
          <w:szCs w:val="21"/>
        </w:rPr>
        <w:t xml:space="preserve">[](https://www.linkedin.com/posts/alex-s-0a1692117_2026-is-the-best-time-to-build-for-early-stage-share-7424498538912337920-58t8/?utm_source=share&amp;utm_medium=member_ios&amp;rcm=ACoAADWRyaYB37hGsYVvKoNSZrCg_suqe84Ed_4)</w:t>
      </w:r>
    </w:p>
    <w:p>
      <w:pPr>
        <w:spacing w:after="40"/>
      </w:pPr>
      <w:r>
        <w:rPr>
          <w:sz w:val="21"/>
          <w:szCs w:val="21"/>
        </w:rPr>
        <w:t xml:space="preserve">630</w:t>
      </w:r>
    </w:p>
    <w:p>
      <w:pPr>
        <w:spacing w:after="40"/>
      </w:pPr>
      <w:r>
        <w:rPr>
          <w:sz w:val="21"/>
          <w:szCs w:val="21"/>
        </w:rPr>
        <w:t xml:space="preserve">5967</w:t>
      </w:r>
    </w:p>
    <w:p>
      <w:pPr>
        <w:spacing w:after="40"/>
      </w:pPr>
      <w:r>
        <w:rPr>
          <w:sz w:val="21"/>
          <w:szCs w:val="21"/>
        </w:rPr>
        <w:t xml:space="preserve">-</w:t>
      </w:r>
    </w:p>
    <w:p>
      <w:pPr>
        <w:spacing w:after="40"/>
      </w:pPr>
      <w:r>
        <w:rPr>
          <w:sz w:val="21"/>
          <w:szCs w:val="21"/>
        </w:rPr>
        <w:t xml:space="preserve">-</w:t>
      </w:r>
    </w:p>
    <w:p>
      <w:pPr>
        <w:spacing w:after="40"/>
      </w:pPr>
      <w:r>
        <w:rPr>
          <w:sz w:val="21"/>
          <w:szCs w:val="21"/>
        </w:rPr>
        <w:t xml:space="preserve">-</w:t>
      </w:r>
    </w:p>
    <w:p>
      <w:pPr>
        <w:pBdr>
          <w:bottom w:val="single" w:color="DDDDDD" w:sz="6" w:space="1"/>
        </w:pBdr>
        <w:spacing w:after="120" w:before="120"/>
      </w:pPr>
    </w:p>
    <w:p>
      <w:pPr>
        <w:pStyle w:val="Heading2"/>
        <w:spacing w:before="240"/>
      </w:pPr>
      <w:r>
        <w:t xml:space="preserve">87. Tan Le</w:t>
      </w:r>
    </w:p>
    <w:p>
      <w:pPr>
        <w:spacing w:after="80"/>
      </w:pPr>
      <w:r>
        <w:rPr>
          <w:b/>
          <w:bCs/>
          <w:sz w:val="20"/>
          <w:szCs w:val="20"/>
        </w:rPr>
        <w:t xml:space="preserve">Links: </w:t>
      </w:r>
      <w:r>
        <w:rPr>
          <w:color w:val="1155CC"/>
          <w:sz w:val="20"/>
          <w:szCs w:val="20"/>
        </w:rPr>
        <w:t xml:space="preserve">https://www.emotiv.com/products/emotiv-studio</w:t>
      </w:r>
    </w:p>
    <w:p>
      <w:pPr>
        <w:spacing w:after="40"/>
      </w:pPr>
      <w:r>
        <w:rPr>
          <w:sz w:val="21"/>
          <w:szCs w:val="21"/>
        </w:rPr>
        <w:t xml:space="preserve">Creativity and flow aren't random. They follow patterns. And those patterns are different for every single person.</w:t>
      </w:r>
    </w:p>
    <w:p>
      <w:pPr>
        <w:spacing w:after="40"/>
      </w:pPr>
      <w:r>
        <w:rPr>
          <w:sz w:val="21"/>
          <w:szCs w:val="21"/>
        </w:rPr>
        <w:t xml:space="preserve">That's what brain data is starting to show us in ways we couldn't see before. The conditions that shape your best thinking aren't the same as the person sitting next to you. The time of day, the type of movement, the amount of caffeine, and the environment. All of it interacts with your brain in ways that are uniquely yours.</w:t>
      </w:r>
    </w:p>
    <w:p>
      <w:pPr>
        <w:spacing w:after="40"/>
      </w:pPr>
      <w:r>
        <w:rPr>
          <w:sz w:val="21"/>
          <w:szCs w:val="21"/>
        </w:rPr>
        <w:t xml:space="preserve">For a long time we've tried to solve creativity and focus with universal prescriptions: Morning routines. Productivity frameworks. And while some of those things help some people, they miss the most important variable entirely.</w:t>
      </w:r>
    </w:p>
    <w:p>
      <w:pPr>
        <w:spacing w:after="40"/>
      </w:pPr>
      <w:r>
        <w:rPr>
          <w:sz w:val="21"/>
          <w:szCs w:val="21"/>
        </w:rPr>
        <w:t xml:space="preserve">You.</w:t>
      </w:r>
    </w:p>
    <w:p>
      <w:pPr>
        <w:spacing w:after="40"/>
      </w:pPr>
      <w:r>
        <w:rPr>
          <w:sz w:val="21"/>
          <w:szCs w:val="21"/>
        </w:rPr>
        <w:t xml:space="preserve">What cognitive insights from EEG give us is the ability to move past generalized advice and start understanding what actually works for your brain specifically. Not in theory. In practice. With objective signal rather than guesswork.</w:t>
      </w:r>
    </w:p>
    <w:p>
      <w:pPr>
        <w:spacing w:after="40"/>
      </w:pPr>
      <w:r>
        <w:rPr>
          <w:sz w:val="21"/>
          <w:szCs w:val="21"/>
        </w:rPr>
        <w:t xml:space="preserve">That's the shift I find most meaningful. Not that we've unlocked some universal formula for flow. But that we finally have the tools to help each person understand their own patterns of attention, focus, and cognitive engagement.</w:t>
      </w:r>
    </w:p>
    <w:p>
      <w:pPr>
        <w:spacing w:after="40"/>
      </w:pPr>
      <w:r>
        <w:rPr>
          <w:sz w:val="21"/>
          <w:szCs w:val="21"/>
        </w:rPr>
        <w:t xml:space="preserve">And when you can see those patterns clearly, the decisions become a lot more informed. And a lot more human.</w:t>
      </w:r>
    </w:p>
    <w:p>
      <w:pPr>
        <w:pBdr>
          <w:bottom w:val="single" w:color="DDDDDD" w:sz="6" w:space="1"/>
        </w:pBdr>
        <w:spacing w:after="120" w:before="120"/>
      </w:pPr>
    </w:p>
    <w:p>
      <w:pPr>
        <w:pStyle w:val="Heading2"/>
        <w:spacing w:before="240"/>
      </w:pPr>
      <w:r>
        <w:t xml:space="preserve">88. Natalie Spiteri-Soper, Psy.D.</w:t>
      </w:r>
    </w:p>
    <w:p>
      <w:pPr>
        <w:spacing w:after="80"/>
      </w:pPr>
      <w:r>
        <w:rPr>
          <w:b/>
          <w:bCs/>
          <w:sz w:val="20"/>
          <w:szCs w:val="20"/>
        </w:rPr>
        <w:t xml:space="preserve">Links: </w:t>
      </w:r>
      <w:r>
        <w:rPr>
          <w:color w:val="1155CC"/>
          <w:sz w:val="20"/>
          <w:szCs w:val="20"/>
        </w:rPr>
        <w:t xml:space="preserve">https://thefrontierpsychiatrists.substack.com/p/gambling-an-addiction-your-brain</w:t>
      </w:r>
    </w:p>
    <w:p>
      <w:pPr>
        <w:spacing w:after="40"/>
      </w:pPr>
      <w:r>
        <w:rPr>
          <w:sz w:val="21"/>
          <w:szCs w:val="21"/>
        </w:rPr>
        <w:t xml:space="preserve">Gambling disorder is often misunderstood because it does not always look the way people expect addiction to look.</w:t>
      </w:r>
    </w:p>
    <w:p>
      <w:pPr>
        <w:spacing w:after="40"/>
      </w:pPr>
      <w:r>
        <w:rPr>
          <w:sz w:val="21"/>
          <w:szCs w:val="21"/>
        </w:rPr>
        <w:t xml:space="preserve">The consequences can build for a long time before the problem becomes visible to others, often through financial strain, secrecy, stress, or disrupted relationships.</w:t>
      </w:r>
    </w:p>
    <w:p>
      <w:pPr>
        <w:spacing w:after="40"/>
      </w:pPr>
      <w:r>
        <w:rPr>
          <w:sz w:val="21"/>
          <w:szCs w:val="21"/>
        </w:rPr>
        <w:t xml:space="preserve">That is part of what makes specialized clinical training so important.</w:t>
      </w:r>
    </w:p>
    <w:p>
      <w:pPr>
        <w:spacing w:after="40"/>
      </w:pPr>
      <w:r>
        <w:rPr>
          <w:sz w:val="21"/>
          <w:szCs w:val="21"/>
        </w:rPr>
        <w:t xml:space="preserve">I’m grateful to Owen Muir MD DFAACAP, FCTMSS Muir for taking on this conversation with Kindbridge Behavioral Health's @Dr. Daniel Kaufmann in The Frontier Psychiatrists. It’s a thoughtful discussion about what makes gambling disorder so difficult to recognize and why clinicians need better tools to identify it earlier.</w:t>
      </w:r>
    </w:p>
    <w:p>
      <w:pPr>
        <w:spacing w:after="40"/>
      </w:pPr>
      <w:r>
        <w:rPr>
          <w:sz w:val="21"/>
          <w:szCs w:val="21"/>
        </w:rPr>
        <w:t xml:space="preserve">https://thefrontierpsychiatrists.substack.com/p/gambling-an-addiction-your-brain</w:t>
      </w:r>
    </w:p>
    <w:p>
      <w:pPr>
        <w:pBdr>
          <w:bottom w:val="single" w:color="DDDDDD" w:sz="6" w:space="1"/>
        </w:pBdr>
        <w:spacing w:after="120" w:before="120"/>
      </w:pPr>
    </w:p>
    <w:p>
      <w:pPr>
        <w:pStyle w:val="Heading2"/>
        <w:spacing w:before="240"/>
      </w:pPr>
      <w:r>
        <w:t xml:space="preserve">90. Umair Hassan</w:t>
      </w:r>
    </w:p>
    <w:p>
      <w:pPr>
        <w:spacing w:after="80"/>
      </w:pPr>
      <w:r>
        <w:rPr>
          <w:b/>
          <w:bCs/>
          <w:sz w:val="20"/>
          <w:szCs w:val="20"/>
        </w:rPr>
        <w:t xml:space="preserve">Links: </w:t>
      </w:r>
      <w:r>
        <w:rPr>
          <w:color w:val="1155CC"/>
          <w:sz w:val="20"/>
          <w:szCs w:val="20"/>
        </w:rPr>
        <w:t xml:space="preserve">https://www.stanfordpmhw.com/</w:t>
      </w:r>
    </w:p>
    <w:p>
      <w:pPr>
        <w:spacing w:after="40"/>
      </w:pPr>
      <w:r>
        <w:rPr>
          <w:sz w:val="21"/>
          <w:szCs w:val="21"/>
        </w:rPr>
        <w:t xml:space="preserve">Stanford Psychiatry's Umair Hassan has received a grant from the National Institute of Mental Health (</w:t>
      </w:r>
    </w:p>
    <w:p>
      <w:pPr>
        <w:spacing w:after="40"/>
      </w:pPr>
      <w:r>
        <w:rPr>
          <w:sz w:val="21"/>
          <w:szCs w:val="21"/>
        </w:rPr>
        <w:t xml:space="preserve">NIH Innovates) titled "Sleep theta burst stimulation for improved prefrontal neuromodulation in depression."</w:t>
      </w:r>
    </w:p>
    <w:p>
      <w:pPr>
        <w:spacing w:after="40"/>
      </w:pPr>
      <w:r>
        <w:rPr>
          <w:sz w:val="21"/>
          <w:szCs w:val="21"/>
        </w:rPr>
        <w:t xml:space="preserve">"We will investigate whether delivering intermittent theta burst stimulation to the dorsolateral prefrontal cortex during non-rapid eye movement sleep, particularly slow-wave sleep, can enhance prefrontal plasticity in depression by aligning with naturally occurring periods of heightened neural plasticity," says Dr. Hassan.</w:t>
      </w:r>
    </w:p>
    <w:p>
      <w:pPr>
        <w:spacing w:after="40"/>
      </w:pPr>
      <w:r>
        <w:rPr>
          <w:sz w:val="21"/>
          <w:szCs w:val="21"/>
        </w:rPr>
        <w:t xml:space="preserve">"By leveraging the brain's intrinsic plasticity mechanisms during sleep, this innovative approach holds promise for TMS efficacy in Major Depressive Disorder, offering hope for those suffering from this debilitating mental disorder."</w:t>
      </w:r>
    </w:p>
    <w:p>
      <w:pPr>
        <w:spacing w:after="40"/>
      </w:pPr>
      <w:r>
        <w:rPr>
          <w:sz w:val="21"/>
          <w:szCs w:val="21"/>
        </w:rPr>
        <w:t xml:space="preserve">https://www.stanfordpmhw.com/</w:t>
      </w:r>
    </w:p>
    <w:p>
      <w:pPr>
        <w:pBdr>
          <w:bottom w:val="single" w:color="DDDDDD" w:sz="6" w:space="1"/>
        </w:pBdr>
        <w:spacing w:after="120" w:before="120"/>
      </w:pPr>
    </w:p>
    <w:p>
      <w:pPr>
        <w:pStyle w:val="Heading2"/>
        <w:spacing w:before="240"/>
      </w:pPr>
      <w:r>
        <w:t xml:space="preserve">91. Yixi (Cynthia) Wang</w:t>
      </w:r>
    </w:p>
    <w:p>
      <w:pPr>
        <w:spacing w:after="80"/>
      </w:pPr>
      <w:r>
        <w:rPr>
          <w:b/>
          <w:bCs/>
          <w:sz w:val="20"/>
          <w:szCs w:val="20"/>
        </w:rPr>
        <w:t xml:space="preserve">Links: </w:t>
      </w:r>
      <w:r>
        <w:rPr>
          <w:color w:val="1155CC"/>
          <w:sz w:val="20"/>
          <w:szCs w:val="20"/>
        </w:rPr>
        <w:t xml:space="preserve">https://thewell.northwell.edu/emotional-wellness/why-am-i-always-tired   ·   https://alert.psychnews.org/brains-ability-to-interpret-gut-signals-impaired-in-women-with-anorexia   ·   https://www.jmoodanxdisorders.org/article/S2950-0044(26</w:t>
      </w:r>
    </w:p>
    <w:p>
      <w:pPr>
        <w:spacing w:after="40"/>
      </w:pPr>
      <w:r>
        <w:rPr>
          <w:sz w:val="21"/>
          <w:szCs w:val="21"/>
        </w:rPr>
        <w:t xml:space="preserve">Had a great time at Organization for Human Brain Mapping (OHBM) 2026 annual meeting in Bordeaux!</w:t>
      </w:r>
    </w:p>
    <w:p>
      <w:pPr>
        <w:spacing w:after="40"/>
      </w:pPr>
      <w:r>
        <w:rPr>
          <w:sz w:val="21"/>
          <w:szCs w:val="21"/>
        </w:rPr>
        <w:t xml:space="preserve">A fun and buzzing few days with researchers and industry professionals from across the neuroscience field. Excellent panel talks, insightful poster sessions, and conversations with technology providers that really stuck with me.</w:t>
      </w:r>
    </w:p>
    <w:p>
      <w:pPr>
        <w:spacing w:after="40"/>
      </w:pPr>
      <w:r>
        <w:rPr>
          <w:sz w:val="21"/>
          <w:szCs w:val="21"/>
        </w:rPr>
        <w:t xml:space="preserve">A few of my favorites: NIRx Medical Technologies and Artinis Medical Systems are working to make Satori, a powerful analysis software, compatible across Artinis devices (which is my team's setup). As someone who manually coded scripts to run downstream analysis, I really appreciate the push toward a more standardized analysis approach in the fNIRS community.</w:t>
      </w:r>
    </w:p>
    <w:p>
      <w:pPr>
        <w:spacing w:after="40"/>
      </w:pPr>
      <w:r>
        <w:rPr>
          <w:sz w:val="21"/>
          <w:szCs w:val="21"/>
        </w:rPr>
        <w:t xml:space="preserve">I was also impressed by Rogue Research Inc’s microsurgical robot that automates animal craniotomy surgeries. Having spent full days, 9am to 7pm, doing this manually during my optogenetics training in college, I have a deep appreciation for how much time this automation can free up for researchers.</w:t>
      </w:r>
    </w:p>
    <w:p>
      <w:pPr>
        <w:spacing w:after="40"/>
      </w:pPr>
      <w:r>
        <w:rPr>
          <w:sz w:val="21"/>
          <w:szCs w:val="21"/>
        </w:rPr>
        <w:t xml:space="preserve">And Cortical Labs’s biological computer combining iPSC-derived neurons with silicon chips is incredible. They offer cloud access so researchers can run experiments on living neural networks remotely and don’t necessarily need a wet lab environment.</w:t>
      </w:r>
    </w:p>
    <w:p>
      <w:pPr>
        <w:spacing w:after="40"/>
      </w:pPr>
      <w:r>
        <w:rPr>
          <w:sz w:val="21"/>
          <w:szCs w:val="21"/>
        </w:rPr>
        <w:t xml:space="preserve">&lt;https://thewell.northwell.edu/emotional-wellness/why-am-i-always-tired&gt;</w:t>
      </w:r>
    </w:p>
    <w:p>
      <w:pPr>
        <w:spacing w:after="40"/>
      </w:pPr>
      <w:r>
        <w:rPr>
          <w:sz w:val="21"/>
          <w:szCs w:val="21"/>
        </w:rPr>
        <w:t xml:space="preserve">&lt;https://alert.psychnews.org/brains-ability-to-interpret-gut-signals-impaired-in-women-with-anorexia&gt;</w:t>
      </w:r>
    </w:p>
    <w:p>
      <w:pPr>
        <w:spacing w:after="40"/>
      </w:pPr>
      <w:r>
        <w:rPr>
          <w:sz w:val="21"/>
          <w:szCs w:val="21"/>
        </w:rPr>
        <w:t xml:space="preserve">"Characterizing emotion dynamics in remitted depression: A network approach using ecological momentary assessment,"a recent article in the Anxiety and Depression Association of America (ADAA)'s Journal of Mood &amp; Anxiety Disorders by Emma H. Palermo (McLean Hospital), Hadar Fisher (McLean Hospital/Harvard Medical School), Jacob M. Blank (McLean Hospital), Claire Anderson (McLean Hospital), Mario Bogdanov (McLean Hospital/Harvard Medical School), David Steinberger (McLean Hospital), Yinru Long (McLean Hospital), Genevieve P. N. (McLean Hospital), Grace W. Smith (McLean Hospital), Christian A. Webb, Ph.D. (McLean Hospital/Harvard Medical School), Dr. Manuel Kuhn (McLean Hospital/Harvard Medical School), and Diego A. Pizzagalli (McLean Hospital/Harvard Medical School/UC Irvine).</w:t>
      </w:r>
    </w:p>
    <w:p>
      <w:pPr>
        <w:spacing w:after="40"/>
      </w:pPr>
      <w:r>
        <w:rPr>
          <w:sz w:val="21"/>
          <w:szCs w:val="21"/>
        </w:rPr>
        <w:t xml:space="preserve">&lt;https://www.jmoodanxdisorders.org/article/S2950-0044(26)00017-9/fulltext&gt;</w:t>
      </w:r>
    </w:p>
    <w:p>
      <w:pPr>
        <w:spacing w:after="40"/>
      </w:pPr>
      <w:r>
        <w:rPr>
          <w:sz w:val="21"/>
          <w:szCs w:val="21"/>
        </w:rPr>
        <w:t xml:space="preserve">"Real-world evidence of SAINT® effectiveness in a heterogenous clinical population with psychiatric and medical comorbidities: A multicenter, open-label, community-based study," a recent article in the Anxiety and Depression Association of America (ADAA)'s Journal of Mood &amp; Anxiety Disorders by Mike Feyder (Magnus Medical) Katy Stimpson (Magnus Medical), Andrew Geoly (Magnus Medical/Stanford University), T.J. Ford (Magnus Medical), Adi Maron-Katz (Magnus Medical), Evan Lutkenhoff (Magnus Medical), Robert Bota (Brain Health Solutions and Rehabilitation Inc.), David Carreon MD (Acacia Clinics), Owen Muir MD DFAACAP, FCTMSS (Radial Inc.) ∙ Carlene MacMillan, MD, FCTMSS,DFAACAP (Radial, Inc.), Ian A. Cook, MD DLFAPA FCTMSS (Los Angeles TMS Institute, Inc.), Hugh Solvason (IntegralTMS Inc), Rebecca M Allen MD MPH (SeattleNTC), Roger Pottanat (Boston Precision Neurotherapeutics), Tracy Barbour (Boston Precision Neurotherapeutics), Nolan Williams (Stanford University), and Brandon Bentzley, MD, PhD (Mangus Medical).</w:t>
      </w:r>
    </w:p>
    <w:p>
      <w:pPr>
        <w:spacing w:after="40"/>
      </w:pPr>
      <w:r>
        <w:rPr>
          <w:sz w:val="21"/>
          <w:szCs w:val="21"/>
        </w:rPr>
        <w:t xml:space="preserve">https://www.jmoodanxdisorders.org/article/S2950-0044(26)00019-2/fulltext</w:t>
      </w:r>
    </w:p>
    <w:p>
      <w:pPr>
        <w:pBdr>
          <w:bottom w:val="single" w:color="DDDDDD" w:sz="6" w:space="1"/>
        </w:pBdr>
        <w:spacing w:after="120" w:before="120"/>
      </w:pPr>
    </w:p>
    <w:p>
      <w:pPr>
        <w:pStyle w:val="Heading2"/>
        <w:spacing w:before="240"/>
      </w:pPr>
      <w:r>
        <w:t xml:space="preserve">96. Edward Jacobs</w:t>
      </w:r>
    </w:p>
    <w:p>
      <w:pPr>
        <w:spacing w:after="80"/>
      </w:pPr>
      <w:r>
        <w:rPr>
          <w:b/>
          <w:bCs/>
          <w:sz w:val="20"/>
          <w:szCs w:val="20"/>
        </w:rPr>
        <w:t xml:space="preserve">Links: </w:t>
      </w:r>
      <w:r>
        <w:rPr>
          <w:color w:val="1155CC"/>
          <w:sz w:val="20"/>
          <w:szCs w:val="20"/>
        </w:rPr>
        <w:t xml:space="preserve">https://lnkd.in/gVc6uhBU   ·   https://na2.hubs.ly/H03SWTV0   ·   https://www.bmj.com/content/392/bmj-2024-081723.full?ijkey=lwMcU1LZ3bNqqiP\&amp;keytype=ref</w:t>
      </w:r>
    </w:p>
    <w:p>
      <w:pPr>
        <w:spacing w:after="40"/>
      </w:pPr>
      <w:r>
        <w:rPr>
          <w:sz w:val="21"/>
          <w:szCs w:val="21"/>
        </w:rPr>
        <w:t xml:space="preserve">\*\*Five companies control 89.5% of the medical imaging market.\*\*</w:t>
      </w:r>
    </w:p>
    <w:p>
      <w:pPr>
        <w:spacing w:after="40"/>
      </w:pPr>
      <w:r>
        <w:rPr>
          <w:sz w:val="21"/>
          <w:szCs w:val="21"/>
        </w:rPr>
        <w:t xml:space="preserve">GE. Siemens. Philips. Sectra. Fujifilm. That's it. That's the list.</w:t>
      </w:r>
    </w:p>
    <w:p>
      <w:pPr>
        <w:spacing w:after="40"/>
      </w:pPr>
      <w:r>
        <w:rPr>
          <w:sz w:val="21"/>
          <w:szCs w:val="21"/>
        </w:rPr>
        <w:t xml:space="preserve">Meanwhile, 3.5 billion people — almost half the planet — still can't access basic imaging.</w:t>
      </w:r>
    </w:p>
    <w:p>
      <w:pPr>
        <w:spacing w:after="40"/>
      </w:pPr>
      <w:r>
        <w:rPr>
          <w:sz w:val="21"/>
          <w:szCs w:val="21"/>
        </w:rPr>
        <w:t xml:space="preserve">I've been thinking about this disconnect a lot lately. And I don't think it's a failure of technology or talent. I think it's a structural failure.</w:t>
      </w:r>
    </w:p>
    <w:p>
      <w:pPr>
        <w:spacing w:after="40"/>
      </w:pPr>
      <w:r>
        <w:rPr>
          <w:sz w:val="21"/>
          <w:szCs w:val="21"/>
        </w:rPr>
        <w:t xml:space="preserve">The medical device industry as it exists today is built to maximize profit per device, protect intellectual property, and serve customers who can pay. And honestly? It's extremely good at those things. No one's failing at their actual job here.</w:t>
      </w:r>
    </w:p>
    <w:p>
      <w:pPr>
        <w:spacing w:after="40"/>
      </w:pPr>
      <w:r>
        <w:rPr>
          <w:sz w:val="21"/>
          <w:szCs w:val="21"/>
        </w:rPr>
        <w:t xml:space="preserve">But the structure itself has limits.</w:t>
      </w:r>
    </w:p>
    <w:p>
      <w:pPr>
        <w:spacing w:after="40"/>
      </w:pPr>
      <w:r>
        <w:rPr>
          <w:sz w:val="21"/>
          <w:szCs w:val="21"/>
        </w:rPr>
        <w:t xml:space="preserve">A brilliant researcher in Lagos can't contribute to a Siemens platform. It doesn't matter how good their insight is — the system isn't designed to let them in. When every company solves the same calibration problems independently, we collectively spend $22 billion a year on work that's already been done elsewhere. Patents reward blocking competitors, not building with collaborators.</w:t>
      </w:r>
    </w:p>
    <w:p>
      <w:pPr>
        <w:spacing w:after="40"/>
      </w:pPr>
      <w:r>
        <w:rPr>
          <w:sz w:val="21"/>
          <w:szCs w:val="21"/>
        </w:rPr>
        <w:t xml:space="preserve">None of this is evil. Centralized systems optimize for the people who control them.</w:t>
      </w:r>
    </w:p>
    <w:p>
      <w:pPr>
        <w:spacing w:after="40"/>
      </w:pPr>
      <w:r>
        <w:rPr>
          <w:sz w:val="21"/>
          <w:szCs w:val="21"/>
        </w:rPr>
        <w:t xml:space="preserve">Here's where my thinking has shifted, though: decentralization isn't some Web3 buzzword. It's an engineering decision. It's recognizing that some problems — like getting medical imaging to 3.5 billion underserved people — are too big and too distributed for any single organization to solve alone.</w:t>
      </w:r>
    </w:p>
    <w:p>
      <w:pPr>
        <w:spacing w:after="40"/>
      </w:pPr>
      <w:r>
        <w:rPr>
          <w:sz w:val="21"/>
          <w:szCs w:val="21"/>
        </w:rPr>
        <w:t xml:space="preserve">Vitalik Buterin didn't decentralize finance because he was an idealist. He did it because centralized banking literally couldn't reach 2 billion unbanked people. The structure made it impossible.</w:t>
      </w:r>
    </w:p>
    <w:p>
      <w:pPr>
        <w:spacing w:after="40"/>
      </w:pPr>
      <w:r>
        <w:rPr>
          <w:sz w:val="21"/>
          <w:szCs w:val="21"/>
        </w:rPr>
        <w:t xml:space="preserve">I believe medical devices are the same story, just earlier in the timeline.</w:t>
      </w:r>
    </w:p>
    <w:p>
      <w:pPr>
        <w:spacing w:after="40"/>
      </w:pPr>
      <w:r>
        <w:rPr>
          <w:sz w:val="21"/>
          <w:szCs w:val="21"/>
        </w:rPr>
        <w:t xml:space="preserve">The next generation of medical technology infrastructure won't be owned by one company. It'll be a public good — built by thousands of contributors, used by researchers and clinicians worldwide, controlled by no one.</w:t>
      </w:r>
    </w:p>
    <w:p>
      <w:pPr>
        <w:spacing w:after="40"/>
      </w:pPr>
      <w:r>
        <w:rPr>
          <w:sz w:val="21"/>
          <w:szCs w:val="21"/>
        </w:rPr>
        <w:t xml:space="preserve">That's the bet we're making at Openwater. I don't know if we're right. But I know the current structure isn't working for the people who need it most.</w:t>
      </w:r>
    </w:p>
    <w:p>
      <w:pPr>
        <w:spacing w:after="40"/>
      </w:pPr>
      <w:r>
        <w:rPr>
          <w:sz w:val="21"/>
          <w:szCs w:val="21"/>
        </w:rPr>
        <w:t xml:space="preserve">If this resonates, come build with us:[ https://lnkd.in/gVc6uhBU</w:t>
      </w:r>
    </w:p>
    <w:p>
      <w:pPr>
        <w:spacing w:after="40"/>
      </w:pPr>
      <w:r>
        <w:rPr>
          <w:sz w:val="21"/>
          <w:szCs w:val="21"/>
        </w:rPr>
        <w:t xml:space="preserve">](https://www.linkedin.com/safety/go/?url=https%3A%2F%2Flnkd%2Ein%2FgVc6uhBU&amp;urlhash=3uaT&amp;mt=JD6gP562BW0US4BFzdbUEa_jOuKTkmbHgs17Iqf9GBrrppRO-dlQAnU5Kp5fjf64omMEdZ-70CH3Iwa9a6-k1RPreYHbVKIwJrNAnUihxxDXIpNxEZNCpQ&amp;isSdui=true)The question isn't really whether medical devices will decentralize. It's who's going to shape what that looks like. Maybe Vitalik is the idealist, and I am too when I think about what we can achieve together.</w:t>
      </w:r>
    </w:p>
    <w:p>
      <w:pPr>
        <w:spacing w:after="40"/>
      </w:pPr>
      <w:r>
        <w:rPr>
          <w:sz w:val="21"/>
          <w:szCs w:val="21"/>
        </w:rPr>
        <w:t xml:space="preserve">#OpenSource #MedicalDevices #HealthcareAccess #Decentralization #MedTech</w:t>
      </w:r>
    </w:p>
    <w:p>
      <w:pPr>
        <w:pBdr>
          <w:bottom w:val="single" w:color="DDDDDD" w:sz="6" w:space="1"/>
        </w:pBdr>
        <w:spacing w:after="120" w:before="120"/>
      </w:pPr>
    </w:p>
    <w:p>
      <w:pPr>
        <w:pStyle w:val="Heading2"/>
        <w:spacing w:before="240"/>
      </w:pPr>
      <w:r>
        <w:t xml:space="preserve">97. Cameron Higgins</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For all who have been wondering about diving headfirst into a PhD in neuroscience - do it! Here's one of the best opportunities to do so, an industry sponsored PhD position with Resonait, Affectable Sleep, Woolcock Institute of Medical Research and CSIRO.</w:t>
      </w:r>
    </w:p>
    <w:p>
      <w:pPr>
        <w:spacing w:after="40"/>
      </w:pPr>
      <w:r>
        <w:rPr>
          <w:sz w:val="21"/>
          <w:szCs w:val="21"/>
        </w:rPr>
        <w:t xml:space="preserve">When people think of depression they inevitably focus on the cognitive and emotional traits of the illness - but sleep disturbances are one of the most widely exhibited symptoms, and one of the core diagnostic criteria used by doctors and psychiatrists.</w:t>
      </w:r>
    </w:p>
    <w:p>
      <w:pPr>
        <w:spacing w:after="40"/>
      </w:pPr>
      <w:r>
        <w:rPr>
          <w:sz w:val="21"/>
          <w:szCs w:val="21"/>
        </w:rPr>
        <w:t xml:space="preserve">This PhD project brings together two neurotech companies focussed on sleep and depression respectively to better understand the brain network changes in the transition to sleep. It will then assess how modulating activity in these brain networks can affect sleep and ultimately mental health.</w:t>
      </w:r>
    </w:p>
    <w:p>
      <w:pPr>
        <w:spacing w:after="40"/>
      </w:pPr>
      <w:r>
        <w:rPr>
          <w:sz w:val="21"/>
          <w:szCs w:val="21"/>
        </w:rPr>
        <w:t xml:space="preserve">Full details below, apply now ð</w:t>
      </w:r>
    </w:p>
    <w:p>
      <w:pPr>
        <w:pBdr>
          <w:bottom w:val="single" w:color="DDDDDD" w:sz="6" w:space="1"/>
        </w:pBdr>
        <w:spacing w:after="120" w:before="120"/>
      </w:pPr>
    </w:p>
    <w:p>
      <w:pPr>
        <w:pStyle w:val="Heading2"/>
        <w:spacing w:before="240"/>
      </w:pPr>
      <w:r>
        <w:t xml:space="preserve">99. Paul F. Austin</w:t>
      </w:r>
    </w:p>
    <w:p>
      <w:pPr>
        <w:spacing w:after="80"/>
      </w:pPr>
      <w:r>
        <w:rPr>
          <w:b/>
          <w:bCs/>
          <w:sz w:val="20"/>
          <w:szCs w:val="20"/>
        </w:rPr>
        <w:t xml:space="preserve">Links: </w:t>
      </w:r>
      <w:r>
        <w:rPr>
          <w:color w:val="1155CC"/>
          <w:sz w:val="20"/>
          <w:szCs w:val="20"/>
        </w:rPr>
        <w:t xml:space="preserve">https://www.wired.com/story/this-chinese-startup-wants-to-build-a-new-brain-computer-interface-no-implant-required-gestalta/</w:t>
      </w:r>
    </w:p>
    <w:p>
      <w:pPr>
        <w:spacing w:after="40"/>
      </w:pPr>
      <w:r>
        <w:rPr>
          <w:sz w:val="21"/>
          <w:szCs w:val="21"/>
        </w:rPr>
        <w:t xml:space="preserve">Most people think the psychedelic experience is what heals.</w:t>
      </w:r>
    </w:p>
    <w:p>
      <w:pPr>
        <w:spacing w:after="40"/>
      </w:pPr>
      <w:r>
        <w:rPr>
          <w:sz w:val="21"/>
          <w:szCs w:val="21"/>
        </w:rPr>
        <w:t xml:space="preserve">They're wrong.</w:t>
      </w:r>
    </w:p>
    <w:p>
      <w:pPr>
        <w:spacing w:after="40"/>
      </w:pPr>
      <w:r>
        <w:rPr>
          <w:sz w:val="21"/>
          <w:szCs w:val="21"/>
        </w:rPr>
        <w:t xml:space="preserve">It's what happens in the days and weeks AFTER that determines everything.</w:t>
      </w:r>
    </w:p>
    <w:p>
      <w:pPr>
        <w:spacing w:after="40"/>
      </w:pPr>
      <w:r>
        <w:rPr>
          <w:sz w:val="21"/>
          <w:szCs w:val="21"/>
        </w:rPr>
        <w:t xml:space="preserve">In 2023, Gül Dölen's lab at Johns Hopkins made a discovery that should reshape how every practitioner thinks about their work:</w:t>
      </w:r>
    </w:p>
    <w:p>
      <w:pPr>
        <w:spacing w:after="40"/>
      </w:pPr>
      <w:r>
        <w:rPr>
          <w:sz w:val="21"/>
          <w:szCs w:val="21"/>
        </w:rPr>
        <w:t xml:space="preserve">MDMA, psilocybin, LSD, ketamine, and ibogaine all reopen the social reward learning critical period, those rare developmental windows when we learn how to bond, trust, and adapt.</w:t>
      </w:r>
    </w:p>
    <w:p>
      <w:pPr>
        <w:spacing w:after="40"/>
      </w:pPr>
      <w:r>
        <w:rPr>
          <w:sz w:val="21"/>
          <w:szCs w:val="21"/>
        </w:rPr>
        <w:t xml:space="preserve">Our brains were once thought to close these windows by age 26. Turns out, psychedelics hand us the key to unlock them again.</w:t>
      </w:r>
    </w:p>
    <w:p>
      <w:pPr>
        <w:spacing w:after="40"/>
      </w:pPr>
      <w:r>
        <w:rPr>
          <w:sz w:val="21"/>
          <w:szCs w:val="21"/>
        </w:rPr>
        <w:t xml:space="preserve">Here's what makes this research so compelling:</w:t>
      </w:r>
    </w:p>
    <w:p>
      <w:pPr>
        <w:spacing w:after="40"/>
      </w:pPr>
      <w:r>
        <w:rPr>
          <w:sz w:val="21"/>
          <w:szCs w:val="21"/>
        </w:rPr>
        <w:t xml:space="preserve">Different compounds hit different receptors — 5-HT2A, NMDA, KOR — yet they converge on the same outcome: reopening critical learning windows.</w:t>
      </w:r>
    </w:p>
    <w:p>
      <w:pPr>
        <w:spacing w:after="40"/>
      </w:pPr>
      <w:r>
        <w:rPr>
          <w:sz w:val="21"/>
          <w:szCs w:val="21"/>
        </w:rPr>
        <w:t xml:space="preserve">It's not the trip that heals. It's the open state.</w:t>
      </w:r>
    </w:p>
    <w:p>
      <w:pPr>
        <w:spacing w:after="40"/>
      </w:pPr>
      <w:r>
        <w:rPr>
          <w:sz w:val="21"/>
          <w:szCs w:val="21"/>
        </w:rPr>
        <w:t xml:space="preserve">And each substance opens that window for a different duration:</w:t>
      </w:r>
    </w:p>
    <w:p>
      <w:pPr>
        <w:spacing w:after="40"/>
      </w:pPr>
      <w:r>
        <w:rPr>
          <w:sz w:val="21"/>
          <w:szCs w:val="21"/>
        </w:rPr>
        <w:t xml:space="preserve">→ Ketamine ≈ 48 hours</w:t>
      </w:r>
    </w:p>
    <w:p>
      <w:pPr>
        <w:spacing w:after="40"/>
      </w:pPr>
      <w:r>
        <w:rPr>
          <w:sz w:val="21"/>
          <w:szCs w:val="21"/>
        </w:rPr>
        <w:t xml:space="preserve">→ Psilocybin ≈ 2 weeks</w:t>
      </w:r>
    </w:p>
    <w:p>
      <w:pPr>
        <w:spacing w:after="40"/>
      </w:pPr>
      <w:r>
        <w:rPr>
          <w:sz w:val="21"/>
          <w:szCs w:val="21"/>
        </w:rPr>
        <w:t xml:space="preserve">→ LSD ≈ 3 weeks</w:t>
      </w:r>
    </w:p>
    <w:p>
      <w:pPr>
        <w:spacing w:after="40"/>
      </w:pPr>
      <w:r>
        <w:rPr>
          <w:sz w:val="21"/>
          <w:szCs w:val="21"/>
        </w:rPr>
        <w:t xml:space="preserve">→ Ibogaine/5-MeO-DMT ≈ 4 weeks</w:t>
      </w:r>
    </w:p>
    <w:p>
      <w:pPr>
        <w:spacing w:after="40"/>
      </w:pPr>
      <w:r>
        <w:rPr>
          <w:sz w:val="21"/>
          <w:szCs w:val="21"/>
        </w:rPr>
        <w:t xml:space="preserve">This isn't chaotic hyperplasticity. It's metaplasticity, a refined readiness to rewire. Dölen's team found oxytocin-mediated changes in the nucleus accumbens and softened extracellular matrix, which basically means the brain's scaffolding loosens so new wiring can stabilize.</w:t>
      </w:r>
    </w:p>
    <w:p>
      <w:pPr>
        <w:spacing w:after="40"/>
      </w:pPr>
      <w:r>
        <w:rPr>
          <w:sz w:val="21"/>
          <w:szCs w:val="21"/>
        </w:rPr>
        <w:t xml:space="preserve">Think of it as a biological permission slip for transformation.</w:t>
      </w:r>
    </w:p>
    <w:p>
      <w:pPr>
        <w:spacing w:after="40"/>
      </w:pPr>
      <w:r>
        <w:rPr>
          <w:sz w:val="21"/>
          <w:szCs w:val="21"/>
        </w:rPr>
        <w:t xml:space="preserve">But here's what most people miss: this window is time-sensitive.</w:t>
      </w:r>
    </w:p>
    <w:p>
      <w:pPr>
        <w:spacing w:after="40"/>
      </w:pPr>
      <w:r>
        <w:rPr>
          <w:sz w:val="21"/>
          <w:szCs w:val="21"/>
        </w:rPr>
        <w:t xml:space="preserve">During the open state, new behavioral habits and secure attachment patterns can take root. Miss the window, and old circuitry reasserts itself. Most people don't realize how critical the days and weeks AFTER a session really are.</w:t>
      </w:r>
    </w:p>
    <w:p>
      <w:pPr>
        <w:spacing w:after="40"/>
      </w:pPr>
      <w:r>
        <w:rPr>
          <w:sz w:val="21"/>
          <w:szCs w:val="21"/>
        </w:rPr>
        <w:t xml:space="preserve">This is exactly why we built our Practitioner Training at the Psychedelic Coaching Institute the way we did.</w:t>
      </w:r>
    </w:p>
    <w:p>
      <w:pPr>
        <w:spacing w:after="40"/>
      </w:pPr>
      <w:r>
        <w:rPr>
          <w:sz w:val="21"/>
          <w:szCs w:val="21"/>
        </w:rPr>
        <w:t xml:space="preserve">If the medicine opens a window, then the practitioner's job is to help clients make the most of it before it closes.</w:t>
      </w:r>
    </w:p>
    <w:p>
      <w:pPr>
        <w:spacing w:after="40"/>
      </w:pPr>
      <w:r>
        <w:rPr>
          <w:sz w:val="21"/>
          <w:szCs w:val="21"/>
        </w:rPr>
        <w:t xml:space="preserve">That means designing protocols around windows,  not just sessions. It means mapping dose → duration → practice. Tracking behavior, HRV, mood, and relational change weekly.</w:t>
      </w:r>
    </w:p>
    <w:p>
      <w:pPr>
        <w:spacing w:after="40"/>
      </w:pPr>
      <w:r>
        <w:rPr>
          <w:sz w:val="21"/>
          <w:szCs w:val="21"/>
        </w:rPr>
        <w:t xml:space="preserve">The aim isn't to chase peak experiences. It's to facilitate durable rewiring through intentional repetition in the open state.</w:t>
      </w:r>
    </w:p>
    <w:p>
      <w:pPr>
        <w:spacing w:after="40"/>
      </w:pPr>
      <w:r>
        <w:rPr>
          <w:sz w:val="21"/>
          <w:szCs w:val="21"/>
        </w:rPr>
        <w:t xml:space="preserve">This is the next era of psychedelic work: utilizing microdosing, nervous system training, and intentional practice to expand the learning window.</w:t>
      </w:r>
    </w:p>
    <w:p>
      <w:pPr>
        <w:spacing w:after="40"/>
      </w:pPr>
      <w:r>
        <w:rPr>
          <w:sz w:val="21"/>
          <w:szCs w:val="21"/>
        </w:rPr>
        <w:t xml:space="preserve">The medicine opens it. Your discipline keeps it open. That's how insight becomes identity.</w:t>
      </w:r>
    </w:p>
    <w:p>
      <w:pPr>
        <w:spacing w:after="40"/>
      </w:pPr>
      <w:r>
        <w:rPr>
          <w:sz w:val="21"/>
          <w:szCs w:val="21"/>
        </w:rPr>
        <w:t xml:space="preserve">For practitioners ready to work at this level, our next PCI cohort (kicking off February 19!) is where this science meets real-world application.</w:t>
      </w:r>
    </w:p>
    <w:p>
      <w:pPr>
        <w:spacing w:after="40"/>
      </w:pPr>
      <w:r>
        <w:rPr>
          <w:sz w:val="21"/>
          <w:szCs w:val="21"/>
        </w:rPr>
        <w:t xml:space="preserve">What are your thoughts on how to design integration around the critical period window?</w:t>
      </w:r>
    </w:p>
    <w:p>
      <w:pPr>
        <w:spacing w:after="40"/>
      </w:pPr>
      <w:r>
        <w:rPr>
          <w:sz w:val="21"/>
          <w:szCs w:val="21"/>
        </w:rPr>
        <w:t xml:space="preserve">https://www.wired.com/story/this-chinese-startup-wants-to-build-a-new-brain-computer-interface-no-implant-required-gestalta/</w:t>
      </w:r>
    </w:p>
    <w:p>
      <w:pPr>
        <w:pBdr>
          <w:bottom w:val="single" w:color="DDDDDD" w:sz="6" w:space="1"/>
        </w:pBdr>
        <w:spacing w:after="120" w:before="120"/>
      </w:pPr>
    </w:p>
    <w:p>
      <w:pPr>
        <w:pStyle w:val="Heading2"/>
        <w:spacing w:before="240"/>
      </w:pPr>
      <w:r>
        <w:t xml:space="preserve">102. Isaac Galatzer-Levy</w:t>
      </w:r>
    </w:p>
    <w:p>
      <w:pPr>
        <w:spacing w:after="80"/>
      </w:pPr>
      <w:r>
        <w:rPr>
          <w:b/>
          <w:bCs/>
          <w:sz w:val="20"/>
          <w:szCs w:val="20"/>
        </w:rPr>
        <w:t xml:space="preserve">Links: </w:t>
      </w:r>
      <w:r>
        <w:rPr>
          <w:color w:val="1155CC"/>
          <w:sz w:val="20"/>
          <w:szCs w:val="20"/>
        </w:rPr>
        <w:t xml:space="preserve">https://www.hopkinsmedicine.org/news/articles/2025/10/johns-hopkins-researchers-create-course-on-psychedelics?utm\_campaign=jhmfy26\_usnews\&amp;utm\_medium=email\&amp;utm\_source=iqvia\&amp;utm\_term=courseonpsychedelics\#authTagId=864dd5e0-bf8c-11f0-a418-a7a8a99ba141</w:t>
      </w:r>
    </w:p>
    <w:p>
      <w:pPr>
        <w:spacing w:after="40"/>
      </w:pPr>
      <w:r>
        <w:rPr>
          <w:sz w:val="21"/>
          <w:szCs w:val="21"/>
        </w:rPr>
        <w:t xml:space="preserve">What will mental health measurement be in the era of AI? Researchers at Google DeepMind and Wellcome Trust teamed up to propose a direction in JAMA Psychiatry.</w:t>
      </w:r>
    </w:p>
    <w:p>
      <w:pPr>
        <w:spacing w:after="40"/>
      </w:pPr>
      <w:r>
        <w:rPr>
          <w:sz w:val="21"/>
          <w:szCs w:val="21"/>
        </w:rPr>
        <w:t xml:space="preserve">Nenad Tomašev Gwydion Williams Sophie Chung</w:t>
      </w:r>
    </w:p>
    <w:p>
      <w:pPr>
        <w:spacing w:after="40"/>
      </w:pPr>
      <w:r>
        <w:rPr>
          <w:sz w:val="21"/>
          <w:szCs w:val="21"/>
        </w:rPr>
        <w:t xml:space="preserve">https://www.hopkinsmedicine.org/news/articles/2025/10/johns-hopkins-researchers-create-course-on-psychedelics?utm_campaign=jhmfy26_usnews&amp;utm_medium=email&amp;utm_source=iqvia&amp;utm_term=courseonpsychedelics#authTagId=864dd5e0-bf8c-11f0-a418-a7a8a99ba141</w:t>
      </w:r>
    </w:p>
    <w:p>
      <w:pPr>
        <w:spacing w:after="40"/>
      </w:pPr>
      <w:r>
        <w:rPr>
          <w:sz w:val="21"/>
          <w:szCs w:val="21"/>
        </w:rPr>
        <w:t xml:space="preserve">Brain dump from GreyMatters PRISM demo</w:t>
      </w:r>
    </w:p>
    <w:p>
      <w:pPr>
        <w:spacing w:after="40"/>
      </w:pPr>
      <w:r>
        <w:rPr>
          <w:sz w:val="21"/>
          <w:szCs w:val="21"/>
        </w:rPr>
        <w:t xml:space="preserve">Brain dump from radial prism demo.</w:t>
      </w:r>
    </w:p>
    <w:p>
      <w:pPr>
        <w:spacing w:after="40"/>
      </w:pPr>
      <w:r>
        <w:rPr>
          <w:sz w:val="21"/>
          <w:szCs w:val="21"/>
        </w:rPr>
        <w:t xml:space="preserve">Prism is an Israeli-based company and they have a lot of data from an EEG and fMRI, some type of clinical study. They have all of this data mapping every single brain region so that they're able to predict what brain regions are firing via fMRI but from EEG alone. They basically did both at the same time so I've always correlated with what there's a machine learning model that I think the founders of Prism applied to it. Now EEG is able to predict amygdala and limbic regions specifically for PTSD but they're expanding into depression with Anonia, or the lack of ability to feel joy, and they're going from there.</w:t>
      </w:r>
    </w:p>
    <w:p>
      <w:pPr>
        <w:spacing w:after="40"/>
      </w:pPr>
      <w:r>
        <w:rPr>
          <w:sz w:val="21"/>
          <w:szCs w:val="21"/>
        </w:rPr>
        <w:t xml:space="preserve">What I did before my demo was:</w:t>
      </w:r>
    </w:p>
    <w:p>
      <w:pPr>
        <w:spacing w:after="40"/>
      </w:pPr>
      <w:r>
        <w:rPr>
          <w:sz w:val="21"/>
          <w:szCs w:val="21"/>
        </w:rPr>
        <w:t xml:space="preserve">1. First there were some baselines, like "Look at this asterisk for a minute. Close your eyes and open them once you hear a ding."</w:t>
      </w:r>
    </w:p>
    <w:p>
      <w:pPr>
        <w:spacing w:after="40"/>
      </w:pPr>
      <w:r>
        <w:rPr>
          <w:sz w:val="21"/>
          <w:szCs w:val="21"/>
        </w:rPr>
        <w:t xml:space="preserve">2. After that there was a room full of people on the screen and the people are all yelling at some front desk person and a baby was crying and stuff. I was supposed to just look at it without applying any mental strategy (it defined mental strategy to me at the beginning).</w:t>
      </w:r>
    </w:p>
    <w:p>
      <w:pPr>
        <w:spacing w:after="40"/>
      </w:pPr>
      <w:r>
        <w:rPr>
          <w:sz w:val="21"/>
          <w:szCs w:val="21"/>
        </w:rPr>
        <w:t xml:space="preserve">3. Then I was shown the exact same scene but I was supposed to be applying a mental strategy.</w:t>
      </w:r>
    </w:p>
    <w:p>
      <w:pPr>
        <w:spacing w:after="40"/>
      </w:pPr>
      <w:r>
        <w:rPr>
          <w:sz w:val="21"/>
          <w:szCs w:val="21"/>
        </w:rPr>
        <w:t xml:space="preserve">4. In real time there was a three-second difference between my brain activity. If I was able to downregulate my amygdala, the people would start sitting down, the room would get quieter, and things like that.</w:t>
      </w:r>
    </w:p>
    <w:p>
      <w:pPr>
        <w:spacing w:after="40"/>
      </w:pPr>
      <w:r>
        <w:rPr>
          <w:sz w:val="21"/>
          <w:szCs w:val="21"/>
        </w:rPr>
        <w:t xml:space="preserve">This repeated twice because people have a wandering baseline so they wanted me to do it looking at the regular version without applying a mental stra</w:t>
      </w:r>
    </w:p>
    <w:p>
      <w:pPr>
        <w:pBdr>
          <w:bottom w:val="single" w:color="DDDDDD" w:sz="6" w:space="1"/>
        </w:pBdr>
        <w:spacing w:after="120" w:before="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2026-07-17T15:37:47.679Z</dcterms:created>
  <dcterms:modified xsi:type="dcterms:W3CDTF">2026-07-17T15:37:47.684Z</dcterms:modified>
</cp:coreProperties>
</file>

<file path=docProps/custom.xml><?xml version="1.0" encoding="utf-8"?>
<Properties xmlns="http://schemas.openxmlformats.org/officeDocument/2006/custom-properties" xmlns:vt="http://schemas.openxmlformats.org/officeDocument/2006/docPropsVTypes"/>
</file>