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257A7" w14:textId="77777777" w:rsidR="00471DD2" w:rsidRDefault="00471DD2" w:rsidP="000E030B">
      <w:pPr>
        <w:spacing w:line="240" w:lineRule="auto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Resume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6606"/>
      </w:tblGrid>
      <w:tr w:rsidR="00471DD2" w14:paraId="41039AC4" w14:textId="77777777" w:rsidTr="00E04AC1">
        <w:tc>
          <w:tcPr>
            <w:tcW w:w="2410" w:type="dxa"/>
          </w:tcPr>
          <w:p w14:paraId="1C096A80" w14:textId="77777777" w:rsidR="00471DD2" w:rsidRPr="00E04AC1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Email </w:t>
            </w:r>
          </w:p>
        </w:tc>
        <w:tc>
          <w:tcPr>
            <w:tcW w:w="6606" w:type="dxa"/>
          </w:tcPr>
          <w:p w14:paraId="30477942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73D3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liu.ruofan16@u.nus.edu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0A857099" w14:textId="77777777" w:rsidTr="00E04AC1">
        <w:tc>
          <w:tcPr>
            <w:tcW w:w="2410" w:type="dxa"/>
          </w:tcPr>
          <w:p w14:paraId="4255171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Personal Website</w:t>
            </w:r>
          </w:p>
        </w:tc>
        <w:tc>
          <w:tcPr>
            <w:tcW w:w="6606" w:type="dxa"/>
          </w:tcPr>
          <w:p w14:paraId="55647911" w14:textId="77777777" w:rsidR="00471DD2" w:rsidRPr="007F48D3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https://lindsey98.github.io/liuruofan/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    </w:t>
            </w:r>
          </w:p>
        </w:tc>
      </w:tr>
      <w:tr w:rsidR="00471DD2" w14:paraId="24095D14" w14:textId="77777777" w:rsidTr="00E04AC1">
        <w:tc>
          <w:tcPr>
            <w:tcW w:w="2410" w:type="dxa"/>
          </w:tcPr>
          <w:p w14:paraId="3C3D54E1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Google Scholar</w:t>
            </w:r>
          </w:p>
        </w:tc>
        <w:tc>
          <w:tcPr>
            <w:tcW w:w="6606" w:type="dxa"/>
          </w:tcPr>
          <w:p w14:paraId="17EE1787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https://scholar.google.com/citations?user=g2M2UwsAAAAJ&amp;hl=en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7D38581E" w14:textId="77777777" w:rsidTr="00E04AC1">
        <w:tc>
          <w:tcPr>
            <w:tcW w:w="2410" w:type="dxa"/>
          </w:tcPr>
          <w:p w14:paraId="1644833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ORCID ID</w:t>
            </w:r>
          </w:p>
        </w:tc>
        <w:tc>
          <w:tcPr>
            <w:tcW w:w="6606" w:type="dxa"/>
          </w:tcPr>
          <w:p w14:paraId="5D6B6CC3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AA2D2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0009-0002-9440-3152</w:t>
            </w:r>
          </w:p>
        </w:tc>
      </w:tr>
    </w:tbl>
    <w:p w14:paraId="42E16D1E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D23EC31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RESEARCH INTEREST</w:t>
      </w:r>
    </w:p>
    <w:p w14:paraId="4628FAE7" w14:textId="77777777" w:rsidR="00471DD2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</w:pPr>
    </w:p>
    <w:p w14:paraId="63746D49" w14:textId="4270C61C" w:rsidR="00471DD2" w:rsidRPr="00F51ECA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 xml:space="preserve">AI for </w:t>
      </w:r>
      <w:r w:rsidRPr="00151ED5"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>Web Security, Scam Detection, and LLM Security</w:t>
      </w:r>
      <w:r w:rsidRPr="00151ED5"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  <w:t xml:space="preserve">: </w:t>
      </w:r>
      <w:r w:rsidRPr="005F1433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Detecting and explaining the online misinformation (phishing and scams) and monitoring the real-world phishing campaigns (USENIX Sec’24a, USENIX Sec’24b, USENIX Sec’23, USENIX Sec’22, USENIX Sec’21). I am also interested in the reliability and security of large language models.</w:t>
      </w:r>
    </w:p>
    <w:p w14:paraId="049173B2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B1035E6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EDUCATION</w:t>
      </w:r>
    </w:p>
    <w:p w14:paraId="17F0A847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933"/>
      </w:tblGrid>
      <w:tr w:rsidR="00C31101" w14:paraId="1DD08B8E" w14:textId="77777777" w:rsidTr="00BA066D">
        <w:tc>
          <w:tcPr>
            <w:tcW w:w="7083" w:type="dxa"/>
          </w:tcPr>
          <w:p w14:paraId="19D3FDA5" w14:textId="38DC480E" w:rsidR="00C31101" w:rsidRDefault="00C31101" w:rsidP="00C31101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</w:t>
            </w:r>
            <w:r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Research Fellow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in Computer Science      </w:t>
            </w:r>
          </w:p>
          <w:p w14:paraId="3D8FD5EE" w14:textId="77777777" w:rsidR="00C31101" w:rsidRPr="005F1433" w:rsidRDefault="00C31101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520ED364" w14:textId="701EE09C" w:rsidR="00C31101" w:rsidRPr="00533B02" w:rsidRDefault="00D95327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2024.10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 -- Present</w:t>
            </w:r>
          </w:p>
        </w:tc>
      </w:tr>
      <w:tr w:rsidR="00471DD2" w14:paraId="67679135" w14:textId="77777777" w:rsidTr="00BA066D">
        <w:tc>
          <w:tcPr>
            <w:tcW w:w="7083" w:type="dxa"/>
          </w:tcPr>
          <w:p w14:paraId="0674589B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Ph.D. in Computer Science      </w:t>
            </w:r>
          </w:p>
          <w:p w14:paraId="69181391" w14:textId="015CBDF5" w:rsidR="003610E3" w:rsidRDefault="004D3961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Best PhD Thesis Honourable Mention</w:t>
            </w:r>
          </w:p>
          <w:p w14:paraId="3877D740" w14:textId="15E764F0" w:rsidR="00471DD2" w:rsidRPr="005F1433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Research Achievement Award in AY2021/22 Semester II</w:t>
            </w:r>
          </w:p>
          <w:p w14:paraId="68897AC7" w14:textId="77777777" w:rsidR="00471DD2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Dean's Graduate Research Excellence Award in AY2023/2024 Semester I</w:t>
            </w:r>
          </w:p>
          <w:p w14:paraId="7D381DE6" w14:textId="77777777" w:rsidR="00471DD2" w:rsidRPr="00533B02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ind w:left="189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6CDFF930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2021.01 – 2024.10</w:t>
            </w:r>
          </w:p>
        </w:tc>
      </w:tr>
      <w:tr w:rsidR="00471DD2" w14:paraId="67868895" w14:textId="77777777" w:rsidTr="00BA066D">
        <w:tc>
          <w:tcPr>
            <w:tcW w:w="7083" w:type="dxa"/>
          </w:tcPr>
          <w:p w14:paraId="0B3A9851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National University of Singapore Bachelor of Science in Statistics</w:t>
            </w:r>
          </w:p>
          <w:p w14:paraId="61F20AC7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GPA: 4.98 / 5.0 (Top 1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student with the highest Cumulative Average Point) </w:t>
            </w:r>
          </w:p>
          <w:p w14:paraId="1D946CB5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Lijen</w:t>
            </w:r>
            <w:proofErr w:type="spellEnd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Industrial Development Medal in 2019</w:t>
            </w:r>
          </w:p>
          <w:p w14:paraId="621B0B42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NTUC Medal in 2019</w:t>
            </w:r>
          </w:p>
          <w:p w14:paraId="428BC2F6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Saw Swee Hock Gold Medal in 2019</w:t>
            </w:r>
          </w:p>
          <w:p w14:paraId="06C324FF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SNAS Award 2020 </w:t>
            </w:r>
          </w:p>
          <w:p w14:paraId="076F0502" w14:textId="77777777" w:rsidR="00471DD2" w:rsidRPr="00CE3C08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Dean’s List in AY 2017/2018 Semester I, II, and AY 2018/2019 Semester I</w:t>
            </w:r>
          </w:p>
        </w:tc>
        <w:tc>
          <w:tcPr>
            <w:tcW w:w="1933" w:type="dxa"/>
          </w:tcPr>
          <w:p w14:paraId="491FE44F" w14:textId="77777777" w:rsidR="00471DD2" w:rsidRPr="00CE3C08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CE3C08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2016.08 – 2020.06</w:t>
            </w:r>
          </w:p>
        </w:tc>
      </w:tr>
    </w:tbl>
    <w:p w14:paraId="2F32ACD3" w14:textId="77777777" w:rsidR="00471DD2" w:rsidRPr="005F1433" w:rsidRDefault="00471DD2" w:rsidP="00471DD2">
      <w:pPr>
        <w:tabs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</w:t>
      </w:r>
    </w:p>
    <w:p w14:paraId="325DE978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7D2794F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PUBLICATIONS</w:t>
      </w:r>
    </w:p>
    <w:p w14:paraId="4084A7F0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1938"/>
      </w:tblGrid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Yiming Liu*, </w:t>
            </w:r>
            <w:r>
              <w:rPr>
                <w:rFonts w:ascii="Arial" w:hAnsi="Arial"/>
                <w:b/>
                <w:sz w:val="20"/>
              </w:rPr>
              <w:t>Ruofan Liu*</w:t>
            </w:r>
            <w:r>
              <w:rPr>
                <w:rFonts w:ascii="Arial" w:hAnsi="Arial"/>
                <w:sz w:val="20"/>
              </w:rPr>
              <w:t xml:space="preserve">, Yun Lin, Zicong Zhang, Weiyu Kong, Pengnian Qi, Xiao Cheng, Weinan Zhang, Qianxiang Wang, and Linpeng Huang.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XSearch: Explainable Code Search via Concept-to-Code Alignment</w:t>
            </w:r>
            <w:r>
              <w:rPr>
                <w:rFonts w:ascii="Arial" w:hAnsi="Arial"/>
                <w:sz w:val="20"/>
              </w:rPr>
              <w:t>”.</w:t>
            </w:r>
            <w:r>
              <w:rPr>
                <w:rFonts w:ascii="Arial" w:hAnsi="Arial"/>
                <w:sz w:val="20"/>
              </w:rPr>
              <w:t xml:space="preserve"> (Co-first author)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Murong Ma, </w:t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Zhiyong Huang,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TrainRef: Curating Data with Label Distribution and Minimal Reference for Accurate Prediction and Reliable Confidence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ICLR’26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ICLR’26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AE668F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Guanjie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Chen,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Ruofei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Denys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Poshyvanyk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GUIPilot</w:t>
            </w:r>
            <w:proofErr w:type="spellEnd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Consistency-Based Mobile GUI Testing Approach for Detecting Application-Specific Bugs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BBA09BF" w14:textId="77777777" w:rsidTr="00BA066D">
        <w:tc>
          <w:tcPr>
            <w:tcW w:w="7088" w:type="dxa"/>
          </w:tcPr>
          <w:p w14:paraId="1C4EEAC5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Siqi Li, </w:t>
            </w:r>
            <w:r w:rsidRPr="00AC0E50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Avi </w:t>
            </w: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Sollomoni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Yaniv Harel,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Are CAPTCHAs Still Bot-hard? Generalized Visual CAPTCHA Solving with Agentic Vision Language Model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A9157AB" w14:textId="77777777" w:rsidR="00471DD2" w:rsidRPr="00AC0E50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54DCF544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6779EFB" wp14:editId="361AAFB1">
                      <wp:extent cx="1224832" cy="180210"/>
                      <wp:effectExtent l="0" t="0" r="0" b="0"/>
                      <wp:docPr id="1681792234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CADF46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6779EFB" id="_x0000_s1027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" fillcolor="#c1daff" stroked="f" strokeweight="1pt">
                      <v:textbox inset="0,0,0,0">
                        <w:txbxContent>
                          <w:p w14:paraId="2CADF46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DAB5731" w14:textId="77777777" w:rsidTr="00BA066D">
        <w:tc>
          <w:tcPr>
            <w:tcW w:w="7088" w:type="dxa"/>
          </w:tcPr>
          <w:p w14:paraId="6B14A845" w14:textId="77777777" w:rsidR="00471DD2" w:rsidRPr="00E04D2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883A9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Gongshen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Liu,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883A9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Less Defined Knowledge and More True Alarms: Reference-based Phishing Detection without a Pre-defined Reference List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2884EA3" w14:textId="77777777" w:rsidR="00471DD2" w:rsidRPr="00883A9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23D888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D2EF18" wp14:editId="0F2B44BD">
                      <wp:extent cx="1224832" cy="180210"/>
                      <wp:effectExtent l="0" t="0" r="0" b="0"/>
                      <wp:docPr id="1558219999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D23F3C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D2EF18" id="_x0000_s1028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TZKfAIAAF8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" fillcolor="#c1daff" stroked="f" strokeweight="1pt">
                      <v:textbox inset="0,0,0,0">
                        <w:txbxContent>
                          <w:p w14:paraId="54D23F3C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CD069A" w14:textId="77777777" w:rsidTr="00BA066D">
        <w:tc>
          <w:tcPr>
            <w:tcW w:w="7088" w:type="dxa"/>
          </w:tcPr>
          <w:p w14:paraId="113CDCD4" w14:textId="77777777" w:rsidR="00471DD2" w:rsidRPr="008216A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 </w:t>
            </w:r>
            <w:r w:rsidRPr="00126B57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PhishDecloaker</w:t>
            </w:r>
            <w:proofErr w:type="spellEnd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Detecting CAPTCHA-cloaked Phishing Websites via Hybrid Vision-based Interactive Models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6F06550" w14:textId="77777777" w:rsidR="00471DD2" w:rsidRPr="00126B57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2F6BA606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9F8B20C" wp14:editId="24D3305B">
                      <wp:extent cx="1224832" cy="180210"/>
                      <wp:effectExtent l="0" t="0" r="0" b="0"/>
                      <wp:docPr id="39563183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1727DF4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9F8B20C" id="_x0000_s1029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hhJvfQIAAF8FAAAOAAAAZHJzL2Uyb0RvYy54bWysVEtv2zAMvg/YfxB0X/3oN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fHqsq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DhhJv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01727DF4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SEC’24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724D7A3F" w14:textId="77777777" w:rsidTr="00BA066D">
        <w:tc>
          <w:tcPr>
            <w:tcW w:w="7088" w:type="dxa"/>
          </w:tcPr>
          <w:p w14:paraId="0783144C" w14:textId="77777777" w:rsidR="00471DD2" w:rsidRPr="00CC3CDF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Yun Lin, Yifan Zhang, Penn Han Lee, and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Knowledge Expansion and Counterfactual Interaction for Reference-Based Phishing Detection”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4AAE4CA0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BBE65A0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4F2DD29" wp14:editId="041B6064">
                      <wp:extent cx="1224832" cy="180210"/>
                      <wp:effectExtent l="0" t="0" r="0" b="0"/>
                      <wp:docPr id="318207192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74D944E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4F2DD29" id="_x0000_s1030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8O2UfQIAAF8FAAAOAAAAZHJzL2Uyb0RvYy54bWysVEtv2zAMvg/YfxB0X/1YNx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eXn1sa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E8O2U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74D944E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EEB597A" w14:textId="77777777" w:rsidTr="00BA066D">
        <w:tc>
          <w:tcPr>
            <w:tcW w:w="7088" w:type="dxa"/>
          </w:tcPr>
          <w:p w14:paraId="2157BBE6" w14:textId="77777777" w:rsidR="00471DD2" w:rsidRPr="00ED31F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Xiaoning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Yinxing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Xue, 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Sun, Zhiyong Feng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DeepArc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Modularizing Neural Networks for the Model Maintenance”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3DD02785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588DF4C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294D7E6C" wp14:editId="1CF7C184">
                      <wp:extent cx="1224832" cy="180210"/>
                      <wp:effectExtent l="0" t="0" r="0" b="0"/>
                      <wp:docPr id="9625489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348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ICSE’23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294D7E6C" id="_x0000_s1031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V8mxfQIAAF8FAAAOAAAAZHJzL2Uyb0RvYy54bWysVEtv2zAMvg/YfxB0X/3YO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enqY0kJR11xlZdFYjM7e1vnwxcBLYlCRR0+RuKIHe98wIho&#13;&#10;OpnEYB60qjdK6/Tj9ru1duTI8OHWxe1qs4lvhS5/mGkTjQ1Et0Edb7JzLUkKJy2inTbfhCSqxuzL&#13;&#10;lElqMzHHYZwLE4pB1bBaDOGLy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FV8m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348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ICSE’23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E577F1B" w14:textId="77777777" w:rsidTr="00BA066D">
        <w:tc>
          <w:tcPr>
            <w:tcW w:w="7088" w:type="dxa"/>
          </w:tcPr>
          <w:p w14:paraId="45D46254" w14:textId="77777777" w:rsidR="00471DD2" w:rsidRPr="00F33E85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lastRenderedPageBreak/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Siang Hwee Ng,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Inferring Phishing Intention via Webpage Appearance and Dynamics: A Deep Vision Based Approach”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7FCD1584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9BF637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67C794FB" wp14:editId="6EAB4B94">
                      <wp:extent cx="1224832" cy="180210"/>
                      <wp:effectExtent l="0" t="0" r="0" b="0"/>
                      <wp:docPr id="2271624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5DDC9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7C794FB" id="_x0000_s1032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Gv6Te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55DDC9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18AF9B8" w14:textId="77777777" w:rsidTr="00BA066D">
        <w:tc>
          <w:tcPr>
            <w:tcW w:w="7088" w:type="dxa"/>
          </w:tcPr>
          <w:p w14:paraId="3DB41589" w14:textId="77777777" w:rsidR="00471DD2" w:rsidRPr="003D302B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Debugging and Explaining Metric Learning Approaches: An Influence Function Based Perspective”.</w:t>
            </w:r>
          </w:p>
          <w:p w14:paraId="40AB03BC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BBB0A6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C7F6A45" wp14:editId="7F1CBC7E">
                      <wp:extent cx="1224832" cy="180210"/>
                      <wp:effectExtent l="0" t="0" r="0" b="0"/>
                      <wp:docPr id="212697290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051C13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NeurIPS’22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C7F6A45" id="_x0000_s1033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HGID7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4051C13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NeurIPS’22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E84BCC" w14:textId="77777777" w:rsidTr="00BA066D">
        <w:tc>
          <w:tcPr>
            <w:tcW w:w="7088" w:type="dxa"/>
          </w:tcPr>
          <w:p w14:paraId="5B9ADBB0" w14:textId="77777777" w:rsidR="00471DD2" w:rsidRPr="004846C6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Yun Lin,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Temporality Spatialization: A Scalable and Faithful Time-Travelling Visualization for Deep Classifier Training”.</w:t>
            </w:r>
          </w:p>
          <w:p w14:paraId="5EEAD297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19DDB0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C782F67" wp14:editId="79BF3F08">
                      <wp:extent cx="1224832" cy="180210"/>
                      <wp:effectExtent l="0" t="0" r="0" b="0"/>
                      <wp:docPr id="63899575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34D082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IJCAI’22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C782F67" id="_x0000_s1034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BJVCvy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4334D082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IJCAI’22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2E3A7EB" w14:textId="77777777" w:rsidTr="00BA066D">
        <w:tc>
          <w:tcPr>
            <w:tcW w:w="7088" w:type="dxa"/>
          </w:tcPr>
          <w:p w14:paraId="1DB0AA0D" w14:textId="77777777" w:rsidR="00471DD2" w:rsidRPr="004E4D18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Yang*, 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Zhenfeng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He, Chao Wang, Jin Song Dong, and Hong Mei.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DeepVisualInsight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: Time-Travelling Visualization for 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Spatio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-Temporal Causality of Deep Classification Training”.</w:t>
            </w:r>
          </w:p>
          <w:p w14:paraId="1D787F81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32C035FB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E21416" wp14:editId="54296556">
                      <wp:extent cx="1224832" cy="180210"/>
                      <wp:effectExtent l="0" t="0" r="0" b="0"/>
                      <wp:docPr id="1466564277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4F36E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AAAI’22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E21416" id="_x0000_s1035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DI8w/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4F36E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AAAI’22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C3F281F" w14:textId="77777777" w:rsidTr="00BA066D">
        <w:tc>
          <w:tcPr>
            <w:tcW w:w="7088" w:type="dxa"/>
          </w:tcPr>
          <w:p w14:paraId="42AD8BA8" w14:textId="77777777" w:rsidR="00471DD2" w:rsidRPr="00B97962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Liu*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Yang Ng, Qing Zhou Chan, Yiwen Lu, Yuxuan Si, Fan Zhang,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Phishpedia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Hybrid Deep Learning Based Approach to Visually Identify Phishing Webpages”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(Co-first author)</w:t>
            </w:r>
          </w:p>
        </w:tc>
        <w:tc>
          <w:tcPr>
            <w:tcW w:w="1938" w:type="dxa"/>
          </w:tcPr>
          <w:p w14:paraId="16D38918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32169CF" wp14:editId="43E514AC">
                      <wp:extent cx="1224832" cy="180210"/>
                      <wp:effectExtent l="0" t="0" r="0" b="0"/>
                      <wp:docPr id="3034872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4767E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</w:t>
                                  </w:r>
                                  <w:r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32169CF" id="_x0000_s1036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Am14fQIAAGA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FDb5lqjVdbqE8PyBCGsfFOblp6ylvhw4NAmhOaKJr9&#13;&#10;cE+HNtBXHEaJswbwx2v30Z7al7Sc9TR3Ffff9wIVZ+aLpcaOQzoJOAnbSbD7bg3UEQVtFSeTSA4Y&#13;&#10;zCRqhO6ZVsIqRiGVsJJiVTxM4joM008rRarVKhnRKDoRbu2jkxE60hob8+n4LNCN3Ruo7+9gmkix&#13;&#10;eNHEg230tLDaB9Bt6vAziyPhNMapc8aVE/fEr//J6rwYlz8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xAm14fQIAAGA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624767E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1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</w:tbl>
    <w:p w14:paraId="2DF31543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  </w:t>
      </w:r>
    </w:p>
    <w:p w14:paraId="0E457FA0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B3DE56F" w14:textId="1EEB01EA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AWARDS </w:t>
      </w:r>
    </w:p>
    <w:p w14:paraId="309791AA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70B24B02" w14:textId="1FA164F4" w:rsidR="00A22E41" w:rsidRDefault="001744A6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CCF </w:t>
      </w:r>
      <w:proofErr w:type="spellStart"/>
      <w:r w:rsidR="00E7734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ChinaSoft</w:t>
      </w:r>
      <w:proofErr w:type="spellEnd"/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2025 Prototype System Competition First Place (</w:t>
      </w:r>
      <w:r w:rsidR="00B22D2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Rank </w:t>
      </w:r>
      <w:r w:rsidR="006A468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1/22</w:t>
      </w:r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)</w:t>
      </w:r>
    </w:p>
    <w:p w14:paraId="714C1728" w14:textId="2D354C06" w:rsidR="00DD4165" w:rsidRDefault="00F65C38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</w:t>
      </w:r>
      <w:r w:rsidR="003925D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5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</w:t>
      </w:r>
      <w:r w:rsidR="00DB09B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Silver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Medal (Top 0.0</w:t>
      </w:r>
      <w:r w:rsidR="00C16806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274D8390" w14:textId="6F1829CC" w:rsidR="003107CC" w:rsidRPr="00F65C38" w:rsidRDefault="003107CC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07C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2025 (SEA) First Place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. </w:t>
      </w:r>
    </w:p>
    <w:p w14:paraId="156CAAE7" w14:textId="77777777" w:rsidR="003A7667" w:rsidRDefault="00471DD2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2024 Bronze Medal (Top 0.04%)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48C31BF0" w14:textId="77777777" w:rsid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2A9F40C7" w14:textId="77777777" w:rsidR="00246AC8" w:rsidRDefault="00246AC8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3866E381" w14:textId="4A0E88B4" w:rsidR="00C015CC" w:rsidRP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C015CC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PATENTS</w:t>
      </w:r>
    </w:p>
    <w:p w14:paraId="4AF7527D" w14:textId="77777777" w:rsidR="00C015CC" w:rsidRPr="00C015CC" w:rsidRDefault="00C015CC" w:rsidP="00C015CC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8891E4F" w14:textId="77777777" w:rsid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2025. Yun Lin,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Guanjie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Chen,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Ruofei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Ren, Ruofan Liu,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Xiwen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Teoh, Yuting Chen, Feng Yu, We Huang,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Jinming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Li,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Liuhua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Gong, Lili Gu. GUI Software Testing System and Method Based on Requirement Design Drafts. CN202510267792.7</w:t>
      </w:r>
    </w:p>
    <w:p w14:paraId="59DA0E65" w14:textId="439A7BB8" w:rsidR="003A7667" w:rsidRP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2020. Yun Lin, Ruofan Liu,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Dinil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Mon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Divakaran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, Jun Yang Ng, and Jin Song Dong. 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Phishpedia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: Towards an Approach of Phishing Identification with Visual Explanation. Provisional patent filed in Singapore (Trustwave, Singtel). NO. 10202011155P</w:t>
      </w:r>
    </w:p>
    <w:p w14:paraId="3FA37301" w14:textId="77777777" w:rsidR="00471DD2" w:rsidRDefault="00471DD2" w:rsidP="00471DD2">
      <w:pPr>
        <w:spacing w:line="240" w:lineRule="auto"/>
        <w:jc w:val="center"/>
        <w:rPr>
          <w:b/>
          <w:bCs/>
          <w:lang w:val="en-US"/>
        </w:rPr>
      </w:pPr>
    </w:p>
    <w:p w14:paraId="7C7FD390" w14:textId="43A0CBE3" w:rsidR="00471DD2" w:rsidRDefault="00252AA2" w:rsidP="00471DD2">
      <w:pPr>
        <w:pBdr>
          <w:bottom w:val="double" w:sz="6" w:space="1" w:color="auto"/>
        </w:pBdr>
        <w:spacing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SERVICES</w:t>
      </w:r>
    </w:p>
    <w:p w14:paraId="1392529C" w14:textId="7AC610AC" w:rsidR="0097645A" w:rsidRDefault="000B031B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Measurements, Attacks, and Defenses for the Web </w:t>
      </w:r>
      <w:r w:rsidR="00D7017E">
        <w:rPr>
          <w:rFonts w:ascii="Arial" w:hAnsi="Arial" w:cs="Arial"/>
          <w:sz w:val="20"/>
          <w:szCs w:val="20"/>
          <w:lang w:val="en-US"/>
        </w:rPr>
        <w:t xml:space="preserve">2026 </w:t>
      </w:r>
      <w:r w:rsidR="0097645A" w:rsidRPr="0097645A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="0097645A" w:rsidRPr="0097645A">
        <w:rPr>
          <w:rFonts w:ascii="Arial" w:hAnsi="Arial" w:cs="Arial"/>
          <w:sz w:val="20"/>
          <w:szCs w:val="20"/>
          <w:lang w:val="en-US"/>
        </w:rPr>
        <w:t>MADWeb</w:t>
      </w:r>
      <w:proofErr w:type="spellEnd"/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 2026</w:t>
      </w:r>
      <w:r w:rsidR="00D7017E">
        <w:rPr>
          <w:rFonts w:ascii="Arial" w:hAnsi="Arial" w:cs="Arial"/>
          <w:sz w:val="20"/>
          <w:szCs w:val="20"/>
          <w:lang w:val="en-US"/>
        </w:rPr>
        <w:t>)</w:t>
      </w:r>
    </w:p>
    <w:p w14:paraId="5AB24693" w14:textId="6F470474" w:rsidR="007C57C5" w:rsidRDefault="00D37C2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</w:t>
      </w:r>
      <w:proofErr w:type="spellStart"/>
      <w:r>
        <w:rPr>
          <w:rFonts w:ascii="Arial" w:hAnsi="Arial" w:cs="Arial"/>
          <w:sz w:val="20"/>
          <w:szCs w:val="20"/>
          <w:lang w:val="en-US"/>
        </w:rPr>
        <w:t xml:space="preserve">for </w:t>
      </w:r>
      <w:proofErr w:type="spellEnd"/>
      <w:proofErr w:type="gramStart"/>
      <w:r w:rsidR="0057487E" w:rsidRPr="0057487E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57487E" w:rsidRPr="0057487E">
        <w:rPr>
          <w:rFonts w:ascii="Arial" w:hAnsi="Arial" w:cs="Arial"/>
          <w:sz w:val="20"/>
          <w:szCs w:val="20"/>
          <w:lang w:val="en-US"/>
        </w:rPr>
        <w:t xml:space="preserve"> IEEE/CVF Conference on Computer Vision and Pattern Recognition 2026</w:t>
      </w:r>
      <w:r w:rsidR="0057487E">
        <w:rPr>
          <w:rFonts w:ascii="Arial" w:hAnsi="Arial" w:cs="Arial"/>
          <w:sz w:val="20"/>
          <w:szCs w:val="20"/>
          <w:lang w:val="en-US"/>
        </w:rPr>
        <w:t xml:space="preserve"> (CVPR 2026)</w:t>
      </w:r>
    </w:p>
    <w:p w14:paraId="4025C654" w14:textId="12281450" w:rsidR="00C30AEA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893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8939EF">
        <w:rPr>
          <w:rFonts w:ascii="Arial" w:hAnsi="Arial" w:cs="Arial"/>
          <w:sz w:val="20"/>
          <w:szCs w:val="20"/>
          <w:lang w:val="en-US"/>
        </w:rPr>
        <w:t xml:space="preserve"> 40</w:t>
      </w:r>
      <w:r w:rsidR="008939EF" w:rsidRPr="008939EF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8939EF">
        <w:rPr>
          <w:rFonts w:ascii="Arial" w:hAnsi="Arial" w:cs="Arial"/>
          <w:sz w:val="20"/>
          <w:szCs w:val="20"/>
          <w:lang w:val="en-US"/>
        </w:rPr>
        <w:t xml:space="preserve"> Annual AAAI Conference on Artificial Intelligence (AAAI 2026)</w:t>
      </w:r>
    </w:p>
    <w:p w14:paraId="236798BD" w14:textId="269FFBCF" w:rsidR="00471DD2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471DD2" w:rsidRPr="00007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30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Annual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Conference on Neural Information Processing Systems (</w:t>
      </w:r>
      <w:proofErr w:type="spellStart"/>
      <w:r w:rsidR="00471DD2" w:rsidRPr="000079EF">
        <w:rPr>
          <w:rFonts w:ascii="Arial" w:hAnsi="Arial" w:cs="Arial"/>
          <w:sz w:val="20"/>
          <w:szCs w:val="20"/>
          <w:lang w:val="en-US"/>
        </w:rPr>
        <w:t>NeurIPS</w:t>
      </w:r>
      <w:proofErr w:type="spell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2025)</w:t>
      </w:r>
    </w:p>
    <w:p w14:paraId="585B50F1" w14:textId="1B10FF84" w:rsidR="00471DD2" w:rsidRDefault="004569D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proofErr w:type="gramStart"/>
      <w:r w:rsidR="00471DD2" w:rsidRPr="00DB61A3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34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ACM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International Conference on Information and Knowledge Management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(CIKM 2025)</w:t>
      </w:r>
    </w:p>
    <w:p w14:paraId="423D15ED" w14:textId="63FCDE8A" w:rsidR="00471DD2" w:rsidRPr="00DB61A3" w:rsidRDefault="00975E9C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r w:rsidR="00471DD2">
        <w:rPr>
          <w:rFonts w:ascii="Arial" w:hAnsi="Arial" w:cs="Arial"/>
          <w:sz w:val="20"/>
          <w:szCs w:val="20"/>
          <w:lang w:val="en-US"/>
        </w:rPr>
        <w:t xml:space="preserve">IEEE </w:t>
      </w:r>
      <w:r w:rsidR="00471DD2" w:rsidRPr="006F1AAB">
        <w:rPr>
          <w:rFonts w:ascii="Arial" w:hAnsi="Arial" w:cs="Arial"/>
          <w:sz w:val="20"/>
          <w:szCs w:val="20"/>
          <w:lang w:val="en-US"/>
        </w:rPr>
        <w:t>Transactions on Information Forensics &amp; Security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(TIFS 2025)</w:t>
      </w:r>
    </w:p>
    <w:p w14:paraId="712607DC" w14:textId="77777777" w:rsidR="00E26EF0" w:rsidRPr="00471DD2" w:rsidRDefault="00E26EF0" w:rsidP="00471DD2">
      <w:pPr>
        <w:rPr>
          <w:lang w:val="en-US"/>
        </w:rPr>
      </w:pPr>
    </w:p>
    <w:sectPr w:rsidR="00E26EF0" w:rsidRPr="00471D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5553D0B"/>
    <w:multiLevelType w:val="hybridMultilevel"/>
    <w:tmpl w:val="966AD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C96E31"/>
    <w:multiLevelType w:val="multilevel"/>
    <w:tmpl w:val="539A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9707F"/>
    <w:multiLevelType w:val="hybridMultilevel"/>
    <w:tmpl w:val="56F0B0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1158D0"/>
    <w:multiLevelType w:val="hybridMultilevel"/>
    <w:tmpl w:val="EF6A3D9A"/>
    <w:lvl w:ilvl="0" w:tplc="AD0EA4C0">
      <w:start w:val="2020"/>
      <w:numFmt w:val="bullet"/>
      <w:lvlText w:val="-"/>
      <w:lvlJc w:val="left"/>
      <w:pPr>
        <w:ind w:left="720" w:hanging="360"/>
      </w:pPr>
      <w:rPr>
        <w:rFonts w:ascii="Arial" w:eastAsia="Songti TC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EE48BC"/>
    <w:multiLevelType w:val="hybridMultilevel"/>
    <w:tmpl w:val="33DE1F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6C6D11"/>
    <w:multiLevelType w:val="hybridMultilevel"/>
    <w:tmpl w:val="F77AA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281592">
    <w:abstractNumId w:val="0"/>
  </w:num>
  <w:num w:numId="2" w16cid:durableId="513152522">
    <w:abstractNumId w:val="1"/>
  </w:num>
  <w:num w:numId="3" w16cid:durableId="790780815">
    <w:abstractNumId w:val="2"/>
  </w:num>
  <w:num w:numId="4" w16cid:durableId="959846331">
    <w:abstractNumId w:val="3"/>
  </w:num>
  <w:num w:numId="5" w16cid:durableId="118184253">
    <w:abstractNumId w:val="4"/>
  </w:num>
  <w:num w:numId="6" w16cid:durableId="806632473">
    <w:abstractNumId w:val="5"/>
  </w:num>
  <w:num w:numId="7" w16cid:durableId="1201211713">
    <w:abstractNumId w:val="6"/>
  </w:num>
  <w:num w:numId="8" w16cid:durableId="561063666">
    <w:abstractNumId w:val="7"/>
  </w:num>
  <w:num w:numId="9" w16cid:durableId="1007093410">
    <w:abstractNumId w:val="8"/>
  </w:num>
  <w:num w:numId="10" w16cid:durableId="471606981">
    <w:abstractNumId w:val="9"/>
  </w:num>
  <w:num w:numId="11" w16cid:durableId="80495382">
    <w:abstractNumId w:val="10"/>
  </w:num>
  <w:num w:numId="12" w16cid:durableId="1932229896">
    <w:abstractNumId w:val="11"/>
  </w:num>
  <w:num w:numId="13" w16cid:durableId="163129586">
    <w:abstractNumId w:val="12"/>
  </w:num>
  <w:num w:numId="14" w16cid:durableId="37971856">
    <w:abstractNumId w:val="15"/>
  </w:num>
  <w:num w:numId="15" w16cid:durableId="105196283">
    <w:abstractNumId w:val="14"/>
  </w:num>
  <w:num w:numId="16" w16cid:durableId="572856567">
    <w:abstractNumId w:val="17"/>
  </w:num>
  <w:num w:numId="17" w16cid:durableId="948583149">
    <w:abstractNumId w:val="16"/>
  </w:num>
  <w:num w:numId="18" w16cid:durableId="19383701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C45"/>
    <w:rsid w:val="000079EF"/>
    <w:rsid w:val="0001256F"/>
    <w:rsid w:val="00024BF7"/>
    <w:rsid w:val="00027C45"/>
    <w:rsid w:val="000759F3"/>
    <w:rsid w:val="000804C8"/>
    <w:rsid w:val="000A6B74"/>
    <w:rsid w:val="000B031B"/>
    <w:rsid w:val="000B24AC"/>
    <w:rsid w:val="000C12BC"/>
    <w:rsid w:val="000E030B"/>
    <w:rsid w:val="000E0826"/>
    <w:rsid w:val="000F19A6"/>
    <w:rsid w:val="0011313C"/>
    <w:rsid w:val="0011667E"/>
    <w:rsid w:val="00124B73"/>
    <w:rsid w:val="00125A95"/>
    <w:rsid w:val="00126B57"/>
    <w:rsid w:val="00127F34"/>
    <w:rsid w:val="00133D6D"/>
    <w:rsid w:val="00151ED5"/>
    <w:rsid w:val="0016503B"/>
    <w:rsid w:val="001744A6"/>
    <w:rsid w:val="001874A5"/>
    <w:rsid w:val="00190310"/>
    <w:rsid w:val="001B2FD2"/>
    <w:rsid w:val="001B3D51"/>
    <w:rsid w:val="001B3EF3"/>
    <w:rsid w:val="001D686B"/>
    <w:rsid w:val="001E1B9E"/>
    <w:rsid w:val="002114DC"/>
    <w:rsid w:val="00227FDF"/>
    <w:rsid w:val="0023379F"/>
    <w:rsid w:val="00246AC8"/>
    <w:rsid w:val="00252AA2"/>
    <w:rsid w:val="00255130"/>
    <w:rsid w:val="00280718"/>
    <w:rsid w:val="0028426F"/>
    <w:rsid w:val="002B0E60"/>
    <w:rsid w:val="002B56D4"/>
    <w:rsid w:val="002D11C9"/>
    <w:rsid w:val="002D2B48"/>
    <w:rsid w:val="002E1EE4"/>
    <w:rsid w:val="00307512"/>
    <w:rsid w:val="003107CC"/>
    <w:rsid w:val="00315BA8"/>
    <w:rsid w:val="00315C5A"/>
    <w:rsid w:val="00317593"/>
    <w:rsid w:val="00320478"/>
    <w:rsid w:val="003275E7"/>
    <w:rsid w:val="003466EF"/>
    <w:rsid w:val="00357E9F"/>
    <w:rsid w:val="003610E3"/>
    <w:rsid w:val="003925D0"/>
    <w:rsid w:val="003979DB"/>
    <w:rsid w:val="003A12D0"/>
    <w:rsid w:val="003A39BE"/>
    <w:rsid w:val="003A7667"/>
    <w:rsid w:val="003A79EF"/>
    <w:rsid w:val="003D302B"/>
    <w:rsid w:val="003F3205"/>
    <w:rsid w:val="00412109"/>
    <w:rsid w:val="0042127F"/>
    <w:rsid w:val="0044726C"/>
    <w:rsid w:val="00452A67"/>
    <w:rsid w:val="004569D9"/>
    <w:rsid w:val="00457DE4"/>
    <w:rsid w:val="00460C25"/>
    <w:rsid w:val="00464DB8"/>
    <w:rsid w:val="00471DD2"/>
    <w:rsid w:val="00471E18"/>
    <w:rsid w:val="004813E0"/>
    <w:rsid w:val="00481B9B"/>
    <w:rsid w:val="004846C6"/>
    <w:rsid w:val="00491D05"/>
    <w:rsid w:val="0049670D"/>
    <w:rsid w:val="004A2410"/>
    <w:rsid w:val="004B143D"/>
    <w:rsid w:val="004C582F"/>
    <w:rsid w:val="004D0392"/>
    <w:rsid w:val="004D3961"/>
    <w:rsid w:val="004D5F54"/>
    <w:rsid w:val="004E4D18"/>
    <w:rsid w:val="004F58E4"/>
    <w:rsid w:val="00504815"/>
    <w:rsid w:val="00510890"/>
    <w:rsid w:val="00522B7C"/>
    <w:rsid w:val="00526F3B"/>
    <w:rsid w:val="00533B02"/>
    <w:rsid w:val="00544B9D"/>
    <w:rsid w:val="00545C41"/>
    <w:rsid w:val="00547AC6"/>
    <w:rsid w:val="0057487E"/>
    <w:rsid w:val="00576D60"/>
    <w:rsid w:val="005770A4"/>
    <w:rsid w:val="005847F4"/>
    <w:rsid w:val="005A097F"/>
    <w:rsid w:val="005B1DA7"/>
    <w:rsid w:val="005C12DC"/>
    <w:rsid w:val="005C33BC"/>
    <w:rsid w:val="005C7E08"/>
    <w:rsid w:val="005D07AF"/>
    <w:rsid w:val="005E12BD"/>
    <w:rsid w:val="005F01BE"/>
    <w:rsid w:val="005F1433"/>
    <w:rsid w:val="005F739B"/>
    <w:rsid w:val="00603781"/>
    <w:rsid w:val="0064087C"/>
    <w:rsid w:val="00642AB6"/>
    <w:rsid w:val="0067790E"/>
    <w:rsid w:val="00683D2A"/>
    <w:rsid w:val="0069291F"/>
    <w:rsid w:val="006A4682"/>
    <w:rsid w:val="006C72BB"/>
    <w:rsid w:val="006E00AB"/>
    <w:rsid w:val="006E1C27"/>
    <w:rsid w:val="006E5D97"/>
    <w:rsid w:val="006F1AAB"/>
    <w:rsid w:val="007023EC"/>
    <w:rsid w:val="0070578A"/>
    <w:rsid w:val="00707508"/>
    <w:rsid w:val="00710101"/>
    <w:rsid w:val="00724408"/>
    <w:rsid w:val="00737817"/>
    <w:rsid w:val="00741291"/>
    <w:rsid w:val="00747094"/>
    <w:rsid w:val="00755DDA"/>
    <w:rsid w:val="007870A9"/>
    <w:rsid w:val="007A40A0"/>
    <w:rsid w:val="007A6929"/>
    <w:rsid w:val="007C57C5"/>
    <w:rsid w:val="007D3682"/>
    <w:rsid w:val="007D37A0"/>
    <w:rsid w:val="007E0443"/>
    <w:rsid w:val="007E16ED"/>
    <w:rsid w:val="007F2CC5"/>
    <w:rsid w:val="008216A9"/>
    <w:rsid w:val="00826625"/>
    <w:rsid w:val="00834175"/>
    <w:rsid w:val="00837836"/>
    <w:rsid w:val="00837E2F"/>
    <w:rsid w:val="00840886"/>
    <w:rsid w:val="00840D52"/>
    <w:rsid w:val="0085463D"/>
    <w:rsid w:val="008746BD"/>
    <w:rsid w:val="00874BB2"/>
    <w:rsid w:val="00883A92"/>
    <w:rsid w:val="008939EF"/>
    <w:rsid w:val="0089592A"/>
    <w:rsid w:val="00896EDB"/>
    <w:rsid w:val="008B029D"/>
    <w:rsid w:val="008C2AA2"/>
    <w:rsid w:val="008E528A"/>
    <w:rsid w:val="008F64CC"/>
    <w:rsid w:val="009278E9"/>
    <w:rsid w:val="00933D17"/>
    <w:rsid w:val="009726B9"/>
    <w:rsid w:val="00975E9C"/>
    <w:rsid w:val="0097645A"/>
    <w:rsid w:val="0097769E"/>
    <w:rsid w:val="00991952"/>
    <w:rsid w:val="009A1B2D"/>
    <w:rsid w:val="009A3A6A"/>
    <w:rsid w:val="009B352C"/>
    <w:rsid w:val="009B6B4A"/>
    <w:rsid w:val="009C4064"/>
    <w:rsid w:val="009D0AEE"/>
    <w:rsid w:val="009D2C7C"/>
    <w:rsid w:val="009D4D46"/>
    <w:rsid w:val="009D6B17"/>
    <w:rsid w:val="009E2A3E"/>
    <w:rsid w:val="00A06BDE"/>
    <w:rsid w:val="00A22E41"/>
    <w:rsid w:val="00A410C5"/>
    <w:rsid w:val="00A51BF8"/>
    <w:rsid w:val="00AC0E50"/>
    <w:rsid w:val="00AC33E4"/>
    <w:rsid w:val="00AC78C8"/>
    <w:rsid w:val="00AE668F"/>
    <w:rsid w:val="00B14925"/>
    <w:rsid w:val="00B22D2C"/>
    <w:rsid w:val="00B32734"/>
    <w:rsid w:val="00B451B7"/>
    <w:rsid w:val="00B5492D"/>
    <w:rsid w:val="00B5547E"/>
    <w:rsid w:val="00B56AD6"/>
    <w:rsid w:val="00B84ECC"/>
    <w:rsid w:val="00B87609"/>
    <w:rsid w:val="00B97962"/>
    <w:rsid w:val="00BA0690"/>
    <w:rsid w:val="00BA3229"/>
    <w:rsid w:val="00BA77A1"/>
    <w:rsid w:val="00BB77A5"/>
    <w:rsid w:val="00BC05F8"/>
    <w:rsid w:val="00BF6DCB"/>
    <w:rsid w:val="00BF7281"/>
    <w:rsid w:val="00C015CC"/>
    <w:rsid w:val="00C0700F"/>
    <w:rsid w:val="00C16806"/>
    <w:rsid w:val="00C26882"/>
    <w:rsid w:val="00C27E8C"/>
    <w:rsid w:val="00C30AEA"/>
    <w:rsid w:val="00C31101"/>
    <w:rsid w:val="00C33CDD"/>
    <w:rsid w:val="00C523F1"/>
    <w:rsid w:val="00C56C46"/>
    <w:rsid w:val="00C57809"/>
    <w:rsid w:val="00C6063C"/>
    <w:rsid w:val="00C7555F"/>
    <w:rsid w:val="00C84F54"/>
    <w:rsid w:val="00CB73F2"/>
    <w:rsid w:val="00CC3CDF"/>
    <w:rsid w:val="00CE3C08"/>
    <w:rsid w:val="00CE59EA"/>
    <w:rsid w:val="00CF1AE4"/>
    <w:rsid w:val="00D01D64"/>
    <w:rsid w:val="00D04C42"/>
    <w:rsid w:val="00D14509"/>
    <w:rsid w:val="00D23043"/>
    <w:rsid w:val="00D315D4"/>
    <w:rsid w:val="00D35BB7"/>
    <w:rsid w:val="00D37C29"/>
    <w:rsid w:val="00D4343B"/>
    <w:rsid w:val="00D43DE6"/>
    <w:rsid w:val="00D44242"/>
    <w:rsid w:val="00D5009A"/>
    <w:rsid w:val="00D7017E"/>
    <w:rsid w:val="00D72136"/>
    <w:rsid w:val="00D7630F"/>
    <w:rsid w:val="00D95327"/>
    <w:rsid w:val="00DA4685"/>
    <w:rsid w:val="00DB09B2"/>
    <w:rsid w:val="00DB3DF3"/>
    <w:rsid w:val="00DB5322"/>
    <w:rsid w:val="00DB61A3"/>
    <w:rsid w:val="00DB6391"/>
    <w:rsid w:val="00DC327A"/>
    <w:rsid w:val="00DD1D83"/>
    <w:rsid w:val="00DD4165"/>
    <w:rsid w:val="00DD6CD5"/>
    <w:rsid w:val="00DE1EC2"/>
    <w:rsid w:val="00DE49BB"/>
    <w:rsid w:val="00DF6721"/>
    <w:rsid w:val="00E03B4F"/>
    <w:rsid w:val="00E04AC1"/>
    <w:rsid w:val="00E04D29"/>
    <w:rsid w:val="00E26EF0"/>
    <w:rsid w:val="00E35C14"/>
    <w:rsid w:val="00E55168"/>
    <w:rsid w:val="00E6135D"/>
    <w:rsid w:val="00E75EBD"/>
    <w:rsid w:val="00E7734C"/>
    <w:rsid w:val="00E85432"/>
    <w:rsid w:val="00E87CBA"/>
    <w:rsid w:val="00E974F4"/>
    <w:rsid w:val="00EA1CCC"/>
    <w:rsid w:val="00EA2456"/>
    <w:rsid w:val="00EB146A"/>
    <w:rsid w:val="00EC5CDD"/>
    <w:rsid w:val="00ED31F1"/>
    <w:rsid w:val="00EF5DC2"/>
    <w:rsid w:val="00EF5E3E"/>
    <w:rsid w:val="00F02C55"/>
    <w:rsid w:val="00F0352D"/>
    <w:rsid w:val="00F33E85"/>
    <w:rsid w:val="00F46BCC"/>
    <w:rsid w:val="00F50960"/>
    <w:rsid w:val="00F52F20"/>
    <w:rsid w:val="00F65C38"/>
    <w:rsid w:val="00F714FB"/>
    <w:rsid w:val="00F723C5"/>
    <w:rsid w:val="00F9190A"/>
    <w:rsid w:val="00FB63F4"/>
    <w:rsid w:val="00FB6402"/>
    <w:rsid w:val="00FD242B"/>
    <w:rsid w:val="00FE412B"/>
    <w:rsid w:val="00FE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B273D"/>
  <w15:chartTrackingRefBased/>
  <w15:docId w15:val="{290AA539-72E4-C44D-AC9C-BBDCB887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DD2"/>
  </w:style>
  <w:style w:type="paragraph" w:styleId="Heading1">
    <w:name w:val="heading 1"/>
    <w:basedOn w:val="Normal"/>
    <w:next w:val="Normal"/>
    <w:link w:val="Heading1Char"/>
    <w:uiPriority w:val="9"/>
    <w:qFormat/>
    <w:rsid w:val="00027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C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C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C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C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C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C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C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C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C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C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C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C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C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C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C4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027C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C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C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C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7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471DD2"/>
  </w:style>
  <w:style w:type="character" w:styleId="Emphasis">
    <w:name w:val="Emphasis"/>
    <w:basedOn w:val="DefaultParagraphFont"/>
    <w:uiPriority w:val="20"/>
    <w:qFormat/>
    <w:rsid w:val="003A76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8A693C-CEEA-1449-B4DC-8AAAFF74D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687</Words>
  <Characters>3920</Characters>
  <Application>Microsoft Office Word</Application>
  <DocSecurity>0</DocSecurity>
  <Lines>32</Lines>
  <Paragraphs>9</Paragraphs>
  <ScaleCrop>false</ScaleCrop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Ruofan</dc:creator>
  <cp:keywords/>
  <dc:description/>
  <cp:lastModifiedBy>gui gui</cp:lastModifiedBy>
  <cp:revision>104</cp:revision>
  <dcterms:created xsi:type="dcterms:W3CDTF">2025-12-27T03:04:00Z</dcterms:created>
  <dcterms:modified xsi:type="dcterms:W3CDTF">2025-12-27T03:21:00Z</dcterms:modified>
</cp:coreProperties>
</file>