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4B23" w14:textId="6DE329FF" w:rsidR="00974A2B" w:rsidRPr="003A5B3D" w:rsidRDefault="00974A2B" w:rsidP="003A5B3D">
      <w:pPr>
        <w:jc w:val="center"/>
        <w:rPr>
          <w:rFonts w:ascii="Lucida Sans" w:hAnsi="Lucida Sans"/>
          <w:b/>
          <w:bCs/>
          <w:color w:val="29B6A4"/>
          <w:sz w:val="26"/>
          <w:szCs w:val="26"/>
        </w:rPr>
      </w:pPr>
      <w:r w:rsidRPr="003A5B3D">
        <w:rPr>
          <w:rFonts w:ascii="Lucida Sans" w:hAnsi="Lucida Sans"/>
          <w:b/>
          <w:bCs/>
          <w:color w:val="29B6A4"/>
          <w:sz w:val="26"/>
          <w:szCs w:val="26"/>
        </w:rPr>
        <w:t>Lab</w:t>
      </w:r>
      <w:r w:rsidR="00314CCA" w:rsidRPr="003A5B3D">
        <w:rPr>
          <w:rFonts w:ascii="Lucida Sans" w:hAnsi="Lucida Sans"/>
          <w:b/>
          <w:bCs/>
          <w:color w:val="29B6A4"/>
          <w:sz w:val="26"/>
          <w:szCs w:val="26"/>
        </w:rPr>
        <w:t xml:space="preserve"> 7</w:t>
      </w:r>
      <w:r w:rsidRPr="003A5B3D">
        <w:rPr>
          <w:rFonts w:ascii="Lucida Sans" w:hAnsi="Lucida Sans"/>
          <w:b/>
          <w:bCs/>
          <w:color w:val="29B6A4"/>
          <w:sz w:val="26"/>
          <w:szCs w:val="26"/>
        </w:rPr>
        <w:t xml:space="preserve">: </w:t>
      </w:r>
      <w:r w:rsidR="004963D8" w:rsidRPr="003A5B3D">
        <w:rPr>
          <w:rFonts w:ascii="Lucida Sans" w:hAnsi="Lucida Sans"/>
          <w:b/>
          <w:bCs/>
          <w:color w:val="29B6A4"/>
          <w:sz w:val="26"/>
          <w:szCs w:val="26"/>
        </w:rPr>
        <w:t xml:space="preserve">Predicting Social Mobility using </w:t>
      </w:r>
      <w:r w:rsidR="00314CCA" w:rsidRPr="003A5B3D">
        <w:rPr>
          <w:rFonts w:ascii="Lucida Sans" w:hAnsi="Lucida Sans"/>
          <w:b/>
          <w:bCs/>
          <w:color w:val="29B6A4"/>
          <w:sz w:val="26"/>
          <w:szCs w:val="26"/>
        </w:rPr>
        <w:t>Cross Validation and Random Forests</w:t>
      </w:r>
    </w:p>
    <w:p w14:paraId="58D73C66" w14:textId="05163E63" w:rsidR="00974A2B" w:rsidRPr="00BD272F" w:rsidRDefault="00C412AF" w:rsidP="00640ABB">
      <w:pPr>
        <w:jc w:val="center"/>
        <w:rPr>
          <w:rFonts w:ascii="Lucida Sans" w:hAnsi="Lucida Sans"/>
          <w:sz w:val="28"/>
          <w:szCs w:val="22"/>
        </w:rPr>
        <w:sectPr w:rsidR="00974A2B" w:rsidRPr="00BD272F" w:rsidSect="00D91DB0">
          <w:headerReference w:type="default" r:id="rId8"/>
          <w:footerReference w:type="even" r:id="rId9"/>
          <w:footerReference w:type="default" r:id="rId10"/>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pPr>
      <w:r w:rsidRPr="00BD272F">
        <w:rPr>
          <w:rFonts w:ascii="Lucida Sans" w:hAnsi="Lucida Sans"/>
          <w:sz w:val="28"/>
          <w:szCs w:val="22"/>
        </w:rPr>
        <w:t>[</w:t>
      </w:r>
      <w:r w:rsidR="00ED2450">
        <w:rPr>
          <w:rFonts w:ascii="Lucida Sans" w:hAnsi="Lucida Sans"/>
          <w:sz w:val="28"/>
          <w:szCs w:val="22"/>
        </w:rPr>
        <w:t>R</w:t>
      </w:r>
      <w:r w:rsidRPr="00BD272F">
        <w:rPr>
          <w:rFonts w:ascii="Lucida Sans" w:hAnsi="Lucida Sans"/>
          <w:sz w:val="28"/>
          <w:szCs w:val="22"/>
        </w:rPr>
        <w:t xml:space="preserve"> Labs]</w:t>
      </w:r>
    </w:p>
    <w:p w14:paraId="0F448747" w14:textId="39C3338E" w:rsidR="00EC17EC" w:rsidRPr="00EC17EC" w:rsidRDefault="00EC17EC" w:rsidP="002E1575">
      <w:pPr>
        <w:rPr>
          <w:rFonts w:ascii="Lucida Sans" w:hAnsi="Lucida Sans"/>
          <w:color w:val="29B6A4"/>
          <w:sz w:val="22"/>
          <w:szCs w:val="22"/>
          <w:u w:val="single"/>
        </w:rPr>
        <w:sectPr w:rsidR="00EC17EC" w:rsidRPr="00EC17EC" w:rsidSect="00D91DB0">
          <w:headerReference w:type="default" r:id="rId11"/>
          <w:footerReference w:type="even" r:id="rId12"/>
          <w:footerReference w:type="default" r:id="rId13"/>
          <w:type w:val="continuous"/>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pPr>
    </w:p>
    <w:p w14:paraId="552E828B" w14:textId="43341084" w:rsidR="003806E8" w:rsidRDefault="00897FE7" w:rsidP="00733B38">
      <w:pPr>
        <w:jc w:val="center"/>
        <w:rPr>
          <w:rFonts w:ascii="Lucida Sans" w:hAnsi="Lucida Sans"/>
          <w:bCs/>
          <w:i/>
          <w:iCs/>
          <w:color w:val="000000" w:themeColor="text1"/>
          <w:sz w:val="20"/>
          <w:szCs w:val="20"/>
        </w:rPr>
      </w:pPr>
      <w:r w:rsidRPr="00007441">
        <w:rPr>
          <w:rFonts w:ascii="Lucida Sans" w:hAnsi="Lucida Sans"/>
          <w:bCs/>
          <w:i/>
          <w:iCs/>
          <w:color w:val="000000" w:themeColor="text1"/>
          <w:sz w:val="20"/>
          <w:szCs w:val="20"/>
        </w:rPr>
        <w:t xml:space="preserve">Methods/concepts: </w:t>
      </w:r>
      <w:r w:rsidR="00323966">
        <w:rPr>
          <w:rFonts w:ascii="Lucida Sans" w:hAnsi="Lucida Sans"/>
          <w:bCs/>
          <w:i/>
          <w:iCs/>
          <w:color w:val="000000" w:themeColor="text1"/>
          <w:sz w:val="20"/>
          <w:szCs w:val="20"/>
        </w:rPr>
        <w:t xml:space="preserve">loops, steady states, </w:t>
      </w:r>
      <w:r w:rsidR="003F5284" w:rsidRPr="003F5284">
        <w:rPr>
          <w:rFonts w:ascii="Lucida Sans" w:hAnsi="Lucida Sans"/>
          <w:bCs/>
          <w:i/>
          <w:iCs/>
          <w:color w:val="000000" w:themeColor="text1"/>
          <w:sz w:val="20"/>
          <w:szCs w:val="20"/>
        </w:rPr>
        <w:t>random forests, cross validation</w:t>
      </w:r>
    </w:p>
    <w:p w14:paraId="07E80E56" w14:textId="77777777" w:rsidR="001E1764" w:rsidRDefault="001E1764" w:rsidP="001E1764">
      <w:pPr>
        <w:jc w:val="center"/>
        <w:rPr>
          <w:rFonts w:ascii="Lucida Sans" w:hAnsi="Lucida Sans"/>
          <w:b/>
          <w:color w:val="2DB6A4"/>
        </w:rPr>
      </w:pPr>
    </w:p>
    <w:p w14:paraId="4453CA4A" w14:textId="5FF68F3C" w:rsidR="00C24D90" w:rsidRPr="00D5087C" w:rsidRDefault="007701EF" w:rsidP="00FA5B4E">
      <w:pPr>
        <w:jc w:val="both"/>
        <w:rPr>
          <w:rFonts w:ascii="Lucida Sans" w:hAnsi="Lucida Sans"/>
          <w:b/>
          <w:color w:val="767171" w:themeColor="background2" w:themeShade="80"/>
        </w:rPr>
      </w:pPr>
      <w:r w:rsidRPr="00D5087C">
        <w:rPr>
          <w:rFonts w:ascii="Lucida Sans" w:hAnsi="Lucida Sans"/>
          <w:b/>
          <w:color w:val="2DB6A4"/>
        </w:rPr>
        <w:t>LAB</w:t>
      </w:r>
      <w:r w:rsidR="002A2778" w:rsidRPr="00D5087C">
        <w:rPr>
          <w:rFonts w:ascii="Lucida Sans" w:hAnsi="Lucida Sans"/>
          <w:b/>
          <w:color w:val="2DB6A4"/>
        </w:rPr>
        <w:t xml:space="preserve"> </w:t>
      </w:r>
      <w:r w:rsidR="002A2778" w:rsidRPr="00D03222">
        <w:rPr>
          <w:rFonts w:ascii="Lucida Sans" w:hAnsi="Lucida Sans"/>
          <w:b/>
          <w:color w:val="2DB6A4"/>
        </w:rPr>
        <w:t>DESCRIP</w:t>
      </w:r>
      <w:r w:rsidR="002A2778" w:rsidRPr="00D5087C">
        <w:rPr>
          <w:rFonts w:ascii="Lucida Sans" w:hAnsi="Lucida Sans"/>
          <w:b/>
          <w:color w:val="2DB6A4"/>
        </w:rPr>
        <w:t>TION</w:t>
      </w:r>
      <w:r w:rsidR="002A2778" w:rsidRPr="00D5087C">
        <w:rPr>
          <w:rFonts w:ascii="Lucida Sans" w:hAnsi="Lucida Sans"/>
          <w:b/>
          <w:color w:val="767171" w:themeColor="background2" w:themeShade="80"/>
        </w:rPr>
        <w:t xml:space="preserve"> </w:t>
      </w:r>
    </w:p>
    <w:p w14:paraId="3AAAFAC1" w14:textId="77777777" w:rsidR="00C24D90" w:rsidRPr="00D5087C" w:rsidRDefault="00C24D90" w:rsidP="00FA5B4E">
      <w:pPr>
        <w:jc w:val="both"/>
        <w:rPr>
          <w:rFonts w:ascii="Lucida Sans" w:hAnsi="Lucida Sans"/>
          <w:b/>
          <w:color w:val="767171" w:themeColor="background2" w:themeShade="80"/>
        </w:rPr>
      </w:pPr>
    </w:p>
    <w:p w14:paraId="693ECAA6" w14:textId="7A087F7D" w:rsidR="001C0465" w:rsidRPr="003F5284" w:rsidRDefault="00757A79" w:rsidP="001C0465">
      <w:pPr>
        <w:pBdr>
          <w:top w:val="nil"/>
          <w:left w:val="nil"/>
          <w:bottom w:val="nil"/>
          <w:right w:val="nil"/>
          <w:between w:val="nil"/>
        </w:pBdr>
        <w:jc w:val="both"/>
        <w:rPr>
          <w:rFonts w:ascii="Lucida Sans" w:hAnsi="Lucida Sans"/>
          <w:bCs/>
          <w:sz w:val="22"/>
          <w:szCs w:val="22"/>
        </w:rPr>
      </w:pPr>
      <w:r w:rsidRPr="003F5284">
        <w:rPr>
          <w:rFonts w:ascii="Lucida Sans" w:eastAsia="Lucida Sans" w:hAnsi="Lucida Sans" w:cs="Lucida Sans"/>
          <w:color w:val="000000"/>
          <w:sz w:val="22"/>
          <w:szCs w:val="22"/>
        </w:rPr>
        <w:t xml:space="preserve">This is the </w:t>
      </w:r>
      <w:r w:rsidR="00314CCA" w:rsidRPr="003F5284">
        <w:rPr>
          <w:rFonts w:ascii="Lucida Sans" w:eastAsia="Lucida Sans" w:hAnsi="Lucida Sans" w:cs="Lucida Sans"/>
          <w:color w:val="000000"/>
          <w:sz w:val="22"/>
          <w:szCs w:val="22"/>
        </w:rPr>
        <w:t>second</w:t>
      </w:r>
      <w:r w:rsidRPr="003F5284">
        <w:rPr>
          <w:rFonts w:ascii="Lucida Sans" w:eastAsia="Lucida Sans" w:hAnsi="Lucida Sans" w:cs="Lucida Sans"/>
          <w:color w:val="000000"/>
          <w:sz w:val="22"/>
          <w:szCs w:val="22"/>
        </w:rPr>
        <w:t xml:space="preserve"> labs on prediction policy questions.  In this lab,</w:t>
      </w:r>
      <w:r w:rsidR="001C0465" w:rsidRPr="003F5284">
        <w:rPr>
          <w:rFonts w:ascii="Lucida Sans" w:eastAsia="Lucida Sans" w:hAnsi="Lucida Sans" w:cs="Lucida Sans"/>
          <w:color w:val="000000"/>
          <w:sz w:val="22"/>
          <w:szCs w:val="22"/>
        </w:rPr>
        <w:t xml:space="preserve"> you will predict </w:t>
      </w:r>
      <w:r w:rsidR="0087774A" w:rsidRPr="003F5284">
        <w:rPr>
          <w:rFonts w:ascii="Lucida Sans" w:eastAsia="Lucida Sans" w:hAnsi="Lucida Sans" w:cs="Lucida Sans"/>
          <w:color w:val="000000"/>
          <w:sz w:val="22"/>
          <w:szCs w:val="22"/>
        </w:rPr>
        <w:t>upward</w:t>
      </w:r>
      <w:r w:rsidR="001C0465" w:rsidRPr="003F5284">
        <w:rPr>
          <w:rFonts w:ascii="Lucida Sans" w:eastAsia="Lucida Sans" w:hAnsi="Lucida Sans" w:cs="Lucida Sans"/>
          <w:color w:val="000000"/>
          <w:sz w:val="22"/>
          <w:szCs w:val="22"/>
        </w:rPr>
        <w:t xml:space="preserve"> mobility using </w:t>
      </w:r>
      <w:r w:rsidR="001C0465" w:rsidRPr="003F5284">
        <w:rPr>
          <w:rFonts w:ascii="Lucida Sans" w:eastAsia="Lucida Sans" w:hAnsi="Lucida Sans" w:cs="Lucida Sans"/>
          <w:i/>
          <w:iCs/>
          <w:color w:val="000000"/>
          <w:sz w:val="22"/>
          <w:szCs w:val="22"/>
        </w:rPr>
        <w:t>decision trees</w:t>
      </w:r>
      <w:r w:rsidR="001C0465" w:rsidRPr="003F5284">
        <w:rPr>
          <w:rFonts w:ascii="Lucida Sans" w:eastAsia="Lucida Sans" w:hAnsi="Lucida Sans" w:cs="Lucida Sans"/>
          <w:color w:val="000000"/>
          <w:sz w:val="22"/>
          <w:szCs w:val="22"/>
        </w:rPr>
        <w:t xml:space="preserve"> and </w:t>
      </w:r>
      <w:r w:rsidR="00314CCA" w:rsidRPr="003F5284">
        <w:rPr>
          <w:rFonts w:ascii="Lucida Sans" w:eastAsia="Lucida Sans" w:hAnsi="Lucida Sans" w:cs="Lucida Sans"/>
          <w:i/>
          <w:iCs/>
          <w:color w:val="000000"/>
          <w:sz w:val="22"/>
          <w:szCs w:val="22"/>
        </w:rPr>
        <w:t>random forests</w:t>
      </w:r>
      <w:r w:rsidR="001C0465" w:rsidRPr="003F5284">
        <w:rPr>
          <w:rFonts w:ascii="Lucida Sans" w:eastAsia="Lucida Sans" w:hAnsi="Lucida Sans" w:cs="Lucida Sans"/>
          <w:color w:val="000000"/>
          <w:sz w:val="22"/>
          <w:szCs w:val="22"/>
        </w:rPr>
        <w:t xml:space="preserve">. The measure of </w:t>
      </w:r>
      <w:r w:rsidR="0087774A" w:rsidRPr="003F5284">
        <w:rPr>
          <w:rFonts w:ascii="Lucida Sans" w:eastAsia="Lucida Sans" w:hAnsi="Lucida Sans" w:cs="Lucida Sans"/>
          <w:color w:val="000000"/>
          <w:sz w:val="22"/>
          <w:szCs w:val="22"/>
        </w:rPr>
        <w:t>upward</w:t>
      </w:r>
      <w:r w:rsidR="001C0465" w:rsidRPr="003F5284">
        <w:rPr>
          <w:rFonts w:ascii="Lucida Sans" w:eastAsia="Lucida Sans" w:hAnsi="Lucida Sans" w:cs="Lucida Sans"/>
          <w:color w:val="000000"/>
          <w:sz w:val="22"/>
          <w:szCs w:val="22"/>
        </w:rPr>
        <w:t xml:space="preserve"> mobility that we will focus on is </w:t>
      </w:r>
      <w:r w:rsidR="00AE485A" w:rsidRPr="003F5284">
        <w:rPr>
          <w:rFonts w:ascii="Lucida Sans" w:eastAsia="Lucida Sans" w:hAnsi="Lucida Sans" w:cs="Lucida Sans"/>
          <w:b/>
          <w:bCs/>
          <w:color w:val="000000"/>
          <w:sz w:val="22"/>
          <w:szCs w:val="22"/>
        </w:rPr>
        <w:t>Statistic 1: Absolute Mobility at</w:t>
      </w:r>
      <w:r w:rsidR="001C0465" w:rsidRPr="003F5284">
        <w:rPr>
          <w:rFonts w:ascii="Lucida Sans" w:eastAsia="Lucida Sans" w:hAnsi="Lucida Sans" w:cs="Lucida Sans"/>
          <w:b/>
          <w:bCs/>
          <w:color w:val="000000"/>
          <w:sz w:val="22"/>
          <w:szCs w:val="22"/>
        </w:rPr>
        <w:t xml:space="preserve"> the 25th </w:t>
      </w:r>
      <w:r w:rsidR="00AE485A" w:rsidRPr="003F5284">
        <w:rPr>
          <w:rFonts w:ascii="Lucida Sans" w:eastAsia="Lucida Sans" w:hAnsi="Lucida Sans" w:cs="Lucida Sans"/>
          <w:b/>
          <w:bCs/>
          <w:color w:val="000000"/>
          <w:sz w:val="22"/>
          <w:szCs w:val="22"/>
        </w:rPr>
        <w:t>P</w:t>
      </w:r>
      <w:r w:rsidR="001C0465" w:rsidRPr="003F5284">
        <w:rPr>
          <w:rFonts w:ascii="Lucida Sans" w:eastAsia="Lucida Sans" w:hAnsi="Lucida Sans" w:cs="Lucida Sans"/>
          <w:b/>
          <w:bCs/>
          <w:color w:val="000000"/>
          <w:sz w:val="22"/>
          <w:szCs w:val="22"/>
        </w:rPr>
        <w:t>ercentile</w:t>
      </w:r>
      <w:r w:rsidR="001C0465" w:rsidRPr="003F5284">
        <w:rPr>
          <w:rFonts w:ascii="Lucida Sans" w:eastAsia="Lucida Sans" w:hAnsi="Lucida Sans" w:cs="Lucida Sans"/>
          <w:color w:val="000000"/>
          <w:sz w:val="22"/>
          <w:szCs w:val="22"/>
        </w:rPr>
        <w:t xml:space="preserve"> in each </w:t>
      </w:r>
      <w:r w:rsidR="003F5284" w:rsidRPr="003F5284">
        <w:rPr>
          <w:rFonts w:ascii="Lucida Sans" w:eastAsia="Lucida Sans" w:hAnsi="Lucida Sans" w:cs="Lucida Sans"/>
          <w:color w:val="000000"/>
          <w:sz w:val="22"/>
          <w:szCs w:val="22"/>
        </w:rPr>
        <w:t>county</w:t>
      </w:r>
      <w:r w:rsidR="001C0465" w:rsidRPr="003F5284">
        <w:rPr>
          <w:rFonts w:ascii="Lucida Sans" w:eastAsia="Lucida Sans" w:hAnsi="Lucida Sans" w:cs="Lucida Sans"/>
          <w:color w:val="000000"/>
          <w:sz w:val="22"/>
          <w:szCs w:val="22"/>
        </w:rPr>
        <w:t xml:space="preserve"> (</w:t>
      </w:r>
      <w:r w:rsidR="001C0465" w:rsidRPr="003F5284">
        <w:rPr>
          <w:rFonts w:ascii="Lucida Sans" w:eastAsia="Lucida Sans" w:hAnsi="Lucida Sans" w:cs="Lucida Sans"/>
          <w:b/>
          <w:color w:val="29B6A4"/>
          <w:sz w:val="22"/>
          <w:szCs w:val="22"/>
        </w:rPr>
        <w:t>kfr_pooled_pooled_p25</w:t>
      </w:r>
      <w:r w:rsidR="001C0465" w:rsidRPr="003F5284">
        <w:rPr>
          <w:rFonts w:ascii="Lucida Sans" w:eastAsia="Lucida Sans" w:hAnsi="Lucida Sans" w:cs="Lucida Sans"/>
          <w:color w:val="000000"/>
          <w:sz w:val="22"/>
          <w:szCs w:val="22"/>
        </w:rPr>
        <w:t xml:space="preserve">).  </w:t>
      </w:r>
      <w:r w:rsidR="00974A2B" w:rsidRPr="003F5284">
        <w:rPr>
          <w:rFonts w:ascii="Lucida Sans" w:hAnsi="Lucida Sans"/>
          <w:bCs/>
          <w:sz w:val="22"/>
          <w:szCs w:val="22"/>
        </w:rPr>
        <w:t xml:space="preserve">For more details on the variables included in these data, see </w:t>
      </w:r>
      <w:hyperlink w:anchor="Table1" w:history="1">
        <w:r w:rsidR="00974A2B" w:rsidRPr="003F5284">
          <w:rPr>
            <w:rStyle w:val="Hyperlink"/>
            <w:rFonts w:ascii="Lucida Sans" w:hAnsi="Lucida Sans"/>
            <w:bCs/>
            <w:color w:val="29B6A4"/>
            <w:sz w:val="22"/>
            <w:szCs w:val="22"/>
          </w:rPr>
          <w:t>Table 1</w:t>
        </w:r>
      </w:hyperlink>
      <w:r w:rsidR="00974A2B" w:rsidRPr="003F5284">
        <w:rPr>
          <w:rFonts w:ascii="Lucida Sans" w:hAnsi="Lucida Sans"/>
          <w:bCs/>
          <w:sz w:val="22"/>
          <w:szCs w:val="22"/>
        </w:rPr>
        <w:t xml:space="preserve">.  </w:t>
      </w:r>
    </w:p>
    <w:p w14:paraId="4F5B12A6" w14:textId="016EEF23" w:rsidR="00DE5D7B" w:rsidRPr="003F5284" w:rsidRDefault="00DE5D7B" w:rsidP="001C0465">
      <w:pPr>
        <w:pBdr>
          <w:top w:val="nil"/>
          <w:left w:val="nil"/>
          <w:bottom w:val="nil"/>
          <w:right w:val="nil"/>
          <w:between w:val="nil"/>
        </w:pBdr>
        <w:jc w:val="both"/>
        <w:rPr>
          <w:rFonts w:ascii="Lucida Sans" w:hAnsi="Lucida Sans"/>
          <w:bCs/>
          <w:sz w:val="22"/>
          <w:szCs w:val="22"/>
        </w:rPr>
      </w:pPr>
    </w:p>
    <w:p w14:paraId="322B592A" w14:textId="1A2ED7AD" w:rsidR="00715041" w:rsidRDefault="003F5284" w:rsidP="00ED2450">
      <w:pPr>
        <w:pBdr>
          <w:top w:val="nil"/>
          <w:left w:val="nil"/>
          <w:bottom w:val="nil"/>
          <w:right w:val="nil"/>
          <w:between w:val="nil"/>
        </w:pBdr>
        <w:jc w:val="both"/>
        <w:rPr>
          <w:rFonts w:ascii="Lucida Sans" w:hAnsi="Lucida Sans"/>
          <w:bCs/>
          <w:sz w:val="22"/>
          <w:szCs w:val="22"/>
        </w:rPr>
      </w:pPr>
      <w:r w:rsidRPr="003F5284">
        <w:rPr>
          <w:rFonts w:ascii="Lucida Sans" w:eastAsia="Lucida Sans" w:hAnsi="Lucida Sans" w:cs="Lucida Sans"/>
          <w:sz w:val="22"/>
          <w:szCs w:val="22"/>
        </w:rPr>
        <w:t>The “training” dataset is a 50% random sample of all counties with at least 10,000 residents available from the Opportunity Atlas.  You will use 121 community characteristics to predict the variable</w:t>
      </w:r>
      <w:r w:rsidRPr="003F5284">
        <w:rPr>
          <w:rFonts w:ascii="Lucida Sans" w:eastAsia="Lucida Sans" w:hAnsi="Lucida Sans" w:cs="Lucida Sans"/>
          <w:b/>
          <w:color w:val="29B6A4"/>
          <w:sz w:val="22"/>
          <w:szCs w:val="22"/>
        </w:rPr>
        <w:t xml:space="preserve"> kfr_pooled_pooled_p25</w:t>
      </w:r>
      <w:r w:rsidRPr="003F5284">
        <w:rPr>
          <w:rFonts w:ascii="Lucida Sans" w:eastAsia="Lucida Sans" w:hAnsi="Lucida Sans" w:cs="Lucida Sans"/>
          <w:sz w:val="22"/>
          <w:szCs w:val="22"/>
        </w:rPr>
        <w:t>.   The other half of these data has been set aside as a “lock box” data set that you will use to evaluate your models.</w:t>
      </w:r>
      <w:r w:rsidR="00ED2450">
        <w:rPr>
          <w:rFonts w:ascii="Lucida Sans" w:hAnsi="Lucida Sans"/>
          <w:bCs/>
          <w:sz w:val="22"/>
          <w:szCs w:val="22"/>
        </w:rPr>
        <w:t xml:space="preserve">  In the R labs, we will start from starter scripts that can either be run on your computer or on the </w:t>
      </w:r>
      <w:hyperlink r:id="rId14" w:history="1">
        <w:r w:rsidR="00ED2450" w:rsidRPr="00D03222">
          <w:rPr>
            <w:rStyle w:val="Hyperlink"/>
            <w:rFonts w:ascii="Lucida Sans" w:hAnsi="Lucida Sans"/>
            <w:bCs/>
            <w:color w:val="2DB6A4"/>
            <w:sz w:val="22"/>
            <w:szCs w:val="22"/>
          </w:rPr>
          <w:t>FAS On Demand server</w:t>
        </w:r>
      </w:hyperlink>
      <w:r w:rsidR="00ED2450">
        <w:rPr>
          <w:rFonts w:ascii="Lucida Sans" w:hAnsi="Lucida Sans"/>
          <w:bCs/>
          <w:sz w:val="22"/>
          <w:szCs w:val="22"/>
        </w:rPr>
        <w:t>.</w:t>
      </w:r>
    </w:p>
    <w:p w14:paraId="74F25D5A" w14:textId="77777777" w:rsidR="00ED2450" w:rsidRPr="00715041" w:rsidRDefault="00ED2450" w:rsidP="00ED2450">
      <w:pPr>
        <w:pBdr>
          <w:top w:val="nil"/>
          <w:left w:val="nil"/>
          <w:bottom w:val="nil"/>
          <w:right w:val="nil"/>
          <w:between w:val="nil"/>
        </w:pBdr>
        <w:jc w:val="both"/>
        <w:rPr>
          <w:rFonts w:ascii="Lucida Sans" w:hAnsi="Lucida Sans"/>
        </w:rPr>
      </w:pPr>
    </w:p>
    <w:p w14:paraId="2A854BB5" w14:textId="382B512E" w:rsidR="00715041" w:rsidRPr="00715041" w:rsidRDefault="00715041" w:rsidP="00FA5B4E">
      <w:pPr>
        <w:jc w:val="both"/>
        <w:rPr>
          <w:rFonts w:ascii="Lucida Sans" w:hAnsi="Lucida Sans"/>
          <w:b/>
          <w:color w:val="767171" w:themeColor="background2" w:themeShade="80"/>
        </w:rPr>
      </w:pPr>
      <w:r>
        <w:rPr>
          <w:rFonts w:ascii="Lucida Sans" w:hAnsi="Lucida Sans"/>
          <w:b/>
          <w:color w:val="2DB6A4"/>
        </w:rPr>
        <w:t>Q</w:t>
      </w:r>
      <w:r w:rsidRPr="00BB53ED">
        <w:rPr>
          <w:rFonts w:ascii="Lucida Sans" w:hAnsi="Lucida Sans"/>
          <w:b/>
          <w:color w:val="2DB6A4"/>
        </w:rPr>
        <w:t>UESTI</w:t>
      </w:r>
      <w:r>
        <w:rPr>
          <w:rFonts w:ascii="Lucida Sans" w:hAnsi="Lucida Sans"/>
          <w:b/>
          <w:color w:val="2DB6A4"/>
        </w:rPr>
        <w:t>ONS</w:t>
      </w:r>
    </w:p>
    <w:p w14:paraId="5B0E0A8F" w14:textId="60F5EA44" w:rsidR="000C4D6D" w:rsidRDefault="000C4D6D" w:rsidP="004B3B67">
      <w:pPr>
        <w:jc w:val="both"/>
        <w:rPr>
          <w:rFonts w:ascii="Lucida Sans" w:hAnsi="Lucida Sans"/>
          <w:sz w:val="22"/>
          <w:szCs w:val="22"/>
        </w:rPr>
      </w:pPr>
    </w:p>
    <w:p w14:paraId="478AEF19" w14:textId="330DAC6D" w:rsidR="003A5B3D" w:rsidRDefault="00642023" w:rsidP="00642023">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642023">
        <w:rPr>
          <w:rFonts w:ascii="Lucida Sans" w:eastAsia="Lucida Sans" w:hAnsi="Lucida Sans" w:cs="Lucida Sans"/>
          <w:iCs/>
          <w:color w:val="000000"/>
          <w:sz w:val="22"/>
          <w:szCs w:val="22"/>
        </w:rPr>
        <w:t xml:space="preserve">Primer on </w:t>
      </w:r>
      <w:r w:rsidR="008606A0" w:rsidRPr="008606A0">
        <w:rPr>
          <w:rFonts w:ascii="Courier New" w:eastAsia="Lucida Sans" w:hAnsi="Courier New" w:cs="Courier New"/>
          <w:iCs/>
          <w:color w:val="000000"/>
          <w:sz w:val="22"/>
          <w:szCs w:val="22"/>
        </w:rPr>
        <w:t xml:space="preserve">for </w:t>
      </w:r>
      <w:r w:rsidRPr="008606A0">
        <w:rPr>
          <w:rFonts w:ascii="Courier New" w:eastAsia="Lucida Sans" w:hAnsi="Courier New" w:cs="Courier New"/>
          <w:iCs/>
          <w:color w:val="000000"/>
          <w:sz w:val="22"/>
          <w:szCs w:val="22"/>
        </w:rPr>
        <w:t>loops</w:t>
      </w:r>
      <w:r w:rsidRPr="00642023">
        <w:rPr>
          <w:rFonts w:ascii="Lucida Sans" w:eastAsia="Lucida Sans" w:hAnsi="Lucida Sans" w:cs="Lucida Sans"/>
          <w:iCs/>
          <w:color w:val="000000"/>
          <w:sz w:val="22"/>
          <w:szCs w:val="22"/>
        </w:rPr>
        <w:t xml:space="preserve"> in the context of steady states</w:t>
      </w:r>
      <w:r>
        <w:rPr>
          <w:rFonts w:ascii="Lucida Sans" w:eastAsia="Lucida Sans" w:hAnsi="Lucida Sans" w:cs="Lucida Sans"/>
          <w:iCs/>
          <w:color w:val="000000"/>
          <w:sz w:val="22"/>
          <w:szCs w:val="22"/>
        </w:rPr>
        <w:t xml:space="preserve">.   </w:t>
      </w:r>
      <w:r w:rsidRPr="00642023">
        <w:rPr>
          <w:rFonts w:ascii="Lucida Sans" w:eastAsia="Lucida Sans" w:hAnsi="Lucida Sans" w:cs="Lucida Sans"/>
          <w:iCs/>
          <w:color w:val="000000"/>
          <w:sz w:val="22"/>
          <w:szCs w:val="22"/>
        </w:rPr>
        <w:t>We will start with a review of the calculation from the Lecture where Professor Chetty introduced the concept of a steady state (Becker and Tomes 1979).  This review will also give us an opportunity to walk through loops</w:t>
      </w:r>
      <w:r w:rsidR="00087092">
        <w:rPr>
          <w:rFonts w:ascii="Lucida Sans" w:eastAsia="Lucida Sans" w:hAnsi="Lucida Sans" w:cs="Lucida Sans"/>
          <w:iCs/>
          <w:color w:val="000000"/>
          <w:sz w:val="22"/>
          <w:szCs w:val="22"/>
        </w:rPr>
        <w:t xml:space="preserve"> </w:t>
      </w:r>
      <w:r w:rsidRPr="00642023">
        <w:rPr>
          <w:rFonts w:ascii="Lucida Sans" w:eastAsia="Lucida Sans" w:hAnsi="Lucida Sans" w:cs="Lucida Sans"/>
          <w:iCs/>
          <w:color w:val="000000"/>
          <w:sz w:val="22"/>
          <w:szCs w:val="22"/>
        </w:rPr>
        <w:t xml:space="preserve">step by step. </w:t>
      </w:r>
      <w:r w:rsidR="003A5B3D">
        <w:rPr>
          <w:rFonts w:ascii="Lucida Sans" w:eastAsia="Lucida Sans" w:hAnsi="Lucida Sans" w:cs="Lucida Sans"/>
          <w:iCs/>
          <w:color w:val="000000"/>
          <w:sz w:val="22"/>
          <w:szCs w:val="22"/>
        </w:rPr>
        <w:t xml:space="preserve">Chetty et al. (2020) </w:t>
      </w:r>
      <w:r w:rsidR="003A5B3D" w:rsidRPr="003A5B3D">
        <w:rPr>
          <w:rFonts w:ascii="Lucida Sans" w:eastAsia="Lucida Sans" w:hAnsi="Lucida Sans" w:cs="Lucida Sans"/>
          <w:iCs/>
          <w:color w:val="000000"/>
          <w:sz w:val="22"/>
          <w:szCs w:val="22"/>
        </w:rPr>
        <w:t>report the following rank-rank regression pooling all races and genders:</w:t>
      </w:r>
    </w:p>
    <w:p w14:paraId="758F7711" w14:textId="77777777" w:rsidR="003A5B3D" w:rsidRDefault="003A5B3D" w:rsidP="003A5B3D">
      <w:pPr>
        <w:pBdr>
          <w:top w:val="nil"/>
          <w:left w:val="nil"/>
          <w:bottom w:val="nil"/>
          <w:right w:val="nil"/>
          <w:between w:val="nil"/>
        </w:pBdr>
        <w:jc w:val="both"/>
        <w:rPr>
          <w:rFonts w:ascii="Lucida Sans" w:eastAsia="Lucida Sans" w:hAnsi="Lucida Sans" w:cs="Lucida Sans"/>
          <w:iCs/>
          <w:color w:val="000000"/>
          <w:sz w:val="22"/>
          <w:szCs w:val="22"/>
        </w:rPr>
      </w:pPr>
    </w:p>
    <w:p w14:paraId="12F8C064" w14:textId="46AC474C" w:rsidR="003A5B3D" w:rsidRPr="008606A0" w:rsidRDefault="0053065B" w:rsidP="003A5B3D">
      <w:pPr>
        <w:pStyle w:val="ListParagraph"/>
        <w:rPr>
          <w:sz w:val="20"/>
          <w:szCs w:val="20"/>
        </w:rPr>
      </w:pPr>
      <m:oMathPara>
        <m:oMath>
          <m:sSub>
            <m:sSubPr>
              <m:ctrlPr>
                <w:rPr>
                  <w:rFonts w:ascii="Cambria Math" w:hAnsi="Cambria Math"/>
                  <w:i/>
                  <w:sz w:val="20"/>
                  <w:szCs w:val="20"/>
                </w:rPr>
              </m:ctrlPr>
            </m:sSubPr>
            <m:e>
              <m:r>
                <w:rPr>
                  <w:rFonts w:ascii="Cambria Math" w:hAnsi="Cambria Math"/>
                  <w:sz w:val="20"/>
                  <w:szCs w:val="20"/>
                </w:rPr>
                <m:t>Rank</m:t>
              </m:r>
            </m:e>
            <m:sub>
              <m:r>
                <w:rPr>
                  <w:rFonts w:ascii="Cambria Math" w:hAnsi="Cambria Math"/>
                  <w:sz w:val="20"/>
                  <w:szCs w:val="20"/>
                </w:rPr>
                <m:t>kids</m:t>
              </m:r>
            </m:sub>
          </m:sSub>
          <m:r>
            <w:rPr>
              <w:rFonts w:ascii="Cambria Math" w:hAnsi="Cambria Math"/>
              <w:sz w:val="20"/>
              <w:szCs w:val="20"/>
            </w:rPr>
            <m:t>=33.31 + 0.351</m:t>
          </m:r>
          <m:sSub>
            <m:sSubPr>
              <m:ctrlPr>
                <w:rPr>
                  <w:rFonts w:ascii="Cambria Math" w:hAnsi="Cambria Math"/>
                  <w:i/>
                  <w:sz w:val="20"/>
                  <w:szCs w:val="20"/>
                </w:rPr>
              </m:ctrlPr>
            </m:sSubPr>
            <m:e>
              <m:r>
                <w:rPr>
                  <w:rFonts w:ascii="Cambria Math" w:hAnsi="Cambria Math"/>
                  <w:sz w:val="20"/>
                  <w:szCs w:val="20"/>
                </w:rPr>
                <m:t>Rank</m:t>
              </m:r>
            </m:e>
            <m:sub>
              <m:r>
                <w:rPr>
                  <w:rFonts w:ascii="Cambria Math" w:hAnsi="Cambria Math"/>
                  <w:sz w:val="20"/>
                  <w:szCs w:val="20"/>
                </w:rPr>
                <m:t>parents</m:t>
              </m:r>
            </m:sub>
          </m:sSub>
        </m:oMath>
      </m:oMathPara>
    </w:p>
    <w:p w14:paraId="4119B9C6" w14:textId="77777777" w:rsidR="003A5B3D" w:rsidRDefault="003A5B3D" w:rsidP="003A5B3D">
      <w:pPr>
        <w:pBdr>
          <w:top w:val="nil"/>
          <w:left w:val="nil"/>
          <w:bottom w:val="nil"/>
          <w:right w:val="nil"/>
          <w:between w:val="nil"/>
        </w:pBdr>
        <w:jc w:val="both"/>
        <w:rPr>
          <w:rFonts w:ascii="Lucida Sans" w:eastAsia="Lucida Sans" w:hAnsi="Lucida Sans" w:cs="Lucida Sans"/>
          <w:iCs/>
          <w:color w:val="000000"/>
          <w:sz w:val="22"/>
          <w:szCs w:val="22"/>
        </w:rPr>
      </w:pPr>
    </w:p>
    <w:p w14:paraId="7B746420" w14:textId="73603B1D"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 xml:space="preserve">Using the sample code, show that this model predicts convergence </w:t>
      </w:r>
      <w:r w:rsidR="008606A0">
        <w:rPr>
          <w:rFonts w:ascii="Lucida Sans" w:eastAsia="Lucida Sans" w:hAnsi="Lucida Sans" w:cs="Lucida Sans"/>
          <w:iCs/>
          <w:color w:val="000000"/>
          <w:sz w:val="22"/>
          <w:szCs w:val="22"/>
        </w:rPr>
        <w:t xml:space="preserve">in incomes </w:t>
      </w:r>
      <w:r>
        <w:rPr>
          <w:rFonts w:ascii="Lucida Sans" w:eastAsia="Lucida Sans" w:hAnsi="Lucida Sans" w:cs="Lucida Sans"/>
          <w:iCs/>
          <w:color w:val="000000"/>
          <w:sz w:val="22"/>
          <w:szCs w:val="22"/>
        </w:rPr>
        <w:t xml:space="preserve">across racial groups.  </w:t>
      </w:r>
      <w:r w:rsidRPr="003A5B3D">
        <w:rPr>
          <w:rFonts w:ascii="Lucida Sans" w:eastAsia="Lucida Sans" w:hAnsi="Lucida Sans" w:cs="Lucida Sans"/>
          <w:iCs/>
          <w:color w:val="000000"/>
          <w:sz w:val="22"/>
          <w:szCs w:val="22"/>
        </w:rPr>
        <w:t>This result is unrealistic because racial disparities have persisted for many</w:t>
      </w:r>
      <w:r w:rsidR="008606A0">
        <w:rPr>
          <w:rFonts w:ascii="Lucida Sans" w:eastAsia="Lucida Sans" w:hAnsi="Lucida Sans" w:cs="Lucida Sans"/>
          <w:iCs/>
          <w:color w:val="000000"/>
          <w:sz w:val="22"/>
          <w:szCs w:val="22"/>
        </w:rPr>
        <w:t xml:space="preserve"> generations in the U.S</w:t>
      </w:r>
      <w:r w:rsidRPr="003A5B3D">
        <w:rPr>
          <w:rFonts w:ascii="Lucida Sans" w:eastAsia="Lucida Sans" w:hAnsi="Lucida Sans" w:cs="Lucida Sans"/>
          <w:iCs/>
          <w:color w:val="000000"/>
          <w:sz w:val="22"/>
          <w:szCs w:val="22"/>
        </w:rPr>
        <w:t>.</w:t>
      </w:r>
      <w:r>
        <w:rPr>
          <w:rFonts w:ascii="Lucida Sans" w:eastAsia="Lucida Sans" w:hAnsi="Lucida Sans" w:cs="Lucida Sans"/>
          <w:iCs/>
          <w:color w:val="000000"/>
          <w:sz w:val="22"/>
          <w:szCs w:val="22"/>
        </w:rPr>
        <w:t xml:space="preserve">  </w:t>
      </w:r>
    </w:p>
    <w:p w14:paraId="0C41023F" w14:textId="77777777"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p>
    <w:p w14:paraId="0BD55381" w14:textId="48718330"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r w:rsidRPr="003A5B3D">
        <w:rPr>
          <w:rFonts w:ascii="Lucida Sans" w:eastAsia="Lucida Sans" w:hAnsi="Lucida Sans" w:cs="Lucida Sans"/>
          <w:iCs/>
          <w:color w:val="000000"/>
          <w:sz w:val="22"/>
          <w:szCs w:val="22"/>
        </w:rPr>
        <w:t xml:space="preserve">However, the model is incorrect: we know from Lab 2 and Lecture that children </w:t>
      </w:r>
      <w:r w:rsidR="008606A0">
        <w:rPr>
          <w:rFonts w:ascii="Lucida Sans" w:eastAsia="Lucida Sans" w:hAnsi="Lucida Sans" w:cs="Lucida Sans"/>
          <w:iCs/>
          <w:color w:val="000000"/>
          <w:sz w:val="22"/>
          <w:szCs w:val="22"/>
        </w:rPr>
        <w:t>of different races</w:t>
      </w:r>
      <w:r w:rsidRPr="003A5B3D">
        <w:rPr>
          <w:rFonts w:ascii="Lucida Sans" w:eastAsia="Lucida Sans" w:hAnsi="Lucida Sans" w:cs="Lucida Sans"/>
          <w:iCs/>
          <w:color w:val="000000"/>
          <w:sz w:val="22"/>
          <w:szCs w:val="22"/>
        </w:rPr>
        <w:t xml:space="preserve"> experience very different rates of upward mobility across generations. In particular, Chetty</w:t>
      </w:r>
      <w:r>
        <w:rPr>
          <w:rFonts w:ascii="Lucida Sans" w:eastAsia="Lucida Sans" w:hAnsi="Lucida Sans" w:cs="Lucida Sans"/>
          <w:iCs/>
          <w:color w:val="000000"/>
          <w:sz w:val="22"/>
          <w:szCs w:val="22"/>
        </w:rPr>
        <w:t xml:space="preserve"> et al. </w:t>
      </w:r>
      <w:r w:rsidRPr="003A5B3D">
        <w:rPr>
          <w:rFonts w:ascii="Lucida Sans" w:eastAsia="Lucida Sans" w:hAnsi="Lucida Sans" w:cs="Lucida Sans"/>
          <w:iCs/>
          <w:color w:val="000000"/>
          <w:sz w:val="22"/>
          <w:szCs w:val="22"/>
        </w:rPr>
        <w:t>(2020) report the following rank-rank regression for Black children:</w:t>
      </w:r>
    </w:p>
    <w:p w14:paraId="6F2A51D3" w14:textId="40E3EAC6"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p>
    <w:p w14:paraId="6D25C792" w14:textId="251A3706" w:rsidR="003A5B3D" w:rsidRPr="008606A0" w:rsidRDefault="0053065B" w:rsidP="003A5B3D">
      <w:pPr>
        <w:pStyle w:val="ListParagraph"/>
        <w:rPr>
          <w:sz w:val="20"/>
          <w:szCs w:val="20"/>
        </w:rPr>
      </w:pPr>
      <m:oMathPara>
        <m:oMath>
          <m:sSub>
            <m:sSubPr>
              <m:ctrlPr>
                <w:rPr>
                  <w:rFonts w:ascii="Cambria Math" w:hAnsi="Cambria Math"/>
                  <w:i/>
                  <w:sz w:val="20"/>
                  <w:szCs w:val="20"/>
                </w:rPr>
              </m:ctrlPr>
            </m:sSubPr>
            <m:e>
              <m:r>
                <w:rPr>
                  <w:rFonts w:ascii="Cambria Math" w:hAnsi="Cambria Math"/>
                  <w:sz w:val="20"/>
                  <w:szCs w:val="20"/>
                </w:rPr>
                <m:t>Rank</m:t>
              </m:r>
            </m:e>
            <m:sub>
              <m:r>
                <w:rPr>
                  <w:rFonts w:ascii="Cambria Math" w:hAnsi="Cambria Math"/>
                  <w:sz w:val="20"/>
                  <w:szCs w:val="20"/>
                </w:rPr>
                <m:t>kids</m:t>
              </m:r>
            </m:sub>
          </m:sSub>
          <m:r>
            <w:rPr>
              <w:rFonts w:ascii="Cambria Math" w:hAnsi="Cambria Math"/>
              <w:sz w:val="20"/>
              <w:szCs w:val="20"/>
            </w:rPr>
            <m:t>=25.4 + 0.28</m:t>
          </m:r>
          <m:sSub>
            <m:sSubPr>
              <m:ctrlPr>
                <w:rPr>
                  <w:rFonts w:ascii="Cambria Math" w:hAnsi="Cambria Math"/>
                  <w:i/>
                  <w:sz w:val="20"/>
                  <w:szCs w:val="20"/>
                </w:rPr>
              </m:ctrlPr>
            </m:sSubPr>
            <m:e>
              <m:r>
                <w:rPr>
                  <w:rFonts w:ascii="Cambria Math" w:hAnsi="Cambria Math"/>
                  <w:sz w:val="20"/>
                  <w:szCs w:val="20"/>
                </w:rPr>
                <m:t>Rank</m:t>
              </m:r>
            </m:e>
            <m:sub>
              <m:r>
                <w:rPr>
                  <w:rFonts w:ascii="Cambria Math" w:hAnsi="Cambria Math"/>
                  <w:sz w:val="20"/>
                  <w:szCs w:val="20"/>
                </w:rPr>
                <m:t>parents</m:t>
              </m:r>
            </m:sub>
          </m:sSub>
        </m:oMath>
      </m:oMathPara>
    </w:p>
    <w:p w14:paraId="02B295DC" w14:textId="182BC9EE"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p>
    <w:p w14:paraId="62EE5AFF" w14:textId="357DFDEA"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and for Hispanic children:</w:t>
      </w:r>
    </w:p>
    <w:p w14:paraId="17EDFF47" w14:textId="6030F00D" w:rsidR="00087092" w:rsidRDefault="00087092" w:rsidP="00642023">
      <w:pPr>
        <w:pBdr>
          <w:top w:val="nil"/>
          <w:left w:val="nil"/>
          <w:bottom w:val="nil"/>
          <w:right w:val="nil"/>
          <w:between w:val="nil"/>
        </w:pBdr>
        <w:ind w:left="360"/>
        <w:jc w:val="both"/>
        <w:rPr>
          <w:rFonts w:ascii="Lucida Sans" w:eastAsia="Lucida Sans" w:hAnsi="Lucida Sans" w:cs="Lucida Sans"/>
          <w:iCs/>
          <w:color w:val="000000"/>
          <w:sz w:val="22"/>
          <w:szCs w:val="22"/>
        </w:rPr>
      </w:pPr>
    </w:p>
    <w:p w14:paraId="5E187BED" w14:textId="63876864" w:rsidR="003A5B3D" w:rsidRPr="008606A0" w:rsidRDefault="0053065B" w:rsidP="003A5B3D">
      <w:pPr>
        <w:pStyle w:val="ListParagraph"/>
        <w:rPr>
          <w:sz w:val="20"/>
          <w:szCs w:val="20"/>
        </w:rPr>
      </w:pPr>
      <m:oMathPara>
        <m:oMath>
          <m:sSub>
            <m:sSubPr>
              <m:ctrlPr>
                <w:rPr>
                  <w:rFonts w:ascii="Cambria Math" w:hAnsi="Cambria Math"/>
                  <w:i/>
                  <w:sz w:val="20"/>
                  <w:szCs w:val="20"/>
                </w:rPr>
              </m:ctrlPr>
            </m:sSubPr>
            <m:e>
              <m:r>
                <w:rPr>
                  <w:rFonts w:ascii="Cambria Math" w:hAnsi="Cambria Math"/>
                  <w:sz w:val="20"/>
                  <w:szCs w:val="20"/>
                </w:rPr>
                <m:t>Rank</m:t>
              </m:r>
            </m:e>
            <m:sub>
              <m:r>
                <w:rPr>
                  <w:rFonts w:ascii="Cambria Math" w:hAnsi="Cambria Math"/>
                  <w:sz w:val="20"/>
                  <w:szCs w:val="20"/>
                </w:rPr>
                <m:t>kids</m:t>
              </m:r>
            </m:sub>
          </m:sSub>
          <m:r>
            <w:rPr>
              <w:rFonts w:ascii="Cambria Math" w:hAnsi="Cambria Math"/>
              <w:sz w:val="20"/>
              <w:szCs w:val="20"/>
            </w:rPr>
            <m:t>=36.14 + 0.26</m:t>
          </m:r>
          <m:sSub>
            <m:sSubPr>
              <m:ctrlPr>
                <w:rPr>
                  <w:rFonts w:ascii="Cambria Math" w:hAnsi="Cambria Math"/>
                  <w:i/>
                  <w:sz w:val="20"/>
                  <w:szCs w:val="20"/>
                </w:rPr>
              </m:ctrlPr>
            </m:sSubPr>
            <m:e>
              <m:r>
                <w:rPr>
                  <w:rFonts w:ascii="Cambria Math" w:hAnsi="Cambria Math"/>
                  <w:sz w:val="20"/>
                  <w:szCs w:val="20"/>
                </w:rPr>
                <m:t>Rank</m:t>
              </m:r>
            </m:e>
            <m:sub>
              <m:r>
                <w:rPr>
                  <w:rFonts w:ascii="Cambria Math" w:hAnsi="Cambria Math"/>
                  <w:sz w:val="20"/>
                  <w:szCs w:val="20"/>
                </w:rPr>
                <m:t>parents</m:t>
              </m:r>
            </m:sub>
          </m:sSub>
        </m:oMath>
      </m:oMathPara>
    </w:p>
    <w:p w14:paraId="50761BE2" w14:textId="77777777"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p>
    <w:p w14:paraId="2122F125" w14:textId="1B292189" w:rsidR="00087092"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 xml:space="preserve">Use </w:t>
      </w:r>
      <w:r w:rsidR="008606A0">
        <w:rPr>
          <w:rFonts w:ascii="Lucida Sans" w:eastAsia="Lucida Sans" w:hAnsi="Lucida Sans" w:cs="Lucida Sans"/>
          <w:iCs/>
          <w:color w:val="000000"/>
          <w:sz w:val="22"/>
          <w:szCs w:val="22"/>
        </w:rPr>
        <w:t xml:space="preserve">a </w:t>
      </w:r>
      <w:r w:rsidR="008606A0" w:rsidRPr="008606A0">
        <w:rPr>
          <w:rFonts w:ascii="Courier New" w:eastAsia="Lucida Sans" w:hAnsi="Courier New" w:cs="Courier New"/>
          <w:iCs/>
          <w:color w:val="000000"/>
          <w:sz w:val="22"/>
          <w:szCs w:val="22"/>
        </w:rPr>
        <w:t>for loop</w:t>
      </w:r>
      <w:r w:rsidR="008606A0">
        <w:rPr>
          <w:rFonts w:ascii="Lucida Sans" w:eastAsia="Lucida Sans" w:hAnsi="Lucida Sans" w:cs="Lucida Sans"/>
          <w:iCs/>
          <w:color w:val="000000"/>
          <w:sz w:val="22"/>
          <w:szCs w:val="22"/>
        </w:rPr>
        <w:t xml:space="preserve"> </w:t>
      </w:r>
      <w:r w:rsidR="001C75D3">
        <w:rPr>
          <w:rFonts w:ascii="Lucida Sans" w:eastAsia="Lucida Sans" w:hAnsi="Lucida Sans" w:cs="Lucida Sans"/>
          <w:iCs/>
          <w:color w:val="000000"/>
          <w:sz w:val="22"/>
          <w:szCs w:val="22"/>
        </w:rPr>
        <w:t xml:space="preserve">to find the </w:t>
      </w:r>
      <w:r w:rsidR="001C75D3" w:rsidRPr="001C75D3">
        <w:rPr>
          <w:rFonts w:ascii="Lucida Sans" w:eastAsia="Lucida Sans" w:hAnsi="Lucida Sans" w:cs="Lucida Sans"/>
          <w:b/>
          <w:bCs/>
          <w:iCs/>
          <w:color w:val="000000"/>
          <w:sz w:val="22"/>
          <w:szCs w:val="22"/>
        </w:rPr>
        <w:t>steady state prediction</w:t>
      </w:r>
      <w:r w:rsidR="001C75D3" w:rsidRPr="001C75D3">
        <w:rPr>
          <w:rFonts w:ascii="Lucida Sans" w:eastAsia="Lucida Sans" w:hAnsi="Lucida Sans" w:cs="Lucida Sans"/>
          <w:iCs/>
          <w:color w:val="000000"/>
          <w:sz w:val="22"/>
          <w:szCs w:val="22"/>
        </w:rPr>
        <w:t xml:space="preserve"> </w:t>
      </w:r>
      <w:r w:rsidR="008606A0">
        <w:rPr>
          <w:rFonts w:ascii="Lucida Sans" w:eastAsia="Lucida Sans" w:hAnsi="Lucida Sans" w:cs="Lucida Sans"/>
          <w:iCs/>
          <w:color w:val="000000"/>
          <w:sz w:val="22"/>
          <w:szCs w:val="22"/>
        </w:rPr>
        <w:t xml:space="preserve">of the model </w:t>
      </w:r>
      <w:r w:rsidR="001C75D3" w:rsidRPr="001C75D3">
        <w:rPr>
          <w:rFonts w:ascii="Lucida Sans" w:eastAsia="Lucida Sans" w:hAnsi="Lucida Sans" w:cs="Lucida Sans"/>
          <w:iCs/>
          <w:color w:val="000000"/>
          <w:sz w:val="22"/>
          <w:szCs w:val="22"/>
        </w:rPr>
        <w:t xml:space="preserve">for Black </w:t>
      </w:r>
      <w:r w:rsidR="001C75D3">
        <w:rPr>
          <w:rFonts w:ascii="Lucida Sans" w:eastAsia="Lucida Sans" w:hAnsi="Lucida Sans" w:cs="Lucida Sans"/>
          <w:iCs/>
          <w:color w:val="000000"/>
          <w:sz w:val="22"/>
          <w:szCs w:val="22"/>
        </w:rPr>
        <w:t xml:space="preserve">and Hispanic </w:t>
      </w:r>
      <w:r w:rsidR="001C75D3" w:rsidRPr="001C75D3">
        <w:rPr>
          <w:rFonts w:ascii="Lucida Sans" w:eastAsia="Lucida Sans" w:hAnsi="Lucida Sans" w:cs="Lucida Sans"/>
          <w:iCs/>
          <w:color w:val="000000"/>
          <w:sz w:val="22"/>
          <w:szCs w:val="22"/>
        </w:rPr>
        <w:t>children</w:t>
      </w:r>
      <w:r w:rsidR="001C75D3">
        <w:rPr>
          <w:rFonts w:ascii="Lucida Sans" w:eastAsia="Lucida Sans" w:hAnsi="Lucida Sans" w:cs="Lucida Sans"/>
          <w:iCs/>
          <w:color w:val="000000"/>
          <w:sz w:val="22"/>
          <w:szCs w:val="22"/>
        </w:rPr>
        <w:t>.</w:t>
      </w:r>
    </w:p>
    <w:p w14:paraId="0096FE4F" w14:textId="77777777" w:rsidR="003A5B3D" w:rsidRDefault="003A5B3D" w:rsidP="00642023">
      <w:pPr>
        <w:pBdr>
          <w:top w:val="nil"/>
          <w:left w:val="nil"/>
          <w:bottom w:val="nil"/>
          <w:right w:val="nil"/>
          <w:between w:val="nil"/>
        </w:pBdr>
        <w:ind w:left="360"/>
        <w:jc w:val="both"/>
        <w:rPr>
          <w:rFonts w:ascii="Lucida Sans" w:eastAsia="Lucida Sans" w:hAnsi="Lucida Sans" w:cs="Lucida Sans"/>
          <w:iCs/>
          <w:color w:val="000000"/>
          <w:sz w:val="22"/>
          <w:szCs w:val="22"/>
        </w:rPr>
      </w:pPr>
    </w:p>
    <w:p w14:paraId="4C889995" w14:textId="4D85122A" w:rsidR="00405B7E" w:rsidRPr="00405B7E" w:rsidRDefault="003842C2" w:rsidP="00405B7E">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 xml:space="preserve">Explain briefly how cross-validation helps us avoid the overfit problem.  </w:t>
      </w:r>
    </w:p>
    <w:p w14:paraId="4A2A1C32" w14:textId="77777777" w:rsidR="00405B7E" w:rsidRPr="00405B7E" w:rsidRDefault="00405B7E" w:rsidP="00405B7E">
      <w:pPr>
        <w:pBdr>
          <w:top w:val="nil"/>
          <w:left w:val="nil"/>
          <w:bottom w:val="nil"/>
          <w:right w:val="nil"/>
          <w:between w:val="nil"/>
        </w:pBdr>
        <w:ind w:left="360"/>
        <w:jc w:val="both"/>
        <w:rPr>
          <w:rFonts w:ascii="Lucida Sans" w:eastAsia="Lucida Sans" w:hAnsi="Lucida Sans" w:cs="Lucida Sans"/>
          <w:iCs/>
          <w:color w:val="000000"/>
          <w:sz w:val="22"/>
          <w:szCs w:val="22"/>
        </w:rPr>
      </w:pPr>
    </w:p>
    <w:p w14:paraId="796F6251" w14:textId="344EB2B2" w:rsidR="00A45AF8" w:rsidRPr="00A45AF8" w:rsidRDefault="00A45AF8" w:rsidP="00A45AF8">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A45AF8">
        <w:rPr>
          <w:rFonts w:ascii="Lucida Sans" w:eastAsia="Lucida Sans" w:hAnsi="Lucida Sans" w:cs="Lucida Sans"/>
          <w:iCs/>
          <w:sz w:val="22"/>
          <w:szCs w:val="22"/>
        </w:rPr>
        <w:t>Modify the example code to i</w:t>
      </w:r>
      <w:r w:rsidRPr="00A45AF8">
        <w:rPr>
          <w:rFonts w:ascii="Lucida Sans" w:eastAsia="Lucida Sans" w:hAnsi="Lucida Sans" w:cs="Lucida Sans"/>
          <w:iCs/>
          <w:color w:val="000000"/>
          <w:sz w:val="22"/>
          <w:szCs w:val="22"/>
        </w:rPr>
        <w:t xml:space="preserve">mplement </w:t>
      </w:r>
      <w:r w:rsidRPr="00A45AF8">
        <w:rPr>
          <w:rFonts w:ascii="Lucida Sans" w:eastAsia="Lucida Sans" w:hAnsi="Lucida Sans" w:cs="Lucida Sans"/>
          <w:b/>
          <w:bCs/>
          <w:iCs/>
          <w:color w:val="29B6A4"/>
          <w:sz w:val="22"/>
          <w:szCs w:val="22"/>
        </w:rPr>
        <w:t>five-fold cross validation</w:t>
      </w:r>
      <w:r w:rsidRPr="00A45AF8">
        <w:rPr>
          <w:rFonts w:ascii="Lucida Sans" w:eastAsia="Lucida Sans" w:hAnsi="Lucida Sans" w:cs="Lucida Sans"/>
          <w:iCs/>
          <w:color w:val="29B6A4"/>
          <w:sz w:val="22"/>
          <w:szCs w:val="22"/>
        </w:rPr>
        <w:t xml:space="preserve"> </w:t>
      </w:r>
      <w:r w:rsidRPr="00A45AF8">
        <w:rPr>
          <w:rFonts w:ascii="Lucida Sans" w:eastAsia="Lucida Sans" w:hAnsi="Lucida Sans" w:cs="Lucida Sans"/>
          <w:iCs/>
          <w:color w:val="000000"/>
          <w:sz w:val="22"/>
          <w:szCs w:val="22"/>
        </w:rPr>
        <w:t xml:space="preserve">to choose the depth of a decision tree that uses just </w:t>
      </w:r>
      <w:r w:rsidRPr="00A45AF8">
        <w:rPr>
          <w:rFonts w:ascii="Lucida Sans" w:eastAsia="Lucida Sans" w:hAnsi="Lucida Sans" w:cs="Lucida Sans"/>
          <w:iCs/>
          <w:sz w:val="22"/>
          <w:szCs w:val="22"/>
        </w:rPr>
        <w:t>two</w:t>
      </w:r>
      <w:r w:rsidRPr="00A45AF8">
        <w:rPr>
          <w:rFonts w:ascii="Lucida Sans" w:eastAsia="Lucida Sans" w:hAnsi="Lucida Sans" w:cs="Lucida Sans"/>
          <w:iCs/>
          <w:color w:val="000000"/>
          <w:sz w:val="22"/>
          <w:szCs w:val="22"/>
        </w:rPr>
        <w:t xml:space="preserve"> predictors</w:t>
      </w:r>
      <w:r w:rsidRPr="00A45AF8">
        <w:rPr>
          <w:rFonts w:ascii="Lucida Sans" w:eastAsia="Lucida Sans" w:hAnsi="Lucida Sans" w:cs="Lucida Sans"/>
          <w:iCs/>
          <w:sz w:val="22"/>
          <w:szCs w:val="22"/>
        </w:rPr>
        <w:t xml:space="preserve">. It is your choice of which two predictors.  </w:t>
      </w:r>
      <w:r w:rsidRPr="00A45AF8">
        <w:rPr>
          <w:rFonts w:ascii="Lucida Sans" w:eastAsia="Lucida Sans" w:hAnsi="Lucida Sans" w:cs="Lucida Sans"/>
          <w:iCs/>
          <w:color w:val="000000"/>
          <w:sz w:val="22"/>
          <w:szCs w:val="22"/>
        </w:rPr>
        <w:t xml:space="preserve">The predictors are the variables </w:t>
      </w:r>
      <w:r w:rsidRPr="00A45AF8">
        <w:rPr>
          <w:rFonts w:ascii="Courier New" w:eastAsia="Lucida Sans" w:hAnsi="Courier New" w:cs="Courier New"/>
          <w:iCs/>
          <w:color w:val="000000"/>
          <w:sz w:val="22"/>
          <w:szCs w:val="22"/>
        </w:rPr>
        <w:t>P_1</w:t>
      </w:r>
      <w:r w:rsidRPr="00A45AF8">
        <w:rPr>
          <w:rFonts w:ascii="Lucida Sans" w:eastAsia="Lucida Sans" w:hAnsi="Lucida Sans" w:cs="Lucida Sans"/>
          <w:iCs/>
          <w:color w:val="000000"/>
          <w:sz w:val="22"/>
          <w:szCs w:val="22"/>
        </w:rPr>
        <w:t xml:space="preserve"> through </w:t>
      </w:r>
      <w:r w:rsidRPr="00A45AF8">
        <w:rPr>
          <w:rFonts w:ascii="Courier New" w:eastAsia="Lucida Sans" w:hAnsi="Courier New" w:cs="Courier New"/>
          <w:iCs/>
          <w:color w:val="000000"/>
          <w:sz w:val="22"/>
          <w:szCs w:val="22"/>
        </w:rPr>
        <w:t>P_121</w:t>
      </w:r>
      <w:r w:rsidRPr="00A45AF8">
        <w:rPr>
          <w:rFonts w:ascii="Lucida Sans" w:eastAsia="Lucida Sans" w:hAnsi="Lucida Sans" w:cs="Lucida Sans"/>
          <w:iCs/>
          <w:color w:val="000000"/>
          <w:sz w:val="22"/>
          <w:szCs w:val="22"/>
        </w:rPr>
        <w:t xml:space="preserve"> in the data, but their real names are included in the data dictionary available </w:t>
      </w:r>
      <w:r w:rsidR="00405B7E">
        <w:rPr>
          <w:rFonts w:ascii="Lucida Sans" w:eastAsia="Lucida Sans" w:hAnsi="Lucida Sans" w:cs="Lucida Sans"/>
          <w:iCs/>
          <w:color w:val="000000"/>
          <w:sz w:val="22"/>
          <w:szCs w:val="22"/>
        </w:rPr>
        <w:t xml:space="preserve">in </w:t>
      </w:r>
      <w:hyperlink w:anchor="Table3" w:history="1">
        <w:r w:rsidR="00405B7E" w:rsidRPr="00405B7E">
          <w:rPr>
            <w:rStyle w:val="Hyperlink"/>
            <w:rFonts w:ascii="Lucida Sans" w:eastAsia="Lucida Sans" w:hAnsi="Lucida Sans" w:cs="Lucida Sans"/>
            <w:iCs/>
            <w:color w:val="29B6A4"/>
            <w:sz w:val="22"/>
            <w:szCs w:val="22"/>
          </w:rPr>
          <w:t>Table 3</w:t>
        </w:r>
      </w:hyperlink>
      <w:r w:rsidR="00405B7E">
        <w:rPr>
          <w:rFonts w:ascii="Lucida Sans" w:eastAsia="Lucida Sans" w:hAnsi="Lucida Sans" w:cs="Lucida Sans"/>
          <w:iCs/>
          <w:color w:val="000000"/>
          <w:sz w:val="22"/>
          <w:szCs w:val="22"/>
        </w:rPr>
        <w:t xml:space="preserve"> below</w:t>
      </w:r>
      <w:r w:rsidRPr="00A45AF8">
        <w:rPr>
          <w:rFonts w:ascii="Lucida Sans" w:eastAsia="Lucida Sans" w:hAnsi="Lucida Sans" w:cs="Lucida Sans"/>
          <w:iCs/>
          <w:color w:val="000000"/>
          <w:sz w:val="22"/>
          <w:szCs w:val="22"/>
        </w:rPr>
        <w:t>.</w:t>
      </w:r>
    </w:p>
    <w:p w14:paraId="411BB264" w14:textId="77777777" w:rsidR="00A45AF8" w:rsidRPr="00A45AF8" w:rsidRDefault="00A45AF8" w:rsidP="00A45AF8">
      <w:pPr>
        <w:pBdr>
          <w:top w:val="nil"/>
          <w:left w:val="nil"/>
          <w:bottom w:val="nil"/>
          <w:right w:val="nil"/>
          <w:between w:val="nil"/>
        </w:pBdr>
        <w:ind w:left="360"/>
        <w:jc w:val="both"/>
        <w:rPr>
          <w:rFonts w:ascii="Lucida Sans" w:eastAsia="Lucida Sans" w:hAnsi="Lucida Sans" w:cs="Lucida Sans"/>
          <w:iCs/>
          <w:color w:val="000000"/>
          <w:sz w:val="22"/>
          <w:szCs w:val="22"/>
        </w:rPr>
      </w:pPr>
    </w:p>
    <w:p w14:paraId="3084E575" w14:textId="040F7B79" w:rsidR="00C44AD9" w:rsidRPr="00C44AD9" w:rsidRDefault="00A45AF8" w:rsidP="0042712D">
      <w:pPr>
        <w:pStyle w:val="ListParagraph"/>
        <w:numPr>
          <w:ilvl w:val="1"/>
          <w:numId w:val="29"/>
        </w:numPr>
        <w:pBdr>
          <w:top w:val="nil"/>
          <w:left w:val="nil"/>
          <w:bottom w:val="nil"/>
          <w:right w:val="nil"/>
          <w:between w:val="nil"/>
        </w:pBdr>
        <w:ind w:left="360" w:firstLine="90"/>
        <w:jc w:val="both"/>
        <w:rPr>
          <w:rFonts w:ascii="Lucida Sans" w:eastAsia="Lucida Sans" w:hAnsi="Lucida Sans" w:cs="Lucida Sans"/>
          <w:iCs/>
          <w:color w:val="000000"/>
          <w:sz w:val="22"/>
          <w:szCs w:val="22"/>
        </w:rPr>
      </w:pPr>
      <w:r w:rsidRPr="00C44AD9">
        <w:rPr>
          <w:rFonts w:ascii="Lucida Sans" w:eastAsia="Lucida Sans" w:hAnsi="Lucida Sans" w:cs="Lucida Sans"/>
          <w:iCs/>
          <w:color w:val="000000"/>
          <w:sz w:val="22"/>
          <w:szCs w:val="22"/>
        </w:rPr>
        <w:lastRenderedPageBreak/>
        <w:t xml:space="preserve">Plot the cross-validation </w:t>
      </w:r>
      <w:r w:rsidRPr="00C44AD9">
        <w:rPr>
          <w:rFonts w:ascii="Lucida Sans" w:eastAsia="Lucida Sans" w:hAnsi="Lucida Sans" w:cs="Lucida Sans"/>
          <w:iCs/>
          <w:sz w:val="22"/>
          <w:szCs w:val="22"/>
        </w:rPr>
        <w:t>pseudo</w:t>
      </w:r>
      <w:r w:rsidRPr="00C44AD9">
        <w:rPr>
          <w:rFonts w:ascii="Lucida Sans" w:eastAsia="Lucida Sans" w:hAnsi="Lucida Sans" w:cs="Lucida Sans"/>
          <w:iCs/>
          <w:color w:val="000000"/>
          <w:sz w:val="22"/>
          <w:szCs w:val="22"/>
        </w:rPr>
        <w:t xml:space="preserve"> out</w:t>
      </w:r>
      <w:r w:rsidRPr="00C44AD9">
        <w:rPr>
          <w:rFonts w:ascii="Lucida Sans" w:eastAsia="Lucida Sans" w:hAnsi="Lucida Sans" w:cs="Lucida Sans"/>
          <w:iCs/>
          <w:sz w:val="22"/>
          <w:szCs w:val="22"/>
        </w:rPr>
        <w:t>-</w:t>
      </w:r>
      <w:r w:rsidRPr="00C44AD9">
        <w:rPr>
          <w:rFonts w:ascii="Lucida Sans" w:eastAsia="Lucida Sans" w:hAnsi="Lucida Sans" w:cs="Lucida Sans"/>
          <w:iCs/>
          <w:color w:val="000000"/>
          <w:sz w:val="22"/>
          <w:szCs w:val="22"/>
        </w:rPr>
        <w:t>of</w:t>
      </w:r>
      <w:r w:rsidRPr="00C44AD9">
        <w:rPr>
          <w:rFonts w:ascii="Lucida Sans" w:eastAsia="Lucida Sans" w:hAnsi="Lucida Sans" w:cs="Lucida Sans"/>
          <w:iCs/>
          <w:sz w:val="22"/>
          <w:szCs w:val="22"/>
        </w:rPr>
        <w:t>-</w:t>
      </w:r>
      <w:r w:rsidRPr="00C44AD9">
        <w:rPr>
          <w:rFonts w:ascii="Lucida Sans" w:eastAsia="Lucida Sans" w:hAnsi="Lucida Sans" w:cs="Lucida Sans"/>
          <w:iCs/>
          <w:color w:val="000000"/>
          <w:sz w:val="22"/>
          <w:szCs w:val="22"/>
        </w:rPr>
        <w:t xml:space="preserve">sample root mean squared prediction error (CV RMSE) versus the depth of the tree.  </w:t>
      </w:r>
    </w:p>
    <w:p w14:paraId="05FC00F5" w14:textId="77777777" w:rsidR="00C44AD9" w:rsidRDefault="00C44AD9" w:rsidP="0042712D">
      <w:pPr>
        <w:pBdr>
          <w:top w:val="nil"/>
          <w:left w:val="nil"/>
          <w:bottom w:val="nil"/>
          <w:right w:val="nil"/>
          <w:between w:val="nil"/>
        </w:pBdr>
        <w:ind w:left="360" w:firstLine="90"/>
        <w:jc w:val="both"/>
        <w:rPr>
          <w:rFonts w:ascii="Lucida Sans" w:eastAsia="Lucida Sans" w:hAnsi="Lucida Sans" w:cs="Lucida Sans"/>
          <w:iCs/>
          <w:color w:val="000000"/>
          <w:sz w:val="22"/>
          <w:szCs w:val="22"/>
        </w:rPr>
      </w:pPr>
    </w:p>
    <w:p w14:paraId="1EAF4BE4" w14:textId="77777777" w:rsidR="00C13C9D" w:rsidRDefault="00C44AD9" w:rsidP="0042712D">
      <w:pPr>
        <w:pStyle w:val="ListParagraph"/>
        <w:numPr>
          <w:ilvl w:val="1"/>
          <w:numId w:val="29"/>
        </w:numPr>
        <w:pBdr>
          <w:top w:val="nil"/>
          <w:left w:val="nil"/>
          <w:bottom w:val="nil"/>
          <w:right w:val="nil"/>
          <w:between w:val="nil"/>
        </w:pBdr>
        <w:ind w:left="360" w:firstLine="9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Using the graph that you produced, w</w:t>
      </w:r>
      <w:r w:rsidR="00A45AF8" w:rsidRPr="00C44AD9">
        <w:rPr>
          <w:rFonts w:ascii="Lucida Sans" w:eastAsia="Lucida Sans" w:hAnsi="Lucida Sans" w:cs="Lucida Sans"/>
          <w:iCs/>
          <w:color w:val="000000"/>
          <w:sz w:val="22"/>
          <w:szCs w:val="22"/>
        </w:rPr>
        <w:t>ha</w:t>
      </w:r>
      <w:r>
        <w:rPr>
          <w:rFonts w:ascii="Lucida Sans" w:eastAsia="Lucida Sans" w:hAnsi="Lucida Sans" w:cs="Lucida Sans"/>
          <w:iCs/>
          <w:color w:val="000000"/>
          <w:sz w:val="22"/>
          <w:szCs w:val="22"/>
        </w:rPr>
        <w:t>t tree</w:t>
      </w:r>
      <w:r w:rsidR="00A45AF8" w:rsidRPr="00C44AD9">
        <w:rPr>
          <w:rFonts w:ascii="Lucida Sans" w:eastAsia="Lucida Sans" w:hAnsi="Lucida Sans" w:cs="Lucida Sans"/>
          <w:iCs/>
          <w:color w:val="000000"/>
          <w:sz w:val="22"/>
          <w:szCs w:val="22"/>
        </w:rPr>
        <w:t xml:space="preserve"> depth is optimal?</w:t>
      </w:r>
    </w:p>
    <w:p w14:paraId="45FF3C06" w14:textId="77777777" w:rsidR="00C13C9D" w:rsidRPr="00C13C9D" w:rsidRDefault="00C13C9D" w:rsidP="0042712D">
      <w:pPr>
        <w:pStyle w:val="ListParagraph"/>
        <w:ind w:left="360" w:firstLine="90"/>
        <w:rPr>
          <w:rFonts w:ascii="Lucida Sans" w:eastAsia="Lucida Sans" w:hAnsi="Lucida Sans" w:cs="Lucida Sans"/>
          <w:iCs/>
          <w:color w:val="000000"/>
          <w:sz w:val="22"/>
          <w:szCs w:val="22"/>
        </w:rPr>
      </w:pPr>
    </w:p>
    <w:p w14:paraId="2E1EE496" w14:textId="77B68AB5" w:rsidR="00C44AD9" w:rsidRDefault="00C13C9D" w:rsidP="0042712D">
      <w:pPr>
        <w:pStyle w:val="ListParagraph"/>
        <w:numPr>
          <w:ilvl w:val="1"/>
          <w:numId w:val="29"/>
        </w:numPr>
        <w:pBdr>
          <w:top w:val="nil"/>
          <w:left w:val="nil"/>
          <w:bottom w:val="nil"/>
          <w:right w:val="nil"/>
          <w:between w:val="nil"/>
        </w:pBdr>
        <w:ind w:left="360" w:firstLine="90"/>
        <w:jc w:val="both"/>
        <w:rPr>
          <w:rFonts w:ascii="Lucida Sans" w:eastAsia="Lucida Sans" w:hAnsi="Lucida Sans" w:cs="Lucida Sans"/>
          <w:iCs/>
          <w:color w:val="000000"/>
          <w:sz w:val="22"/>
          <w:szCs w:val="22"/>
        </w:rPr>
      </w:pPr>
      <w:r w:rsidRPr="00DB5370">
        <w:rPr>
          <w:rFonts w:ascii="Lucida Sans" w:eastAsia="Lucida Sans" w:hAnsi="Lucida Sans" w:cs="Lucida Sans"/>
          <w:iCs/>
          <w:color w:val="000000"/>
          <w:sz w:val="22"/>
          <w:szCs w:val="22"/>
        </w:rPr>
        <w:t xml:space="preserve">Now use the full training data set to estimate a tree of the depth you selected in the previous question.  Visualize the tree. </w:t>
      </w:r>
      <w:r w:rsidR="00DB5370" w:rsidRPr="00DB5370">
        <w:rPr>
          <w:rFonts w:ascii="Lucida Sans" w:eastAsia="Lucida Sans" w:hAnsi="Lucida Sans" w:cs="Lucida Sans"/>
          <w:iCs/>
          <w:color w:val="000000"/>
          <w:sz w:val="22"/>
          <w:szCs w:val="22"/>
        </w:rPr>
        <w:t>Which</w:t>
      </w:r>
      <w:r w:rsidRPr="00DB5370">
        <w:rPr>
          <w:rFonts w:ascii="Lucida Sans" w:eastAsia="Lucida Sans" w:hAnsi="Lucida Sans" w:cs="Lucida Sans"/>
          <w:iCs/>
          <w:color w:val="000000"/>
          <w:sz w:val="22"/>
          <w:szCs w:val="22"/>
        </w:rPr>
        <w:t xml:space="preserve"> predictor</w:t>
      </w:r>
      <w:r w:rsidR="00B37B2B">
        <w:rPr>
          <w:rFonts w:ascii="Lucida Sans" w:eastAsia="Lucida Sans" w:hAnsi="Lucida Sans" w:cs="Lucida Sans"/>
          <w:iCs/>
          <w:color w:val="000000"/>
          <w:sz w:val="22"/>
          <w:szCs w:val="22"/>
        </w:rPr>
        <w:t>s</w:t>
      </w:r>
      <w:r w:rsidRPr="00DB5370">
        <w:rPr>
          <w:rFonts w:ascii="Lucida Sans" w:eastAsia="Lucida Sans" w:hAnsi="Lucida Sans" w:cs="Lucida Sans"/>
          <w:iCs/>
          <w:color w:val="000000"/>
          <w:sz w:val="22"/>
          <w:szCs w:val="22"/>
        </w:rPr>
        <w:t xml:space="preserve"> </w:t>
      </w:r>
      <w:r w:rsidR="00B37B2B">
        <w:rPr>
          <w:rFonts w:ascii="Lucida Sans" w:eastAsia="Lucida Sans" w:hAnsi="Lucida Sans" w:cs="Lucida Sans"/>
          <w:iCs/>
          <w:color w:val="000000"/>
          <w:sz w:val="22"/>
          <w:szCs w:val="22"/>
        </w:rPr>
        <w:t>are</w:t>
      </w:r>
      <w:r w:rsidRPr="00DB5370">
        <w:rPr>
          <w:rFonts w:ascii="Lucida Sans" w:eastAsia="Lucida Sans" w:hAnsi="Lucida Sans" w:cs="Lucida Sans"/>
          <w:iCs/>
          <w:color w:val="000000"/>
          <w:sz w:val="22"/>
          <w:szCs w:val="22"/>
        </w:rPr>
        <w:t xml:space="preserve"> being</w:t>
      </w:r>
      <w:r w:rsidR="00DB5370">
        <w:rPr>
          <w:rFonts w:ascii="Lucida Sans" w:eastAsia="Lucida Sans" w:hAnsi="Lucida Sans" w:cs="Lucida Sans"/>
          <w:iCs/>
          <w:color w:val="000000"/>
          <w:sz w:val="22"/>
          <w:szCs w:val="22"/>
        </w:rPr>
        <w:t xml:space="preserve"> used in the first several</w:t>
      </w:r>
      <w:r w:rsidRPr="00DB5370">
        <w:rPr>
          <w:rFonts w:ascii="Lucida Sans" w:eastAsia="Lucida Sans" w:hAnsi="Lucida Sans" w:cs="Lucida Sans"/>
          <w:iCs/>
          <w:color w:val="000000"/>
          <w:sz w:val="22"/>
          <w:szCs w:val="22"/>
        </w:rPr>
        <w:t xml:space="preserve"> split</w:t>
      </w:r>
      <w:r w:rsidR="00DB5370">
        <w:rPr>
          <w:rFonts w:ascii="Lucida Sans" w:eastAsia="Lucida Sans" w:hAnsi="Lucida Sans" w:cs="Lucida Sans"/>
          <w:iCs/>
          <w:color w:val="000000"/>
          <w:sz w:val="22"/>
          <w:szCs w:val="22"/>
        </w:rPr>
        <w:t>s</w:t>
      </w:r>
      <w:r w:rsidRPr="00DB5370">
        <w:rPr>
          <w:rFonts w:ascii="Lucida Sans" w:eastAsia="Lucida Sans" w:hAnsi="Lucida Sans" w:cs="Lucida Sans"/>
          <w:iCs/>
          <w:color w:val="000000"/>
          <w:sz w:val="22"/>
          <w:szCs w:val="22"/>
        </w:rPr>
        <w:t xml:space="preserve"> of the tree?  </w:t>
      </w:r>
    </w:p>
    <w:p w14:paraId="04F8F154" w14:textId="77777777" w:rsidR="00DB5370" w:rsidRPr="00DB5370" w:rsidRDefault="00DB5370" w:rsidP="0042712D">
      <w:pPr>
        <w:pStyle w:val="ListParagraph"/>
        <w:ind w:left="360" w:firstLine="90"/>
        <w:rPr>
          <w:rFonts w:ascii="Lucida Sans" w:eastAsia="Lucida Sans" w:hAnsi="Lucida Sans" w:cs="Lucida Sans"/>
          <w:iCs/>
          <w:color w:val="000000"/>
          <w:sz w:val="22"/>
          <w:szCs w:val="22"/>
        </w:rPr>
      </w:pPr>
    </w:p>
    <w:p w14:paraId="530BC106" w14:textId="2518A28F" w:rsidR="00DB5370" w:rsidRPr="00DB5370" w:rsidRDefault="0042712D" w:rsidP="0042712D">
      <w:pPr>
        <w:pStyle w:val="ListParagraph"/>
        <w:numPr>
          <w:ilvl w:val="1"/>
          <w:numId w:val="29"/>
        </w:numPr>
        <w:pBdr>
          <w:top w:val="nil"/>
          <w:left w:val="nil"/>
          <w:bottom w:val="nil"/>
          <w:right w:val="nil"/>
          <w:between w:val="nil"/>
        </w:pBdr>
        <w:ind w:left="360" w:firstLine="90"/>
        <w:jc w:val="both"/>
        <w:rPr>
          <w:rFonts w:ascii="Lucida Sans" w:eastAsia="Lucida Sans" w:hAnsi="Lucida Sans" w:cs="Lucida Sans"/>
          <w:iCs/>
          <w:color w:val="000000"/>
          <w:sz w:val="22"/>
          <w:szCs w:val="22"/>
        </w:rPr>
      </w:pPr>
      <w:r w:rsidRPr="00B17593">
        <w:rPr>
          <w:rFonts w:ascii="Lucida Sans" w:eastAsia="Lucida Sans" w:hAnsi="Lucida Sans" w:cs="Lucida Sans"/>
          <w:iCs/>
          <w:color w:val="000000"/>
          <w:sz w:val="22"/>
          <w:szCs w:val="22"/>
        </w:rPr>
        <w:t>Obtain predictions</w:t>
      </w:r>
      <w:r>
        <w:rPr>
          <w:rFonts w:ascii="Lucida Sans" w:eastAsia="Lucida Sans" w:hAnsi="Lucida Sans" w:cs="Lucida Sans"/>
          <w:iCs/>
          <w:color w:val="000000"/>
          <w:sz w:val="22"/>
          <w:szCs w:val="22"/>
        </w:rPr>
        <w:t xml:space="preserve"> in the t</w:t>
      </w:r>
      <w:r w:rsidR="002260A3">
        <w:rPr>
          <w:rFonts w:ascii="Lucida Sans" w:eastAsia="Lucida Sans" w:hAnsi="Lucida Sans" w:cs="Lucida Sans"/>
          <w:iCs/>
          <w:color w:val="000000"/>
          <w:sz w:val="22"/>
          <w:szCs w:val="22"/>
        </w:rPr>
        <w:t>raining</w:t>
      </w:r>
      <w:r>
        <w:rPr>
          <w:rFonts w:ascii="Lucida Sans" w:eastAsia="Lucida Sans" w:hAnsi="Lucida Sans" w:cs="Lucida Sans"/>
          <w:iCs/>
          <w:color w:val="000000"/>
          <w:sz w:val="22"/>
          <w:szCs w:val="22"/>
        </w:rPr>
        <w:t xml:space="preserve"> sample.</w:t>
      </w:r>
    </w:p>
    <w:p w14:paraId="2EF40512" w14:textId="77777777" w:rsidR="00A45AF8" w:rsidRPr="00A45AF8" w:rsidRDefault="00A45AF8" w:rsidP="00A45AF8">
      <w:pPr>
        <w:jc w:val="both"/>
        <w:rPr>
          <w:rFonts w:ascii="Lucida Sans" w:eastAsia="Lucida Sans" w:hAnsi="Lucida Sans" w:cs="Lucida Sans"/>
          <w:iCs/>
          <w:sz w:val="22"/>
          <w:szCs w:val="22"/>
        </w:rPr>
      </w:pPr>
    </w:p>
    <w:p w14:paraId="6DE85E47" w14:textId="46E4B35C" w:rsidR="00DE4474" w:rsidRPr="00405B7E" w:rsidRDefault="00DE4474" w:rsidP="00DE4474">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 xml:space="preserve">Explain briefly how random forests improve upon decision trees using (i) bagging and (ii) input randomization.  </w:t>
      </w:r>
    </w:p>
    <w:p w14:paraId="6CC250C3" w14:textId="77777777" w:rsidR="00DE4474" w:rsidRDefault="00DE4474" w:rsidP="00DE4474">
      <w:pPr>
        <w:pBdr>
          <w:top w:val="nil"/>
          <w:left w:val="nil"/>
          <w:bottom w:val="nil"/>
          <w:right w:val="nil"/>
          <w:between w:val="nil"/>
        </w:pBdr>
        <w:ind w:left="360"/>
        <w:jc w:val="both"/>
        <w:rPr>
          <w:rFonts w:ascii="Lucida Sans" w:eastAsia="Lucida Sans" w:hAnsi="Lucida Sans" w:cs="Lucida Sans"/>
          <w:iCs/>
          <w:color w:val="000000"/>
          <w:sz w:val="22"/>
          <w:szCs w:val="22"/>
        </w:rPr>
      </w:pPr>
    </w:p>
    <w:p w14:paraId="220415E6" w14:textId="1246AC1D" w:rsidR="00B17593" w:rsidRDefault="00B17593" w:rsidP="00B17593">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Now i</w:t>
      </w:r>
      <w:r w:rsidR="00DE4474" w:rsidRPr="00B17593">
        <w:rPr>
          <w:rFonts w:ascii="Lucida Sans" w:eastAsia="Lucida Sans" w:hAnsi="Lucida Sans" w:cs="Lucida Sans"/>
          <w:iCs/>
          <w:color w:val="000000"/>
          <w:sz w:val="22"/>
          <w:szCs w:val="22"/>
        </w:rPr>
        <w:t>mplement a random forest with at least 1000 trees (bootstrap samples) using the same two predictors you selected for the decision tree.  Obtain predictions</w:t>
      </w:r>
      <w:r w:rsidR="0042712D">
        <w:rPr>
          <w:rFonts w:ascii="Lucida Sans" w:eastAsia="Lucida Sans" w:hAnsi="Lucida Sans" w:cs="Lucida Sans"/>
          <w:iCs/>
          <w:color w:val="000000"/>
          <w:sz w:val="22"/>
          <w:szCs w:val="22"/>
        </w:rPr>
        <w:t xml:space="preserve"> in the </w:t>
      </w:r>
      <w:r w:rsidR="002260A3">
        <w:rPr>
          <w:rFonts w:ascii="Lucida Sans" w:eastAsia="Lucida Sans" w:hAnsi="Lucida Sans" w:cs="Lucida Sans"/>
          <w:iCs/>
          <w:color w:val="000000"/>
          <w:sz w:val="22"/>
          <w:szCs w:val="22"/>
        </w:rPr>
        <w:t>training</w:t>
      </w:r>
      <w:r w:rsidR="0042712D">
        <w:rPr>
          <w:rFonts w:ascii="Lucida Sans" w:eastAsia="Lucida Sans" w:hAnsi="Lucida Sans" w:cs="Lucida Sans"/>
          <w:iCs/>
          <w:color w:val="000000"/>
          <w:sz w:val="22"/>
          <w:szCs w:val="22"/>
        </w:rPr>
        <w:t xml:space="preserve"> sample.</w:t>
      </w:r>
    </w:p>
    <w:p w14:paraId="11C8EC2E" w14:textId="77777777" w:rsidR="00B17593" w:rsidRDefault="00B17593" w:rsidP="00B17593">
      <w:pPr>
        <w:pStyle w:val="ListParagraph"/>
        <w:rPr>
          <w:rFonts w:ascii="Lucida Sans" w:eastAsia="Lucida Sans" w:hAnsi="Lucida Sans" w:cs="Lucida Sans"/>
          <w:iCs/>
          <w:color w:val="000000"/>
          <w:sz w:val="22"/>
          <w:szCs w:val="22"/>
        </w:rPr>
      </w:pPr>
    </w:p>
    <w:p w14:paraId="7D885CEC" w14:textId="0C07874C" w:rsidR="00DE4474" w:rsidRPr="00B17593" w:rsidRDefault="00B17593" w:rsidP="00B17593">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Pr>
          <w:rFonts w:ascii="Lucida Sans" w:eastAsia="Lucida Sans" w:hAnsi="Lucida Sans" w:cs="Lucida Sans"/>
          <w:iCs/>
          <w:color w:val="000000"/>
          <w:sz w:val="22"/>
          <w:szCs w:val="22"/>
        </w:rPr>
        <w:t>Next, i</w:t>
      </w:r>
      <w:r w:rsidR="00A45AF8" w:rsidRPr="00B17593">
        <w:rPr>
          <w:rFonts w:ascii="Lucida Sans" w:eastAsia="Lucida Sans" w:hAnsi="Lucida Sans" w:cs="Lucida Sans"/>
          <w:iCs/>
          <w:color w:val="000000"/>
          <w:sz w:val="22"/>
          <w:szCs w:val="22"/>
        </w:rPr>
        <w:t xml:space="preserve">mplement a random forest with at least 1000 trees (bootstrap samples) </w:t>
      </w:r>
      <w:r w:rsidR="00DE4474" w:rsidRPr="00B17593">
        <w:rPr>
          <w:rFonts w:ascii="Lucida Sans" w:eastAsia="Lucida Sans" w:hAnsi="Lucida Sans" w:cs="Lucida Sans"/>
          <w:iCs/>
          <w:color w:val="000000"/>
          <w:sz w:val="22"/>
          <w:szCs w:val="22"/>
        </w:rPr>
        <w:t xml:space="preserve">using the full predictor set (consisting of the 121 predictors corresponding to variables </w:t>
      </w:r>
      <w:r w:rsidR="00DE4474" w:rsidRPr="00B17593">
        <w:rPr>
          <w:rFonts w:ascii="Courier New" w:eastAsia="Lucida Sans" w:hAnsi="Courier New" w:cs="Courier New"/>
          <w:iCs/>
          <w:color w:val="000000"/>
          <w:sz w:val="22"/>
          <w:szCs w:val="22"/>
        </w:rPr>
        <w:t>P_1</w:t>
      </w:r>
      <w:r w:rsidR="00DE4474" w:rsidRPr="00B17593">
        <w:rPr>
          <w:rFonts w:ascii="Lucida Sans" w:eastAsia="Lucida Sans" w:hAnsi="Lucida Sans" w:cs="Lucida Sans"/>
          <w:iCs/>
          <w:color w:val="000000"/>
          <w:sz w:val="22"/>
          <w:szCs w:val="22"/>
        </w:rPr>
        <w:t xml:space="preserve"> through </w:t>
      </w:r>
      <w:r w:rsidR="00DE4474" w:rsidRPr="00B17593">
        <w:rPr>
          <w:rFonts w:ascii="Courier New" w:eastAsia="Lucida Sans" w:hAnsi="Courier New" w:cs="Courier New"/>
          <w:iCs/>
          <w:color w:val="000000"/>
          <w:sz w:val="22"/>
          <w:szCs w:val="22"/>
        </w:rPr>
        <w:t>P_121</w:t>
      </w:r>
      <w:r w:rsidR="00DE4474" w:rsidRPr="00B17593">
        <w:rPr>
          <w:rFonts w:ascii="Lucida Sans" w:eastAsia="Lucida Sans" w:hAnsi="Lucida Sans" w:cs="Lucida Sans"/>
          <w:iCs/>
          <w:color w:val="000000"/>
          <w:sz w:val="22"/>
          <w:szCs w:val="22"/>
        </w:rPr>
        <w:t xml:space="preserve">  included in the training data).  </w:t>
      </w:r>
      <w:r w:rsidR="0042712D" w:rsidRPr="00B17593">
        <w:rPr>
          <w:rFonts w:ascii="Lucida Sans" w:eastAsia="Lucida Sans" w:hAnsi="Lucida Sans" w:cs="Lucida Sans"/>
          <w:iCs/>
          <w:color w:val="000000"/>
          <w:sz w:val="22"/>
          <w:szCs w:val="22"/>
        </w:rPr>
        <w:t>Obtain predictions</w:t>
      </w:r>
      <w:r w:rsidR="0042712D">
        <w:rPr>
          <w:rFonts w:ascii="Lucida Sans" w:eastAsia="Lucida Sans" w:hAnsi="Lucida Sans" w:cs="Lucida Sans"/>
          <w:iCs/>
          <w:color w:val="000000"/>
          <w:sz w:val="22"/>
          <w:szCs w:val="22"/>
        </w:rPr>
        <w:t xml:space="preserve"> in </w:t>
      </w:r>
      <w:r w:rsidR="002260A3">
        <w:rPr>
          <w:rFonts w:ascii="Lucida Sans" w:eastAsia="Lucida Sans" w:hAnsi="Lucida Sans" w:cs="Lucida Sans"/>
          <w:iCs/>
          <w:color w:val="000000"/>
          <w:sz w:val="22"/>
          <w:szCs w:val="22"/>
        </w:rPr>
        <w:t>the training</w:t>
      </w:r>
      <w:r w:rsidR="0042712D">
        <w:rPr>
          <w:rFonts w:ascii="Lucida Sans" w:eastAsia="Lucida Sans" w:hAnsi="Lucida Sans" w:cs="Lucida Sans"/>
          <w:iCs/>
          <w:color w:val="000000"/>
          <w:sz w:val="22"/>
          <w:szCs w:val="22"/>
        </w:rPr>
        <w:t xml:space="preserve"> sample.</w:t>
      </w:r>
    </w:p>
    <w:p w14:paraId="01F0AF36" w14:textId="77777777" w:rsidR="00A45AF8" w:rsidRPr="00A45AF8" w:rsidRDefault="00A45AF8" w:rsidP="00A45AF8">
      <w:pPr>
        <w:pBdr>
          <w:top w:val="nil"/>
          <w:left w:val="nil"/>
          <w:bottom w:val="nil"/>
          <w:right w:val="nil"/>
          <w:between w:val="nil"/>
        </w:pBdr>
        <w:jc w:val="both"/>
        <w:rPr>
          <w:rFonts w:ascii="Lucida Sans" w:eastAsia="Lucida Sans" w:hAnsi="Lucida Sans" w:cs="Lucida Sans"/>
          <w:iCs/>
          <w:sz w:val="22"/>
          <w:szCs w:val="22"/>
        </w:rPr>
      </w:pPr>
    </w:p>
    <w:p w14:paraId="097E4B4A" w14:textId="322193FE" w:rsidR="00A45AF8" w:rsidRPr="00A45AF8" w:rsidRDefault="00A45AF8" w:rsidP="00A45AF8">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A45AF8">
        <w:rPr>
          <w:rFonts w:ascii="Lucida Sans" w:eastAsia="Lucida Sans" w:hAnsi="Lucida Sans" w:cs="Lucida Sans"/>
          <w:iCs/>
          <w:color w:val="000000"/>
          <w:sz w:val="22"/>
          <w:szCs w:val="22"/>
        </w:rPr>
        <w:t>R</w:t>
      </w:r>
      <w:r w:rsidRPr="00A45AF8">
        <w:rPr>
          <w:rFonts w:ascii="Lucida Sans" w:eastAsia="Lucida Sans" w:hAnsi="Lucida Sans" w:cs="Lucida Sans"/>
          <w:iCs/>
          <w:sz w:val="22"/>
          <w:szCs w:val="22"/>
        </w:rPr>
        <w:t>andom forests</w:t>
      </w:r>
      <w:r w:rsidRPr="00A45AF8">
        <w:rPr>
          <w:rFonts w:ascii="Lucida Sans" w:eastAsia="Lucida Sans" w:hAnsi="Lucida Sans" w:cs="Lucida Sans"/>
          <w:iCs/>
          <w:color w:val="000000"/>
          <w:sz w:val="22"/>
          <w:szCs w:val="22"/>
        </w:rPr>
        <w:t xml:space="preserve"> typically result in improved accuracy over</w:t>
      </w:r>
      <w:r w:rsidRPr="00A45AF8">
        <w:rPr>
          <w:rFonts w:ascii="Lucida Sans" w:eastAsia="Lucida Sans" w:hAnsi="Lucida Sans" w:cs="Lucida Sans"/>
          <w:iCs/>
          <w:sz w:val="22"/>
          <w:szCs w:val="22"/>
        </w:rPr>
        <w:t xml:space="preserve"> </w:t>
      </w:r>
      <w:r w:rsidRPr="00A45AF8">
        <w:rPr>
          <w:rFonts w:ascii="Lucida Sans" w:eastAsia="Lucida Sans" w:hAnsi="Lucida Sans" w:cs="Lucida Sans"/>
          <w:iCs/>
          <w:color w:val="000000"/>
          <w:sz w:val="22"/>
          <w:szCs w:val="22"/>
        </w:rPr>
        <w:t>prediction using a single tree. Unfortunately, however, it can be difficult to</w:t>
      </w:r>
      <w:r w:rsidRPr="00A45AF8">
        <w:rPr>
          <w:rFonts w:ascii="Lucida Sans" w:eastAsia="Lucida Sans" w:hAnsi="Lucida Sans" w:cs="Lucida Sans"/>
          <w:iCs/>
          <w:sz w:val="22"/>
          <w:szCs w:val="22"/>
        </w:rPr>
        <w:t xml:space="preserve"> </w:t>
      </w:r>
      <w:r w:rsidRPr="00A45AF8">
        <w:rPr>
          <w:rFonts w:ascii="Lucida Sans" w:eastAsia="Lucida Sans" w:hAnsi="Lucida Sans" w:cs="Lucida Sans"/>
          <w:iCs/>
          <w:color w:val="000000"/>
          <w:sz w:val="22"/>
          <w:szCs w:val="22"/>
        </w:rPr>
        <w:t>interpret the resulting model. Recall fr</w:t>
      </w:r>
      <w:r w:rsidRPr="00A45AF8">
        <w:rPr>
          <w:rFonts w:ascii="Lucida Sans" w:eastAsia="Lucida Sans" w:hAnsi="Lucida Sans" w:cs="Lucida Sans"/>
          <w:iCs/>
          <w:sz w:val="22"/>
          <w:szCs w:val="22"/>
        </w:rPr>
        <w:t xml:space="preserve">om Lab </w:t>
      </w:r>
      <w:r w:rsidR="00883B4A">
        <w:rPr>
          <w:rFonts w:ascii="Lucida Sans" w:eastAsia="Lucida Sans" w:hAnsi="Lucida Sans" w:cs="Lucida Sans"/>
          <w:iCs/>
          <w:sz w:val="22"/>
          <w:szCs w:val="22"/>
        </w:rPr>
        <w:t>6</w:t>
      </w:r>
      <w:r w:rsidRPr="00A45AF8">
        <w:rPr>
          <w:rFonts w:ascii="Lucida Sans" w:eastAsia="Lucida Sans" w:hAnsi="Lucida Sans" w:cs="Lucida Sans"/>
          <w:iCs/>
          <w:sz w:val="22"/>
          <w:szCs w:val="22"/>
        </w:rPr>
        <w:t xml:space="preserve"> </w:t>
      </w:r>
      <w:r w:rsidRPr="00A45AF8">
        <w:rPr>
          <w:rFonts w:ascii="Lucida Sans" w:eastAsia="Lucida Sans" w:hAnsi="Lucida Sans" w:cs="Lucida Sans"/>
          <w:iCs/>
          <w:color w:val="000000"/>
          <w:sz w:val="22"/>
          <w:szCs w:val="22"/>
        </w:rPr>
        <w:t>that one of the advantages of decision trees is the attractive and easily interpreted diagram that results</w:t>
      </w:r>
      <w:r w:rsidRPr="00A45AF8">
        <w:rPr>
          <w:rFonts w:ascii="Lucida Sans" w:eastAsia="Lucida Sans" w:hAnsi="Lucida Sans" w:cs="Lucida Sans"/>
          <w:iCs/>
          <w:sz w:val="22"/>
          <w:szCs w:val="22"/>
        </w:rPr>
        <w:t xml:space="preserve">.  </w:t>
      </w:r>
    </w:p>
    <w:p w14:paraId="4D1B10DA" w14:textId="77777777" w:rsidR="00A45AF8" w:rsidRPr="00A45AF8" w:rsidRDefault="00A45AF8" w:rsidP="00A45AF8">
      <w:pPr>
        <w:pBdr>
          <w:top w:val="nil"/>
          <w:left w:val="nil"/>
          <w:bottom w:val="nil"/>
          <w:right w:val="nil"/>
          <w:between w:val="nil"/>
        </w:pBdr>
        <w:ind w:left="720"/>
        <w:jc w:val="both"/>
        <w:rPr>
          <w:rFonts w:ascii="Lucida Sans" w:eastAsia="Lucida Sans" w:hAnsi="Lucida Sans" w:cs="Lucida Sans"/>
          <w:iCs/>
          <w:sz w:val="22"/>
          <w:szCs w:val="22"/>
        </w:rPr>
      </w:pPr>
    </w:p>
    <w:p w14:paraId="22626A28" w14:textId="77A01B72" w:rsidR="00A45AF8" w:rsidRPr="00A45AF8" w:rsidRDefault="004710EA" w:rsidP="00A45AF8">
      <w:pPr>
        <w:pBdr>
          <w:top w:val="nil"/>
          <w:left w:val="nil"/>
          <w:bottom w:val="nil"/>
          <w:right w:val="nil"/>
          <w:between w:val="nil"/>
        </w:pBdr>
        <w:ind w:left="360"/>
        <w:jc w:val="both"/>
        <w:rPr>
          <w:rFonts w:ascii="Lucida Sans" w:eastAsia="Lucida Sans" w:hAnsi="Lucida Sans" w:cs="Lucida Sans"/>
          <w:iCs/>
          <w:sz w:val="22"/>
          <w:szCs w:val="22"/>
        </w:rPr>
      </w:pPr>
      <w:r>
        <w:rPr>
          <w:rFonts w:ascii="Lucida Sans" w:eastAsia="Lucida Sans" w:hAnsi="Lucida Sans" w:cs="Lucida Sans"/>
          <w:iCs/>
          <w:sz w:val="22"/>
          <w:szCs w:val="22"/>
        </w:rPr>
        <w:t>O</w:t>
      </w:r>
      <w:r w:rsidR="00A45AF8" w:rsidRPr="00A45AF8">
        <w:rPr>
          <w:rFonts w:ascii="Lucida Sans" w:eastAsia="Lucida Sans" w:hAnsi="Lucida Sans" w:cs="Lucida Sans"/>
          <w:iCs/>
          <w:sz w:val="22"/>
          <w:szCs w:val="22"/>
        </w:rPr>
        <w:t xml:space="preserve">ne can obtain an overall summary of the importance of each predictor in a random forest by measuring </w:t>
      </w:r>
      <w:r w:rsidR="00DF2EAF">
        <w:rPr>
          <w:rFonts w:ascii="Lucida Sans" w:eastAsia="Lucida Sans" w:hAnsi="Lucida Sans" w:cs="Lucida Sans"/>
          <w:iCs/>
          <w:sz w:val="22"/>
          <w:szCs w:val="22"/>
        </w:rPr>
        <w:t>how the</w:t>
      </w:r>
      <w:r w:rsidR="00A45AF8" w:rsidRPr="00A45AF8">
        <w:rPr>
          <w:rFonts w:ascii="Lucida Sans" w:eastAsia="Lucida Sans" w:hAnsi="Lucida Sans" w:cs="Lucida Sans"/>
          <w:iCs/>
          <w:sz w:val="22"/>
          <w:szCs w:val="22"/>
        </w:rPr>
        <w:t xml:space="preserve"> mean squared error </w:t>
      </w:r>
      <w:r w:rsidR="00DF2EAF">
        <w:rPr>
          <w:rFonts w:ascii="Lucida Sans" w:eastAsia="Lucida Sans" w:hAnsi="Lucida Sans" w:cs="Lucida Sans"/>
          <w:iCs/>
          <w:sz w:val="22"/>
          <w:szCs w:val="22"/>
        </w:rPr>
        <w:t>decreases when the predictor is used</w:t>
      </w:r>
      <w:r w:rsidR="00A45AF8" w:rsidRPr="00A45AF8">
        <w:rPr>
          <w:rFonts w:ascii="Lucida Sans" w:eastAsia="Lucida Sans" w:hAnsi="Lucida Sans" w:cs="Lucida Sans"/>
          <w:iCs/>
          <w:sz w:val="22"/>
          <w:szCs w:val="22"/>
        </w:rPr>
        <w:t xml:space="preserve"> define tree splits. A large value indicates an important predictor.</w:t>
      </w:r>
    </w:p>
    <w:p w14:paraId="348F4B76" w14:textId="77777777" w:rsidR="00A45AF8" w:rsidRPr="00A45AF8" w:rsidRDefault="00A45AF8" w:rsidP="00A45AF8">
      <w:pPr>
        <w:pBdr>
          <w:top w:val="nil"/>
          <w:left w:val="nil"/>
          <w:bottom w:val="nil"/>
          <w:right w:val="nil"/>
          <w:between w:val="nil"/>
        </w:pBdr>
        <w:jc w:val="both"/>
        <w:rPr>
          <w:rFonts w:ascii="Lucida Sans" w:eastAsia="Lucida Sans" w:hAnsi="Lucida Sans" w:cs="Lucida Sans"/>
          <w:iCs/>
          <w:sz w:val="22"/>
          <w:szCs w:val="22"/>
        </w:rPr>
      </w:pPr>
    </w:p>
    <w:p w14:paraId="784EB9EB" w14:textId="4062433A" w:rsidR="00A45AF8" w:rsidRPr="00A45AF8" w:rsidRDefault="00B17593" w:rsidP="00A45AF8">
      <w:pPr>
        <w:pBdr>
          <w:top w:val="nil"/>
          <w:left w:val="nil"/>
          <w:bottom w:val="nil"/>
          <w:right w:val="nil"/>
          <w:between w:val="nil"/>
        </w:pBdr>
        <w:ind w:left="360"/>
        <w:jc w:val="both"/>
        <w:rPr>
          <w:rFonts w:ascii="Lucida Sans" w:eastAsia="Lucida Sans" w:hAnsi="Lucida Sans" w:cs="Lucida Sans"/>
          <w:iCs/>
          <w:sz w:val="22"/>
          <w:szCs w:val="22"/>
        </w:rPr>
      </w:pPr>
      <w:r>
        <w:rPr>
          <w:rFonts w:ascii="Lucida Sans" w:eastAsia="Lucida Sans" w:hAnsi="Lucida Sans" w:cs="Lucida Sans"/>
          <w:iCs/>
          <w:sz w:val="22"/>
          <w:szCs w:val="22"/>
        </w:rPr>
        <w:t>Using the random forest from the previous question, w</w:t>
      </w:r>
      <w:r w:rsidR="00A45AF8" w:rsidRPr="00A45AF8">
        <w:rPr>
          <w:rFonts w:ascii="Lucida Sans" w:eastAsia="Lucida Sans" w:hAnsi="Lucida Sans" w:cs="Lucida Sans"/>
          <w:iCs/>
          <w:sz w:val="22"/>
          <w:szCs w:val="22"/>
        </w:rPr>
        <w:t xml:space="preserve">hich variables are the most important </w:t>
      </w:r>
      <w:r w:rsidR="00D4049D">
        <w:rPr>
          <w:rFonts w:ascii="Lucida Sans" w:eastAsia="Lucida Sans" w:hAnsi="Lucida Sans" w:cs="Lucida Sans"/>
          <w:iCs/>
          <w:sz w:val="22"/>
          <w:szCs w:val="22"/>
        </w:rPr>
        <w:t xml:space="preserve">predictors </w:t>
      </w:r>
      <w:r w:rsidR="00A45AF8" w:rsidRPr="00A45AF8">
        <w:rPr>
          <w:rFonts w:ascii="Lucida Sans" w:eastAsia="Lucida Sans" w:hAnsi="Lucida Sans" w:cs="Lucida Sans"/>
          <w:iCs/>
          <w:sz w:val="22"/>
          <w:szCs w:val="22"/>
        </w:rPr>
        <w:t>using this metric?  Refer to the data dictionary</w:t>
      </w:r>
      <w:r w:rsidRPr="00A45AF8">
        <w:rPr>
          <w:rFonts w:ascii="Lucida Sans" w:eastAsia="Lucida Sans" w:hAnsi="Lucida Sans" w:cs="Lucida Sans"/>
          <w:iCs/>
          <w:color w:val="000000"/>
          <w:sz w:val="22"/>
          <w:szCs w:val="22"/>
        </w:rPr>
        <w:t xml:space="preserve"> </w:t>
      </w:r>
      <w:r>
        <w:rPr>
          <w:rFonts w:ascii="Lucida Sans" w:eastAsia="Lucida Sans" w:hAnsi="Lucida Sans" w:cs="Lucida Sans"/>
          <w:iCs/>
          <w:color w:val="000000"/>
          <w:sz w:val="22"/>
          <w:szCs w:val="22"/>
        </w:rPr>
        <w:t xml:space="preserve">in </w:t>
      </w:r>
      <w:hyperlink w:anchor="Table3" w:history="1">
        <w:r w:rsidRPr="00405B7E">
          <w:rPr>
            <w:rStyle w:val="Hyperlink"/>
            <w:rFonts w:ascii="Lucida Sans" w:eastAsia="Lucida Sans" w:hAnsi="Lucida Sans" w:cs="Lucida Sans"/>
            <w:iCs/>
            <w:color w:val="29B6A4"/>
            <w:sz w:val="22"/>
            <w:szCs w:val="22"/>
          </w:rPr>
          <w:t>Table 3</w:t>
        </w:r>
      </w:hyperlink>
      <w:r>
        <w:rPr>
          <w:rFonts w:ascii="Lucida Sans" w:eastAsia="Lucida Sans" w:hAnsi="Lucida Sans" w:cs="Lucida Sans"/>
          <w:iCs/>
          <w:color w:val="000000"/>
          <w:sz w:val="22"/>
          <w:szCs w:val="22"/>
        </w:rPr>
        <w:t xml:space="preserve"> below</w:t>
      </w:r>
      <w:r w:rsidR="00A45AF8" w:rsidRPr="00A45AF8">
        <w:rPr>
          <w:rFonts w:ascii="Lucida Sans" w:eastAsia="Lucida Sans" w:hAnsi="Lucida Sans" w:cs="Lucida Sans"/>
          <w:iCs/>
          <w:sz w:val="22"/>
          <w:szCs w:val="22"/>
        </w:rPr>
        <w:t xml:space="preserve"> to determine what these variables measure.</w:t>
      </w:r>
      <w:r w:rsidR="00A45AF8" w:rsidRPr="00A45AF8">
        <w:rPr>
          <w:rFonts w:ascii="Lucida Sans" w:eastAsia="Lucida Sans" w:hAnsi="Lucida Sans" w:cs="Lucida Sans"/>
          <w:iCs/>
          <w:color w:val="000000"/>
          <w:sz w:val="22"/>
          <w:szCs w:val="22"/>
        </w:rPr>
        <w:t xml:space="preserve"> </w:t>
      </w:r>
    </w:p>
    <w:p w14:paraId="7F3F5438" w14:textId="77777777" w:rsidR="00A45AF8" w:rsidRPr="00A45AF8" w:rsidRDefault="00A45AF8" w:rsidP="00A45AF8">
      <w:pPr>
        <w:pBdr>
          <w:top w:val="nil"/>
          <w:left w:val="nil"/>
          <w:bottom w:val="nil"/>
          <w:right w:val="nil"/>
          <w:between w:val="nil"/>
        </w:pBdr>
        <w:jc w:val="both"/>
        <w:rPr>
          <w:rFonts w:ascii="Lucida Sans" w:eastAsia="Lucida Sans" w:hAnsi="Lucida Sans" w:cs="Lucida Sans"/>
          <w:iCs/>
          <w:color w:val="000000"/>
          <w:sz w:val="22"/>
          <w:szCs w:val="22"/>
        </w:rPr>
      </w:pPr>
    </w:p>
    <w:p w14:paraId="3B8EDF41" w14:textId="47076089" w:rsidR="00A45AF8" w:rsidRPr="00A45AF8" w:rsidRDefault="00A45AF8" w:rsidP="00A45AF8">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A45AF8">
        <w:rPr>
          <w:rFonts w:ascii="Lucida Sans" w:eastAsia="Lucida Sans" w:hAnsi="Lucida Sans" w:cs="Lucida Sans"/>
          <w:iCs/>
          <w:color w:val="000000"/>
          <w:sz w:val="22"/>
          <w:szCs w:val="22"/>
        </w:rPr>
        <w:t>Calculate and compare the root mean squared prediction error for your</w:t>
      </w:r>
      <w:r w:rsidR="00B17593">
        <w:rPr>
          <w:rFonts w:ascii="Lucida Sans" w:eastAsia="Lucida Sans" w:hAnsi="Lucida Sans" w:cs="Lucida Sans"/>
          <w:iCs/>
          <w:color w:val="000000"/>
          <w:sz w:val="22"/>
          <w:szCs w:val="22"/>
        </w:rPr>
        <w:t xml:space="preserve"> three</w:t>
      </w:r>
      <w:r w:rsidRPr="00A45AF8">
        <w:rPr>
          <w:rFonts w:ascii="Lucida Sans" w:eastAsia="Lucida Sans" w:hAnsi="Lucida Sans" w:cs="Lucida Sans"/>
          <w:iCs/>
          <w:color w:val="000000"/>
          <w:sz w:val="22"/>
          <w:szCs w:val="22"/>
        </w:rPr>
        <w:t xml:space="preserve"> </w:t>
      </w:r>
      <w:r w:rsidR="00B17593">
        <w:rPr>
          <w:rFonts w:ascii="Lucida Sans" w:eastAsia="Lucida Sans" w:hAnsi="Lucida Sans" w:cs="Lucida Sans"/>
          <w:iCs/>
          <w:color w:val="000000"/>
          <w:sz w:val="22"/>
          <w:szCs w:val="22"/>
        </w:rPr>
        <w:t>models</w:t>
      </w:r>
      <w:r w:rsidRPr="00A45AF8">
        <w:rPr>
          <w:rFonts w:ascii="Lucida Sans" w:eastAsia="Lucida Sans" w:hAnsi="Lucida Sans" w:cs="Lucida Sans"/>
          <w:iCs/>
          <w:color w:val="000000"/>
          <w:sz w:val="22"/>
          <w:szCs w:val="22"/>
        </w:rPr>
        <w:t xml:space="preserve"> in the </w:t>
      </w:r>
      <w:r w:rsidRPr="00A45AF8">
        <w:rPr>
          <w:rFonts w:ascii="Lucida Sans" w:eastAsia="Lucida Sans" w:hAnsi="Lucida Sans" w:cs="Lucida Sans"/>
          <w:b/>
          <w:bCs/>
          <w:iCs/>
          <w:color w:val="29B6A4"/>
          <w:sz w:val="22"/>
          <w:szCs w:val="22"/>
        </w:rPr>
        <w:t>training sample</w:t>
      </w:r>
      <w:r w:rsidRPr="00A45AF8">
        <w:rPr>
          <w:rFonts w:ascii="Lucida Sans" w:eastAsia="Lucida Sans" w:hAnsi="Lucida Sans" w:cs="Lucida Sans"/>
          <w:iCs/>
          <w:color w:val="000000"/>
          <w:sz w:val="22"/>
          <w:szCs w:val="22"/>
        </w:rPr>
        <w:t>.</w:t>
      </w:r>
      <w:r w:rsidR="000313F1">
        <w:rPr>
          <w:rFonts w:ascii="Lucida Sans" w:eastAsia="Lucida Sans" w:hAnsi="Lucida Sans" w:cs="Lucida Sans"/>
          <w:iCs/>
          <w:color w:val="000000"/>
          <w:sz w:val="22"/>
          <w:szCs w:val="22"/>
        </w:rPr>
        <w:t xml:space="preserve">  Which model does the best?</w:t>
      </w:r>
    </w:p>
    <w:p w14:paraId="7317A4A4" w14:textId="77777777" w:rsidR="00A45AF8" w:rsidRPr="00A45AF8" w:rsidRDefault="00A45AF8" w:rsidP="00A45AF8">
      <w:pPr>
        <w:ind w:left="-360"/>
        <w:jc w:val="both"/>
        <w:rPr>
          <w:rFonts w:ascii="Lucida Sans" w:eastAsia="Lucida Sans" w:hAnsi="Lucida Sans" w:cs="Lucida Sans"/>
          <w:iCs/>
          <w:sz w:val="22"/>
          <w:szCs w:val="22"/>
        </w:rPr>
      </w:pPr>
    </w:p>
    <w:p w14:paraId="4E682D9F" w14:textId="097C6F9D" w:rsidR="00A45AF8" w:rsidRPr="000313F1" w:rsidRDefault="00A45AF8" w:rsidP="000313F1">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A45AF8">
        <w:rPr>
          <w:rFonts w:ascii="Lucida Sans" w:eastAsia="Lucida Sans" w:hAnsi="Lucida Sans" w:cs="Lucida Sans"/>
          <w:iCs/>
          <w:color w:val="000000"/>
          <w:sz w:val="22"/>
          <w:szCs w:val="22"/>
        </w:rPr>
        <w:t>Now turn to the</w:t>
      </w:r>
      <w:r w:rsidRPr="00A45AF8">
        <w:rPr>
          <w:rFonts w:ascii="Lucida Sans" w:eastAsia="Lucida Sans" w:hAnsi="Lucida Sans" w:cs="Lucida Sans"/>
          <w:iCs/>
          <w:sz w:val="22"/>
          <w:szCs w:val="22"/>
        </w:rPr>
        <w:t xml:space="preserve"> lock box </w:t>
      </w:r>
      <w:r w:rsidRPr="00A45AF8">
        <w:rPr>
          <w:rFonts w:ascii="Lucida Sans" w:eastAsia="Lucida Sans" w:hAnsi="Lucida Sans" w:cs="Lucida Sans"/>
          <w:iCs/>
          <w:color w:val="000000"/>
          <w:sz w:val="22"/>
          <w:szCs w:val="22"/>
        </w:rPr>
        <w:t xml:space="preserve">data set </w:t>
      </w:r>
      <w:r w:rsidRPr="00A45AF8">
        <w:rPr>
          <w:rFonts w:ascii="Lucida Sans" w:eastAsia="Lucida Sans" w:hAnsi="Lucida Sans" w:cs="Lucida Sans"/>
          <w:b/>
          <w:bCs/>
          <w:iCs/>
          <w:color w:val="29B6A4"/>
          <w:sz w:val="22"/>
          <w:szCs w:val="22"/>
        </w:rPr>
        <w:t>atlas_lockbox.dta</w:t>
      </w:r>
      <w:r w:rsidRPr="00A45AF8">
        <w:rPr>
          <w:rFonts w:ascii="Lucida Sans" w:eastAsia="Lucida Sans" w:hAnsi="Lucida Sans" w:cs="Lucida Sans"/>
          <w:iCs/>
          <w:color w:val="000000"/>
          <w:sz w:val="22"/>
          <w:szCs w:val="22"/>
        </w:rPr>
        <w:t xml:space="preserve">.  These data contain a variable called </w:t>
      </w:r>
      <w:r w:rsidRPr="00A45AF8">
        <w:rPr>
          <w:rFonts w:ascii="Lucida Sans" w:eastAsia="Lucida Sans" w:hAnsi="Lucida Sans" w:cs="Lucida Sans"/>
          <w:b/>
          <w:bCs/>
          <w:iCs/>
          <w:color w:val="29B6A4"/>
          <w:sz w:val="22"/>
          <w:szCs w:val="22"/>
        </w:rPr>
        <w:t>kfr_actual</w:t>
      </w:r>
      <w:r w:rsidRPr="00A45AF8">
        <w:rPr>
          <w:rFonts w:ascii="Lucida Sans" w:eastAsia="Lucida Sans" w:hAnsi="Lucida Sans" w:cs="Lucida Sans"/>
          <w:iCs/>
          <w:color w:val="29B6A4"/>
          <w:sz w:val="22"/>
          <w:szCs w:val="22"/>
        </w:rPr>
        <w:t xml:space="preserve"> </w:t>
      </w:r>
      <w:r w:rsidRPr="00A45AF8">
        <w:rPr>
          <w:rFonts w:ascii="Lucida Sans" w:eastAsia="Lucida Sans" w:hAnsi="Lucida Sans" w:cs="Lucida Sans"/>
          <w:iCs/>
          <w:color w:val="000000"/>
          <w:sz w:val="22"/>
          <w:szCs w:val="22"/>
        </w:rPr>
        <w:t>which is the “truth</w:t>
      </w:r>
      <w:r>
        <w:rPr>
          <w:rFonts w:ascii="Lucida Sans" w:eastAsia="Lucida Sans" w:hAnsi="Lucida Sans" w:cs="Lucida Sans"/>
          <w:iCs/>
          <w:color w:val="000000"/>
          <w:sz w:val="22"/>
          <w:szCs w:val="22"/>
        </w:rPr>
        <w:t>:</w:t>
      </w:r>
      <w:r w:rsidRPr="00A45AF8">
        <w:rPr>
          <w:rFonts w:ascii="Lucida Sans" w:eastAsia="Lucida Sans" w:hAnsi="Lucida Sans" w:cs="Lucida Sans"/>
          <w:iCs/>
          <w:color w:val="000000"/>
          <w:sz w:val="22"/>
          <w:szCs w:val="22"/>
        </w:rPr>
        <w:t xml:space="preserve">” the actual value of </w:t>
      </w:r>
      <w:r w:rsidRPr="00A45AF8">
        <w:rPr>
          <w:rFonts w:ascii="Lucida Sans" w:eastAsia="Lucida Sans" w:hAnsi="Lucida Sans" w:cs="Lucida Sans"/>
          <w:b/>
          <w:iCs/>
          <w:color w:val="29B6A4"/>
          <w:sz w:val="22"/>
          <w:szCs w:val="22"/>
        </w:rPr>
        <w:t>kfr_pooled_pooled_p25</w:t>
      </w:r>
      <w:r w:rsidRPr="00A45AF8">
        <w:rPr>
          <w:rFonts w:ascii="Lucida Sans" w:eastAsia="Lucida Sans" w:hAnsi="Lucida Sans" w:cs="Lucida Sans"/>
          <w:iCs/>
          <w:color w:val="000000"/>
          <w:sz w:val="22"/>
          <w:szCs w:val="22"/>
        </w:rPr>
        <w:t xml:space="preserve"> for all the counties in the sample, including the 50% of the data in the lock box sample.  </w:t>
      </w:r>
      <w:r w:rsidR="00233F45">
        <w:rPr>
          <w:rFonts w:ascii="Lucida Sans" w:eastAsia="Lucida Sans" w:hAnsi="Lucida Sans" w:cs="Lucida Sans"/>
          <w:iCs/>
          <w:color w:val="000000"/>
          <w:sz w:val="22"/>
          <w:szCs w:val="22"/>
        </w:rPr>
        <w:t>Calculate predictions from your models and u</w:t>
      </w:r>
      <w:r w:rsidRPr="00A45AF8">
        <w:rPr>
          <w:rFonts w:ascii="Lucida Sans" w:eastAsia="Lucida Sans" w:hAnsi="Lucida Sans" w:cs="Lucida Sans"/>
          <w:iCs/>
          <w:color w:val="000000"/>
          <w:sz w:val="22"/>
          <w:szCs w:val="22"/>
        </w:rPr>
        <w:t xml:space="preserve">se </w:t>
      </w:r>
      <w:r w:rsidRPr="00A45AF8">
        <w:rPr>
          <w:rFonts w:ascii="Lucida Sans" w:eastAsia="Lucida Sans" w:hAnsi="Lucida Sans" w:cs="Lucida Sans"/>
          <w:b/>
          <w:bCs/>
          <w:iCs/>
          <w:color w:val="29B6A4"/>
          <w:sz w:val="22"/>
          <w:szCs w:val="22"/>
        </w:rPr>
        <w:t>kfr_actual</w:t>
      </w:r>
      <w:r w:rsidRPr="00A45AF8">
        <w:rPr>
          <w:rFonts w:ascii="Lucida Sans" w:eastAsia="Lucida Sans" w:hAnsi="Lucida Sans" w:cs="Lucida Sans"/>
          <w:iCs/>
          <w:color w:val="29B6A4"/>
          <w:sz w:val="22"/>
          <w:szCs w:val="22"/>
        </w:rPr>
        <w:t xml:space="preserve"> </w:t>
      </w:r>
      <w:r w:rsidRPr="00A45AF8">
        <w:rPr>
          <w:rFonts w:ascii="Lucida Sans" w:eastAsia="Lucida Sans" w:hAnsi="Lucida Sans" w:cs="Lucida Sans"/>
          <w:iCs/>
          <w:color w:val="000000"/>
          <w:sz w:val="22"/>
          <w:szCs w:val="22"/>
        </w:rPr>
        <w:t>to calculate the root mean squared prediction error for</w:t>
      </w:r>
      <w:r w:rsidR="00087092">
        <w:rPr>
          <w:rFonts w:ascii="Lucida Sans" w:eastAsia="Lucida Sans" w:hAnsi="Lucida Sans" w:cs="Lucida Sans"/>
          <w:iCs/>
          <w:color w:val="000000"/>
          <w:sz w:val="22"/>
          <w:szCs w:val="22"/>
        </w:rPr>
        <w:t xml:space="preserve"> th</w:t>
      </w:r>
      <w:r w:rsidR="0042712D">
        <w:rPr>
          <w:rFonts w:ascii="Lucida Sans" w:eastAsia="Lucida Sans" w:hAnsi="Lucida Sans" w:cs="Lucida Sans"/>
          <w:iCs/>
          <w:color w:val="000000"/>
          <w:sz w:val="22"/>
          <w:szCs w:val="22"/>
        </w:rPr>
        <w:t>e</w:t>
      </w:r>
      <w:r w:rsidR="00087092">
        <w:rPr>
          <w:rFonts w:ascii="Lucida Sans" w:eastAsia="Lucida Sans" w:hAnsi="Lucida Sans" w:cs="Lucida Sans"/>
          <w:iCs/>
          <w:color w:val="000000"/>
          <w:sz w:val="22"/>
          <w:szCs w:val="22"/>
        </w:rPr>
        <w:t xml:space="preserve"> test sample</w:t>
      </w:r>
      <w:r w:rsidRPr="00A45AF8">
        <w:rPr>
          <w:rFonts w:ascii="Lucida Sans" w:eastAsia="Lucida Sans" w:hAnsi="Lucida Sans" w:cs="Lucida Sans"/>
          <w:iCs/>
          <w:color w:val="000000"/>
          <w:sz w:val="22"/>
          <w:szCs w:val="22"/>
        </w:rPr>
        <w:t>.</w:t>
      </w:r>
      <w:r w:rsidR="000313F1">
        <w:rPr>
          <w:rFonts w:ascii="Lucida Sans" w:eastAsia="Lucida Sans" w:hAnsi="Lucida Sans" w:cs="Lucida Sans"/>
          <w:iCs/>
          <w:color w:val="000000"/>
          <w:sz w:val="22"/>
          <w:szCs w:val="22"/>
        </w:rPr>
        <w:t xml:space="preserve">  </w:t>
      </w:r>
      <w:r w:rsidRPr="000313F1">
        <w:rPr>
          <w:rFonts w:ascii="Lucida Sans" w:eastAsia="Lucida Sans" w:hAnsi="Lucida Sans" w:cs="Lucida Sans"/>
          <w:iCs/>
          <w:color w:val="000000"/>
          <w:sz w:val="22"/>
          <w:szCs w:val="22"/>
        </w:rPr>
        <w:t xml:space="preserve">Which model did the best?  </w:t>
      </w:r>
    </w:p>
    <w:p w14:paraId="0DAAFFDC" w14:textId="77777777" w:rsidR="00A45AF8" w:rsidRPr="00A45AF8" w:rsidRDefault="00A45AF8" w:rsidP="00A45AF8">
      <w:pPr>
        <w:pStyle w:val="ListParagraph"/>
        <w:rPr>
          <w:rFonts w:ascii="Lucida Sans" w:hAnsi="Lucida Sans"/>
          <w:iCs/>
          <w:sz w:val="22"/>
          <w:szCs w:val="22"/>
        </w:rPr>
      </w:pPr>
    </w:p>
    <w:p w14:paraId="7553C09C" w14:textId="149FB825" w:rsidR="006679DF" w:rsidRPr="00A45AF8" w:rsidRDefault="006679DF" w:rsidP="00A45AF8">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A45AF8">
        <w:rPr>
          <w:rFonts w:ascii="Lucida Sans" w:hAnsi="Lucida Sans"/>
          <w:iCs/>
          <w:sz w:val="22"/>
          <w:szCs w:val="22"/>
        </w:rPr>
        <w:t xml:space="preserve">For this </w:t>
      </w:r>
      <w:r w:rsidR="00902B03" w:rsidRPr="00A45AF8">
        <w:rPr>
          <w:rFonts w:ascii="Lucida Sans" w:hAnsi="Lucida Sans"/>
          <w:iCs/>
          <w:sz w:val="22"/>
          <w:szCs w:val="22"/>
        </w:rPr>
        <w:t>Lab</w:t>
      </w:r>
      <w:r w:rsidRPr="00A45AF8">
        <w:rPr>
          <w:rFonts w:ascii="Lucida Sans" w:hAnsi="Lucida Sans"/>
          <w:iCs/>
          <w:sz w:val="22"/>
          <w:szCs w:val="22"/>
        </w:rPr>
        <w:t>, please submit the following:</w:t>
      </w:r>
    </w:p>
    <w:p w14:paraId="77B8A210" w14:textId="77777777" w:rsidR="001E668E" w:rsidRPr="00A45AF8" w:rsidRDefault="001E668E" w:rsidP="001E668E">
      <w:pPr>
        <w:pStyle w:val="ListParagraph"/>
        <w:jc w:val="both"/>
        <w:rPr>
          <w:rFonts w:ascii="Lucida Sans" w:hAnsi="Lucida Sans"/>
          <w:iCs/>
          <w:sz w:val="22"/>
          <w:szCs w:val="22"/>
        </w:rPr>
      </w:pPr>
    </w:p>
    <w:p w14:paraId="10E6B530" w14:textId="031649F9" w:rsidR="006679DF" w:rsidRPr="00A45AF8" w:rsidRDefault="006679DF" w:rsidP="00D30EFD">
      <w:pPr>
        <w:pStyle w:val="ListParagraph"/>
        <w:numPr>
          <w:ilvl w:val="0"/>
          <w:numId w:val="24"/>
        </w:numPr>
        <w:spacing w:after="160"/>
        <w:jc w:val="both"/>
        <w:rPr>
          <w:rFonts w:ascii="Lucida Sans" w:hAnsi="Lucida Sans"/>
          <w:iCs/>
          <w:sz w:val="22"/>
          <w:szCs w:val="22"/>
        </w:rPr>
      </w:pPr>
      <w:r w:rsidRPr="00A45AF8">
        <w:rPr>
          <w:rFonts w:ascii="Lucida Sans" w:hAnsi="Lucida Sans"/>
          <w:iCs/>
          <w:sz w:val="22"/>
          <w:szCs w:val="22"/>
        </w:rPr>
        <w:t xml:space="preserve">Your </w:t>
      </w:r>
      <w:r w:rsidR="001E668E" w:rsidRPr="00A45AF8">
        <w:rPr>
          <w:rFonts w:ascii="Lucida Sans" w:hAnsi="Lucida Sans"/>
          <w:iCs/>
          <w:sz w:val="22"/>
          <w:szCs w:val="22"/>
        </w:rPr>
        <w:t>final Python Jup</w:t>
      </w:r>
      <w:r w:rsidR="004B4318" w:rsidRPr="00A45AF8">
        <w:rPr>
          <w:rFonts w:ascii="Lucida Sans" w:hAnsi="Lucida Sans"/>
          <w:iCs/>
          <w:sz w:val="22"/>
          <w:szCs w:val="22"/>
        </w:rPr>
        <w:t>y</w:t>
      </w:r>
      <w:r w:rsidR="001E668E" w:rsidRPr="00A45AF8">
        <w:rPr>
          <w:rFonts w:ascii="Lucida Sans" w:hAnsi="Lucida Sans"/>
          <w:iCs/>
          <w:sz w:val="22"/>
          <w:szCs w:val="22"/>
        </w:rPr>
        <w:t>ter notebook</w:t>
      </w:r>
      <w:r w:rsidR="004B4318" w:rsidRPr="00A45AF8">
        <w:rPr>
          <w:rFonts w:ascii="Lucida Sans" w:hAnsi="Lucida Sans"/>
          <w:iCs/>
          <w:sz w:val="22"/>
          <w:szCs w:val="22"/>
        </w:rPr>
        <w:t xml:space="preserve"> (you can insert your answers to the above questions directly into the notebook)</w:t>
      </w:r>
      <w:r w:rsidRPr="00A45AF8">
        <w:rPr>
          <w:rFonts w:ascii="Lucida Sans" w:hAnsi="Lucida Sans"/>
          <w:iCs/>
          <w:sz w:val="22"/>
          <w:szCs w:val="22"/>
        </w:rPr>
        <w:t xml:space="preserve"> or .R script file to Gradescope</w:t>
      </w:r>
    </w:p>
    <w:p w14:paraId="624CF9F6" w14:textId="77777777" w:rsidR="001E668E" w:rsidRPr="00A45AF8" w:rsidRDefault="001E668E" w:rsidP="001E668E">
      <w:pPr>
        <w:pStyle w:val="ListParagraph"/>
        <w:spacing w:after="160"/>
        <w:ind w:left="1440"/>
        <w:jc w:val="both"/>
        <w:rPr>
          <w:rFonts w:ascii="Lucida Sans" w:hAnsi="Lucida Sans"/>
          <w:iCs/>
          <w:sz w:val="22"/>
          <w:szCs w:val="22"/>
        </w:rPr>
      </w:pPr>
    </w:p>
    <w:p w14:paraId="3DEDACF3" w14:textId="49E6D823" w:rsidR="00D30EFD" w:rsidRPr="00A45AF8" w:rsidRDefault="005B2EB7" w:rsidP="00D30EFD">
      <w:pPr>
        <w:pStyle w:val="ListParagraph"/>
        <w:numPr>
          <w:ilvl w:val="0"/>
          <w:numId w:val="24"/>
        </w:numPr>
        <w:spacing w:after="160"/>
        <w:jc w:val="both"/>
        <w:rPr>
          <w:rFonts w:ascii="Lucida Sans" w:hAnsi="Lucida Sans"/>
          <w:iCs/>
          <w:sz w:val="22"/>
          <w:szCs w:val="22"/>
        </w:rPr>
      </w:pPr>
      <w:r w:rsidRPr="00A45AF8">
        <w:rPr>
          <w:rFonts w:ascii="Lucida Sans" w:hAnsi="Lucida Sans"/>
          <w:iCs/>
          <w:sz w:val="22"/>
          <w:szCs w:val="22"/>
        </w:rPr>
        <w:t xml:space="preserve">A </w:t>
      </w:r>
      <w:r w:rsidR="00902B03" w:rsidRPr="00A45AF8">
        <w:rPr>
          <w:rFonts w:ascii="Lucida Sans" w:hAnsi="Lucida Sans"/>
          <w:iCs/>
          <w:sz w:val="22"/>
          <w:szCs w:val="22"/>
        </w:rPr>
        <w:t xml:space="preserve">single PDF document </w:t>
      </w:r>
      <w:r w:rsidRPr="00A45AF8">
        <w:rPr>
          <w:rFonts w:ascii="Lucida Sans" w:hAnsi="Lucida Sans"/>
          <w:iCs/>
          <w:sz w:val="22"/>
          <w:szCs w:val="22"/>
        </w:rPr>
        <w:t xml:space="preserve">with the answers and </w:t>
      </w:r>
      <w:r w:rsidR="00407039" w:rsidRPr="00A45AF8">
        <w:rPr>
          <w:rFonts w:ascii="Lucida Sans" w:hAnsi="Lucida Sans"/>
          <w:iCs/>
          <w:sz w:val="22"/>
          <w:szCs w:val="22"/>
        </w:rPr>
        <w:t>graphs</w:t>
      </w:r>
      <w:r w:rsidRPr="00A45AF8">
        <w:rPr>
          <w:rFonts w:ascii="Lucida Sans" w:hAnsi="Lucida Sans"/>
          <w:iCs/>
          <w:sz w:val="22"/>
          <w:szCs w:val="22"/>
        </w:rPr>
        <w:t xml:space="preserve"> </w:t>
      </w:r>
      <w:r w:rsidR="00902B03" w:rsidRPr="00A45AF8">
        <w:rPr>
          <w:rFonts w:ascii="Lucida Sans" w:hAnsi="Lucida Sans"/>
          <w:iCs/>
          <w:sz w:val="22"/>
          <w:szCs w:val="22"/>
        </w:rPr>
        <w:t>submitted to Gradescop</w:t>
      </w:r>
      <w:r w:rsidR="00C34C10" w:rsidRPr="00A45AF8">
        <w:rPr>
          <w:rFonts w:ascii="Lucida Sans" w:hAnsi="Lucida Sans"/>
          <w:iCs/>
          <w:sz w:val="22"/>
          <w:szCs w:val="22"/>
        </w:rPr>
        <w:t xml:space="preserve">e.  </w:t>
      </w:r>
      <w:r w:rsidR="004B4318" w:rsidRPr="00A45AF8">
        <w:rPr>
          <w:rFonts w:ascii="Lucida Sans" w:hAnsi="Lucida Sans"/>
          <w:iCs/>
          <w:sz w:val="22"/>
          <w:szCs w:val="22"/>
        </w:rPr>
        <w:t>You can print the Python Jupyter notebook as a PDF using the file drop down menu.</w:t>
      </w:r>
    </w:p>
    <w:p w14:paraId="275361BA" w14:textId="77777777" w:rsidR="001E668E" w:rsidRPr="00A45AF8" w:rsidRDefault="001E668E" w:rsidP="001E668E">
      <w:pPr>
        <w:pStyle w:val="ListParagraph"/>
        <w:spacing w:after="160"/>
        <w:ind w:left="1440"/>
        <w:jc w:val="both"/>
        <w:rPr>
          <w:rFonts w:ascii="Lucida Sans" w:hAnsi="Lucida Sans"/>
          <w:iCs/>
          <w:sz w:val="22"/>
          <w:szCs w:val="22"/>
        </w:rPr>
      </w:pPr>
    </w:p>
    <w:p w14:paraId="280EF4B6" w14:textId="3E1E313A" w:rsidR="00DC5156" w:rsidRPr="00A45AF8" w:rsidRDefault="0058320A" w:rsidP="00D30EFD">
      <w:pPr>
        <w:pStyle w:val="ListParagraph"/>
        <w:numPr>
          <w:ilvl w:val="0"/>
          <w:numId w:val="24"/>
        </w:numPr>
        <w:spacing w:after="160"/>
        <w:jc w:val="both"/>
        <w:rPr>
          <w:rFonts w:ascii="Lucida Sans" w:hAnsi="Lucida Sans"/>
          <w:iCs/>
          <w:sz w:val="22"/>
          <w:szCs w:val="22"/>
        </w:rPr>
      </w:pPr>
      <w:r w:rsidRPr="00A45AF8">
        <w:rPr>
          <w:rFonts w:ascii="Lucida Sans" w:hAnsi="Lucida Sans"/>
          <w:iCs/>
          <w:sz w:val="22"/>
          <w:szCs w:val="22"/>
        </w:rPr>
        <w:t xml:space="preserve">There will also be a Google form that </w:t>
      </w:r>
      <w:r w:rsidR="005655C4" w:rsidRPr="00A45AF8">
        <w:rPr>
          <w:rFonts w:ascii="Lucida Sans" w:hAnsi="Lucida Sans"/>
          <w:iCs/>
          <w:sz w:val="22"/>
          <w:szCs w:val="22"/>
        </w:rPr>
        <w:t>is projected to the screen in Lab</w:t>
      </w:r>
    </w:p>
    <w:p w14:paraId="18FC803B" w14:textId="77777777" w:rsidR="009915F8" w:rsidRDefault="009915F8">
      <w:pPr>
        <w:rPr>
          <w:rFonts w:ascii="Lucida Sans" w:eastAsia="Lucida Sans" w:hAnsi="Lucida Sans" w:cs="Lucida Sans"/>
          <w:b/>
        </w:rPr>
      </w:pPr>
      <w:r>
        <w:rPr>
          <w:rFonts w:ascii="Lucida Sans" w:eastAsia="Lucida Sans" w:hAnsi="Lucida Sans" w:cs="Lucida Sans"/>
          <w:b/>
        </w:rPr>
        <w:br w:type="page"/>
      </w:r>
    </w:p>
    <w:p w14:paraId="614E0E59" w14:textId="0AD7EF1A" w:rsidR="003F5284" w:rsidRPr="002201D6" w:rsidRDefault="000F4228" w:rsidP="003F5284">
      <w:pPr>
        <w:jc w:val="center"/>
        <w:rPr>
          <w:rFonts w:ascii="Lucida Sans" w:eastAsia="Lucida Sans" w:hAnsi="Lucida Sans" w:cs="Lucida Sans"/>
          <w:sz w:val="22"/>
          <w:szCs w:val="22"/>
        </w:rPr>
      </w:pPr>
      <w:r w:rsidRPr="000F4228">
        <w:rPr>
          <w:rFonts w:ascii="Lucida Sans" w:eastAsia="Lucida Sans" w:hAnsi="Lucida Sans" w:cs="Lucida Sans"/>
          <w:b/>
        </w:rPr>
        <w:lastRenderedPageBreak/>
        <w:t xml:space="preserve">DATA DESCRIPTION, FILE: </w:t>
      </w:r>
      <w:r w:rsidR="003F5284" w:rsidRPr="002201D6">
        <w:rPr>
          <w:rFonts w:ascii="Lucida Sans" w:eastAsia="Lucida Sans" w:hAnsi="Lucida Sans" w:cs="Lucida Sans"/>
          <w:b/>
          <w:sz w:val="22"/>
          <w:szCs w:val="22"/>
        </w:rPr>
        <w:t xml:space="preserve">atlas_training.dta </w:t>
      </w:r>
      <w:r w:rsidR="003F5284" w:rsidRPr="002201D6">
        <w:rPr>
          <w:rFonts w:ascii="Lucida Sans" w:eastAsia="Lucida Sans" w:hAnsi="Lucida Sans" w:cs="Lucida Sans"/>
          <w:b/>
          <w:color w:val="29B6A4"/>
          <w:sz w:val="22"/>
          <w:szCs w:val="22"/>
        </w:rPr>
        <w:t>[training data]</w:t>
      </w:r>
    </w:p>
    <w:p w14:paraId="3100794A" w14:textId="77777777" w:rsidR="003F5284" w:rsidRPr="002201D6" w:rsidRDefault="003F5284" w:rsidP="003F5284">
      <w:pPr>
        <w:jc w:val="both"/>
        <w:rPr>
          <w:rFonts w:ascii="Lucida Sans" w:eastAsia="Lucida Sans" w:hAnsi="Lucida Sans" w:cs="Lucida Sans"/>
          <w:sz w:val="22"/>
          <w:szCs w:val="22"/>
        </w:rPr>
      </w:pPr>
    </w:p>
    <w:p w14:paraId="7A39E6C5" w14:textId="77777777" w:rsidR="003F5284" w:rsidRPr="002201D6" w:rsidRDefault="003F5284" w:rsidP="003F5284">
      <w:pPr>
        <w:jc w:val="both"/>
        <w:rPr>
          <w:rFonts w:ascii="Lucida Sans" w:eastAsia="Lucida Sans" w:hAnsi="Lucida Sans" w:cs="Lucida Sans"/>
          <w:sz w:val="22"/>
          <w:szCs w:val="22"/>
        </w:rPr>
      </w:pPr>
      <w:r w:rsidRPr="002201D6">
        <w:rPr>
          <w:rFonts w:ascii="Lucida Sans" w:eastAsia="Lucida Sans" w:hAnsi="Lucida Sans" w:cs="Lucida Sans"/>
          <w:sz w:val="22"/>
          <w:szCs w:val="22"/>
        </w:rPr>
        <w:t xml:space="preserve">The data consist of all 2,518 counties with at least 10,000 residents available from the Opportunity Atlas.  For </w:t>
      </w:r>
      <w:r w:rsidRPr="002201D6">
        <w:rPr>
          <w:rFonts w:ascii="Lucida Sans" w:eastAsia="Lucida Sans" w:hAnsi="Lucida Sans" w:cs="Lucida Sans"/>
          <w:i/>
          <w:sz w:val="22"/>
          <w:szCs w:val="22"/>
        </w:rPr>
        <w:t xml:space="preserve">n </w:t>
      </w:r>
      <w:r w:rsidRPr="002201D6">
        <w:rPr>
          <w:rFonts w:ascii="Lucida Sans" w:eastAsia="Lucida Sans" w:hAnsi="Lucida Sans" w:cs="Lucida Sans"/>
          <w:sz w:val="22"/>
          <w:szCs w:val="22"/>
        </w:rPr>
        <w:t xml:space="preserve">= 1,259 counties in the “test” portion of the data, the outcome variable is set to missing.  These observations are a 50% random sample of all counties with at least 10,000 residents available from the Opportunity Atlas.  For more details on the construction of the variables included in this data set, please see </w:t>
      </w:r>
      <w:hyperlink r:id="rId15">
        <w:r w:rsidRPr="002201D6">
          <w:rPr>
            <w:rFonts w:ascii="Lucida Sans" w:eastAsia="Lucida Sans" w:hAnsi="Lucida Sans" w:cs="Lucida Sans"/>
            <w:color w:val="29B6A4"/>
            <w:sz w:val="22"/>
            <w:szCs w:val="22"/>
            <w:u w:val="single"/>
          </w:rPr>
          <w:t>Chetty, Raj, John Friedman, Nathaniel Hendren, Maggie R. Jones, and Sonya R. Porter. 2018. “The Opportunity Atlas: Mapping the Childhood Roots of Social Mobility.” NBER Working Paper No. 25147</w:t>
        </w:r>
      </w:hyperlink>
      <w:r w:rsidRPr="002201D6">
        <w:rPr>
          <w:rFonts w:ascii="Lucida Sans" w:eastAsia="Lucida Sans" w:hAnsi="Lucida Sans" w:cs="Lucida Sans"/>
          <w:color w:val="29B6A4"/>
          <w:sz w:val="22"/>
          <w:szCs w:val="22"/>
        </w:rPr>
        <w:t xml:space="preserve">.  </w:t>
      </w:r>
    </w:p>
    <w:p w14:paraId="1A56FA12" w14:textId="77777777" w:rsidR="003F5284" w:rsidRDefault="003F5284" w:rsidP="003F5284">
      <w:pPr>
        <w:jc w:val="center"/>
        <w:rPr>
          <w:rFonts w:ascii="Lucida Sans" w:eastAsia="Lucida Sans" w:hAnsi="Lucida Sans" w:cs="Lucida Sans"/>
          <w:sz w:val="20"/>
          <w:szCs w:val="20"/>
        </w:rPr>
      </w:pPr>
    </w:p>
    <w:p w14:paraId="15C44A9A" w14:textId="77777777" w:rsidR="003F5284" w:rsidRPr="002201D6" w:rsidRDefault="003F5284" w:rsidP="003F5284">
      <w:pPr>
        <w:jc w:val="center"/>
        <w:rPr>
          <w:rFonts w:ascii="Lucida Sans" w:eastAsia="Lucida Sans" w:hAnsi="Lucida Sans" w:cs="Lucida Sans"/>
          <w:sz w:val="22"/>
          <w:szCs w:val="22"/>
        </w:rPr>
      </w:pPr>
      <w:r w:rsidRPr="002201D6">
        <w:rPr>
          <w:rFonts w:ascii="Lucida Sans" w:eastAsia="Lucida Sans" w:hAnsi="Lucida Sans" w:cs="Lucida Sans"/>
          <w:sz w:val="22"/>
          <w:szCs w:val="22"/>
        </w:rPr>
        <w:t>TABLE 1</w:t>
      </w:r>
      <w:bookmarkStart w:id="0" w:name="Table1"/>
      <w:bookmarkEnd w:id="0"/>
    </w:p>
    <w:p w14:paraId="266EA30E" w14:textId="77777777" w:rsidR="003F5284" w:rsidRPr="002201D6" w:rsidRDefault="003F5284" w:rsidP="003F5284">
      <w:pPr>
        <w:jc w:val="center"/>
        <w:rPr>
          <w:rFonts w:ascii="Lucida Sans" w:eastAsia="Lucida Sans" w:hAnsi="Lucida Sans" w:cs="Lucida Sans"/>
          <w:sz w:val="22"/>
          <w:szCs w:val="22"/>
        </w:rPr>
      </w:pPr>
      <w:r w:rsidRPr="002201D6">
        <w:rPr>
          <w:rFonts w:ascii="Lucida Sans" w:eastAsia="Lucida Sans" w:hAnsi="Lucida Sans" w:cs="Lucida Sans"/>
          <w:sz w:val="22"/>
          <w:szCs w:val="22"/>
        </w:rPr>
        <w:t>Training Data</w:t>
      </w: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6045"/>
        <w:gridCol w:w="1155"/>
      </w:tblGrid>
      <w:tr w:rsidR="003F5284" w14:paraId="56EF9181" w14:textId="77777777" w:rsidTr="00252769">
        <w:trPr>
          <w:trHeight w:val="276"/>
          <w:jc w:val="center"/>
        </w:trPr>
        <w:tc>
          <w:tcPr>
            <w:tcW w:w="2700" w:type="dxa"/>
          </w:tcPr>
          <w:p w14:paraId="7D7210E5" w14:textId="77777777" w:rsidR="003F5284" w:rsidRDefault="003F5284" w:rsidP="00252769">
            <w:pPr>
              <w:jc w:val="center"/>
              <w:rPr>
                <w:rFonts w:ascii="Lucida Sans" w:eastAsia="Lucida Sans" w:hAnsi="Lucida Sans" w:cs="Lucida Sans"/>
                <w:b/>
                <w:sz w:val="20"/>
                <w:szCs w:val="20"/>
              </w:rPr>
            </w:pPr>
            <w:r>
              <w:rPr>
                <w:rFonts w:ascii="Lucida Sans" w:eastAsia="Lucida Sans" w:hAnsi="Lucida Sans" w:cs="Lucida Sans"/>
                <w:b/>
                <w:sz w:val="20"/>
                <w:szCs w:val="20"/>
              </w:rPr>
              <w:t>Variable</w:t>
            </w:r>
          </w:p>
        </w:tc>
        <w:tc>
          <w:tcPr>
            <w:tcW w:w="6045" w:type="dxa"/>
          </w:tcPr>
          <w:p w14:paraId="1BFF25F8" w14:textId="77777777" w:rsidR="003F5284" w:rsidRDefault="003F5284" w:rsidP="00252769">
            <w:pPr>
              <w:jc w:val="center"/>
              <w:rPr>
                <w:rFonts w:ascii="Lucida Sans" w:eastAsia="Lucida Sans" w:hAnsi="Lucida Sans" w:cs="Lucida Sans"/>
                <w:b/>
                <w:sz w:val="20"/>
                <w:szCs w:val="20"/>
              </w:rPr>
            </w:pPr>
            <w:r>
              <w:rPr>
                <w:rFonts w:ascii="Lucida Sans" w:eastAsia="Lucida Sans" w:hAnsi="Lucida Sans" w:cs="Lucida Sans"/>
                <w:b/>
                <w:sz w:val="20"/>
                <w:szCs w:val="20"/>
              </w:rPr>
              <w:t>Definition</w:t>
            </w:r>
          </w:p>
        </w:tc>
        <w:tc>
          <w:tcPr>
            <w:tcW w:w="1155" w:type="dxa"/>
          </w:tcPr>
          <w:p w14:paraId="2660497A" w14:textId="77777777" w:rsidR="003F5284" w:rsidRDefault="003F5284" w:rsidP="00252769">
            <w:pPr>
              <w:jc w:val="center"/>
              <w:rPr>
                <w:rFonts w:ascii="Lucida Sans" w:eastAsia="Lucida Sans" w:hAnsi="Lucida Sans" w:cs="Lucida Sans"/>
                <w:b/>
                <w:sz w:val="20"/>
                <w:szCs w:val="20"/>
              </w:rPr>
            </w:pPr>
            <w:r>
              <w:rPr>
                <w:rFonts w:ascii="Lucida Sans" w:eastAsia="Lucida Sans" w:hAnsi="Lucida Sans" w:cs="Lucida Sans"/>
                <w:b/>
                <w:sz w:val="20"/>
                <w:szCs w:val="20"/>
              </w:rPr>
              <w:t>Obs.</w:t>
            </w:r>
          </w:p>
        </w:tc>
      </w:tr>
      <w:tr w:rsidR="003F5284" w14:paraId="5C4A2488" w14:textId="77777777" w:rsidTr="00252769">
        <w:trPr>
          <w:trHeight w:val="276"/>
          <w:jc w:val="center"/>
        </w:trPr>
        <w:tc>
          <w:tcPr>
            <w:tcW w:w="2700" w:type="dxa"/>
          </w:tcPr>
          <w:p w14:paraId="3FADE6F1"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(1)</w:t>
            </w:r>
          </w:p>
        </w:tc>
        <w:tc>
          <w:tcPr>
            <w:tcW w:w="6045" w:type="dxa"/>
          </w:tcPr>
          <w:p w14:paraId="0D8186AB"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w:t>
            </w:r>
          </w:p>
        </w:tc>
        <w:tc>
          <w:tcPr>
            <w:tcW w:w="1155" w:type="dxa"/>
          </w:tcPr>
          <w:p w14:paraId="3D17FCCD"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(3)</w:t>
            </w:r>
          </w:p>
        </w:tc>
      </w:tr>
      <w:tr w:rsidR="003F5284" w14:paraId="632F11B6" w14:textId="77777777" w:rsidTr="00252769">
        <w:trPr>
          <w:trHeight w:val="276"/>
          <w:jc w:val="center"/>
        </w:trPr>
        <w:tc>
          <w:tcPr>
            <w:tcW w:w="2700" w:type="dxa"/>
          </w:tcPr>
          <w:p w14:paraId="23684A01" w14:textId="77777777" w:rsidR="003F5284" w:rsidRDefault="003F5284" w:rsidP="00252769">
            <w:pPr>
              <w:rPr>
                <w:rFonts w:ascii="Lucida Sans" w:eastAsia="Lucida Sans" w:hAnsi="Lucida Sans" w:cs="Lucida Sans"/>
                <w:i/>
                <w:sz w:val="20"/>
                <w:szCs w:val="20"/>
              </w:rPr>
            </w:pPr>
            <w:r>
              <w:rPr>
                <w:rFonts w:ascii="Lucida Sans" w:eastAsia="Lucida Sans" w:hAnsi="Lucida Sans" w:cs="Lucida Sans"/>
                <w:i/>
                <w:sz w:val="20"/>
                <w:szCs w:val="20"/>
              </w:rPr>
              <w:t>geoid</w:t>
            </w:r>
          </w:p>
        </w:tc>
        <w:tc>
          <w:tcPr>
            <w:tcW w:w="6045" w:type="dxa"/>
          </w:tcPr>
          <w:p w14:paraId="72EBBE9C"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County FIPS code</w:t>
            </w:r>
          </w:p>
        </w:tc>
        <w:tc>
          <w:tcPr>
            <w:tcW w:w="1155" w:type="dxa"/>
          </w:tcPr>
          <w:p w14:paraId="58FC53FE"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r w:rsidR="003F5284" w14:paraId="28CAAD54" w14:textId="77777777" w:rsidTr="00252769">
        <w:trPr>
          <w:trHeight w:val="276"/>
          <w:jc w:val="center"/>
        </w:trPr>
        <w:tc>
          <w:tcPr>
            <w:tcW w:w="2700" w:type="dxa"/>
          </w:tcPr>
          <w:p w14:paraId="1FC7562D" w14:textId="77777777" w:rsidR="003F5284" w:rsidRDefault="003F5284" w:rsidP="00252769">
            <w:pPr>
              <w:rPr>
                <w:rFonts w:ascii="Lucida Sans" w:eastAsia="Lucida Sans" w:hAnsi="Lucida Sans" w:cs="Lucida Sans"/>
                <w:i/>
                <w:sz w:val="20"/>
                <w:szCs w:val="20"/>
              </w:rPr>
            </w:pPr>
            <w:r>
              <w:rPr>
                <w:rFonts w:ascii="Lucida Sans" w:eastAsia="Lucida Sans" w:hAnsi="Lucida Sans" w:cs="Lucida Sans"/>
                <w:i/>
                <w:sz w:val="20"/>
                <w:szCs w:val="20"/>
              </w:rPr>
              <w:t>pop</w:t>
            </w:r>
          </w:p>
        </w:tc>
        <w:tc>
          <w:tcPr>
            <w:tcW w:w="6045" w:type="dxa"/>
          </w:tcPr>
          <w:p w14:paraId="3D41B4C5"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County Population from DataCommons</w:t>
            </w:r>
          </w:p>
        </w:tc>
        <w:tc>
          <w:tcPr>
            <w:tcW w:w="1155" w:type="dxa"/>
          </w:tcPr>
          <w:p w14:paraId="1CC0BACB"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r w:rsidR="003F5284" w14:paraId="3E114520" w14:textId="77777777" w:rsidTr="00252769">
        <w:trPr>
          <w:trHeight w:val="276"/>
          <w:jc w:val="center"/>
        </w:trPr>
        <w:tc>
          <w:tcPr>
            <w:tcW w:w="2700" w:type="dxa"/>
          </w:tcPr>
          <w:p w14:paraId="0268301C" w14:textId="77777777" w:rsidR="003F5284" w:rsidRDefault="003F5284" w:rsidP="00252769">
            <w:pPr>
              <w:rPr>
                <w:rFonts w:ascii="Lucida Sans" w:eastAsia="Lucida Sans" w:hAnsi="Lucida Sans" w:cs="Lucida Sans"/>
                <w:i/>
                <w:sz w:val="20"/>
                <w:szCs w:val="20"/>
              </w:rPr>
            </w:pPr>
            <w:r>
              <w:rPr>
                <w:rFonts w:ascii="Lucida Sans" w:eastAsia="Lucida Sans" w:hAnsi="Lucida Sans" w:cs="Lucida Sans"/>
                <w:i/>
                <w:sz w:val="20"/>
                <w:szCs w:val="20"/>
              </w:rPr>
              <w:t>housing</w:t>
            </w:r>
          </w:p>
        </w:tc>
        <w:tc>
          <w:tcPr>
            <w:tcW w:w="6045" w:type="dxa"/>
          </w:tcPr>
          <w:p w14:paraId="720A454F"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Total number of housing units from Census</w:t>
            </w:r>
          </w:p>
        </w:tc>
        <w:tc>
          <w:tcPr>
            <w:tcW w:w="1155" w:type="dxa"/>
          </w:tcPr>
          <w:p w14:paraId="0F11EF2D"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r w:rsidR="003F5284" w14:paraId="18D2A9C5" w14:textId="77777777" w:rsidTr="00252769">
        <w:trPr>
          <w:trHeight w:val="276"/>
          <w:jc w:val="center"/>
        </w:trPr>
        <w:tc>
          <w:tcPr>
            <w:tcW w:w="2700" w:type="dxa"/>
          </w:tcPr>
          <w:p w14:paraId="3795A3CF" w14:textId="77777777" w:rsidR="003F5284" w:rsidRDefault="003F5284" w:rsidP="00252769">
            <w:pPr>
              <w:rPr>
                <w:rFonts w:ascii="Lucida Sans" w:eastAsia="Lucida Sans" w:hAnsi="Lucida Sans" w:cs="Lucida Sans"/>
                <w:i/>
                <w:sz w:val="20"/>
                <w:szCs w:val="20"/>
              </w:rPr>
            </w:pPr>
            <w:r>
              <w:rPr>
                <w:rFonts w:ascii="Lucida Sans" w:eastAsia="Lucida Sans" w:hAnsi="Lucida Sans" w:cs="Lucida Sans"/>
                <w:i/>
                <w:sz w:val="20"/>
                <w:szCs w:val="20"/>
              </w:rPr>
              <w:t>kfr_pooled_pooled_p25</w:t>
            </w:r>
          </w:p>
        </w:tc>
        <w:tc>
          <w:tcPr>
            <w:tcW w:w="6045" w:type="dxa"/>
          </w:tcPr>
          <w:p w14:paraId="02BA051C" w14:textId="481B51AF"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 xml:space="preserve">Statistic 1: Absolute Mobility at the 25th Percentile </w:t>
            </w:r>
          </w:p>
          <w:p w14:paraId="3562AC89" w14:textId="77777777" w:rsidR="003F5284" w:rsidRDefault="003F5284" w:rsidP="00252769">
            <w:pPr>
              <w:rPr>
                <w:rFonts w:ascii="Lucida Sans" w:eastAsia="Lucida Sans" w:hAnsi="Lucida Sans" w:cs="Lucida Sans"/>
                <w:b/>
                <w:color w:val="29B6A4"/>
                <w:sz w:val="20"/>
                <w:szCs w:val="20"/>
              </w:rPr>
            </w:pPr>
            <w:r>
              <w:rPr>
                <w:rFonts w:ascii="Lucida Sans" w:eastAsia="Lucida Sans" w:hAnsi="Lucida Sans" w:cs="Lucida Sans"/>
                <w:b/>
                <w:color w:val="29B6A4"/>
                <w:sz w:val="20"/>
                <w:szCs w:val="20"/>
              </w:rPr>
              <w:t xml:space="preserve">(missing for </w:t>
            </w:r>
            <w:r>
              <w:rPr>
                <w:rFonts w:ascii="Lucida Sans" w:eastAsia="Lucida Sans" w:hAnsi="Lucida Sans" w:cs="Lucida Sans"/>
                <w:b/>
                <w:i/>
                <w:color w:val="29B6A4"/>
                <w:sz w:val="20"/>
                <w:szCs w:val="20"/>
              </w:rPr>
              <w:t xml:space="preserve">n </w:t>
            </w:r>
            <w:r>
              <w:rPr>
                <w:rFonts w:ascii="Lucida Sans" w:eastAsia="Lucida Sans" w:hAnsi="Lucida Sans" w:cs="Lucida Sans"/>
                <w:b/>
                <w:color w:val="29B6A4"/>
                <w:sz w:val="20"/>
                <w:szCs w:val="20"/>
              </w:rPr>
              <w:t>= 1,259 counties in the test data, non-</w:t>
            </w:r>
            <w:r w:rsidRPr="00405B7E">
              <w:rPr>
                <w:rFonts w:ascii="Lucida Sans" w:eastAsia="Lucida Sans" w:hAnsi="Lucida Sans" w:cs="Lucida Sans"/>
                <w:b/>
                <w:color w:val="29B6A4"/>
                <w:sz w:val="20"/>
                <w:szCs w:val="20"/>
              </w:rPr>
              <w:t>missing for the</w:t>
            </w:r>
            <w:r>
              <w:rPr>
                <w:rFonts w:ascii="Lucida Sans" w:eastAsia="Lucida Sans" w:hAnsi="Lucida Sans" w:cs="Lucida Sans"/>
                <w:b/>
                <w:color w:val="29B6A4"/>
                <w:sz w:val="20"/>
                <w:szCs w:val="20"/>
              </w:rPr>
              <w:t xml:space="preserve"> other </w:t>
            </w:r>
            <w:r>
              <w:rPr>
                <w:rFonts w:ascii="Lucida Sans" w:eastAsia="Lucida Sans" w:hAnsi="Lucida Sans" w:cs="Lucida Sans"/>
                <w:b/>
                <w:i/>
                <w:color w:val="29B6A4"/>
                <w:sz w:val="20"/>
                <w:szCs w:val="20"/>
              </w:rPr>
              <w:t xml:space="preserve">n </w:t>
            </w:r>
            <w:r>
              <w:rPr>
                <w:rFonts w:ascii="Lucida Sans" w:eastAsia="Lucida Sans" w:hAnsi="Lucida Sans" w:cs="Lucida Sans"/>
                <w:b/>
                <w:color w:val="29B6A4"/>
                <w:sz w:val="20"/>
                <w:szCs w:val="20"/>
              </w:rPr>
              <w:t>= 1,259 counties)</w:t>
            </w:r>
          </w:p>
          <w:p w14:paraId="2581C171" w14:textId="77777777" w:rsidR="003F5284" w:rsidRDefault="003F5284" w:rsidP="00252769">
            <w:pPr>
              <w:rPr>
                <w:rFonts w:ascii="Lucida Sans" w:eastAsia="Lucida Sans" w:hAnsi="Lucida Sans" w:cs="Lucida Sans"/>
                <w:sz w:val="20"/>
                <w:szCs w:val="20"/>
              </w:rPr>
            </w:pPr>
          </w:p>
        </w:tc>
        <w:tc>
          <w:tcPr>
            <w:tcW w:w="1155" w:type="dxa"/>
          </w:tcPr>
          <w:p w14:paraId="7DE6C2F8"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color w:val="FF0000"/>
                <w:sz w:val="20"/>
                <w:szCs w:val="20"/>
              </w:rPr>
              <w:t>1,259</w:t>
            </w:r>
          </w:p>
        </w:tc>
      </w:tr>
      <w:tr w:rsidR="003F5284" w14:paraId="42499EF1" w14:textId="77777777" w:rsidTr="00252769">
        <w:trPr>
          <w:trHeight w:val="276"/>
          <w:jc w:val="center"/>
        </w:trPr>
        <w:tc>
          <w:tcPr>
            <w:tcW w:w="2700" w:type="dxa"/>
          </w:tcPr>
          <w:p w14:paraId="64C79FD7" w14:textId="77777777" w:rsidR="003F5284" w:rsidRDefault="003F5284" w:rsidP="00252769">
            <w:pPr>
              <w:rPr>
                <w:rFonts w:ascii="Lucida Sans" w:eastAsia="Lucida Sans" w:hAnsi="Lucida Sans" w:cs="Lucida Sans"/>
                <w:i/>
                <w:sz w:val="20"/>
                <w:szCs w:val="20"/>
              </w:rPr>
            </w:pPr>
            <w:r>
              <w:rPr>
                <w:rFonts w:ascii="Lucida Sans" w:eastAsia="Lucida Sans" w:hAnsi="Lucida Sans" w:cs="Lucida Sans"/>
                <w:i/>
                <w:sz w:val="20"/>
                <w:szCs w:val="20"/>
              </w:rPr>
              <w:t>test</w:t>
            </w:r>
          </w:p>
        </w:tc>
        <w:tc>
          <w:tcPr>
            <w:tcW w:w="6045" w:type="dxa"/>
          </w:tcPr>
          <w:p w14:paraId="594BDA90"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1 = Observation is in test data set (outcome variable is missing)</w:t>
            </w:r>
          </w:p>
          <w:p w14:paraId="4E0CAFE3"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0 = Observation is in training data (outcome variable is non-missing)</w:t>
            </w:r>
          </w:p>
          <w:p w14:paraId="57C46EAE" w14:textId="77777777" w:rsidR="003F5284" w:rsidRDefault="003F5284" w:rsidP="00252769">
            <w:pPr>
              <w:rPr>
                <w:rFonts w:ascii="Lucida Sans" w:eastAsia="Lucida Sans" w:hAnsi="Lucida Sans" w:cs="Lucida Sans"/>
                <w:sz w:val="20"/>
                <w:szCs w:val="20"/>
              </w:rPr>
            </w:pPr>
          </w:p>
        </w:tc>
        <w:tc>
          <w:tcPr>
            <w:tcW w:w="1155" w:type="dxa"/>
          </w:tcPr>
          <w:p w14:paraId="25D6F389"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r w:rsidR="003F5284" w14:paraId="619A6B8E" w14:textId="77777777" w:rsidTr="00252769">
        <w:trPr>
          <w:trHeight w:val="276"/>
          <w:jc w:val="center"/>
        </w:trPr>
        <w:tc>
          <w:tcPr>
            <w:tcW w:w="2700" w:type="dxa"/>
          </w:tcPr>
          <w:p w14:paraId="1D636B07" w14:textId="77777777" w:rsidR="003F5284" w:rsidRDefault="003F5284" w:rsidP="00252769">
            <w:pPr>
              <w:rPr>
                <w:rFonts w:ascii="Lucida Sans" w:eastAsia="Lucida Sans" w:hAnsi="Lucida Sans" w:cs="Lucida Sans"/>
                <w:i/>
                <w:sz w:val="20"/>
                <w:szCs w:val="20"/>
              </w:rPr>
            </w:pPr>
            <w:r>
              <w:rPr>
                <w:rFonts w:ascii="Lucida Sans" w:eastAsia="Lucida Sans" w:hAnsi="Lucida Sans" w:cs="Lucida Sans"/>
                <w:i/>
                <w:sz w:val="20"/>
                <w:szCs w:val="20"/>
              </w:rPr>
              <w:t>training</w:t>
            </w:r>
          </w:p>
        </w:tc>
        <w:tc>
          <w:tcPr>
            <w:tcW w:w="6045" w:type="dxa"/>
          </w:tcPr>
          <w:p w14:paraId="0A0DBF77"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1 = Observation is in training data set (outcome variable is non-missing)</w:t>
            </w:r>
          </w:p>
          <w:p w14:paraId="4C76FC7D"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0 = Observation is in the test data (outcome variable is missing)</w:t>
            </w:r>
          </w:p>
          <w:p w14:paraId="0BC13376" w14:textId="77777777" w:rsidR="003F5284" w:rsidRDefault="003F5284" w:rsidP="00252769">
            <w:pPr>
              <w:rPr>
                <w:rFonts w:ascii="Lucida Sans" w:eastAsia="Lucida Sans" w:hAnsi="Lucida Sans" w:cs="Lucida Sans"/>
                <w:sz w:val="20"/>
                <w:szCs w:val="20"/>
              </w:rPr>
            </w:pPr>
          </w:p>
        </w:tc>
        <w:tc>
          <w:tcPr>
            <w:tcW w:w="1155" w:type="dxa"/>
          </w:tcPr>
          <w:p w14:paraId="0DDFE680"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r w:rsidR="003F5284" w14:paraId="3EA0976A" w14:textId="77777777" w:rsidTr="00252769">
        <w:trPr>
          <w:trHeight w:val="276"/>
          <w:jc w:val="center"/>
        </w:trPr>
        <w:tc>
          <w:tcPr>
            <w:tcW w:w="2700" w:type="dxa"/>
          </w:tcPr>
          <w:p w14:paraId="7C1D031E"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i/>
                <w:sz w:val="20"/>
                <w:szCs w:val="20"/>
              </w:rPr>
              <w:t>P_1</w:t>
            </w:r>
            <w:r>
              <w:rPr>
                <w:rFonts w:ascii="Lucida Sans" w:eastAsia="Lucida Sans" w:hAnsi="Lucida Sans" w:cs="Lucida Sans"/>
                <w:sz w:val="20"/>
                <w:szCs w:val="20"/>
              </w:rPr>
              <w:t xml:space="preserve"> through </w:t>
            </w:r>
            <w:r>
              <w:rPr>
                <w:rFonts w:ascii="Lucida Sans" w:eastAsia="Lucida Sans" w:hAnsi="Lucida Sans" w:cs="Lucida Sans"/>
                <w:i/>
                <w:sz w:val="20"/>
                <w:szCs w:val="20"/>
              </w:rPr>
              <w:t>P_121</w:t>
            </w:r>
          </w:p>
          <w:p w14:paraId="000DA29E" w14:textId="77777777" w:rsidR="003F5284" w:rsidRDefault="003F5284" w:rsidP="00252769">
            <w:pPr>
              <w:rPr>
                <w:rFonts w:ascii="Lucida Sans" w:eastAsia="Lucida Sans" w:hAnsi="Lucida Sans" w:cs="Lucida Sans"/>
                <w:sz w:val="20"/>
                <w:szCs w:val="20"/>
              </w:rPr>
            </w:pPr>
          </w:p>
          <w:p w14:paraId="26243FAC" w14:textId="77777777" w:rsidR="003F5284" w:rsidRDefault="003F5284" w:rsidP="00252769">
            <w:pPr>
              <w:rPr>
                <w:rFonts w:ascii="Lucida Sans" w:eastAsia="Lucida Sans" w:hAnsi="Lucida Sans" w:cs="Lucida Sans"/>
                <w:sz w:val="20"/>
                <w:szCs w:val="20"/>
              </w:rPr>
            </w:pPr>
          </w:p>
        </w:tc>
        <w:tc>
          <w:tcPr>
            <w:tcW w:w="6045" w:type="dxa"/>
          </w:tcPr>
          <w:p w14:paraId="57AB6CC5"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Predictors taken from the Opportunity Insights’ county characteristics file and various other sources</w:t>
            </w:r>
          </w:p>
        </w:tc>
        <w:tc>
          <w:tcPr>
            <w:tcW w:w="1155" w:type="dxa"/>
          </w:tcPr>
          <w:p w14:paraId="6678AD63"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bl>
    <w:p w14:paraId="31DD9F4A" w14:textId="1E905065" w:rsidR="003F5284" w:rsidRDefault="003F5284" w:rsidP="003F5284">
      <w:pPr>
        <w:rPr>
          <w:rFonts w:ascii="Lucida Sans" w:eastAsia="Lucida Sans" w:hAnsi="Lucida Sans" w:cs="Lucida Sans"/>
          <w:sz w:val="20"/>
          <w:szCs w:val="20"/>
        </w:rPr>
      </w:pPr>
      <w:r>
        <w:rPr>
          <w:rFonts w:ascii="Lucida Sans" w:eastAsia="Lucida Sans" w:hAnsi="Lucida Sans" w:cs="Lucida Sans"/>
          <w:i/>
          <w:sz w:val="20"/>
          <w:szCs w:val="20"/>
        </w:rPr>
        <w:t>Note:</w:t>
      </w:r>
      <w:r>
        <w:rPr>
          <w:rFonts w:ascii="Lucida Sans" w:eastAsia="Lucida Sans" w:hAnsi="Lucida Sans" w:cs="Lucida Sans"/>
          <w:sz w:val="20"/>
          <w:szCs w:val="20"/>
        </w:rPr>
        <w:t xml:space="preserve"> Full list of definitions of </w:t>
      </w:r>
      <w:r>
        <w:rPr>
          <w:rFonts w:ascii="Lucida Sans" w:eastAsia="Lucida Sans" w:hAnsi="Lucida Sans" w:cs="Lucida Sans"/>
          <w:i/>
          <w:sz w:val="20"/>
          <w:szCs w:val="20"/>
        </w:rPr>
        <w:t>P_1</w:t>
      </w:r>
      <w:r>
        <w:rPr>
          <w:rFonts w:ascii="Lucida Sans" w:eastAsia="Lucida Sans" w:hAnsi="Lucida Sans" w:cs="Lucida Sans"/>
          <w:sz w:val="20"/>
          <w:szCs w:val="20"/>
        </w:rPr>
        <w:t xml:space="preserve"> through </w:t>
      </w:r>
      <w:r>
        <w:rPr>
          <w:rFonts w:ascii="Lucida Sans" w:eastAsia="Lucida Sans" w:hAnsi="Lucida Sans" w:cs="Lucida Sans"/>
          <w:i/>
          <w:sz w:val="20"/>
          <w:szCs w:val="20"/>
        </w:rPr>
        <w:t>P_121</w:t>
      </w:r>
      <w:r>
        <w:rPr>
          <w:rFonts w:ascii="Lucida Sans" w:eastAsia="Lucida Sans" w:hAnsi="Lucida Sans" w:cs="Lucida Sans"/>
          <w:sz w:val="20"/>
          <w:szCs w:val="20"/>
        </w:rPr>
        <w:t xml:space="preserve"> is </w:t>
      </w:r>
      <w:r w:rsidR="00405B7E">
        <w:rPr>
          <w:rFonts w:ascii="Lucida Sans" w:eastAsia="Lucida Sans" w:hAnsi="Lucida Sans" w:cs="Lucida Sans"/>
          <w:sz w:val="20"/>
          <w:szCs w:val="20"/>
        </w:rPr>
        <w:t xml:space="preserve">in </w:t>
      </w:r>
      <w:hyperlink w:anchor="Table3" w:history="1">
        <w:r w:rsidR="00405B7E" w:rsidRPr="00405B7E">
          <w:rPr>
            <w:rStyle w:val="Hyperlink"/>
            <w:rFonts w:ascii="Lucida Sans" w:eastAsia="Lucida Sans" w:hAnsi="Lucida Sans" w:cs="Lucida Sans"/>
            <w:color w:val="29B6A4"/>
            <w:sz w:val="20"/>
            <w:szCs w:val="20"/>
          </w:rPr>
          <w:t>Table 3</w:t>
        </w:r>
      </w:hyperlink>
      <w:r w:rsidR="00405B7E">
        <w:rPr>
          <w:rFonts w:ascii="Lucida Sans" w:eastAsia="Lucida Sans" w:hAnsi="Lucida Sans" w:cs="Lucida Sans"/>
          <w:sz w:val="20"/>
          <w:szCs w:val="20"/>
        </w:rPr>
        <w:t xml:space="preserve"> on the next page.</w:t>
      </w:r>
    </w:p>
    <w:p w14:paraId="1E34B54C" w14:textId="77777777" w:rsidR="003F5284" w:rsidRDefault="003F5284" w:rsidP="003F5284">
      <w:pPr>
        <w:rPr>
          <w:rFonts w:ascii="Lucida Sans" w:eastAsia="Lucida Sans" w:hAnsi="Lucida Sans" w:cs="Lucida Sans"/>
          <w:sz w:val="20"/>
          <w:szCs w:val="20"/>
        </w:rPr>
      </w:pPr>
    </w:p>
    <w:p w14:paraId="671BEF29" w14:textId="77777777" w:rsidR="003F5284" w:rsidRDefault="003F5284" w:rsidP="003F5284">
      <w:pPr>
        <w:rPr>
          <w:rFonts w:ascii="Lucida Sans" w:eastAsia="Lucida Sans" w:hAnsi="Lucida Sans" w:cs="Lucida Sans"/>
          <w:sz w:val="20"/>
          <w:szCs w:val="20"/>
        </w:rPr>
      </w:pPr>
    </w:p>
    <w:p w14:paraId="35B2EDD5" w14:textId="77777777" w:rsidR="003F5284" w:rsidRDefault="003F5284" w:rsidP="003F5284">
      <w:pPr>
        <w:rPr>
          <w:rFonts w:ascii="Lucida Sans" w:eastAsia="Lucida Sans" w:hAnsi="Lucida Sans" w:cs="Lucida Sans"/>
          <w:sz w:val="20"/>
          <w:szCs w:val="20"/>
        </w:rPr>
      </w:pPr>
    </w:p>
    <w:p w14:paraId="2C5ADA79" w14:textId="77777777" w:rsidR="003F5284" w:rsidRPr="002201D6" w:rsidRDefault="003F5284" w:rsidP="003F5284">
      <w:pPr>
        <w:jc w:val="center"/>
        <w:rPr>
          <w:rFonts w:ascii="Lucida Sans" w:eastAsia="Lucida Sans" w:hAnsi="Lucida Sans" w:cs="Lucida Sans"/>
          <w:b/>
          <w:color w:val="29B6A4"/>
          <w:sz w:val="22"/>
          <w:szCs w:val="22"/>
        </w:rPr>
      </w:pPr>
      <w:r w:rsidRPr="002201D6">
        <w:rPr>
          <w:rFonts w:ascii="Lucida Sans" w:eastAsia="Lucida Sans" w:hAnsi="Lucida Sans" w:cs="Lucida Sans"/>
          <w:b/>
          <w:sz w:val="22"/>
          <w:szCs w:val="22"/>
        </w:rPr>
        <w:t xml:space="preserve">DATA DESCRIPTION, FILE: atlas_lockbox.dta </w:t>
      </w:r>
      <w:r w:rsidRPr="002201D6">
        <w:rPr>
          <w:rFonts w:ascii="Lucida Sans" w:eastAsia="Lucida Sans" w:hAnsi="Lucida Sans" w:cs="Lucida Sans"/>
          <w:b/>
          <w:color w:val="29B6A4"/>
          <w:sz w:val="22"/>
          <w:szCs w:val="22"/>
        </w:rPr>
        <w:t>[Lock box data]</w:t>
      </w:r>
    </w:p>
    <w:p w14:paraId="347C227C" w14:textId="77777777" w:rsidR="003F5284" w:rsidRDefault="003F5284" w:rsidP="003F5284">
      <w:pPr>
        <w:jc w:val="center"/>
        <w:rPr>
          <w:rFonts w:ascii="Lucida Sans" w:eastAsia="Lucida Sans" w:hAnsi="Lucida Sans" w:cs="Lucida Sans"/>
          <w:b/>
          <w:color w:val="29B6A4"/>
          <w:sz w:val="20"/>
          <w:szCs w:val="20"/>
        </w:rPr>
      </w:pPr>
    </w:p>
    <w:p w14:paraId="1943B050" w14:textId="77777777" w:rsidR="003F5284" w:rsidRPr="002201D6" w:rsidRDefault="003F5284" w:rsidP="003F5284">
      <w:pPr>
        <w:jc w:val="center"/>
        <w:rPr>
          <w:rFonts w:ascii="Lucida Sans" w:eastAsia="Lucida Sans" w:hAnsi="Lucida Sans" w:cs="Lucida Sans"/>
          <w:sz w:val="22"/>
          <w:szCs w:val="22"/>
        </w:rPr>
      </w:pPr>
      <w:r w:rsidRPr="002201D6">
        <w:rPr>
          <w:rFonts w:ascii="Lucida Sans" w:eastAsia="Lucida Sans" w:hAnsi="Lucida Sans" w:cs="Lucida Sans"/>
          <w:sz w:val="22"/>
          <w:szCs w:val="22"/>
        </w:rPr>
        <w:t>TABLE 2</w:t>
      </w:r>
      <w:bookmarkStart w:id="1" w:name="Table2"/>
      <w:bookmarkEnd w:id="1"/>
    </w:p>
    <w:p w14:paraId="54CFA88E" w14:textId="77777777" w:rsidR="003F5284" w:rsidRPr="002201D6" w:rsidRDefault="003F5284" w:rsidP="003F5284">
      <w:pPr>
        <w:jc w:val="center"/>
        <w:rPr>
          <w:rFonts w:ascii="Lucida Sans" w:eastAsia="Lucida Sans" w:hAnsi="Lucida Sans" w:cs="Lucida Sans"/>
          <w:color w:val="29B6A4"/>
          <w:sz w:val="22"/>
          <w:szCs w:val="22"/>
        </w:rPr>
      </w:pPr>
      <w:r w:rsidRPr="002201D6">
        <w:rPr>
          <w:rFonts w:ascii="Lucida Sans" w:eastAsia="Lucida Sans" w:hAnsi="Lucida Sans" w:cs="Lucida Sans"/>
          <w:sz w:val="22"/>
          <w:szCs w:val="22"/>
        </w:rPr>
        <w:t>Lock Box Data</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5935"/>
        <w:gridCol w:w="1080"/>
      </w:tblGrid>
      <w:tr w:rsidR="003F5284" w14:paraId="72E7E9D7" w14:textId="77777777" w:rsidTr="00252769">
        <w:trPr>
          <w:trHeight w:val="276"/>
          <w:jc w:val="center"/>
        </w:trPr>
        <w:tc>
          <w:tcPr>
            <w:tcW w:w="2160" w:type="dxa"/>
          </w:tcPr>
          <w:p w14:paraId="3D8231F8" w14:textId="77777777" w:rsidR="003F5284" w:rsidRDefault="003F5284" w:rsidP="00252769">
            <w:pPr>
              <w:jc w:val="center"/>
              <w:rPr>
                <w:rFonts w:ascii="Lucida Sans" w:eastAsia="Lucida Sans" w:hAnsi="Lucida Sans" w:cs="Lucida Sans"/>
                <w:b/>
                <w:sz w:val="20"/>
                <w:szCs w:val="20"/>
              </w:rPr>
            </w:pPr>
            <w:r>
              <w:rPr>
                <w:rFonts w:ascii="Lucida Sans" w:eastAsia="Lucida Sans" w:hAnsi="Lucida Sans" w:cs="Lucida Sans"/>
                <w:b/>
                <w:sz w:val="20"/>
                <w:szCs w:val="20"/>
              </w:rPr>
              <w:t>Variable</w:t>
            </w:r>
          </w:p>
        </w:tc>
        <w:tc>
          <w:tcPr>
            <w:tcW w:w="5935" w:type="dxa"/>
          </w:tcPr>
          <w:p w14:paraId="46C3BD87" w14:textId="77777777" w:rsidR="003F5284" w:rsidRDefault="003F5284" w:rsidP="00252769">
            <w:pPr>
              <w:jc w:val="center"/>
              <w:rPr>
                <w:rFonts w:ascii="Lucida Sans" w:eastAsia="Lucida Sans" w:hAnsi="Lucida Sans" w:cs="Lucida Sans"/>
                <w:b/>
                <w:sz w:val="20"/>
                <w:szCs w:val="20"/>
              </w:rPr>
            </w:pPr>
            <w:r>
              <w:rPr>
                <w:rFonts w:ascii="Lucida Sans" w:eastAsia="Lucida Sans" w:hAnsi="Lucida Sans" w:cs="Lucida Sans"/>
                <w:b/>
                <w:sz w:val="20"/>
                <w:szCs w:val="20"/>
              </w:rPr>
              <w:t>Definition</w:t>
            </w:r>
          </w:p>
        </w:tc>
        <w:tc>
          <w:tcPr>
            <w:tcW w:w="1080" w:type="dxa"/>
          </w:tcPr>
          <w:p w14:paraId="5E4AB3FD" w14:textId="77777777" w:rsidR="003F5284" w:rsidRDefault="003F5284" w:rsidP="00252769">
            <w:pPr>
              <w:jc w:val="center"/>
              <w:rPr>
                <w:rFonts w:ascii="Lucida Sans" w:eastAsia="Lucida Sans" w:hAnsi="Lucida Sans" w:cs="Lucida Sans"/>
                <w:b/>
                <w:sz w:val="20"/>
                <w:szCs w:val="20"/>
              </w:rPr>
            </w:pPr>
            <w:r>
              <w:rPr>
                <w:rFonts w:ascii="Lucida Sans" w:eastAsia="Lucida Sans" w:hAnsi="Lucida Sans" w:cs="Lucida Sans"/>
                <w:b/>
                <w:sz w:val="20"/>
                <w:szCs w:val="20"/>
              </w:rPr>
              <w:t>Obs.</w:t>
            </w:r>
          </w:p>
        </w:tc>
      </w:tr>
      <w:tr w:rsidR="003F5284" w14:paraId="1727A179" w14:textId="77777777" w:rsidTr="00252769">
        <w:trPr>
          <w:trHeight w:val="276"/>
          <w:jc w:val="center"/>
        </w:trPr>
        <w:tc>
          <w:tcPr>
            <w:tcW w:w="2160" w:type="dxa"/>
          </w:tcPr>
          <w:p w14:paraId="4602E3C0"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(1)</w:t>
            </w:r>
          </w:p>
        </w:tc>
        <w:tc>
          <w:tcPr>
            <w:tcW w:w="5935" w:type="dxa"/>
          </w:tcPr>
          <w:p w14:paraId="77E82652"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w:t>
            </w:r>
          </w:p>
        </w:tc>
        <w:tc>
          <w:tcPr>
            <w:tcW w:w="1080" w:type="dxa"/>
          </w:tcPr>
          <w:p w14:paraId="2013155F"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(3)</w:t>
            </w:r>
          </w:p>
        </w:tc>
      </w:tr>
      <w:tr w:rsidR="003F5284" w14:paraId="5C4E7AA5" w14:textId="77777777" w:rsidTr="00252769">
        <w:trPr>
          <w:trHeight w:val="276"/>
          <w:jc w:val="center"/>
        </w:trPr>
        <w:tc>
          <w:tcPr>
            <w:tcW w:w="2160" w:type="dxa"/>
          </w:tcPr>
          <w:p w14:paraId="666A6F21" w14:textId="77777777" w:rsidR="003F5284" w:rsidRDefault="003F5284" w:rsidP="00252769">
            <w:pPr>
              <w:jc w:val="center"/>
              <w:rPr>
                <w:rFonts w:ascii="Lucida Sans" w:eastAsia="Lucida Sans" w:hAnsi="Lucida Sans" w:cs="Lucida Sans"/>
                <w:i/>
                <w:sz w:val="20"/>
                <w:szCs w:val="20"/>
              </w:rPr>
            </w:pPr>
            <w:r>
              <w:rPr>
                <w:rFonts w:ascii="Lucida Sans" w:eastAsia="Lucida Sans" w:hAnsi="Lucida Sans" w:cs="Lucida Sans"/>
                <w:i/>
                <w:sz w:val="20"/>
                <w:szCs w:val="20"/>
              </w:rPr>
              <w:t>kfr_actual</w:t>
            </w:r>
          </w:p>
        </w:tc>
        <w:tc>
          <w:tcPr>
            <w:tcW w:w="5935" w:type="dxa"/>
          </w:tcPr>
          <w:p w14:paraId="1C362C77"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 xml:space="preserve">Actual value for </w:t>
            </w:r>
            <w:r>
              <w:rPr>
                <w:rFonts w:ascii="Lucida Sans" w:eastAsia="Lucida Sans" w:hAnsi="Lucida Sans" w:cs="Lucida Sans"/>
                <w:i/>
                <w:sz w:val="20"/>
                <w:szCs w:val="20"/>
              </w:rPr>
              <w:t>kfr_pooled_pooled_p25</w:t>
            </w:r>
            <w:r>
              <w:rPr>
                <w:rFonts w:ascii="Lucida Sans" w:eastAsia="Lucida Sans" w:hAnsi="Lucida Sans" w:cs="Lucida Sans"/>
                <w:sz w:val="20"/>
                <w:szCs w:val="20"/>
              </w:rPr>
              <w:t xml:space="preserve"> for all 2,518 counties with at least 10,000 residents</w:t>
            </w:r>
          </w:p>
          <w:p w14:paraId="6554A526" w14:textId="77777777" w:rsidR="003F5284" w:rsidRDefault="003F5284" w:rsidP="00252769">
            <w:pPr>
              <w:rPr>
                <w:rFonts w:ascii="Lucida Sans" w:eastAsia="Lucida Sans" w:hAnsi="Lucida Sans" w:cs="Lucida Sans"/>
                <w:sz w:val="20"/>
                <w:szCs w:val="20"/>
              </w:rPr>
            </w:pPr>
          </w:p>
        </w:tc>
        <w:tc>
          <w:tcPr>
            <w:tcW w:w="1080" w:type="dxa"/>
          </w:tcPr>
          <w:p w14:paraId="7B508D6D"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r w:rsidR="003F5284" w14:paraId="1FA1B149" w14:textId="77777777" w:rsidTr="00252769">
        <w:trPr>
          <w:trHeight w:val="269"/>
          <w:jc w:val="center"/>
        </w:trPr>
        <w:tc>
          <w:tcPr>
            <w:tcW w:w="2160" w:type="dxa"/>
          </w:tcPr>
          <w:p w14:paraId="49C3E315" w14:textId="77777777" w:rsidR="003F5284" w:rsidRDefault="003F5284" w:rsidP="00252769">
            <w:pPr>
              <w:jc w:val="center"/>
              <w:rPr>
                <w:rFonts w:ascii="Lucida Sans" w:eastAsia="Lucida Sans" w:hAnsi="Lucida Sans" w:cs="Lucida Sans"/>
                <w:i/>
                <w:sz w:val="20"/>
                <w:szCs w:val="20"/>
              </w:rPr>
            </w:pPr>
            <w:r>
              <w:rPr>
                <w:rFonts w:ascii="Lucida Sans" w:eastAsia="Lucida Sans" w:hAnsi="Lucida Sans" w:cs="Lucida Sans"/>
                <w:i/>
                <w:sz w:val="20"/>
                <w:szCs w:val="20"/>
              </w:rPr>
              <w:t>geoid</w:t>
            </w:r>
          </w:p>
        </w:tc>
        <w:tc>
          <w:tcPr>
            <w:tcW w:w="5935" w:type="dxa"/>
          </w:tcPr>
          <w:p w14:paraId="7AEB7FFB" w14:textId="77777777" w:rsidR="003F5284" w:rsidRDefault="003F5284" w:rsidP="00252769">
            <w:pPr>
              <w:rPr>
                <w:rFonts w:ascii="Lucida Sans" w:eastAsia="Lucida Sans" w:hAnsi="Lucida Sans" w:cs="Lucida Sans"/>
                <w:sz w:val="20"/>
                <w:szCs w:val="20"/>
              </w:rPr>
            </w:pPr>
            <w:r>
              <w:rPr>
                <w:rFonts w:ascii="Lucida Sans" w:eastAsia="Lucida Sans" w:hAnsi="Lucida Sans" w:cs="Lucida Sans"/>
                <w:sz w:val="20"/>
                <w:szCs w:val="20"/>
              </w:rPr>
              <w:t>County FIPS code</w:t>
            </w:r>
          </w:p>
        </w:tc>
        <w:tc>
          <w:tcPr>
            <w:tcW w:w="1080" w:type="dxa"/>
          </w:tcPr>
          <w:p w14:paraId="3799BAD8" w14:textId="77777777" w:rsidR="003F5284" w:rsidRDefault="003F5284" w:rsidP="00252769">
            <w:pPr>
              <w:jc w:val="center"/>
              <w:rPr>
                <w:rFonts w:ascii="Lucida Sans" w:eastAsia="Lucida Sans" w:hAnsi="Lucida Sans" w:cs="Lucida Sans"/>
                <w:sz w:val="20"/>
                <w:szCs w:val="20"/>
              </w:rPr>
            </w:pPr>
            <w:r>
              <w:rPr>
                <w:rFonts w:ascii="Lucida Sans" w:eastAsia="Lucida Sans" w:hAnsi="Lucida Sans" w:cs="Lucida Sans"/>
                <w:sz w:val="20"/>
                <w:szCs w:val="20"/>
              </w:rPr>
              <w:t>2,518</w:t>
            </w:r>
          </w:p>
        </w:tc>
      </w:tr>
    </w:tbl>
    <w:p w14:paraId="191AF592" w14:textId="77777777" w:rsidR="003F5284" w:rsidRDefault="003F5284" w:rsidP="003F5284">
      <w:pPr>
        <w:rPr>
          <w:rFonts w:ascii="Lucida Sans" w:eastAsia="Lucida Sans" w:hAnsi="Lucida Sans" w:cs="Lucida Sans"/>
          <w:b/>
        </w:rPr>
      </w:pPr>
    </w:p>
    <w:p w14:paraId="1830D928" w14:textId="5B1979AB" w:rsidR="003F5284" w:rsidRDefault="003F5284">
      <w:pPr>
        <w:rPr>
          <w:rFonts w:ascii="Lucida Sans" w:eastAsia="Lucida Sans" w:hAnsi="Lucida Sans" w:cs="Lucida Sans"/>
          <w:b/>
          <w:bCs/>
        </w:rPr>
      </w:pPr>
      <w:r>
        <w:rPr>
          <w:rFonts w:ascii="Lucida Sans" w:eastAsia="Lucida Sans" w:hAnsi="Lucida Sans" w:cs="Lucida Sans"/>
          <w:b/>
          <w:bCs/>
        </w:rPr>
        <w:br w:type="page"/>
      </w:r>
    </w:p>
    <w:p w14:paraId="2087F3E6" w14:textId="03C67865" w:rsidR="003F5284" w:rsidRPr="002201D6" w:rsidRDefault="003F5284" w:rsidP="003F5284">
      <w:pPr>
        <w:jc w:val="center"/>
        <w:rPr>
          <w:rFonts w:ascii="Lucida Sans" w:eastAsia="Lucida Sans" w:hAnsi="Lucida Sans" w:cs="Lucida Sans"/>
          <w:sz w:val="22"/>
          <w:szCs w:val="22"/>
        </w:rPr>
      </w:pPr>
      <w:r w:rsidRPr="002201D6">
        <w:rPr>
          <w:rFonts w:ascii="Lucida Sans" w:eastAsia="Lucida Sans" w:hAnsi="Lucida Sans" w:cs="Lucida Sans"/>
          <w:sz w:val="22"/>
          <w:szCs w:val="22"/>
        </w:rPr>
        <w:lastRenderedPageBreak/>
        <w:t xml:space="preserve">TABLE </w:t>
      </w:r>
      <w:r>
        <w:rPr>
          <w:rFonts w:ascii="Lucida Sans" w:eastAsia="Lucida Sans" w:hAnsi="Lucida Sans" w:cs="Lucida Sans"/>
          <w:sz w:val="22"/>
          <w:szCs w:val="22"/>
        </w:rPr>
        <w:t>3</w:t>
      </w:r>
      <w:bookmarkStart w:id="2" w:name="Table3"/>
      <w:bookmarkEnd w:id="2"/>
    </w:p>
    <w:p w14:paraId="7B5D7FD1" w14:textId="345068D6" w:rsidR="003F5284" w:rsidRDefault="00707CB6" w:rsidP="000F4228">
      <w:pPr>
        <w:jc w:val="center"/>
        <w:rPr>
          <w:rFonts w:ascii="Lucida Sans" w:eastAsia="Lucida Sans" w:hAnsi="Lucida Sans" w:cs="Lucida Sans"/>
          <w:sz w:val="22"/>
          <w:szCs w:val="22"/>
        </w:rPr>
      </w:pPr>
      <w:r>
        <w:rPr>
          <w:rFonts w:ascii="Lucida Sans" w:eastAsia="Lucida Sans" w:hAnsi="Lucida Sans" w:cs="Lucida Sans"/>
          <w:sz w:val="22"/>
          <w:szCs w:val="22"/>
        </w:rPr>
        <w:t xml:space="preserve">Complete </w:t>
      </w:r>
      <w:r w:rsidR="003F5284">
        <w:rPr>
          <w:rFonts w:ascii="Lucida Sans" w:eastAsia="Lucida Sans" w:hAnsi="Lucida Sans" w:cs="Lucida Sans"/>
          <w:sz w:val="22"/>
          <w:szCs w:val="22"/>
        </w:rPr>
        <w:t>List of All Predictor Variables in Training Data</w:t>
      </w:r>
    </w:p>
    <w:tbl>
      <w:tblPr>
        <w:tblW w:w="8436" w:type="dxa"/>
        <w:jc w:val="center"/>
        <w:tblLook w:val="04A0" w:firstRow="1" w:lastRow="0" w:firstColumn="1" w:lastColumn="0" w:noHBand="0" w:noVBand="1"/>
      </w:tblPr>
      <w:tblGrid>
        <w:gridCol w:w="600"/>
        <w:gridCol w:w="2600"/>
        <w:gridCol w:w="4450"/>
        <w:gridCol w:w="786"/>
      </w:tblGrid>
      <w:tr w:rsidR="00707CB6" w:rsidRPr="00707CB6" w14:paraId="03F4A1CD" w14:textId="77777777" w:rsidTr="00707CB6">
        <w:trPr>
          <w:trHeight w:val="143"/>
          <w:jc w:val="center"/>
        </w:trPr>
        <w:tc>
          <w:tcPr>
            <w:tcW w:w="600" w:type="dxa"/>
            <w:tcBorders>
              <w:top w:val="nil"/>
              <w:left w:val="nil"/>
              <w:bottom w:val="double" w:sz="6" w:space="0" w:color="auto"/>
              <w:right w:val="nil"/>
            </w:tcBorders>
            <w:shd w:val="clear" w:color="auto" w:fill="auto"/>
            <w:noWrap/>
            <w:vAlign w:val="bottom"/>
            <w:hideMark/>
          </w:tcPr>
          <w:p w14:paraId="6C3532C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w:t>
            </w:r>
          </w:p>
        </w:tc>
        <w:tc>
          <w:tcPr>
            <w:tcW w:w="2600" w:type="dxa"/>
            <w:tcBorders>
              <w:top w:val="nil"/>
              <w:left w:val="nil"/>
              <w:bottom w:val="double" w:sz="6" w:space="0" w:color="auto"/>
              <w:right w:val="nil"/>
            </w:tcBorders>
            <w:shd w:val="clear" w:color="auto" w:fill="auto"/>
            <w:noWrap/>
            <w:vAlign w:val="bottom"/>
            <w:hideMark/>
          </w:tcPr>
          <w:p w14:paraId="4FE9ECE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w:t>
            </w:r>
          </w:p>
        </w:tc>
        <w:tc>
          <w:tcPr>
            <w:tcW w:w="4450" w:type="dxa"/>
            <w:tcBorders>
              <w:top w:val="nil"/>
              <w:left w:val="nil"/>
              <w:bottom w:val="double" w:sz="6" w:space="0" w:color="auto"/>
              <w:right w:val="nil"/>
            </w:tcBorders>
            <w:shd w:val="clear" w:color="auto" w:fill="auto"/>
            <w:noWrap/>
            <w:vAlign w:val="bottom"/>
            <w:hideMark/>
          </w:tcPr>
          <w:p w14:paraId="5C3280C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w:t>
            </w:r>
          </w:p>
        </w:tc>
        <w:tc>
          <w:tcPr>
            <w:tcW w:w="786" w:type="dxa"/>
            <w:tcBorders>
              <w:top w:val="nil"/>
              <w:left w:val="nil"/>
              <w:bottom w:val="double" w:sz="6" w:space="0" w:color="auto"/>
              <w:right w:val="nil"/>
            </w:tcBorders>
            <w:shd w:val="clear" w:color="auto" w:fill="auto"/>
            <w:noWrap/>
            <w:vAlign w:val="bottom"/>
            <w:hideMark/>
          </w:tcPr>
          <w:p w14:paraId="1883663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w:t>
            </w:r>
          </w:p>
        </w:tc>
      </w:tr>
      <w:tr w:rsidR="00707CB6" w:rsidRPr="00707CB6" w14:paraId="45F9AF45" w14:textId="77777777" w:rsidTr="00707CB6">
        <w:trPr>
          <w:trHeight w:val="270"/>
          <w:jc w:val="center"/>
        </w:trPr>
        <w:tc>
          <w:tcPr>
            <w:tcW w:w="600" w:type="dxa"/>
            <w:tcBorders>
              <w:top w:val="nil"/>
              <w:left w:val="nil"/>
              <w:bottom w:val="nil"/>
              <w:right w:val="nil"/>
            </w:tcBorders>
            <w:shd w:val="clear" w:color="auto" w:fill="auto"/>
            <w:noWrap/>
            <w:hideMark/>
          </w:tcPr>
          <w:p w14:paraId="5AEFDED5" w14:textId="77777777" w:rsidR="00707CB6" w:rsidRPr="00707CB6" w:rsidRDefault="00707CB6" w:rsidP="00707CB6">
            <w:pPr>
              <w:rPr>
                <w:rFonts w:ascii="Lucida Sans" w:hAnsi="Lucida Sans" w:cs="Calibri"/>
                <w:sz w:val="20"/>
                <w:szCs w:val="20"/>
              </w:rPr>
            </w:pPr>
          </w:p>
        </w:tc>
        <w:tc>
          <w:tcPr>
            <w:tcW w:w="2600" w:type="dxa"/>
            <w:tcBorders>
              <w:top w:val="nil"/>
              <w:left w:val="nil"/>
              <w:bottom w:val="nil"/>
              <w:right w:val="nil"/>
            </w:tcBorders>
            <w:shd w:val="clear" w:color="auto" w:fill="auto"/>
            <w:noWrap/>
            <w:hideMark/>
          </w:tcPr>
          <w:p w14:paraId="3F44756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Variable</w:t>
            </w:r>
          </w:p>
        </w:tc>
        <w:tc>
          <w:tcPr>
            <w:tcW w:w="4450" w:type="dxa"/>
            <w:tcBorders>
              <w:top w:val="nil"/>
              <w:left w:val="nil"/>
              <w:bottom w:val="nil"/>
              <w:right w:val="nil"/>
            </w:tcBorders>
            <w:shd w:val="clear" w:color="auto" w:fill="auto"/>
            <w:noWrap/>
            <w:hideMark/>
          </w:tcPr>
          <w:p w14:paraId="4059036D"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Description</w:t>
            </w:r>
          </w:p>
        </w:tc>
        <w:tc>
          <w:tcPr>
            <w:tcW w:w="786" w:type="dxa"/>
            <w:tcBorders>
              <w:top w:val="nil"/>
              <w:left w:val="nil"/>
              <w:bottom w:val="nil"/>
              <w:right w:val="nil"/>
            </w:tcBorders>
            <w:shd w:val="clear" w:color="auto" w:fill="auto"/>
            <w:noWrap/>
            <w:hideMark/>
          </w:tcPr>
          <w:p w14:paraId="31E554F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Obs.</w:t>
            </w:r>
          </w:p>
        </w:tc>
      </w:tr>
      <w:tr w:rsidR="00707CB6" w:rsidRPr="00707CB6" w14:paraId="725B8725" w14:textId="77777777" w:rsidTr="00707CB6">
        <w:trPr>
          <w:trHeight w:val="260"/>
          <w:jc w:val="center"/>
        </w:trPr>
        <w:tc>
          <w:tcPr>
            <w:tcW w:w="600" w:type="dxa"/>
            <w:tcBorders>
              <w:top w:val="nil"/>
              <w:left w:val="nil"/>
              <w:bottom w:val="nil"/>
              <w:right w:val="nil"/>
            </w:tcBorders>
            <w:shd w:val="clear" w:color="auto" w:fill="auto"/>
            <w:noWrap/>
            <w:hideMark/>
          </w:tcPr>
          <w:p w14:paraId="16C5C99A" w14:textId="77777777" w:rsidR="00707CB6" w:rsidRPr="00707CB6" w:rsidRDefault="00707CB6" w:rsidP="00707CB6">
            <w:pPr>
              <w:jc w:val="center"/>
              <w:rPr>
                <w:rFonts w:ascii="Lucida Sans" w:hAnsi="Lucida Sans" w:cs="Calibri"/>
                <w:sz w:val="20"/>
                <w:szCs w:val="20"/>
              </w:rPr>
            </w:pPr>
          </w:p>
        </w:tc>
        <w:tc>
          <w:tcPr>
            <w:tcW w:w="2600" w:type="dxa"/>
            <w:tcBorders>
              <w:top w:val="nil"/>
              <w:left w:val="nil"/>
              <w:bottom w:val="nil"/>
              <w:right w:val="nil"/>
            </w:tcBorders>
            <w:shd w:val="clear" w:color="auto" w:fill="auto"/>
            <w:noWrap/>
            <w:hideMark/>
          </w:tcPr>
          <w:p w14:paraId="3CD3E320"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w:t>
            </w:r>
          </w:p>
        </w:tc>
        <w:tc>
          <w:tcPr>
            <w:tcW w:w="4450" w:type="dxa"/>
            <w:tcBorders>
              <w:top w:val="nil"/>
              <w:left w:val="nil"/>
              <w:bottom w:val="nil"/>
              <w:right w:val="nil"/>
            </w:tcBorders>
            <w:shd w:val="clear" w:color="auto" w:fill="auto"/>
            <w:noWrap/>
            <w:hideMark/>
          </w:tcPr>
          <w:p w14:paraId="27BD15B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w:t>
            </w:r>
          </w:p>
        </w:tc>
        <w:tc>
          <w:tcPr>
            <w:tcW w:w="786" w:type="dxa"/>
            <w:tcBorders>
              <w:top w:val="nil"/>
              <w:left w:val="nil"/>
              <w:bottom w:val="nil"/>
              <w:right w:val="nil"/>
            </w:tcBorders>
            <w:shd w:val="clear" w:color="auto" w:fill="auto"/>
            <w:noWrap/>
            <w:hideMark/>
          </w:tcPr>
          <w:p w14:paraId="1BF71E8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w:t>
            </w:r>
          </w:p>
        </w:tc>
      </w:tr>
      <w:tr w:rsidR="00707CB6" w:rsidRPr="00707CB6" w14:paraId="65D2117E" w14:textId="77777777" w:rsidTr="00707CB6">
        <w:trPr>
          <w:trHeight w:val="260"/>
          <w:jc w:val="center"/>
        </w:trPr>
        <w:tc>
          <w:tcPr>
            <w:tcW w:w="600" w:type="dxa"/>
            <w:tcBorders>
              <w:top w:val="single" w:sz="4" w:space="0" w:color="auto"/>
              <w:left w:val="nil"/>
              <w:bottom w:val="nil"/>
              <w:right w:val="nil"/>
            </w:tcBorders>
            <w:shd w:val="clear" w:color="auto" w:fill="auto"/>
            <w:noWrap/>
            <w:hideMark/>
          </w:tcPr>
          <w:p w14:paraId="3C5C8FAD"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w:t>
            </w:r>
          </w:p>
        </w:tc>
        <w:tc>
          <w:tcPr>
            <w:tcW w:w="2600" w:type="dxa"/>
            <w:tcBorders>
              <w:top w:val="single" w:sz="4" w:space="0" w:color="auto"/>
              <w:left w:val="nil"/>
              <w:bottom w:val="nil"/>
              <w:right w:val="nil"/>
            </w:tcBorders>
            <w:shd w:val="clear" w:color="auto" w:fill="auto"/>
            <w:noWrap/>
            <w:hideMark/>
          </w:tcPr>
          <w:p w14:paraId="4600B5CA"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w:t>
            </w:r>
          </w:p>
        </w:tc>
        <w:tc>
          <w:tcPr>
            <w:tcW w:w="4450" w:type="dxa"/>
            <w:tcBorders>
              <w:top w:val="single" w:sz="4" w:space="0" w:color="auto"/>
              <w:left w:val="nil"/>
              <w:bottom w:val="nil"/>
              <w:right w:val="nil"/>
            </w:tcBorders>
            <w:shd w:val="clear" w:color="auto" w:fill="auto"/>
            <w:noWrap/>
            <w:hideMark/>
          </w:tcPr>
          <w:p w14:paraId="244AED5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w:t>
            </w:r>
          </w:p>
        </w:tc>
        <w:tc>
          <w:tcPr>
            <w:tcW w:w="786" w:type="dxa"/>
            <w:tcBorders>
              <w:top w:val="single" w:sz="4" w:space="0" w:color="auto"/>
              <w:left w:val="nil"/>
              <w:bottom w:val="nil"/>
              <w:right w:val="nil"/>
            </w:tcBorders>
            <w:shd w:val="clear" w:color="auto" w:fill="auto"/>
            <w:noWrap/>
            <w:hideMark/>
          </w:tcPr>
          <w:p w14:paraId="697FC5BF"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 </w:t>
            </w:r>
          </w:p>
        </w:tc>
      </w:tr>
      <w:tr w:rsidR="00707CB6" w:rsidRPr="00707CB6" w14:paraId="7C7D5E9F" w14:textId="77777777" w:rsidTr="00707CB6">
        <w:trPr>
          <w:trHeight w:val="260"/>
          <w:jc w:val="center"/>
        </w:trPr>
        <w:tc>
          <w:tcPr>
            <w:tcW w:w="600" w:type="dxa"/>
            <w:tcBorders>
              <w:top w:val="nil"/>
              <w:left w:val="nil"/>
              <w:bottom w:val="nil"/>
              <w:right w:val="nil"/>
            </w:tcBorders>
            <w:shd w:val="clear" w:color="auto" w:fill="auto"/>
            <w:noWrap/>
            <w:hideMark/>
          </w:tcPr>
          <w:p w14:paraId="46F5F83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w:t>
            </w:r>
          </w:p>
        </w:tc>
        <w:tc>
          <w:tcPr>
            <w:tcW w:w="2600" w:type="dxa"/>
            <w:tcBorders>
              <w:top w:val="nil"/>
              <w:left w:val="nil"/>
              <w:bottom w:val="nil"/>
              <w:right w:val="nil"/>
            </w:tcBorders>
            <w:shd w:val="clear" w:color="auto" w:fill="auto"/>
            <w:noWrap/>
            <w:hideMark/>
          </w:tcPr>
          <w:p w14:paraId="653F85C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geoid</w:t>
            </w:r>
          </w:p>
        </w:tc>
        <w:tc>
          <w:tcPr>
            <w:tcW w:w="4450" w:type="dxa"/>
            <w:tcBorders>
              <w:top w:val="nil"/>
              <w:left w:val="nil"/>
              <w:bottom w:val="nil"/>
              <w:right w:val="nil"/>
            </w:tcBorders>
            <w:shd w:val="clear" w:color="auto" w:fill="auto"/>
            <w:hideMark/>
          </w:tcPr>
          <w:p w14:paraId="50FD226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County FIPS code</w:t>
            </w:r>
          </w:p>
        </w:tc>
        <w:tc>
          <w:tcPr>
            <w:tcW w:w="786" w:type="dxa"/>
            <w:tcBorders>
              <w:top w:val="nil"/>
              <w:left w:val="nil"/>
              <w:bottom w:val="nil"/>
              <w:right w:val="nil"/>
            </w:tcBorders>
            <w:shd w:val="clear" w:color="auto" w:fill="auto"/>
            <w:noWrap/>
            <w:hideMark/>
          </w:tcPr>
          <w:p w14:paraId="1A1D98D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7424EAB" w14:textId="77777777" w:rsidTr="00707CB6">
        <w:trPr>
          <w:trHeight w:val="297"/>
          <w:jc w:val="center"/>
        </w:trPr>
        <w:tc>
          <w:tcPr>
            <w:tcW w:w="600" w:type="dxa"/>
            <w:tcBorders>
              <w:top w:val="nil"/>
              <w:left w:val="nil"/>
              <w:bottom w:val="nil"/>
              <w:right w:val="nil"/>
            </w:tcBorders>
            <w:shd w:val="clear" w:color="auto" w:fill="auto"/>
            <w:noWrap/>
            <w:hideMark/>
          </w:tcPr>
          <w:p w14:paraId="70A3F6E4"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w:t>
            </w:r>
          </w:p>
        </w:tc>
        <w:tc>
          <w:tcPr>
            <w:tcW w:w="2600" w:type="dxa"/>
            <w:tcBorders>
              <w:top w:val="nil"/>
              <w:left w:val="nil"/>
              <w:bottom w:val="nil"/>
              <w:right w:val="nil"/>
            </w:tcBorders>
            <w:shd w:val="clear" w:color="auto" w:fill="auto"/>
            <w:noWrap/>
            <w:hideMark/>
          </w:tcPr>
          <w:p w14:paraId="5D436FDA"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pop</w:t>
            </w:r>
          </w:p>
        </w:tc>
        <w:tc>
          <w:tcPr>
            <w:tcW w:w="4450" w:type="dxa"/>
            <w:tcBorders>
              <w:top w:val="nil"/>
              <w:left w:val="nil"/>
              <w:bottom w:val="nil"/>
              <w:right w:val="nil"/>
            </w:tcBorders>
            <w:shd w:val="clear" w:color="auto" w:fill="auto"/>
            <w:hideMark/>
          </w:tcPr>
          <w:p w14:paraId="7F26F51A"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County Population from DataCommons</w:t>
            </w:r>
          </w:p>
        </w:tc>
        <w:tc>
          <w:tcPr>
            <w:tcW w:w="786" w:type="dxa"/>
            <w:tcBorders>
              <w:top w:val="nil"/>
              <w:left w:val="nil"/>
              <w:bottom w:val="nil"/>
              <w:right w:val="nil"/>
            </w:tcBorders>
            <w:shd w:val="clear" w:color="auto" w:fill="auto"/>
            <w:noWrap/>
            <w:hideMark/>
          </w:tcPr>
          <w:p w14:paraId="1495F0C4"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ED94933" w14:textId="77777777" w:rsidTr="00707CB6">
        <w:trPr>
          <w:trHeight w:val="260"/>
          <w:jc w:val="center"/>
        </w:trPr>
        <w:tc>
          <w:tcPr>
            <w:tcW w:w="600" w:type="dxa"/>
            <w:tcBorders>
              <w:top w:val="nil"/>
              <w:left w:val="nil"/>
              <w:bottom w:val="nil"/>
              <w:right w:val="nil"/>
            </w:tcBorders>
            <w:shd w:val="clear" w:color="auto" w:fill="auto"/>
            <w:noWrap/>
            <w:hideMark/>
          </w:tcPr>
          <w:p w14:paraId="25D0CA3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w:t>
            </w:r>
          </w:p>
        </w:tc>
        <w:tc>
          <w:tcPr>
            <w:tcW w:w="2600" w:type="dxa"/>
            <w:tcBorders>
              <w:top w:val="nil"/>
              <w:left w:val="nil"/>
              <w:bottom w:val="nil"/>
              <w:right w:val="nil"/>
            </w:tcBorders>
            <w:shd w:val="clear" w:color="auto" w:fill="auto"/>
            <w:noWrap/>
            <w:hideMark/>
          </w:tcPr>
          <w:p w14:paraId="55E98BF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housing</w:t>
            </w:r>
          </w:p>
        </w:tc>
        <w:tc>
          <w:tcPr>
            <w:tcW w:w="4450" w:type="dxa"/>
            <w:tcBorders>
              <w:top w:val="nil"/>
              <w:left w:val="nil"/>
              <w:bottom w:val="nil"/>
              <w:right w:val="nil"/>
            </w:tcBorders>
            <w:shd w:val="clear" w:color="auto" w:fill="auto"/>
            <w:hideMark/>
          </w:tcPr>
          <w:p w14:paraId="7BAC9970" w14:textId="61B5F22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number of housing units</w:t>
            </w:r>
            <w:r>
              <w:rPr>
                <w:rFonts w:ascii="Lucida Sans" w:hAnsi="Lucida Sans" w:cs="Calibri"/>
                <w:sz w:val="20"/>
                <w:szCs w:val="20"/>
              </w:rPr>
              <w:t xml:space="preserve"> from Census</w:t>
            </w:r>
          </w:p>
        </w:tc>
        <w:tc>
          <w:tcPr>
            <w:tcW w:w="786" w:type="dxa"/>
            <w:tcBorders>
              <w:top w:val="nil"/>
              <w:left w:val="nil"/>
              <w:bottom w:val="nil"/>
              <w:right w:val="nil"/>
            </w:tcBorders>
            <w:shd w:val="clear" w:color="auto" w:fill="auto"/>
            <w:noWrap/>
            <w:hideMark/>
          </w:tcPr>
          <w:p w14:paraId="27875BC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DE9C918" w14:textId="77777777" w:rsidTr="00707CB6">
        <w:trPr>
          <w:trHeight w:val="500"/>
          <w:jc w:val="center"/>
        </w:trPr>
        <w:tc>
          <w:tcPr>
            <w:tcW w:w="600" w:type="dxa"/>
            <w:tcBorders>
              <w:top w:val="nil"/>
              <w:left w:val="nil"/>
              <w:bottom w:val="nil"/>
              <w:right w:val="nil"/>
            </w:tcBorders>
            <w:shd w:val="clear" w:color="auto" w:fill="auto"/>
            <w:noWrap/>
            <w:hideMark/>
          </w:tcPr>
          <w:p w14:paraId="40D9E3D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w:t>
            </w:r>
          </w:p>
        </w:tc>
        <w:tc>
          <w:tcPr>
            <w:tcW w:w="2600" w:type="dxa"/>
            <w:tcBorders>
              <w:top w:val="nil"/>
              <w:left w:val="nil"/>
              <w:bottom w:val="nil"/>
              <w:right w:val="nil"/>
            </w:tcBorders>
            <w:shd w:val="clear" w:color="auto" w:fill="auto"/>
            <w:noWrap/>
            <w:hideMark/>
          </w:tcPr>
          <w:p w14:paraId="0205D545"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kfr_pooled_pooled_p25</w:t>
            </w:r>
          </w:p>
        </w:tc>
        <w:tc>
          <w:tcPr>
            <w:tcW w:w="4450" w:type="dxa"/>
            <w:tcBorders>
              <w:top w:val="nil"/>
              <w:left w:val="nil"/>
              <w:bottom w:val="nil"/>
              <w:right w:val="nil"/>
            </w:tcBorders>
            <w:shd w:val="clear" w:color="auto" w:fill="auto"/>
            <w:hideMark/>
          </w:tcPr>
          <w:p w14:paraId="34D373B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Statistic 1 Absolute Mobility at the 25th Percentile</w:t>
            </w:r>
          </w:p>
        </w:tc>
        <w:tc>
          <w:tcPr>
            <w:tcW w:w="786" w:type="dxa"/>
            <w:tcBorders>
              <w:top w:val="nil"/>
              <w:left w:val="nil"/>
              <w:bottom w:val="nil"/>
              <w:right w:val="nil"/>
            </w:tcBorders>
            <w:shd w:val="clear" w:color="auto" w:fill="auto"/>
            <w:noWrap/>
            <w:hideMark/>
          </w:tcPr>
          <w:p w14:paraId="2F0AD71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1,259</w:t>
            </w:r>
          </w:p>
        </w:tc>
      </w:tr>
      <w:tr w:rsidR="00707CB6" w:rsidRPr="00707CB6" w14:paraId="3E46C1B4" w14:textId="77777777" w:rsidTr="00707CB6">
        <w:trPr>
          <w:trHeight w:val="500"/>
          <w:jc w:val="center"/>
        </w:trPr>
        <w:tc>
          <w:tcPr>
            <w:tcW w:w="600" w:type="dxa"/>
            <w:tcBorders>
              <w:top w:val="nil"/>
              <w:left w:val="nil"/>
              <w:bottom w:val="nil"/>
              <w:right w:val="nil"/>
            </w:tcBorders>
            <w:shd w:val="clear" w:color="auto" w:fill="auto"/>
            <w:noWrap/>
            <w:hideMark/>
          </w:tcPr>
          <w:p w14:paraId="1CD48BB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w:t>
            </w:r>
          </w:p>
        </w:tc>
        <w:tc>
          <w:tcPr>
            <w:tcW w:w="2600" w:type="dxa"/>
            <w:tcBorders>
              <w:top w:val="nil"/>
              <w:left w:val="nil"/>
              <w:bottom w:val="nil"/>
              <w:right w:val="nil"/>
            </w:tcBorders>
            <w:shd w:val="clear" w:color="auto" w:fill="auto"/>
            <w:noWrap/>
            <w:hideMark/>
          </w:tcPr>
          <w:p w14:paraId="2100B7D6"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test</w:t>
            </w:r>
          </w:p>
        </w:tc>
        <w:tc>
          <w:tcPr>
            <w:tcW w:w="4450" w:type="dxa"/>
            <w:tcBorders>
              <w:top w:val="nil"/>
              <w:left w:val="nil"/>
              <w:bottom w:val="nil"/>
              <w:right w:val="nil"/>
            </w:tcBorders>
            <w:shd w:val="clear" w:color="auto" w:fill="auto"/>
            <w:hideMark/>
          </w:tcPr>
          <w:p w14:paraId="072C96E8" w14:textId="77777777" w:rsidR="00707CB6" w:rsidRDefault="00707CB6" w:rsidP="00707CB6">
            <w:pPr>
              <w:rPr>
                <w:rFonts w:ascii="Lucida Sans" w:eastAsia="Lucida Sans" w:hAnsi="Lucida Sans" w:cs="Lucida Sans"/>
                <w:sz w:val="20"/>
                <w:szCs w:val="20"/>
              </w:rPr>
            </w:pPr>
            <w:r>
              <w:rPr>
                <w:rFonts w:ascii="Lucida Sans" w:eastAsia="Lucida Sans" w:hAnsi="Lucida Sans" w:cs="Lucida Sans"/>
                <w:sz w:val="20"/>
                <w:szCs w:val="20"/>
              </w:rPr>
              <w:t>1 = Observation is in test data set (outcome variable is missing)</w:t>
            </w:r>
          </w:p>
          <w:p w14:paraId="54A5F575" w14:textId="77777777" w:rsidR="00707CB6" w:rsidRDefault="00707CB6" w:rsidP="00707CB6">
            <w:pPr>
              <w:rPr>
                <w:rFonts w:ascii="Lucida Sans" w:eastAsia="Lucida Sans" w:hAnsi="Lucida Sans" w:cs="Lucida Sans"/>
                <w:sz w:val="20"/>
                <w:szCs w:val="20"/>
              </w:rPr>
            </w:pPr>
            <w:r>
              <w:rPr>
                <w:rFonts w:ascii="Lucida Sans" w:eastAsia="Lucida Sans" w:hAnsi="Lucida Sans" w:cs="Lucida Sans"/>
                <w:sz w:val="20"/>
                <w:szCs w:val="20"/>
              </w:rPr>
              <w:t>0 = Observation is in training data (outcome variable is non-missing)</w:t>
            </w:r>
          </w:p>
          <w:p w14:paraId="339943BE" w14:textId="27DA9255" w:rsidR="00707CB6" w:rsidRPr="00707CB6" w:rsidRDefault="00707CB6" w:rsidP="00707CB6">
            <w:pPr>
              <w:rPr>
                <w:rFonts w:ascii="Lucida Sans" w:hAnsi="Lucida Sans" w:cs="Calibri"/>
                <w:sz w:val="20"/>
                <w:szCs w:val="20"/>
              </w:rPr>
            </w:pPr>
          </w:p>
        </w:tc>
        <w:tc>
          <w:tcPr>
            <w:tcW w:w="786" w:type="dxa"/>
            <w:tcBorders>
              <w:top w:val="nil"/>
              <w:left w:val="nil"/>
              <w:bottom w:val="nil"/>
              <w:right w:val="nil"/>
            </w:tcBorders>
            <w:shd w:val="clear" w:color="auto" w:fill="auto"/>
            <w:noWrap/>
            <w:hideMark/>
          </w:tcPr>
          <w:p w14:paraId="19C88FF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C347963" w14:textId="77777777" w:rsidTr="00707CB6">
        <w:trPr>
          <w:trHeight w:val="260"/>
          <w:jc w:val="center"/>
        </w:trPr>
        <w:tc>
          <w:tcPr>
            <w:tcW w:w="600" w:type="dxa"/>
            <w:tcBorders>
              <w:top w:val="nil"/>
              <w:left w:val="nil"/>
              <w:bottom w:val="nil"/>
              <w:right w:val="nil"/>
            </w:tcBorders>
            <w:shd w:val="clear" w:color="auto" w:fill="auto"/>
            <w:noWrap/>
            <w:hideMark/>
          </w:tcPr>
          <w:p w14:paraId="3B81F63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w:t>
            </w:r>
          </w:p>
        </w:tc>
        <w:tc>
          <w:tcPr>
            <w:tcW w:w="2600" w:type="dxa"/>
            <w:tcBorders>
              <w:top w:val="nil"/>
              <w:left w:val="nil"/>
              <w:bottom w:val="nil"/>
              <w:right w:val="nil"/>
            </w:tcBorders>
            <w:shd w:val="clear" w:color="auto" w:fill="auto"/>
            <w:noWrap/>
            <w:hideMark/>
          </w:tcPr>
          <w:p w14:paraId="03CFCEC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training</w:t>
            </w:r>
          </w:p>
        </w:tc>
        <w:tc>
          <w:tcPr>
            <w:tcW w:w="4450" w:type="dxa"/>
            <w:tcBorders>
              <w:top w:val="nil"/>
              <w:left w:val="nil"/>
              <w:bottom w:val="nil"/>
              <w:right w:val="nil"/>
            </w:tcBorders>
            <w:shd w:val="clear" w:color="auto" w:fill="auto"/>
            <w:hideMark/>
          </w:tcPr>
          <w:p w14:paraId="3072827A" w14:textId="77777777" w:rsidR="00707CB6" w:rsidRDefault="00707CB6" w:rsidP="00707CB6">
            <w:pPr>
              <w:rPr>
                <w:rFonts w:ascii="Lucida Sans" w:eastAsia="Lucida Sans" w:hAnsi="Lucida Sans" w:cs="Lucida Sans"/>
                <w:sz w:val="20"/>
                <w:szCs w:val="20"/>
              </w:rPr>
            </w:pPr>
            <w:r>
              <w:rPr>
                <w:rFonts w:ascii="Lucida Sans" w:eastAsia="Lucida Sans" w:hAnsi="Lucida Sans" w:cs="Lucida Sans"/>
                <w:sz w:val="20"/>
                <w:szCs w:val="20"/>
              </w:rPr>
              <w:t>1 = Observation is in training data set (outcome variable is non-missing)</w:t>
            </w:r>
          </w:p>
          <w:p w14:paraId="34044FDF" w14:textId="77777777" w:rsidR="00707CB6" w:rsidRDefault="00707CB6" w:rsidP="00707CB6">
            <w:pPr>
              <w:rPr>
                <w:rFonts w:ascii="Lucida Sans" w:eastAsia="Lucida Sans" w:hAnsi="Lucida Sans" w:cs="Lucida Sans"/>
                <w:sz w:val="20"/>
                <w:szCs w:val="20"/>
              </w:rPr>
            </w:pPr>
            <w:r>
              <w:rPr>
                <w:rFonts w:ascii="Lucida Sans" w:eastAsia="Lucida Sans" w:hAnsi="Lucida Sans" w:cs="Lucida Sans"/>
                <w:sz w:val="20"/>
                <w:szCs w:val="20"/>
              </w:rPr>
              <w:t>0 = Observation is in the test data (outcome variable is missing)</w:t>
            </w:r>
          </w:p>
          <w:p w14:paraId="563BD173" w14:textId="3F1F57A7" w:rsidR="00707CB6" w:rsidRPr="00707CB6" w:rsidRDefault="00707CB6" w:rsidP="00707CB6">
            <w:pPr>
              <w:rPr>
                <w:rFonts w:ascii="Lucida Sans" w:hAnsi="Lucida Sans" w:cs="Calibri"/>
                <w:sz w:val="20"/>
                <w:szCs w:val="20"/>
              </w:rPr>
            </w:pPr>
          </w:p>
        </w:tc>
        <w:tc>
          <w:tcPr>
            <w:tcW w:w="786" w:type="dxa"/>
            <w:tcBorders>
              <w:top w:val="nil"/>
              <w:left w:val="nil"/>
              <w:bottom w:val="nil"/>
              <w:right w:val="nil"/>
            </w:tcBorders>
            <w:shd w:val="clear" w:color="auto" w:fill="auto"/>
            <w:noWrap/>
            <w:hideMark/>
          </w:tcPr>
          <w:p w14:paraId="4FDF14F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9AC8F85" w14:textId="77777777" w:rsidTr="00707CB6">
        <w:trPr>
          <w:trHeight w:val="500"/>
          <w:jc w:val="center"/>
        </w:trPr>
        <w:tc>
          <w:tcPr>
            <w:tcW w:w="600" w:type="dxa"/>
            <w:tcBorders>
              <w:top w:val="nil"/>
              <w:left w:val="nil"/>
              <w:bottom w:val="nil"/>
              <w:right w:val="nil"/>
            </w:tcBorders>
            <w:shd w:val="clear" w:color="auto" w:fill="auto"/>
            <w:noWrap/>
            <w:hideMark/>
          </w:tcPr>
          <w:p w14:paraId="44219824" w14:textId="01B3FA7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w:t>
            </w:r>
          </w:p>
        </w:tc>
        <w:tc>
          <w:tcPr>
            <w:tcW w:w="2600" w:type="dxa"/>
            <w:tcBorders>
              <w:top w:val="nil"/>
              <w:left w:val="nil"/>
              <w:bottom w:val="nil"/>
              <w:right w:val="nil"/>
            </w:tcBorders>
            <w:shd w:val="clear" w:color="auto" w:fill="auto"/>
            <w:noWrap/>
            <w:hideMark/>
          </w:tcPr>
          <w:p w14:paraId="57D67A5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w:t>
            </w:r>
          </w:p>
        </w:tc>
        <w:tc>
          <w:tcPr>
            <w:tcW w:w="4450" w:type="dxa"/>
            <w:tcBorders>
              <w:top w:val="nil"/>
              <w:left w:val="nil"/>
              <w:bottom w:val="nil"/>
              <w:right w:val="nil"/>
            </w:tcBorders>
            <w:shd w:val="clear" w:color="auto" w:fill="auto"/>
            <w:hideMark/>
          </w:tcPr>
          <w:p w14:paraId="5A21211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Bankruptcies per 1000 adults in 2008</w:t>
            </w:r>
          </w:p>
        </w:tc>
        <w:tc>
          <w:tcPr>
            <w:tcW w:w="786" w:type="dxa"/>
            <w:tcBorders>
              <w:top w:val="nil"/>
              <w:left w:val="nil"/>
              <w:bottom w:val="nil"/>
              <w:right w:val="nil"/>
            </w:tcBorders>
            <w:shd w:val="clear" w:color="auto" w:fill="auto"/>
            <w:noWrap/>
            <w:hideMark/>
          </w:tcPr>
          <w:p w14:paraId="43FF715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DA620EB" w14:textId="77777777" w:rsidTr="00707CB6">
        <w:trPr>
          <w:trHeight w:val="500"/>
          <w:jc w:val="center"/>
        </w:trPr>
        <w:tc>
          <w:tcPr>
            <w:tcW w:w="600" w:type="dxa"/>
            <w:tcBorders>
              <w:top w:val="nil"/>
              <w:left w:val="nil"/>
              <w:bottom w:val="nil"/>
              <w:right w:val="nil"/>
            </w:tcBorders>
            <w:shd w:val="clear" w:color="auto" w:fill="auto"/>
            <w:noWrap/>
            <w:hideMark/>
          </w:tcPr>
          <w:p w14:paraId="2C0AA487" w14:textId="336B875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w:t>
            </w:r>
          </w:p>
        </w:tc>
        <w:tc>
          <w:tcPr>
            <w:tcW w:w="2600" w:type="dxa"/>
            <w:tcBorders>
              <w:top w:val="nil"/>
              <w:left w:val="nil"/>
              <w:bottom w:val="nil"/>
              <w:right w:val="nil"/>
            </w:tcBorders>
            <w:shd w:val="clear" w:color="auto" w:fill="auto"/>
            <w:noWrap/>
            <w:hideMark/>
          </w:tcPr>
          <w:p w14:paraId="2F56A64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w:t>
            </w:r>
          </w:p>
        </w:tc>
        <w:tc>
          <w:tcPr>
            <w:tcW w:w="4450" w:type="dxa"/>
            <w:tcBorders>
              <w:top w:val="nil"/>
              <w:left w:val="nil"/>
              <w:bottom w:val="nil"/>
              <w:right w:val="nil"/>
            </w:tcBorders>
            <w:shd w:val="clear" w:color="auto" w:fill="auto"/>
            <w:hideMark/>
          </w:tcPr>
          <w:p w14:paraId="2A351C4D"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2009</w:t>
            </w:r>
          </w:p>
        </w:tc>
        <w:tc>
          <w:tcPr>
            <w:tcW w:w="786" w:type="dxa"/>
            <w:tcBorders>
              <w:top w:val="nil"/>
              <w:left w:val="nil"/>
              <w:bottom w:val="nil"/>
              <w:right w:val="nil"/>
            </w:tcBorders>
            <w:shd w:val="clear" w:color="auto" w:fill="auto"/>
            <w:noWrap/>
            <w:hideMark/>
          </w:tcPr>
          <w:p w14:paraId="528B8625"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02EA987" w14:textId="77777777" w:rsidTr="00707CB6">
        <w:trPr>
          <w:trHeight w:val="500"/>
          <w:jc w:val="center"/>
        </w:trPr>
        <w:tc>
          <w:tcPr>
            <w:tcW w:w="600" w:type="dxa"/>
            <w:tcBorders>
              <w:top w:val="nil"/>
              <w:left w:val="nil"/>
              <w:bottom w:val="nil"/>
              <w:right w:val="nil"/>
            </w:tcBorders>
            <w:shd w:val="clear" w:color="auto" w:fill="auto"/>
            <w:noWrap/>
            <w:hideMark/>
          </w:tcPr>
          <w:p w14:paraId="7949AB4A" w14:textId="2F3966F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w:t>
            </w:r>
          </w:p>
        </w:tc>
        <w:tc>
          <w:tcPr>
            <w:tcW w:w="2600" w:type="dxa"/>
            <w:tcBorders>
              <w:top w:val="nil"/>
              <w:left w:val="nil"/>
              <w:bottom w:val="nil"/>
              <w:right w:val="nil"/>
            </w:tcBorders>
            <w:shd w:val="clear" w:color="auto" w:fill="auto"/>
            <w:noWrap/>
            <w:hideMark/>
          </w:tcPr>
          <w:p w14:paraId="1A3D208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w:t>
            </w:r>
          </w:p>
        </w:tc>
        <w:tc>
          <w:tcPr>
            <w:tcW w:w="4450" w:type="dxa"/>
            <w:tcBorders>
              <w:top w:val="nil"/>
              <w:left w:val="nil"/>
              <w:bottom w:val="nil"/>
              <w:right w:val="nil"/>
            </w:tcBorders>
            <w:shd w:val="clear" w:color="auto" w:fill="auto"/>
            <w:hideMark/>
          </w:tcPr>
          <w:p w14:paraId="3614E0F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2010</w:t>
            </w:r>
          </w:p>
        </w:tc>
        <w:tc>
          <w:tcPr>
            <w:tcW w:w="786" w:type="dxa"/>
            <w:tcBorders>
              <w:top w:val="nil"/>
              <w:left w:val="nil"/>
              <w:bottom w:val="nil"/>
              <w:right w:val="nil"/>
            </w:tcBorders>
            <w:shd w:val="clear" w:color="auto" w:fill="auto"/>
            <w:noWrap/>
            <w:hideMark/>
          </w:tcPr>
          <w:p w14:paraId="5A08018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79D4FF7" w14:textId="77777777" w:rsidTr="00707CB6">
        <w:trPr>
          <w:trHeight w:val="500"/>
          <w:jc w:val="center"/>
        </w:trPr>
        <w:tc>
          <w:tcPr>
            <w:tcW w:w="600" w:type="dxa"/>
            <w:tcBorders>
              <w:top w:val="nil"/>
              <w:left w:val="nil"/>
              <w:bottom w:val="nil"/>
              <w:right w:val="nil"/>
            </w:tcBorders>
            <w:shd w:val="clear" w:color="auto" w:fill="auto"/>
            <w:noWrap/>
            <w:hideMark/>
          </w:tcPr>
          <w:p w14:paraId="192A5698" w14:textId="078BD2F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w:t>
            </w:r>
          </w:p>
        </w:tc>
        <w:tc>
          <w:tcPr>
            <w:tcW w:w="2600" w:type="dxa"/>
            <w:tcBorders>
              <w:top w:val="nil"/>
              <w:left w:val="nil"/>
              <w:bottom w:val="nil"/>
              <w:right w:val="nil"/>
            </w:tcBorders>
            <w:shd w:val="clear" w:color="auto" w:fill="auto"/>
            <w:noWrap/>
            <w:hideMark/>
          </w:tcPr>
          <w:p w14:paraId="0848C1B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w:t>
            </w:r>
          </w:p>
        </w:tc>
        <w:tc>
          <w:tcPr>
            <w:tcW w:w="4450" w:type="dxa"/>
            <w:tcBorders>
              <w:top w:val="nil"/>
              <w:left w:val="nil"/>
              <w:bottom w:val="nil"/>
              <w:right w:val="nil"/>
            </w:tcBorders>
            <w:shd w:val="clear" w:color="auto" w:fill="auto"/>
            <w:hideMark/>
          </w:tcPr>
          <w:p w14:paraId="6A3B552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2011</w:t>
            </w:r>
          </w:p>
        </w:tc>
        <w:tc>
          <w:tcPr>
            <w:tcW w:w="786" w:type="dxa"/>
            <w:tcBorders>
              <w:top w:val="nil"/>
              <w:left w:val="nil"/>
              <w:bottom w:val="nil"/>
              <w:right w:val="nil"/>
            </w:tcBorders>
            <w:shd w:val="clear" w:color="auto" w:fill="auto"/>
            <w:noWrap/>
            <w:hideMark/>
          </w:tcPr>
          <w:p w14:paraId="013FCCB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D46CCC3" w14:textId="77777777" w:rsidTr="00707CB6">
        <w:trPr>
          <w:trHeight w:val="500"/>
          <w:jc w:val="center"/>
        </w:trPr>
        <w:tc>
          <w:tcPr>
            <w:tcW w:w="600" w:type="dxa"/>
            <w:tcBorders>
              <w:top w:val="nil"/>
              <w:left w:val="nil"/>
              <w:bottom w:val="nil"/>
              <w:right w:val="nil"/>
            </w:tcBorders>
            <w:shd w:val="clear" w:color="auto" w:fill="auto"/>
            <w:noWrap/>
            <w:hideMark/>
          </w:tcPr>
          <w:p w14:paraId="39117526" w14:textId="11BE14E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w:t>
            </w:r>
          </w:p>
        </w:tc>
        <w:tc>
          <w:tcPr>
            <w:tcW w:w="2600" w:type="dxa"/>
            <w:tcBorders>
              <w:top w:val="nil"/>
              <w:left w:val="nil"/>
              <w:bottom w:val="nil"/>
              <w:right w:val="nil"/>
            </w:tcBorders>
            <w:shd w:val="clear" w:color="auto" w:fill="auto"/>
            <w:noWrap/>
            <w:hideMark/>
          </w:tcPr>
          <w:p w14:paraId="6DC7FD8B"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w:t>
            </w:r>
          </w:p>
        </w:tc>
        <w:tc>
          <w:tcPr>
            <w:tcW w:w="4450" w:type="dxa"/>
            <w:tcBorders>
              <w:top w:val="nil"/>
              <w:left w:val="nil"/>
              <w:bottom w:val="nil"/>
              <w:right w:val="nil"/>
            </w:tcBorders>
            <w:shd w:val="clear" w:color="auto" w:fill="auto"/>
            <w:hideMark/>
          </w:tcPr>
          <w:p w14:paraId="2C56B1A3"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2012</w:t>
            </w:r>
          </w:p>
        </w:tc>
        <w:tc>
          <w:tcPr>
            <w:tcW w:w="786" w:type="dxa"/>
            <w:tcBorders>
              <w:top w:val="nil"/>
              <w:left w:val="nil"/>
              <w:bottom w:val="nil"/>
              <w:right w:val="nil"/>
            </w:tcBorders>
            <w:shd w:val="clear" w:color="auto" w:fill="auto"/>
            <w:noWrap/>
            <w:hideMark/>
          </w:tcPr>
          <w:p w14:paraId="14E982A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99080D3" w14:textId="77777777" w:rsidTr="00707CB6">
        <w:trPr>
          <w:trHeight w:val="500"/>
          <w:jc w:val="center"/>
        </w:trPr>
        <w:tc>
          <w:tcPr>
            <w:tcW w:w="600" w:type="dxa"/>
            <w:tcBorders>
              <w:top w:val="nil"/>
              <w:left w:val="nil"/>
              <w:bottom w:val="nil"/>
              <w:right w:val="nil"/>
            </w:tcBorders>
            <w:shd w:val="clear" w:color="auto" w:fill="auto"/>
            <w:noWrap/>
            <w:hideMark/>
          </w:tcPr>
          <w:p w14:paraId="002A2B3D" w14:textId="34E320DC"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w:t>
            </w:r>
          </w:p>
        </w:tc>
        <w:tc>
          <w:tcPr>
            <w:tcW w:w="2600" w:type="dxa"/>
            <w:tcBorders>
              <w:top w:val="nil"/>
              <w:left w:val="nil"/>
              <w:bottom w:val="nil"/>
              <w:right w:val="nil"/>
            </w:tcBorders>
            <w:shd w:val="clear" w:color="auto" w:fill="auto"/>
            <w:noWrap/>
            <w:hideMark/>
          </w:tcPr>
          <w:p w14:paraId="6CC960D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w:t>
            </w:r>
          </w:p>
        </w:tc>
        <w:tc>
          <w:tcPr>
            <w:tcW w:w="4450" w:type="dxa"/>
            <w:tcBorders>
              <w:top w:val="nil"/>
              <w:left w:val="nil"/>
              <w:bottom w:val="nil"/>
              <w:right w:val="nil"/>
            </w:tcBorders>
            <w:shd w:val="clear" w:color="auto" w:fill="auto"/>
            <w:hideMark/>
          </w:tcPr>
          <w:p w14:paraId="0494A28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2013</w:t>
            </w:r>
          </w:p>
        </w:tc>
        <w:tc>
          <w:tcPr>
            <w:tcW w:w="786" w:type="dxa"/>
            <w:tcBorders>
              <w:top w:val="nil"/>
              <w:left w:val="nil"/>
              <w:bottom w:val="nil"/>
              <w:right w:val="nil"/>
            </w:tcBorders>
            <w:shd w:val="clear" w:color="auto" w:fill="auto"/>
            <w:noWrap/>
            <w:hideMark/>
          </w:tcPr>
          <w:p w14:paraId="552BBA2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98E8F93" w14:textId="77777777" w:rsidTr="00707CB6">
        <w:trPr>
          <w:trHeight w:val="500"/>
          <w:jc w:val="center"/>
        </w:trPr>
        <w:tc>
          <w:tcPr>
            <w:tcW w:w="600" w:type="dxa"/>
            <w:tcBorders>
              <w:top w:val="nil"/>
              <w:left w:val="nil"/>
              <w:bottom w:val="nil"/>
              <w:right w:val="nil"/>
            </w:tcBorders>
            <w:shd w:val="clear" w:color="auto" w:fill="auto"/>
            <w:noWrap/>
            <w:hideMark/>
          </w:tcPr>
          <w:p w14:paraId="07AAC34C" w14:textId="593140E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13</w:t>
            </w:r>
          </w:p>
        </w:tc>
        <w:tc>
          <w:tcPr>
            <w:tcW w:w="2600" w:type="dxa"/>
            <w:tcBorders>
              <w:top w:val="nil"/>
              <w:left w:val="nil"/>
              <w:bottom w:val="nil"/>
              <w:right w:val="nil"/>
            </w:tcBorders>
            <w:shd w:val="clear" w:color="auto" w:fill="auto"/>
            <w:noWrap/>
            <w:hideMark/>
          </w:tcPr>
          <w:p w14:paraId="3D12E74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w:t>
            </w:r>
          </w:p>
        </w:tc>
        <w:tc>
          <w:tcPr>
            <w:tcW w:w="4450" w:type="dxa"/>
            <w:tcBorders>
              <w:top w:val="nil"/>
              <w:left w:val="nil"/>
              <w:bottom w:val="nil"/>
              <w:right w:val="nil"/>
            </w:tcBorders>
            <w:shd w:val="clear" w:color="auto" w:fill="auto"/>
            <w:hideMark/>
          </w:tcPr>
          <w:p w14:paraId="193EFF6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2014</w:t>
            </w:r>
          </w:p>
        </w:tc>
        <w:tc>
          <w:tcPr>
            <w:tcW w:w="786" w:type="dxa"/>
            <w:tcBorders>
              <w:top w:val="nil"/>
              <w:left w:val="nil"/>
              <w:bottom w:val="nil"/>
              <w:right w:val="nil"/>
            </w:tcBorders>
            <w:shd w:val="clear" w:color="auto" w:fill="auto"/>
            <w:noWrap/>
            <w:hideMark/>
          </w:tcPr>
          <w:p w14:paraId="20DA161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67B207A" w14:textId="77777777" w:rsidTr="00707CB6">
        <w:trPr>
          <w:trHeight w:val="500"/>
          <w:jc w:val="center"/>
        </w:trPr>
        <w:tc>
          <w:tcPr>
            <w:tcW w:w="600" w:type="dxa"/>
            <w:tcBorders>
              <w:top w:val="nil"/>
              <w:left w:val="nil"/>
              <w:bottom w:val="nil"/>
              <w:right w:val="nil"/>
            </w:tcBorders>
            <w:shd w:val="clear" w:color="auto" w:fill="auto"/>
            <w:noWrap/>
            <w:hideMark/>
          </w:tcPr>
          <w:p w14:paraId="1D26FA15" w14:textId="21948B8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14</w:t>
            </w:r>
          </w:p>
        </w:tc>
        <w:tc>
          <w:tcPr>
            <w:tcW w:w="2600" w:type="dxa"/>
            <w:tcBorders>
              <w:top w:val="nil"/>
              <w:left w:val="nil"/>
              <w:bottom w:val="nil"/>
              <w:right w:val="nil"/>
            </w:tcBorders>
            <w:shd w:val="clear" w:color="auto" w:fill="auto"/>
            <w:noWrap/>
            <w:hideMark/>
          </w:tcPr>
          <w:p w14:paraId="7B54BEE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w:t>
            </w:r>
          </w:p>
        </w:tc>
        <w:tc>
          <w:tcPr>
            <w:tcW w:w="4450" w:type="dxa"/>
            <w:tcBorders>
              <w:top w:val="nil"/>
              <w:left w:val="nil"/>
              <w:bottom w:val="nil"/>
              <w:right w:val="nil"/>
            </w:tcBorders>
            <w:shd w:val="clear" w:color="auto" w:fill="auto"/>
            <w:hideMark/>
          </w:tcPr>
          <w:p w14:paraId="7D2BDA5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2015</w:t>
            </w:r>
          </w:p>
        </w:tc>
        <w:tc>
          <w:tcPr>
            <w:tcW w:w="786" w:type="dxa"/>
            <w:tcBorders>
              <w:top w:val="nil"/>
              <w:left w:val="nil"/>
              <w:bottom w:val="nil"/>
              <w:right w:val="nil"/>
            </w:tcBorders>
            <w:shd w:val="clear" w:color="auto" w:fill="auto"/>
            <w:noWrap/>
            <w:hideMark/>
          </w:tcPr>
          <w:p w14:paraId="1664075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E68E640" w14:textId="77777777" w:rsidTr="00707CB6">
        <w:trPr>
          <w:trHeight w:val="500"/>
          <w:jc w:val="center"/>
        </w:trPr>
        <w:tc>
          <w:tcPr>
            <w:tcW w:w="600" w:type="dxa"/>
            <w:tcBorders>
              <w:top w:val="nil"/>
              <w:left w:val="nil"/>
              <w:bottom w:val="nil"/>
              <w:right w:val="nil"/>
            </w:tcBorders>
            <w:shd w:val="clear" w:color="auto" w:fill="auto"/>
            <w:noWrap/>
            <w:hideMark/>
          </w:tcPr>
          <w:p w14:paraId="0C99A9D0" w14:textId="16B6D87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15</w:t>
            </w:r>
          </w:p>
        </w:tc>
        <w:tc>
          <w:tcPr>
            <w:tcW w:w="2600" w:type="dxa"/>
            <w:tcBorders>
              <w:top w:val="nil"/>
              <w:left w:val="nil"/>
              <w:bottom w:val="nil"/>
              <w:right w:val="nil"/>
            </w:tcBorders>
            <w:shd w:val="clear" w:color="auto" w:fill="auto"/>
            <w:noWrap/>
            <w:hideMark/>
          </w:tcPr>
          <w:p w14:paraId="7E143A9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w:t>
            </w:r>
          </w:p>
        </w:tc>
        <w:tc>
          <w:tcPr>
            <w:tcW w:w="4450" w:type="dxa"/>
            <w:tcBorders>
              <w:top w:val="nil"/>
              <w:left w:val="nil"/>
              <w:bottom w:val="nil"/>
              <w:right w:val="nil"/>
            </w:tcBorders>
            <w:shd w:val="clear" w:color="auto" w:fill="auto"/>
            <w:hideMark/>
          </w:tcPr>
          <w:p w14:paraId="6918D59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Bankruptcies per 1000 adults in 2016</w:t>
            </w:r>
          </w:p>
        </w:tc>
        <w:tc>
          <w:tcPr>
            <w:tcW w:w="786" w:type="dxa"/>
            <w:tcBorders>
              <w:top w:val="nil"/>
              <w:left w:val="nil"/>
              <w:bottom w:val="nil"/>
              <w:right w:val="nil"/>
            </w:tcBorders>
            <w:shd w:val="clear" w:color="auto" w:fill="auto"/>
            <w:noWrap/>
            <w:hideMark/>
          </w:tcPr>
          <w:p w14:paraId="78C73C80"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F3492ED" w14:textId="77777777" w:rsidTr="00707CB6">
        <w:trPr>
          <w:trHeight w:val="500"/>
          <w:jc w:val="center"/>
        </w:trPr>
        <w:tc>
          <w:tcPr>
            <w:tcW w:w="600" w:type="dxa"/>
            <w:tcBorders>
              <w:top w:val="nil"/>
              <w:left w:val="nil"/>
              <w:bottom w:val="nil"/>
              <w:right w:val="nil"/>
            </w:tcBorders>
            <w:shd w:val="clear" w:color="auto" w:fill="auto"/>
            <w:noWrap/>
            <w:hideMark/>
          </w:tcPr>
          <w:p w14:paraId="6955E084" w14:textId="072C880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16</w:t>
            </w:r>
          </w:p>
        </w:tc>
        <w:tc>
          <w:tcPr>
            <w:tcW w:w="2600" w:type="dxa"/>
            <w:tcBorders>
              <w:top w:val="nil"/>
              <w:left w:val="nil"/>
              <w:bottom w:val="nil"/>
              <w:right w:val="nil"/>
            </w:tcBorders>
            <w:shd w:val="clear" w:color="auto" w:fill="auto"/>
            <w:noWrap/>
            <w:hideMark/>
          </w:tcPr>
          <w:p w14:paraId="1E931BCB"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w:t>
            </w:r>
          </w:p>
        </w:tc>
        <w:tc>
          <w:tcPr>
            <w:tcW w:w="4450" w:type="dxa"/>
            <w:tcBorders>
              <w:top w:val="nil"/>
              <w:left w:val="nil"/>
              <w:bottom w:val="nil"/>
              <w:right w:val="nil"/>
            </w:tcBorders>
            <w:shd w:val="clear" w:color="auto" w:fill="auto"/>
            <w:hideMark/>
          </w:tcPr>
          <w:p w14:paraId="0C9E0D8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of Individuals Earning &lt; 138% of the FPL without Insurance in 2013</w:t>
            </w:r>
          </w:p>
        </w:tc>
        <w:tc>
          <w:tcPr>
            <w:tcW w:w="786" w:type="dxa"/>
            <w:tcBorders>
              <w:top w:val="nil"/>
              <w:left w:val="nil"/>
              <w:bottom w:val="nil"/>
              <w:right w:val="nil"/>
            </w:tcBorders>
            <w:shd w:val="clear" w:color="auto" w:fill="auto"/>
            <w:noWrap/>
            <w:hideMark/>
          </w:tcPr>
          <w:p w14:paraId="267A5C5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C80A8F0" w14:textId="77777777" w:rsidTr="00707CB6">
        <w:trPr>
          <w:trHeight w:val="500"/>
          <w:jc w:val="center"/>
        </w:trPr>
        <w:tc>
          <w:tcPr>
            <w:tcW w:w="600" w:type="dxa"/>
            <w:tcBorders>
              <w:top w:val="nil"/>
              <w:left w:val="nil"/>
              <w:bottom w:val="nil"/>
              <w:right w:val="nil"/>
            </w:tcBorders>
            <w:shd w:val="clear" w:color="auto" w:fill="auto"/>
            <w:noWrap/>
            <w:hideMark/>
          </w:tcPr>
          <w:p w14:paraId="5EF55F78" w14:textId="5E7310C2"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17</w:t>
            </w:r>
          </w:p>
        </w:tc>
        <w:tc>
          <w:tcPr>
            <w:tcW w:w="2600" w:type="dxa"/>
            <w:tcBorders>
              <w:top w:val="nil"/>
              <w:left w:val="nil"/>
              <w:bottom w:val="nil"/>
              <w:right w:val="nil"/>
            </w:tcBorders>
            <w:shd w:val="clear" w:color="auto" w:fill="auto"/>
            <w:noWrap/>
            <w:hideMark/>
          </w:tcPr>
          <w:p w14:paraId="065C627A"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w:t>
            </w:r>
          </w:p>
        </w:tc>
        <w:tc>
          <w:tcPr>
            <w:tcW w:w="4450" w:type="dxa"/>
            <w:tcBorders>
              <w:top w:val="nil"/>
              <w:left w:val="nil"/>
              <w:bottom w:val="nil"/>
              <w:right w:val="nil"/>
            </w:tcBorders>
            <w:shd w:val="clear" w:color="auto" w:fill="auto"/>
            <w:hideMark/>
          </w:tcPr>
          <w:p w14:paraId="213A9AAB"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of Individuals Earning 138%-400% of the FPL without Insurance in 2013</w:t>
            </w:r>
          </w:p>
        </w:tc>
        <w:tc>
          <w:tcPr>
            <w:tcW w:w="786" w:type="dxa"/>
            <w:tcBorders>
              <w:top w:val="nil"/>
              <w:left w:val="nil"/>
              <w:bottom w:val="nil"/>
              <w:right w:val="nil"/>
            </w:tcBorders>
            <w:shd w:val="clear" w:color="auto" w:fill="auto"/>
            <w:noWrap/>
            <w:hideMark/>
          </w:tcPr>
          <w:p w14:paraId="604C5C60"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C3FA358" w14:textId="77777777" w:rsidTr="00707CB6">
        <w:trPr>
          <w:trHeight w:val="500"/>
          <w:jc w:val="center"/>
        </w:trPr>
        <w:tc>
          <w:tcPr>
            <w:tcW w:w="600" w:type="dxa"/>
            <w:tcBorders>
              <w:top w:val="nil"/>
              <w:left w:val="nil"/>
              <w:bottom w:val="nil"/>
              <w:right w:val="nil"/>
            </w:tcBorders>
            <w:shd w:val="clear" w:color="auto" w:fill="auto"/>
            <w:noWrap/>
            <w:hideMark/>
          </w:tcPr>
          <w:p w14:paraId="1EDDE5C4" w14:textId="3FB0E802"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18</w:t>
            </w:r>
          </w:p>
        </w:tc>
        <w:tc>
          <w:tcPr>
            <w:tcW w:w="2600" w:type="dxa"/>
            <w:tcBorders>
              <w:top w:val="nil"/>
              <w:left w:val="nil"/>
              <w:bottom w:val="nil"/>
              <w:right w:val="nil"/>
            </w:tcBorders>
            <w:shd w:val="clear" w:color="auto" w:fill="auto"/>
            <w:noWrap/>
            <w:hideMark/>
          </w:tcPr>
          <w:p w14:paraId="41C45D4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P_12</w:t>
            </w:r>
          </w:p>
        </w:tc>
        <w:tc>
          <w:tcPr>
            <w:tcW w:w="4450" w:type="dxa"/>
            <w:tcBorders>
              <w:top w:val="nil"/>
              <w:left w:val="nil"/>
              <w:bottom w:val="nil"/>
              <w:right w:val="nil"/>
            </w:tcBorders>
            <w:shd w:val="clear" w:color="auto" w:fill="auto"/>
            <w:hideMark/>
          </w:tcPr>
          <w:p w14:paraId="253C4FA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and Property Crimes Rate</w:t>
            </w:r>
          </w:p>
        </w:tc>
        <w:tc>
          <w:tcPr>
            <w:tcW w:w="786" w:type="dxa"/>
            <w:tcBorders>
              <w:top w:val="nil"/>
              <w:left w:val="nil"/>
              <w:bottom w:val="nil"/>
              <w:right w:val="nil"/>
            </w:tcBorders>
            <w:shd w:val="clear" w:color="auto" w:fill="auto"/>
            <w:noWrap/>
            <w:hideMark/>
          </w:tcPr>
          <w:p w14:paraId="15C89D1A"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92D23B7" w14:textId="77777777" w:rsidTr="00707CB6">
        <w:trPr>
          <w:trHeight w:val="500"/>
          <w:jc w:val="center"/>
        </w:trPr>
        <w:tc>
          <w:tcPr>
            <w:tcW w:w="600" w:type="dxa"/>
            <w:tcBorders>
              <w:top w:val="nil"/>
              <w:left w:val="nil"/>
              <w:bottom w:val="nil"/>
              <w:right w:val="nil"/>
            </w:tcBorders>
            <w:shd w:val="clear" w:color="auto" w:fill="auto"/>
            <w:noWrap/>
            <w:hideMark/>
          </w:tcPr>
          <w:p w14:paraId="406A49F3" w14:textId="1895F88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19</w:t>
            </w:r>
          </w:p>
        </w:tc>
        <w:tc>
          <w:tcPr>
            <w:tcW w:w="2600" w:type="dxa"/>
            <w:tcBorders>
              <w:top w:val="nil"/>
              <w:left w:val="nil"/>
              <w:bottom w:val="nil"/>
              <w:right w:val="nil"/>
            </w:tcBorders>
            <w:shd w:val="clear" w:color="auto" w:fill="auto"/>
            <w:noWrap/>
            <w:hideMark/>
          </w:tcPr>
          <w:p w14:paraId="48A3C71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P_13</w:t>
            </w:r>
          </w:p>
        </w:tc>
        <w:tc>
          <w:tcPr>
            <w:tcW w:w="4450" w:type="dxa"/>
            <w:tcBorders>
              <w:top w:val="nil"/>
              <w:left w:val="nil"/>
              <w:bottom w:val="nil"/>
              <w:right w:val="nil"/>
            </w:tcBorders>
            <w:shd w:val="clear" w:color="auto" w:fill="auto"/>
            <w:hideMark/>
          </w:tcPr>
          <w:p w14:paraId="4E19B91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Crimes Rate: Murder Rate</w:t>
            </w:r>
          </w:p>
        </w:tc>
        <w:tc>
          <w:tcPr>
            <w:tcW w:w="786" w:type="dxa"/>
            <w:tcBorders>
              <w:top w:val="nil"/>
              <w:left w:val="nil"/>
              <w:bottom w:val="nil"/>
              <w:right w:val="nil"/>
            </w:tcBorders>
            <w:shd w:val="clear" w:color="auto" w:fill="auto"/>
            <w:noWrap/>
            <w:hideMark/>
          </w:tcPr>
          <w:p w14:paraId="4BDD706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A5F53C0" w14:textId="77777777" w:rsidTr="00707CB6">
        <w:trPr>
          <w:trHeight w:val="260"/>
          <w:jc w:val="center"/>
        </w:trPr>
        <w:tc>
          <w:tcPr>
            <w:tcW w:w="600" w:type="dxa"/>
            <w:tcBorders>
              <w:top w:val="nil"/>
              <w:left w:val="nil"/>
              <w:bottom w:val="nil"/>
              <w:right w:val="nil"/>
            </w:tcBorders>
            <w:shd w:val="clear" w:color="auto" w:fill="auto"/>
            <w:noWrap/>
            <w:hideMark/>
          </w:tcPr>
          <w:p w14:paraId="23BFDB3B" w14:textId="6080875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20</w:t>
            </w:r>
          </w:p>
        </w:tc>
        <w:tc>
          <w:tcPr>
            <w:tcW w:w="2600" w:type="dxa"/>
            <w:tcBorders>
              <w:top w:val="nil"/>
              <w:left w:val="nil"/>
              <w:bottom w:val="nil"/>
              <w:right w:val="nil"/>
            </w:tcBorders>
            <w:shd w:val="clear" w:color="auto" w:fill="auto"/>
            <w:noWrap/>
            <w:hideMark/>
          </w:tcPr>
          <w:p w14:paraId="124A1F4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P_14</w:t>
            </w:r>
          </w:p>
        </w:tc>
        <w:tc>
          <w:tcPr>
            <w:tcW w:w="4450" w:type="dxa"/>
            <w:tcBorders>
              <w:top w:val="nil"/>
              <w:left w:val="nil"/>
              <w:bottom w:val="nil"/>
              <w:right w:val="nil"/>
            </w:tcBorders>
            <w:shd w:val="clear" w:color="auto" w:fill="auto"/>
            <w:hideMark/>
          </w:tcPr>
          <w:p w14:paraId="409FC801"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Crimes Rate: Rape Rate</w:t>
            </w:r>
          </w:p>
        </w:tc>
        <w:tc>
          <w:tcPr>
            <w:tcW w:w="786" w:type="dxa"/>
            <w:tcBorders>
              <w:top w:val="nil"/>
              <w:left w:val="nil"/>
              <w:bottom w:val="nil"/>
              <w:right w:val="nil"/>
            </w:tcBorders>
            <w:shd w:val="clear" w:color="auto" w:fill="auto"/>
            <w:noWrap/>
            <w:hideMark/>
          </w:tcPr>
          <w:p w14:paraId="4CC8B1F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7A34968" w14:textId="77777777" w:rsidTr="00707CB6">
        <w:trPr>
          <w:trHeight w:val="500"/>
          <w:jc w:val="center"/>
        </w:trPr>
        <w:tc>
          <w:tcPr>
            <w:tcW w:w="600" w:type="dxa"/>
            <w:tcBorders>
              <w:top w:val="nil"/>
              <w:left w:val="nil"/>
              <w:bottom w:val="nil"/>
              <w:right w:val="nil"/>
            </w:tcBorders>
            <w:shd w:val="clear" w:color="auto" w:fill="auto"/>
            <w:noWrap/>
            <w:hideMark/>
          </w:tcPr>
          <w:p w14:paraId="461CC77D" w14:textId="32C2B86A"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21</w:t>
            </w:r>
          </w:p>
        </w:tc>
        <w:tc>
          <w:tcPr>
            <w:tcW w:w="2600" w:type="dxa"/>
            <w:tcBorders>
              <w:top w:val="nil"/>
              <w:left w:val="nil"/>
              <w:bottom w:val="nil"/>
              <w:right w:val="nil"/>
            </w:tcBorders>
            <w:shd w:val="clear" w:color="auto" w:fill="auto"/>
            <w:noWrap/>
            <w:hideMark/>
          </w:tcPr>
          <w:p w14:paraId="591DDEF9"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P_15</w:t>
            </w:r>
          </w:p>
        </w:tc>
        <w:tc>
          <w:tcPr>
            <w:tcW w:w="4450" w:type="dxa"/>
            <w:tcBorders>
              <w:top w:val="nil"/>
              <w:left w:val="nil"/>
              <w:bottom w:val="nil"/>
              <w:right w:val="nil"/>
            </w:tcBorders>
            <w:shd w:val="clear" w:color="auto" w:fill="auto"/>
            <w:hideMark/>
          </w:tcPr>
          <w:p w14:paraId="69FFEB1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Crimes Rate: Robbery Rate</w:t>
            </w:r>
          </w:p>
        </w:tc>
        <w:tc>
          <w:tcPr>
            <w:tcW w:w="786" w:type="dxa"/>
            <w:tcBorders>
              <w:top w:val="nil"/>
              <w:left w:val="nil"/>
              <w:bottom w:val="nil"/>
              <w:right w:val="nil"/>
            </w:tcBorders>
            <w:shd w:val="clear" w:color="auto" w:fill="auto"/>
            <w:noWrap/>
            <w:hideMark/>
          </w:tcPr>
          <w:p w14:paraId="19EBD6F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71F8A30" w14:textId="77777777" w:rsidTr="00707CB6">
        <w:trPr>
          <w:trHeight w:val="500"/>
          <w:jc w:val="center"/>
        </w:trPr>
        <w:tc>
          <w:tcPr>
            <w:tcW w:w="600" w:type="dxa"/>
            <w:tcBorders>
              <w:top w:val="nil"/>
              <w:left w:val="nil"/>
              <w:bottom w:val="nil"/>
              <w:right w:val="nil"/>
            </w:tcBorders>
            <w:shd w:val="clear" w:color="auto" w:fill="auto"/>
            <w:noWrap/>
            <w:hideMark/>
          </w:tcPr>
          <w:p w14:paraId="1E43D5AD" w14:textId="1CDF4F8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22</w:t>
            </w:r>
          </w:p>
        </w:tc>
        <w:tc>
          <w:tcPr>
            <w:tcW w:w="2600" w:type="dxa"/>
            <w:tcBorders>
              <w:top w:val="nil"/>
              <w:left w:val="nil"/>
              <w:bottom w:val="nil"/>
              <w:right w:val="nil"/>
            </w:tcBorders>
            <w:shd w:val="clear" w:color="auto" w:fill="auto"/>
            <w:noWrap/>
            <w:hideMark/>
          </w:tcPr>
          <w:p w14:paraId="2B691ED9"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P_16</w:t>
            </w:r>
          </w:p>
        </w:tc>
        <w:tc>
          <w:tcPr>
            <w:tcW w:w="4450" w:type="dxa"/>
            <w:tcBorders>
              <w:top w:val="nil"/>
              <w:left w:val="nil"/>
              <w:bottom w:val="nil"/>
              <w:right w:val="nil"/>
            </w:tcBorders>
            <w:shd w:val="clear" w:color="auto" w:fill="auto"/>
            <w:hideMark/>
          </w:tcPr>
          <w:p w14:paraId="7AD12BD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Crimes Rate: Aggravated Assault Rate</w:t>
            </w:r>
          </w:p>
        </w:tc>
        <w:tc>
          <w:tcPr>
            <w:tcW w:w="786" w:type="dxa"/>
            <w:tcBorders>
              <w:top w:val="nil"/>
              <w:left w:val="nil"/>
              <w:bottom w:val="nil"/>
              <w:right w:val="nil"/>
            </w:tcBorders>
            <w:shd w:val="clear" w:color="auto" w:fill="auto"/>
            <w:noWrap/>
            <w:hideMark/>
          </w:tcPr>
          <w:p w14:paraId="458CD6F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E6D90F4" w14:textId="77777777" w:rsidTr="00707CB6">
        <w:trPr>
          <w:trHeight w:val="260"/>
          <w:jc w:val="center"/>
        </w:trPr>
        <w:tc>
          <w:tcPr>
            <w:tcW w:w="600" w:type="dxa"/>
            <w:tcBorders>
              <w:top w:val="nil"/>
              <w:left w:val="nil"/>
              <w:bottom w:val="nil"/>
              <w:right w:val="nil"/>
            </w:tcBorders>
            <w:shd w:val="clear" w:color="auto" w:fill="auto"/>
            <w:noWrap/>
            <w:hideMark/>
          </w:tcPr>
          <w:p w14:paraId="20051FB7" w14:textId="2A3413BC"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23</w:t>
            </w:r>
          </w:p>
        </w:tc>
        <w:tc>
          <w:tcPr>
            <w:tcW w:w="2600" w:type="dxa"/>
            <w:tcBorders>
              <w:top w:val="nil"/>
              <w:left w:val="nil"/>
              <w:bottom w:val="nil"/>
              <w:right w:val="nil"/>
            </w:tcBorders>
            <w:shd w:val="clear" w:color="auto" w:fill="auto"/>
            <w:noWrap/>
            <w:hideMark/>
          </w:tcPr>
          <w:p w14:paraId="7F9E85D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P_17</w:t>
            </w:r>
          </w:p>
        </w:tc>
        <w:tc>
          <w:tcPr>
            <w:tcW w:w="4450" w:type="dxa"/>
            <w:tcBorders>
              <w:top w:val="nil"/>
              <w:left w:val="nil"/>
              <w:bottom w:val="nil"/>
              <w:right w:val="nil"/>
            </w:tcBorders>
            <w:shd w:val="clear" w:color="auto" w:fill="auto"/>
            <w:hideMark/>
          </w:tcPr>
          <w:p w14:paraId="7F82A66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Property Crimes Rate</w:t>
            </w:r>
          </w:p>
        </w:tc>
        <w:tc>
          <w:tcPr>
            <w:tcW w:w="786" w:type="dxa"/>
            <w:tcBorders>
              <w:top w:val="nil"/>
              <w:left w:val="nil"/>
              <w:bottom w:val="nil"/>
              <w:right w:val="nil"/>
            </w:tcBorders>
            <w:shd w:val="clear" w:color="auto" w:fill="auto"/>
            <w:noWrap/>
            <w:hideMark/>
          </w:tcPr>
          <w:p w14:paraId="5236E14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619B317" w14:textId="77777777" w:rsidTr="00707CB6">
        <w:trPr>
          <w:trHeight w:val="500"/>
          <w:jc w:val="center"/>
        </w:trPr>
        <w:tc>
          <w:tcPr>
            <w:tcW w:w="600" w:type="dxa"/>
            <w:tcBorders>
              <w:top w:val="nil"/>
              <w:left w:val="nil"/>
              <w:bottom w:val="nil"/>
              <w:right w:val="nil"/>
            </w:tcBorders>
            <w:shd w:val="clear" w:color="auto" w:fill="auto"/>
            <w:noWrap/>
            <w:hideMark/>
          </w:tcPr>
          <w:p w14:paraId="6C5E958A" w14:textId="51CCE92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24</w:t>
            </w:r>
          </w:p>
        </w:tc>
        <w:tc>
          <w:tcPr>
            <w:tcW w:w="2600" w:type="dxa"/>
            <w:tcBorders>
              <w:top w:val="nil"/>
              <w:left w:val="nil"/>
              <w:bottom w:val="nil"/>
              <w:right w:val="nil"/>
            </w:tcBorders>
            <w:shd w:val="clear" w:color="auto" w:fill="auto"/>
            <w:noWrap/>
            <w:hideMark/>
          </w:tcPr>
          <w:p w14:paraId="039BB21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P_18</w:t>
            </w:r>
          </w:p>
        </w:tc>
        <w:tc>
          <w:tcPr>
            <w:tcW w:w="4450" w:type="dxa"/>
            <w:tcBorders>
              <w:top w:val="nil"/>
              <w:left w:val="nil"/>
              <w:bottom w:val="nil"/>
              <w:right w:val="nil"/>
            </w:tcBorders>
            <w:shd w:val="clear" w:color="auto" w:fill="auto"/>
            <w:hideMark/>
          </w:tcPr>
          <w:p w14:paraId="070CDA6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Property Crimes Rate: Burglary Rate</w:t>
            </w:r>
          </w:p>
        </w:tc>
        <w:tc>
          <w:tcPr>
            <w:tcW w:w="786" w:type="dxa"/>
            <w:tcBorders>
              <w:top w:val="nil"/>
              <w:left w:val="nil"/>
              <w:bottom w:val="nil"/>
              <w:right w:val="nil"/>
            </w:tcBorders>
            <w:shd w:val="clear" w:color="auto" w:fill="auto"/>
            <w:noWrap/>
            <w:hideMark/>
          </w:tcPr>
          <w:p w14:paraId="132463EA"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D00F1AF" w14:textId="77777777" w:rsidTr="00707CB6">
        <w:trPr>
          <w:trHeight w:val="500"/>
          <w:jc w:val="center"/>
        </w:trPr>
        <w:tc>
          <w:tcPr>
            <w:tcW w:w="600" w:type="dxa"/>
            <w:tcBorders>
              <w:top w:val="nil"/>
              <w:left w:val="nil"/>
              <w:bottom w:val="nil"/>
              <w:right w:val="nil"/>
            </w:tcBorders>
            <w:shd w:val="clear" w:color="auto" w:fill="auto"/>
            <w:noWrap/>
            <w:hideMark/>
          </w:tcPr>
          <w:p w14:paraId="52F86434" w14:textId="6C5FD5B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lastRenderedPageBreak/>
              <w:t>25</w:t>
            </w:r>
          </w:p>
        </w:tc>
        <w:tc>
          <w:tcPr>
            <w:tcW w:w="2600" w:type="dxa"/>
            <w:tcBorders>
              <w:top w:val="nil"/>
              <w:left w:val="nil"/>
              <w:bottom w:val="nil"/>
              <w:right w:val="nil"/>
            </w:tcBorders>
            <w:shd w:val="clear" w:color="auto" w:fill="auto"/>
            <w:noWrap/>
            <w:hideMark/>
          </w:tcPr>
          <w:p w14:paraId="1E28F9A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P_19</w:t>
            </w:r>
          </w:p>
        </w:tc>
        <w:tc>
          <w:tcPr>
            <w:tcW w:w="4450" w:type="dxa"/>
            <w:tcBorders>
              <w:top w:val="nil"/>
              <w:left w:val="nil"/>
              <w:bottom w:val="nil"/>
              <w:right w:val="nil"/>
            </w:tcBorders>
            <w:shd w:val="clear" w:color="auto" w:fill="auto"/>
            <w:hideMark/>
          </w:tcPr>
          <w:p w14:paraId="24FD6E0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Property Crimes Rate: Larceny Rate</w:t>
            </w:r>
          </w:p>
        </w:tc>
        <w:tc>
          <w:tcPr>
            <w:tcW w:w="786" w:type="dxa"/>
            <w:tcBorders>
              <w:top w:val="nil"/>
              <w:left w:val="nil"/>
              <w:bottom w:val="nil"/>
              <w:right w:val="nil"/>
            </w:tcBorders>
            <w:shd w:val="clear" w:color="auto" w:fill="auto"/>
            <w:noWrap/>
            <w:hideMark/>
          </w:tcPr>
          <w:p w14:paraId="2973DD6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A0ABF9B" w14:textId="77777777" w:rsidTr="00707CB6">
        <w:trPr>
          <w:trHeight w:val="500"/>
          <w:jc w:val="center"/>
        </w:trPr>
        <w:tc>
          <w:tcPr>
            <w:tcW w:w="600" w:type="dxa"/>
            <w:tcBorders>
              <w:top w:val="nil"/>
              <w:left w:val="nil"/>
              <w:bottom w:val="nil"/>
              <w:right w:val="nil"/>
            </w:tcBorders>
            <w:shd w:val="clear" w:color="auto" w:fill="auto"/>
            <w:noWrap/>
            <w:hideMark/>
          </w:tcPr>
          <w:p w14:paraId="0844B4CC" w14:textId="0FF4B84C"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26</w:t>
            </w:r>
          </w:p>
        </w:tc>
        <w:tc>
          <w:tcPr>
            <w:tcW w:w="2600" w:type="dxa"/>
            <w:tcBorders>
              <w:top w:val="nil"/>
              <w:left w:val="nil"/>
              <w:bottom w:val="nil"/>
              <w:right w:val="nil"/>
            </w:tcBorders>
            <w:shd w:val="clear" w:color="auto" w:fill="auto"/>
            <w:noWrap/>
            <w:hideMark/>
          </w:tcPr>
          <w:p w14:paraId="4ED8B10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P_20</w:t>
            </w:r>
          </w:p>
        </w:tc>
        <w:tc>
          <w:tcPr>
            <w:tcW w:w="4450" w:type="dxa"/>
            <w:tcBorders>
              <w:top w:val="nil"/>
              <w:left w:val="nil"/>
              <w:bottom w:val="nil"/>
              <w:right w:val="nil"/>
            </w:tcBorders>
            <w:shd w:val="clear" w:color="auto" w:fill="auto"/>
            <w:hideMark/>
          </w:tcPr>
          <w:p w14:paraId="6A0B445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Property Crimes Rate: Motor Vehicle Theft Rate</w:t>
            </w:r>
          </w:p>
        </w:tc>
        <w:tc>
          <w:tcPr>
            <w:tcW w:w="786" w:type="dxa"/>
            <w:tcBorders>
              <w:top w:val="nil"/>
              <w:left w:val="nil"/>
              <w:bottom w:val="nil"/>
              <w:right w:val="nil"/>
            </w:tcBorders>
            <w:shd w:val="clear" w:color="auto" w:fill="auto"/>
            <w:noWrap/>
            <w:hideMark/>
          </w:tcPr>
          <w:p w14:paraId="4D4A64D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E76D9BE" w14:textId="77777777" w:rsidTr="00707CB6">
        <w:trPr>
          <w:trHeight w:val="500"/>
          <w:jc w:val="center"/>
        </w:trPr>
        <w:tc>
          <w:tcPr>
            <w:tcW w:w="600" w:type="dxa"/>
            <w:tcBorders>
              <w:top w:val="nil"/>
              <w:left w:val="nil"/>
              <w:bottom w:val="nil"/>
              <w:right w:val="nil"/>
            </w:tcBorders>
            <w:shd w:val="clear" w:color="auto" w:fill="auto"/>
            <w:noWrap/>
            <w:hideMark/>
          </w:tcPr>
          <w:p w14:paraId="496565B0" w14:textId="03E0320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27</w:t>
            </w:r>
          </w:p>
        </w:tc>
        <w:tc>
          <w:tcPr>
            <w:tcW w:w="2600" w:type="dxa"/>
            <w:tcBorders>
              <w:top w:val="nil"/>
              <w:left w:val="nil"/>
              <w:bottom w:val="nil"/>
              <w:right w:val="nil"/>
            </w:tcBorders>
            <w:shd w:val="clear" w:color="auto" w:fill="auto"/>
            <w:noWrap/>
            <w:hideMark/>
          </w:tcPr>
          <w:p w14:paraId="51FAFC9C"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P_21</w:t>
            </w:r>
          </w:p>
        </w:tc>
        <w:tc>
          <w:tcPr>
            <w:tcW w:w="4450" w:type="dxa"/>
            <w:tcBorders>
              <w:top w:val="nil"/>
              <w:left w:val="nil"/>
              <w:bottom w:val="nil"/>
              <w:right w:val="nil"/>
            </w:tcBorders>
            <w:shd w:val="clear" w:color="auto" w:fill="auto"/>
            <w:hideMark/>
          </w:tcPr>
          <w:p w14:paraId="24B9C73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and Property Crime Arrests Rate</w:t>
            </w:r>
          </w:p>
        </w:tc>
        <w:tc>
          <w:tcPr>
            <w:tcW w:w="786" w:type="dxa"/>
            <w:tcBorders>
              <w:top w:val="nil"/>
              <w:left w:val="nil"/>
              <w:bottom w:val="nil"/>
              <w:right w:val="nil"/>
            </w:tcBorders>
            <w:shd w:val="clear" w:color="auto" w:fill="auto"/>
            <w:noWrap/>
            <w:hideMark/>
          </w:tcPr>
          <w:p w14:paraId="061B401A"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17FD755" w14:textId="77777777" w:rsidTr="00707CB6">
        <w:trPr>
          <w:trHeight w:val="750"/>
          <w:jc w:val="center"/>
        </w:trPr>
        <w:tc>
          <w:tcPr>
            <w:tcW w:w="600" w:type="dxa"/>
            <w:tcBorders>
              <w:top w:val="nil"/>
              <w:left w:val="nil"/>
              <w:bottom w:val="nil"/>
              <w:right w:val="nil"/>
            </w:tcBorders>
            <w:shd w:val="clear" w:color="auto" w:fill="auto"/>
            <w:noWrap/>
            <w:hideMark/>
          </w:tcPr>
          <w:p w14:paraId="108C45FD" w14:textId="4949571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28</w:t>
            </w:r>
          </w:p>
        </w:tc>
        <w:tc>
          <w:tcPr>
            <w:tcW w:w="2600" w:type="dxa"/>
            <w:tcBorders>
              <w:top w:val="nil"/>
              <w:left w:val="nil"/>
              <w:bottom w:val="nil"/>
              <w:right w:val="nil"/>
            </w:tcBorders>
            <w:shd w:val="clear" w:color="auto" w:fill="auto"/>
            <w:noWrap/>
            <w:hideMark/>
          </w:tcPr>
          <w:p w14:paraId="7065A6F7"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P_22</w:t>
            </w:r>
          </w:p>
        </w:tc>
        <w:tc>
          <w:tcPr>
            <w:tcW w:w="4450" w:type="dxa"/>
            <w:tcBorders>
              <w:top w:val="nil"/>
              <w:left w:val="nil"/>
              <w:bottom w:val="nil"/>
              <w:right w:val="nil"/>
            </w:tcBorders>
            <w:shd w:val="clear" w:color="auto" w:fill="auto"/>
            <w:hideMark/>
          </w:tcPr>
          <w:p w14:paraId="06C34A72"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and Property Crime Arrests Rate: Violent Crime Arrests Rate</w:t>
            </w:r>
          </w:p>
        </w:tc>
        <w:tc>
          <w:tcPr>
            <w:tcW w:w="786" w:type="dxa"/>
            <w:tcBorders>
              <w:top w:val="nil"/>
              <w:left w:val="nil"/>
              <w:bottom w:val="nil"/>
              <w:right w:val="nil"/>
            </w:tcBorders>
            <w:shd w:val="clear" w:color="auto" w:fill="auto"/>
            <w:noWrap/>
            <w:hideMark/>
          </w:tcPr>
          <w:p w14:paraId="0D0B9C8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5B3DADC" w14:textId="77777777" w:rsidTr="00707CB6">
        <w:trPr>
          <w:trHeight w:val="750"/>
          <w:jc w:val="center"/>
        </w:trPr>
        <w:tc>
          <w:tcPr>
            <w:tcW w:w="600" w:type="dxa"/>
            <w:tcBorders>
              <w:top w:val="nil"/>
              <w:left w:val="nil"/>
              <w:bottom w:val="nil"/>
              <w:right w:val="nil"/>
            </w:tcBorders>
            <w:shd w:val="clear" w:color="auto" w:fill="auto"/>
            <w:noWrap/>
            <w:hideMark/>
          </w:tcPr>
          <w:p w14:paraId="7074A2E1" w14:textId="6DA36532"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29</w:t>
            </w:r>
          </w:p>
        </w:tc>
        <w:tc>
          <w:tcPr>
            <w:tcW w:w="2600" w:type="dxa"/>
            <w:tcBorders>
              <w:top w:val="nil"/>
              <w:left w:val="nil"/>
              <w:bottom w:val="nil"/>
              <w:right w:val="nil"/>
            </w:tcBorders>
            <w:shd w:val="clear" w:color="auto" w:fill="auto"/>
            <w:noWrap/>
            <w:hideMark/>
          </w:tcPr>
          <w:p w14:paraId="45998B1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P_23</w:t>
            </w:r>
          </w:p>
        </w:tc>
        <w:tc>
          <w:tcPr>
            <w:tcW w:w="4450" w:type="dxa"/>
            <w:tcBorders>
              <w:top w:val="nil"/>
              <w:left w:val="nil"/>
              <w:bottom w:val="nil"/>
              <w:right w:val="nil"/>
            </w:tcBorders>
            <w:shd w:val="clear" w:color="auto" w:fill="auto"/>
            <w:hideMark/>
          </w:tcPr>
          <w:p w14:paraId="2E7B07F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Total Violent and Property Crime Arrests Rate: Property Crime Arrests Rate</w:t>
            </w:r>
          </w:p>
        </w:tc>
        <w:tc>
          <w:tcPr>
            <w:tcW w:w="786" w:type="dxa"/>
            <w:tcBorders>
              <w:top w:val="nil"/>
              <w:left w:val="nil"/>
              <w:bottom w:val="nil"/>
              <w:right w:val="nil"/>
            </w:tcBorders>
            <w:shd w:val="clear" w:color="auto" w:fill="auto"/>
            <w:noWrap/>
            <w:hideMark/>
          </w:tcPr>
          <w:p w14:paraId="40EE6C0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9863564" w14:textId="77777777" w:rsidTr="00707CB6">
        <w:trPr>
          <w:trHeight w:val="260"/>
          <w:jc w:val="center"/>
        </w:trPr>
        <w:tc>
          <w:tcPr>
            <w:tcW w:w="600" w:type="dxa"/>
            <w:tcBorders>
              <w:top w:val="nil"/>
              <w:left w:val="nil"/>
              <w:bottom w:val="nil"/>
              <w:right w:val="nil"/>
            </w:tcBorders>
            <w:shd w:val="clear" w:color="auto" w:fill="auto"/>
            <w:noWrap/>
            <w:hideMark/>
          </w:tcPr>
          <w:p w14:paraId="2FDFDCE0" w14:textId="0CB4AB24"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30</w:t>
            </w:r>
          </w:p>
        </w:tc>
        <w:tc>
          <w:tcPr>
            <w:tcW w:w="2600" w:type="dxa"/>
            <w:tcBorders>
              <w:top w:val="nil"/>
              <w:left w:val="nil"/>
              <w:bottom w:val="nil"/>
              <w:right w:val="nil"/>
            </w:tcBorders>
            <w:shd w:val="clear" w:color="auto" w:fill="auto"/>
            <w:noWrap/>
            <w:hideMark/>
          </w:tcPr>
          <w:p w14:paraId="3A2944A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P_24</w:t>
            </w:r>
          </w:p>
        </w:tc>
        <w:tc>
          <w:tcPr>
            <w:tcW w:w="4450" w:type="dxa"/>
            <w:tcBorders>
              <w:top w:val="nil"/>
              <w:left w:val="nil"/>
              <w:bottom w:val="nil"/>
              <w:right w:val="nil"/>
            </w:tcBorders>
            <w:shd w:val="clear" w:color="auto" w:fill="auto"/>
            <w:hideMark/>
          </w:tcPr>
          <w:p w14:paraId="5C3ACAB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Mean Household Income 2000</w:t>
            </w:r>
          </w:p>
        </w:tc>
        <w:tc>
          <w:tcPr>
            <w:tcW w:w="786" w:type="dxa"/>
            <w:tcBorders>
              <w:top w:val="nil"/>
              <w:left w:val="nil"/>
              <w:bottom w:val="nil"/>
              <w:right w:val="nil"/>
            </w:tcBorders>
            <w:shd w:val="clear" w:color="auto" w:fill="auto"/>
            <w:noWrap/>
            <w:hideMark/>
          </w:tcPr>
          <w:p w14:paraId="56800D2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14E3BF0" w14:textId="77777777" w:rsidTr="00707CB6">
        <w:trPr>
          <w:trHeight w:val="500"/>
          <w:jc w:val="center"/>
        </w:trPr>
        <w:tc>
          <w:tcPr>
            <w:tcW w:w="600" w:type="dxa"/>
            <w:tcBorders>
              <w:top w:val="nil"/>
              <w:left w:val="nil"/>
              <w:bottom w:val="nil"/>
              <w:right w:val="nil"/>
            </w:tcBorders>
            <w:shd w:val="clear" w:color="auto" w:fill="auto"/>
            <w:noWrap/>
            <w:hideMark/>
          </w:tcPr>
          <w:p w14:paraId="7CBB0016" w14:textId="101942E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31</w:t>
            </w:r>
          </w:p>
        </w:tc>
        <w:tc>
          <w:tcPr>
            <w:tcW w:w="2600" w:type="dxa"/>
            <w:tcBorders>
              <w:top w:val="nil"/>
              <w:left w:val="nil"/>
              <w:bottom w:val="nil"/>
              <w:right w:val="nil"/>
            </w:tcBorders>
            <w:shd w:val="clear" w:color="auto" w:fill="auto"/>
            <w:noWrap/>
            <w:hideMark/>
          </w:tcPr>
          <w:p w14:paraId="2CFF4620"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P_25</w:t>
            </w:r>
          </w:p>
        </w:tc>
        <w:tc>
          <w:tcPr>
            <w:tcW w:w="4450" w:type="dxa"/>
            <w:tcBorders>
              <w:top w:val="nil"/>
              <w:left w:val="nil"/>
              <w:bottom w:val="nil"/>
              <w:right w:val="nil"/>
            </w:tcBorders>
            <w:shd w:val="clear" w:color="auto" w:fill="auto"/>
            <w:hideMark/>
          </w:tcPr>
          <w:p w14:paraId="5832167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Average Commute Time of Working Adults in 2000</w:t>
            </w:r>
          </w:p>
        </w:tc>
        <w:tc>
          <w:tcPr>
            <w:tcW w:w="786" w:type="dxa"/>
            <w:tcBorders>
              <w:top w:val="nil"/>
              <w:left w:val="nil"/>
              <w:bottom w:val="nil"/>
              <w:right w:val="nil"/>
            </w:tcBorders>
            <w:shd w:val="clear" w:color="auto" w:fill="auto"/>
            <w:noWrap/>
            <w:hideMark/>
          </w:tcPr>
          <w:p w14:paraId="149488B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F008418" w14:textId="77777777" w:rsidTr="00707CB6">
        <w:trPr>
          <w:trHeight w:val="500"/>
          <w:jc w:val="center"/>
        </w:trPr>
        <w:tc>
          <w:tcPr>
            <w:tcW w:w="600" w:type="dxa"/>
            <w:tcBorders>
              <w:top w:val="nil"/>
              <w:left w:val="nil"/>
              <w:bottom w:val="nil"/>
              <w:right w:val="nil"/>
            </w:tcBorders>
            <w:shd w:val="clear" w:color="auto" w:fill="auto"/>
            <w:noWrap/>
            <w:hideMark/>
          </w:tcPr>
          <w:p w14:paraId="515E1D09" w14:textId="615DDA7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32</w:t>
            </w:r>
          </w:p>
        </w:tc>
        <w:tc>
          <w:tcPr>
            <w:tcW w:w="2600" w:type="dxa"/>
            <w:tcBorders>
              <w:top w:val="nil"/>
              <w:left w:val="nil"/>
              <w:bottom w:val="nil"/>
              <w:right w:val="nil"/>
            </w:tcBorders>
            <w:shd w:val="clear" w:color="auto" w:fill="auto"/>
            <w:noWrap/>
            <w:hideMark/>
          </w:tcPr>
          <w:p w14:paraId="228CBA9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P_26</w:t>
            </w:r>
          </w:p>
        </w:tc>
        <w:tc>
          <w:tcPr>
            <w:tcW w:w="4450" w:type="dxa"/>
            <w:tcBorders>
              <w:top w:val="nil"/>
              <w:left w:val="nil"/>
              <w:bottom w:val="nil"/>
              <w:right w:val="nil"/>
            </w:tcBorders>
            <w:shd w:val="clear" w:color="auto" w:fill="auto"/>
            <w:hideMark/>
          </w:tcPr>
          <w:p w14:paraId="0BDFD26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Fraction of Residents w/ a College Degree or More in 2000</w:t>
            </w:r>
          </w:p>
        </w:tc>
        <w:tc>
          <w:tcPr>
            <w:tcW w:w="786" w:type="dxa"/>
            <w:tcBorders>
              <w:top w:val="nil"/>
              <w:left w:val="nil"/>
              <w:bottom w:val="nil"/>
              <w:right w:val="nil"/>
            </w:tcBorders>
            <w:shd w:val="clear" w:color="auto" w:fill="auto"/>
            <w:noWrap/>
            <w:hideMark/>
          </w:tcPr>
          <w:p w14:paraId="2498A50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9BED514" w14:textId="77777777" w:rsidTr="00707CB6">
        <w:trPr>
          <w:trHeight w:val="500"/>
          <w:jc w:val="center"/>
        </w:trPr>
        <w:tc>
          <w:tcPr>
            <w:tcW w:w="600" w:type="dxa"/>
            <w:tcBorders>
              <w:top w:val="nil"/>
              <w:left w:val="nil"/>
              <w:bottom w:val="nil"/>
              <w:right w:val="nil"/>
            </w:tcBorders>
            <w:shd w:val="clear" w:color="auto" w:fill="auto"/>
            <w:noWrap/>
            <w:hideMark/>
          </w:tcPr>
          <w:p w14:paraId="21D8522E" w14:textId="601A230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33</w:t>
            </w:r>
          </w:p>
        </w:tc>
        <w:tc>
          <w:tcPr>
            <w:tcW w:w="2600" w:type="dxa"/>
            <w:tcBorders>
              <w:top w:val="nil"/>
              <w:left w:val="nil"/>
              <w:bottom w:val="nil"/>
              <w:right w:val="nil"/>
            </w:tcBorders>
            <w:shd w:val="clear" w:color="auto" w:fill="auto"/>
            <w:noWrap/>
            <w:hideMark/>
          </w:tcPr>
          <w:p w14:paraId="02D570C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P_27</w:t>
            </w:r>
          </w:p>
        </w:tc>
        <w:tc>
          <w:tcPr>
            <w:tcW w:w="4450" w:type="dxa"/>
            <w:tcBorders>
              <w:top w:val="nil"/>
              <w:left w:val="nil"/>
              <w:bottom w:val="nil"/>
              <w:right w:val="nil"/>
            </w:tcBorders>
            <w:shd w:val="clear" w:color="auto" w:fill="auto"/>
            <w:hideMark/>
          </w:tcPr>
          <w:p w14:paraId="515523E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Fraction of Residents w/ a College Degree or More in 2006-2010 ACS</w:t>
            </w:r>
          </w:p>
        </w:tc>
        <w:tc>
          <w:tcPr>
            <w:tcW w:w="786" w:type="dxa"/>
            <w:tcBorders>
              <w:top w:val="nil"/>
              <w:left w:val="nil"/>
              <w:bottom w:val="nil"/>
              <w:right w:val="nil"/>
            </w:tcBorders>
            <w:shd w:val="clear" w:color="auto" w:fill="auto"/>
            <w:noWrap/>
            <w:hideMark/>
          </w:tcPr>
          <w:p w14:paraId="4A4EBD3E"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52B6279" w14:textId="77777777" w:rsidTr="00707CB6">
        <w:trPr>
          <w:trHeight w:val="500"/>
          <w:jc w:val="center"/>
        </w:trPr>
        <w:tc>
          <w:tcPr>
            <w:tcW w:w="600" w:type="dxa"/>
            <w:tcBorders>
              <w:top w:val="nil"/>
              <w:left w:val="nil"/>
              <w:bottom w:val="nil"/>
              <w:right w:val="nil"/>
            </w:tcBorders>
            <w:shd w:val="clear" w:color="auto" w:fill="auto"/>
            <w:noWrap/>
            <w:hideMark/>
          </w:tcPr>
          <w:p w14:paraId="39014D23" w14:textId="6BFC39B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33</w:t>
            </w:r>
          </w:p>
        </w:tc>
        <w:tc>
          <w:tcPr>
            <w:tcW w:w="2600" w:type="dxa"/>
            <w:tcBorders>
              <w:top w:val="nil"/>
              <w:left w:val="nil"/>
              <w:bottom w:val="nil"/>
              <w:right w:val="nil"/>
            </w:tcBorders>
            <w:shd w:val="clear" w:color="auto" w:fill="auto"/>
            <w:noWrap/>
            <w:hideMark/>
          </w:tcPr>
          <w:p w14:paraId="01F90EA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P_28</w:t>
            </w:r>
          </w:p>
        </w:tc>
        <w:tc>
          <w:tcPr>
            <w:tcW w:w="4450" w:type="dxa"/>
            <w:tcBorders>
              <w:top w:val="nil"/>
              <w:left w:val="nil"/>
              <w:bottom w:val="nil"/>
              <w:right w:val="nil"/>
            </w:tcBorders>
            <w:shd w:val="clear" w:color="auto" w:fill="auto"/>
            <w:hideMark/>
          </w:tcPr>
          <w:p w14:paraId="4AB32B4D"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of Population Born Outside the U.S. in 2006-2010 ACS</w:t>
            </w:r>
          </w:p>
        </w:tc>
        <w:tc>
          <w:tcPr>
            <w:tcW w:w="786" w:type="dxa"/>
            <w:tcBorders>
              <w:top w:val="nil"/>
              <w:left w:val="nil"/>
              <w:bottom w:val="nil"/>
              <w:right w:val="nil"/>
            </w:tcBorders>
            <w:shd w:val="clear" w:color="auto" w:fill="auto"/>
            <w:noWrap/>
            <w:hideMark/>
          </w:tcPr>
          <w:p w14:paraId="569109A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B57D8E4" w14:textId="77777777" w:rsidTr="00707CB6">
        <w:trPr>
          <w:trHeight w:val="260"/>
          <w:jc w:val="center"/>
        </w:trPr>
        <w:tc>
          <w:tcPr>
            <w:tcW w:w="600" w:type="dxa"/>
            <w:tcBorders>
              <w:top w:val="nil"/>
              <w:left w:val="nil"/>
              <w:bottom w:val="nil"/>
              <w:right w:val="nil"/>
            </w:tcBorders>
            <w:shd w:val="clear" w:color="auto" w:fill="auto"/>
            <w:noWrap/>
            <w:hideMark/>
          </w:tcPr>
          <w:p w14:paraId="3C6D6E89" w14:textId="2388837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34</w:t>
            </w:r>
          </w:p>
        </w:tc>
        <w:tc>
          <w:tcPr>
            <w:tcW w:w="2600" w:type="dxa"/>
            <w:tcBorders>
              <w:top w:val="nil"/>
              <w:left w:val="nil"/>
              <w:bottom w:val="nil"/>
              <w:right w:val="nil"/>
            </w:tcBorders>
            <w:shd w:val="clear" w:color="auto" w:fill="auto"/>
            <w:noWrap/>
            <w:hideMark/>
          </w:tcPr>
          <w:p w14:paraId="4D36488C"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P_29</w:t>
            </w:r>
          </w:p>
        </w:tc>
        <w:tc>
          <w:tcPr>
            <w:tcW w:w="4450" w:type="dxa"/>
            <w:tcBorders>
              <w:top w:val="nil"/>
              <w:left w:val="nil"/>
              <w:bottom w:val="nil"/>
              <w:right w:val="nil"/>
            </w:tcBorders>
            <w:shd w:val="clear" w:color="auto" w:fill="auto"/>
            <w:hideMark/>
          </w:tcPr>
          <w:p w14:paraId="368A075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Median Household Income in 2016</w:t>
            </w:r>
          </w:p>
        </w:tc>
        <w:tc>
          <w:tcPr>
            <w:tcW w:w="786" w:type="dxa"/>
            <w:tcBorders>
              <w:top w:val="nil"/>
              <w:left w:val="nil"/>
              <w:bottom w:val="nil"/>
              <w:right w:val="nil"/>
            </w:tcBorders>
            <w:shd w:val="clear" w:color="auto" w:fill="auto"/>
            <w:noWrap/>
            <w:hideMark/>
          </w:tcPr>
          <w:p w14:paraId="68485E55"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F6F102C" w14:textId="77777777" w:rsidTr="00707CB6">
        <w:trPr>
          <w:trHeight w:val="260"/>
          <w:jc w:val="center"/>
        </w:trPr>
        <w:tc>
          <w:tcPr>
            <w:tcW w:w="600" w:type="dxa"/>
            <w:tcBorders>
              <w:top w:val="nil"/>
              <w:left w:val="nil"/>
              <w:bottom w:val="nil"/>
              <w:right w:val="nil"/>
            </w:tcBorders>
            <w:shd w:val="clear" w:color="auto" w:fill="auto"/>
            <w:noWrap/>
            <w:hideMark/>
          </w:tcPr>
          <w:p w14:paraId="34287FE4" w14:textId="4AD333C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35</w:t>
            </w:r>
          </w:p>
        </w:tc>
        <w:tc>
          <w:tcPr>
            <w:tcW w:w="2600" w:type="dxa"/>
            <w:tcBorders>
              <w:top w:val="nil"/>
              <w:left w:val="nil"/>
              <w:bottom w:val="nil"/>
              <w:right w:val="nil"/>
            </w:tcBorders>
            <w:shd w:val="clear" w:color="auto" w:fill="auto"/>
            <w:noWrap/>
            <w:hideMark/>
          </w:tcPr>
          <w:p w14:paraId="10BF183C"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P_30</w:t>
            </w:r>
          </w:p>
        </w:tc>
        <w:tc>
          <w:tcPr>
            <w:tcW w:w="4450" w:type="dxa"/>
            <w:tcBorders>
              <w:top w:val="nil"/>
              <w:left w:val="nil"/>
              <w:bottom w:val="nil"/>
              <w:right w:val="nil"/>
            </w:tcBorders>
            <w:shd w:val="clear" w:color="auto" w:fill="auto"/>
            <w:hideMark/>
          </w:tcPr>
          <w:p w14:paraId="0E11777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Median Household Income in 1990</w:t>
            </w:r>
          </w:p>
        </w:tc>
        <w:tc>
          <w:tcPr>
            <w:tcW w:w="786" w:type="dxa"/>
            <w:tcBorders>
              <w:top w:val="nil"/>
              <w:left w:val="nil"/>
              <w:bottom w:val="nil"/>
              <w:right w:val="nil"/>
            </w:tcBorders>
            <w:shd w:val="clear" w:color="auto" w:fill="auto"/>
            <w:noWrap/>
            <w:hideMark/>
          </w:tcPr>
          <w:p w14:paraId="4F1FBBA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46D14C4" w14:textId="77777777" w:rsidTr="00707CB6">
        <w:trPr>
          <w:trHeight w:val="500"/>
          <w:jc w:val="center"/>
        </w:trPr>
        <w:tc>
          <w:tcPr>
            <w:tcW w:w="600" w:type="dxa"/>
            <w:tcBorders>
              <w:top w:val="nil"/>
              <w:left w:val="nil"/>
              <w:bottom w:val="nil"/>
              <w:right w:val="nil"/>
            </w:tcBorders>
            <w:shd w:val="clear" w:color="auto" w:fill="auto"/>
            <w:noWrap/>
            <w:hideMark/>
          </w:tcPr>
          <w:p w14:paraId="32CC304B" w14:textId="2FFB0B3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36</w:t>
            </w:r>
          </w:p>
        </w:tc>
        <w:tc>
          <w:tcPr>
            <w:tcW w:w="2600" w:type="dxa"/>
            <w:tcBorders>
              <w:top w:val="nil"/>
              <w:left w:val="nil"/>
              <w:bottom w:val="nil"/>
              <w:right w:val="nil"/>
            </w:tcBorders>
            <w:shd w:val="clear" w:color="auto" w:fill="auto"/>
            <w:noWrap/>
            <w:hideMark/>
          </w:tcPr>
          <w:p w14:paraId="5E656B96"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P_31</w:t>
            </w:r>
          </w:p>
        </w:tc>
        <w:tc>
          <w:tcPr>
            <w:tcW w:w="4450" w:type="dxa"/>
            <w:tcBorders>
              <w:top w:val="nil"/>
              <w:left w:val="nil"/>
              <w:bottom w:val="nil"/>
              <w:right w:val="nil"/>
            </w:tcBorders>
            <w:shd w:val="clear" w:color="auto" w:fill="auto"/>
            <w:hideMark/>
          </w:tcPr>
          <w:p w14:paraId="73DD382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Below Poverty Line 2006-2010 ACS</w:t>
            </w:r>
          </w:p>
        </w:tc>
        <w:tc>
          <w:tcPr>
            <w:tcW w:w="786" w:type="dxa"/>
            <w:tcBorders>
              <w:top w:val="nil"/>
              <w:left w:val="nil"/>
              <w:bottom w:val="nil"/>
              <w:right w:val="nil"/>
            </w:tcBorders>
            <w:shd w:val="clear" w:color="auto" w:fill="auto"/>
            <w:noWrap/>
            <w:hideMark/>
          </w:tcPr>
          <w:p w14:paraId="08BF0D4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A245F45" w14:textId="77777777" w:rsidTr="00707CB6">
        <w:trPr>
          <w:trHeight w:val="260"/>
          <w:jc w:val="center"/>
        </w:trPr>
        <w:tc>
          <w:tcPr>
            <w:tcW w:w="600" w:type="dxa"/>
            <w:tcBorders>
              <w:top w:val="nil"/>
              <w:left w:val="nil"/>
              <w:bottom w:val="nil"/>
              <w:right w:val="nil"/>
            </w:tcBorders>
            <w:shd w:val="clear" w:color="auto" w:fill="auto"/>
            <w:noWrap/>
            <w:hideMark/>
          </w:tcPr>
          <w:p w14:paraId="07C270FC" w14:textId="517C22C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37</w:t>
            </w:r>
          </w:p>
        </w:tc>
        <w:tc>
          <w:tcPr>
            <w:tcW w:w="2600" w:type="dxa"/>
            <w:tcBorders>
              <w:top w:val="nil"/>
              <w:left w:val="nil"/>
              <w:bottom w:val="nil"/>
              <w:right w:val="nil"/>
            </w:tcBorders>
            <w:shd w:val="clear" w:color="auto" w:fill="auto"/>
            <w:noWrap/>
            <w:hideMark/>
          </w:tcPr>
          <w:p w14:paraId="4975157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P_32</w:t>
            </w:r>
          </w:p>
        </w:tc>
        <w:tc>
          <w:tcPr>
            <w:tcW w:w="4450" w:type="dxa"/>
            <w:tcBorders>
              <w:top w:val="nil"/>
              <w:left w:val="nil"/>
              <w:bottom w:val="nil"/>
              <w:right w:val="nil"/>
            </w:tcBorders>
            <w:shd w:val="clear" w:color="auto" w:fill="auto"/>
            <w:hideMark/>
          </w:tcPr>
          <w:p w14:paraId="2BC6411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Below Poverty Line 2000</w:t>
            </w:r>
          </w:p>
        </w:tc>
        <w:tc>
          <w:tcPr>
            <w:tcW w:w="786" w:type="dxa"/>
            <w:tcBorders>
              <w:top w:val="nil"/>
              <w:left w:val="nil"/>
              <w:bottom w:val="nil"/>
              <w:right w:val="nil"/>
            </w:tcBorders>
            <w:shd w:val="clear" w:color="auto" w:fill="auto"/>
            <w:noWrap/>
            <w:hideMark/>
          </w:tcPr>
          <w:p w14:paraId="6FBCD42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D13013F" w14:textId="77777777" w:rsidTr="00707CB6">
        <w:trPr>
          <w:trHeight w:val="260"/>
          <w:jc w:val="center"/>
        </w:trPr>
        <w:tc>
          <w:tcPr>
            <w:tcW w:w="600" w:type="dxa"/>
            <w:tcBorders>
              <w:top w:val="nil"/>
              <w:left w:val="nil"/>
              <w:bottom w:val="nil"/>
              <w:right w:val="nil"/>
            </w:tcBorders>
            <w:shd w:val="clear" w:color="auto" w:fill="auto"/>
            <w:noWrap/>
            <w:hideMark/>
          </w:tcPr>
          <w:p w14:paraId="2067B867" w14:textId="44255A2F"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38</w:t>
            </w:r>
          </w:p>
        </w:tc>
        <w:tc>
          <w:tcPr>
            <w:tcW w:w="2600" w:type="dxa"/>
            <w:tcBorders>
              <w:top w:val="nil"/>
              <w:left w:val="nil"/>
              <w:bottom w:val="nil"/>
              <w:right w:val="nil"/>
            </w:tcBorders>
            <w:shd w:val="clear" w:color="auto" w:fill="auto"/>
            <w:noWrap/>
            <w:hideMark/>
          </w:tcPr>
          <w:p w14:paraId="461A153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P_33</w:t>
            </w:r>
          </w:p>
        </w:tc>
        <w:tc>
          <w:tcPr>
            <w:tcW w:w="4450" w:type="dxa"/>
            <w:tcBorders>
              <w:top w:val="nil"/>
              <w:left w:val="nil"/>
              <w:bottom w:val="nil"/>
              <w:right w:val="nil"/>
            </w:tcBorders>
            <w:shd w:val="clear" w:color="auto" w:fill="auto"/>
            <w:hideMark/>
          </w:tcPr>
          <w:p w14:paraId="71ABE77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Below Poverty Line 1990</w:t>
            </w:r>
          </w:p>
        </w:tc>
        <w:tc>
          <w:tcPr>
            <w:tcW w:w="786" w:type="dxa"/>
            <w:tcBorders>
              <w:top w:val="nil"/>
              <w:left w:val="nil"/>
              <w:bottom w:val="nil"/>
              <w:right w:val="nil"/>
            </w:tcBorders>
            <w:shd w:val="clear" w:color="auto" w:fill="auto"/>
            <w:noWrap/>
            <w:hideMark/>
          </w:tcPr>
          <w:p w14:paraId="6ADBCB4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2AFB0DA" w14:textId="77777777" w:rsidTr="00707CB6">
        <w:trPr>
          <w:trHeight w:val="260"/>
          <w:jc w:val="center"/>
        </w:trPr>
        <w:tc>
          <w:tcPr>
            <w:tcW w:w="600" w:type="dxa"/>
            <w:tcBorders>
              <w:top w:val="nil"/>
              <w:left w:val="nil"/>
              <w:bottom w:val="nil"/>
              <w:right w:val="nil"/>
            </w:tcBorders>
            <w:shd w:val="clear" w:color="auto" w:fill="auto"/>
            <w:noWrap/>
            <w:hideMark/>
          </w:tcPr>
          <w:p w14:paraId="2D239140" w14:textId="1D47205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39</w:t>
            </w:r>
          </w:p>
        </w:tc>
        <w:tc>
          <w:tcPr>
            <w:tcW w:w="2600" w:type="dxa"/>
            <w:tcBorders>
              <w:top w:val="nil"/>
              <w:left w:val="nil"/>
              <w:bottom w:val="nil"/>
              <w:right w:val="nil"/>
            </w:tcBorders>
            <w:shd w:val="clear" w:color="auto" w:fill="auto"/>
            <w:noWrap/>
            <w:hideMark/>
          </w:tcPr>
          <w:p w14:paraId="4888030A"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P_34</w:t>
            </w:r>
          </w:p>
        </w:tc>
        <w:tc>
          <w:tcPr>
            <w:tcW w:w="4450" w:type="dxa"/>
            <w:tcBorders>
              <w:top w:val="nil"/>
              <w:left w:val="nil"/>
              <w:bottom w:val="nil"/>
              <w:right w:val="nil"/>
            </w:tcBorders>
            <w:shd w:val="clear" w:color="auto" w:fill="auto"/>
            <w:hideMark/>
          </w:tcPr>
          <w:p w14:paraId="24E978B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black 2010</w:t>
            </w:r>
          </w:p>
        </w:tc>
        <w:tc>
          <w:tcPr>
            <w:tcW w:w="786" w:type="dxa"/>
            <w:tcBorders>
              <w:top w:val="nil"/>
              <w:left w:val="nil"/>
              <w:bottom w:val="nil"/>
              <w:right w:val="nil"/>
            </w:tcBorders>
            <w:shd w:val="clear" w:color="auto" w:fill="auto"/>
            <w:noWrap/>
            <w:hideMark/>
          </w:tcPr>
          <w:p w14:paraId="2BC8D56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9080BDF" w14:textId="77777777" w:rsidTr="00707CB6">
        <w:trPr>
          <w:trHeight w:val="260"/>
          <w:jc w:val="center"/>
        </w:trPr>
        <w:tc>
          <w:tcPr>
            <w:tcW w:w="600" w:type="dxa"/>
            <w:tcBorders>
              <w:top w:val="nil"/>
              <w:left w:val="nil"/>
              <w:bottom w:val="nil"/>
              <w:right w:val="nil"/>
            </w:tcBorders>
            <w:shd w:val="clear" w:color="auto" w:fill="auto"/>
            <w:noWrap/>
            <w:hideMark/>
          </w:tcPr>
          <w:p w14:paraId="39206C45" w14:textId="4EF13C7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40</w:t>
            </w:r>
          </w:p>
        </w:tc>
        <w:tc>
          <w:tcPr>
            <w:tcW w:w="2600" w:type="dxa"/>
            <w:tcBorders>
              <w:top w:val="nil"/>
              <w:left w:val="nil"/>
              <w:bottom w:val="nil"/>
              <w:right w:val="nil"/>
            </w:tcBorders>
            <w:shd w:val="clear" w:color="auto" w:fill="auto"/>
            <w:noWrap/>
            <w:hideMark/>
          </w:tcPr>
          <w:p w14:paraId="2BE65B1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P_35</w:t>
            </w:r>
          </w:p>
        </w:tc>
        <w:tc>
          <w:tcPr>
            <w:tcW w:w="4450" w:type="dxa"/>
            <w:tcBorders>
              <w:top w:val="nil"/>
              <w:left w:val="nil"/>
              <w:bottom w:val="nil"/>
              <w:right w:val="nil"/>
            </w:tcBorders>
            <w:shd w:val="clear" w:color="auto" w:fill="auto"/>
            <w:hideMark/>
          </w:tcPr>
          <w:p w14:paraId="3F40B0B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hisp 2010</w:t>
            </w:r>
          </w:p>
        </w:tc>
        <w:tc>
          <w:tcPr>
            <w:tcW w:w="786" w:type="dxa"/>
            <w:tcBorders>
              <w:top w:val="nil"/>
              <w:left w:val="nil"/>
              <w:bottom w:val="nil"/>
              <w:right w:val="nil"/>
            </w:tcBorders>
            <w:shd w:val="clear" w:color="auto" w:fill="auto"/>
            <w:noWrap/>
            <w:hideMark/>
          </w:tcPr>
          <w:p w14:paraId="2FC8E50E"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4235E73" w14:textId="77777777" w:rsidTr="00707CB6">
        <w:trPr>
          <w:trHeight w:val="260"/>
          <w:jc w:val="center"/>
        </w:trPr>
        <w:tc>
          <w:tcPr>
            <w:tcW w:w="600" w:type="dxa"/>
            <w:tcBorders>
              <w:top w:val="nil"/>
              <w:left w:val="nil"/>
              <w:bottom w:val="nil"/>
              <w:right w:val="nil"/>
            </w:tcBorders>
            <w:shd w:val="clear" w:color="auto" w:fill="auto"/>
            <w:noWrap/>
            <w:hideMark/>
          </w:tcPr>
          <w:p w14:paraId="54BC5648" w14:textId="04D67B9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41</w:t>
            </w:r>
          </w:p>
        </w:tc>
        <w:tc>
          <w:tcPr>
            <w:tcW w:w="2600" w:type="dxa"/>
            <w:tcBorders>
              <w:top w:val="nil"/>
              <w:left w:val="nil"/>
              <w:bottom w:val="nil"/>
              <w:right w:val="nil"/>
            </w:tcBorders>
            <w:shd w:val="clear" w:color="auto" w:fill="auto"/>
            <w:noWrap/>
            <w:hideMark/>
          </w:tcPr>
          <w:p w14:paraId="5846F40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P_36</w:t>
            </w:r>
          </w:p>
        </w:tc>
        <w:tc>
          <w:tcPr>
            <w:tcW w:w="4450" w:type="dxa"/>
            <w:tcBorders>
              <w:top w:val="nil"/>
              <w:left w:val="nil"/>
              <w:bottom w:val="nil"/>
              <w:right w:val="nil"/>
            </w:tcBorders>
            <w:shd w:val="clear" w:color="auto" w:fill="auto"/>
            <w:hideMark/>
          </w:tcPr>
          <w:p w14:paraId="350D862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asian 2010</w:t>
            </w:r>
          </w:p>
        </w:tc>
        <w:tc>
          <w:tcPr>
            <w:tcW w:w="786" w:type="dxa"/>
            <w:tcBorders>
              <w:top w:val="nil"/>
              <w:left w:val="nil"/>
              <w:bottom w:val="nil"/>
              <w:right w:val="nil"/>
            </w:tcBorders>
            <w:shd w:val="clear" w:color="auto" w:fill="auto"/>
            <w:noWrap/>
            <w:hideMark/>
          </w:tcPr>
          <w:p w14:paraId="62DFF0BD"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3696313" w14:textId="77777777" w:rsidTr="00707CB6">
        <w:trPr>
          <w:trHeight w:val="260"/>
          <w:jc w:val="center"/>
        </w:trPr>
        <w:tc>
          <w:tcPr>
            <w:tcW w:w="600" w:type="dxa"/>
            <w:tcBorders>
              <w:top w:val="nil"/>
              <w:left w:val="nil"/>
              <w:bottom w:val="nil"/>
              <w:right w:val="nil"/>
            </w:tcBorders>
            <w:shd w:val="clear" w:color="auto" w:fill="auto"/>
            <w:noWrap/>
            <w:hideMark/>
          </w:tcPr>
          <w:p w14:paraId="1BEB28D0" w14:textId="78A3467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42</w:t>
            </w:r>
          </w:p>
        </w:tc>
        <w:tc>
          <w:tcPr>
            <w:tcW w:w="2600" w:type="dxa"/>
            <w:tcBorders>
              <w:top w:val="nil"/>
              <w:left w:val="nil"/>
              <w:bottom w:val="nil"/>
              <w:right w:val="nil"/>
            </w:tcBorders>
            <w:shd w:val="clear" w:color="auto" w:fill="auto"/>
            <w:noWrap/>
            <w:hideMark/>
          </w:tcPr>
          <w:p w14:paraId="27896E8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P_37</w:t>
            </w:r>
          </w:p>
        </w:tc>
        <w:tc>
          <w:tcPr>
            <w:tcW w:w="4450" w:type="dxa"/>
            <w:tcBorders>
              <w:top w:val="nil"/>
              <w:left w:val="nil"/>
              <w:bottom w:val="nil"/>
              <w:right w:val="nil"/>
            </w:tcBorders>
            <w:shd w:val="clear" w:color="auto" w:fill="auto"/>
            <w:hideMark/>
          </w:tcPr>
          <w:p w14:paraId="5E622F5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black 2000</w:t>
            </w:r>
          </w:p>
        </w:tc>
        <w:tc>
          <w:tcPr>
            <w:tcW w:w="786" w:type="dxa"/>
            <w:tcBorders>
              <w:top w:val="nil"/>
              <w:left w:val="nil"/>
              <w:bottom w:val="nil"/>
              <w:right w:val="nil"/>
            </w:tcBorders>
            <w:shd w:val="clear" w:color="auto" w:fill="auto"/>
            <w:noWrap/>
            <w:hideMark/>
          </w:tcPr>
          <w:p w14:paraId="77C032CA"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728C57F" w14:textId="77777777" w:rsidTr="00707CB6">
        <w:trPr>
          <w:trHeight w:val="260"/>
          <w:jc w:val="center"/>
        </w:trPr>
        <w:tc>
          <w:tcPr>
            <w:tcW w:w="600" w:type="dxa"/>
            <w:tcBorders>
              <w:top w:val="nil"/>
              <w:left w:val="nil"/>
              <w:bottom w:val="nil"/>
              <w:right w:val="nil"/>
            </w:tcBorders>
            <w:shd w:val="clear" w:color="auto" w:fill="auto"/>
            <w:noWrap/>
            <w:hideMark/>
          </w:tcPr>
          <w:p w14:paraId="1D0A94C4" w14:textId="5CB3449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43</w:t>
            </w:r>
          </w:p>
        </w:tc>
        <w:tc>
          <w:tcPr>
            <w:tcW w:w="2600" w:type="dxa"/>
            <w:tcBorders>
              <w:top w:val="nil"/>
              <w:left w:val="nil"/>
              <w:bottom w:val="nil"/>
              <w:right w:val="nil"/>
            </w:tcBorders>
            <w:shd w:val="clear" w:color="auto" w:fill="auto"/>
            <w:noWrap/>
            <w:hideMark/>
          </w:tcPr>
          <w:p w14:paraId="39F9D3E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P_38</w:t>
            </w:r>
          </w:p>
        </w:tc>
        <w:tc>
          <w:tcPr>
            <w:tcW w:w="4450" w:type="dxa"/>
            <w:tcBorders>
              <w:top w:val="nil"/>
              <w:left w:val="nil"/>
              <w:bottom w:val="nil"/>
              <w:right w:val="nil"/>
            </w:tcBorders>
            <w:shd w:val="clear" w:color="auto" w:fill="auto"/>
            <w:hideMark/>
          </w:tcPr>
          <w:p w14:paraId="404347AB"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white 2000</w:t>
            </w:r>
          </w:p>
        </w:tc>
        <w:tc>
          <w:tcPr>
            <w:tcW w:w="786" w:type="dxa"/>
            <w:tcBorders>
              <w:top w:val="nil"/>
              <w:left w:val="nil"/>
              <w:bottom w:val="nil"/>
              <w:right w:val="nil"/>
            </w:tcBorders>
            <w:shd w:val="clear" w:color="auto" w:fill="auto"/>
            <w:noWrap/>
            <w:hideMark/>
          </w:tcPr>
          <w:p w14:paraId="7021438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A71B0FF" w14:textId="77777777" w:rsidTr="00707CB6">
        <w:trPr>
          <w:trHeight w:val="260"/>
          <w:jc w:val="center"/>
        </w:trPr>
        <w:tc>
          <w:tcPr>
            <w:tcW w:w="600" w:type="dxa"/>
            <w:tcBorders>
              <w:top w:val="nil"/>
              <w:left w:val="nil"/>
              <w:bottom w:val="nil"/>
              <w:right w:val="nil"/>
            </w:tcBorders>
            <w:shd w:val="clear" w:color="auto" w:fill="auto"/>
            <w:noWrap/>
            <w:hideMark/>
          </w:tcPr>
          <w:p w14:paraId="022D742E" w14:textId="33AF223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44</w:t>
            </w:r>
          </w:p>
        </w:tc>
        <w:tc>
          <w:tcPr>
            <w:tcW w:w="2600" w:type="dxa"/>
            <w:tcBorders>
              <w:top w:val="nil"/>
              <w:left w:val="nil"/>
              <w:bottom w:val="nil"/>
              <w:right w:val="nil"/>
            </w:tcBorders>
            <w:shd w:val="clear" w:color="auto" w:fill="auto"/>
            <w:noWrap/>
            <w:hideMark/>
          </w:tcPr>
          <w:p w14:paraId="24CEB06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P_39</w:t>
            </w:r>
          </w:p>
        </w:tc>
        <w:tc>
          <w:tcPr>
            <w:tcW w:w="4450" w:type="dxa"/>
            <w:tcBorders>
              <w:top w:val="nil"/>
              <w:left w:val="nil"/>
              <w:bottom w:val="nil"/>
              <w:right w:val="nil"/>
            </w:tcBorders>
            <w:shd w:val="clear" w:color="auto" w:fill="auto"/>
            <w:hideMark/>
          </w:tcPr>
          <w:p w14:paraId="2853036B"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hisp 2000</w:t>
            </w:r>
          </w:p>
        </w:tc>
        <w:tc>
          <w:tcPr>
            <w:tcW w:w="786" w:type="dxa"/>
            <w:tcBorders>
              <w:top w:val="nil"/>
              <w:left w:val="nil"/>
              <w:bottom w:val="nil"/>
              <w:right w:val="nil"/>
            </w:tcBorders>
            <w:shd w:val="clear" w:color="auto" w:fill="auto"/>
            <w:noWrap/>
            <w:hideMark/>
          </w:tcPr>
          <w:p w14:paraId="13B6E4B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8711FC5" w14:textId="77777777" w:rsidTr="00707CB6">
        <w:trPr>
          <w:trHeight w:val="260"/>
          <w:jc w:val="center"/>
        </w:trPr>
        <w:tc>
          <w:tcPr>
            <w:tcW w:w="600" w:type="dxa"/>
            <w:tcBorders>
              <w:top w:val="nil"/>
              <w:left w:val="nil"/>
              <w:bottom w:val="nil"/>
              <w:right w:val="nil"/>
            </w:tcBorders>
            <w:shd w:val="clear" w:color="auto" w:fill="auto"/>
            <w:noWrap/>
            <w:hideMark/>
          </w:tcPr>
          <w:p w14:paraId="26A02963" w14:textId="5BBFC50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45</w:t>
            </w:r>
          </w:p>
        </w:tc>
        <w:tc>
          <w:tcPr>
            <w:tcW w:w="2600" w:type="dxa"/>
            <w:tcBorders>
              <w:top w:val="nil"/>
              <w:left w:val="nil"/>
              <w:bottom w:val="nil"/>
              <w:right w:val="nil"/>
            </w:tcBorders>
            <w:shd w:val="clear" w:color="auto" w:fill="auto"/>
            <w:noWrap/>
            <w:hideMark/>
          </w:tcPr>
          <w:p w14:paraId="6960936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P_40</w:t>
            </w:r>
          </w:p>
        </w:tc>
        <w:tc>
          <w:tcPr>
            <w:tcW w:w="4450" w:type="dxa"/>
            <w:tcBorders>
              <w:top w:val="nil"/>
              <w:left w:val="nil"/>
              <w:bottom w:val="nil"/>
              <w:right w:val="nil"/>
            </w:tcBorders>
            <w:shd w:val="clear" w:color="auto" w:fill="auto"/>
            <w:hideMark/>
          </w:tcPr>
          <w:p w14:paraId="3902D6F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asian 2000</w:t>
            </w:r>
          </w:p>
        </w:tc>
        <w:tc>
          <w:tcPr>
            <w:tcW w:w="786" w:type="dxa"/>
            <w:tcBorders>
              <w:top w:val="nil"/>
              <w:left w:val="nil"/>
              <w:bottom w:val="nil"/>
              <w:right w:val="nil"/>
            </w:tcBorders>
            <w:shd w:val="clear" w:color="auto" w:fill="auto"/>
            <w:noWrap/>
            <w:hideMark/>
          </w:tcPr>
          <w:p w14:paraId="3CFD9CB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014DB91" w14:textId="77777777" w:rsidTr="00707CB6">
        <w:trPr>
          <w:trHeight w:val="750"/>
          <w:jc w:val="center"/>
        </w:trPr>
        <w:tc>
          <w:tcPr>
            <w:tcW w:w="600" w:type="dxa"/>
            <w:tcBorders>
              <w:top w:val="nil"/>
              <w:left w:val="nil"/>
              <w:bottom w:val="nil"/>
              <w:right w:val="nil"/>
            </w:tcBorders>
            <w:shd w:val="clear" w:color="auto" w:fill="auto"/>
            <w:noWrap/>
            <w:hideMark/>
          </w:tcPr>
          <w:p w14:paraId="56DCB0DE" w14:textId="1491875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46</w:t>
            </w:r>
          </w:p>
        </w:tc>
        <w:tc>
          <w:tcPr>
            <w:tcW w:w="2600" w:type="dxa"/>
            <w:tcBorders>
              <w:top w:val="nil"/>
              <w:left w:val="nil"/>
              <w:bottom w:val="nil"/>
              <w:right w:val="nil"/>
            </w:tcBorders>
            <w:shd w:val="clear" w:color="auto" w:fill="auto"/>
            <w:noWrap/>
            <w:hideMark/>
          </w:tcPr>
          <w:p w14:paraId="6B7A087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P_41</w:t>
            </w:r>
          </w:p>
        </w:tc>
        <w:tc>
          <w:tcPr>
            <w:tcW w:w="4450" w:type="dxa"/>
            <w:tcBorders>
              <w:top w:val="nil"/>
              <w:left w:val="nil"/>
              <w:bottom w:val="nil"/>
              <w:right w:val="nil"/>
            </w:tcBorders>
            <w:shd w:val="clear" w:color="auto" w:fill="auto"/>
            <w:hideMark/>
          </w:tcPr>
          <w:p w14:paraId="43A4AD6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Average School District Level Standardized Test Scores in 3rd Grade in 2013</w:t>
            </w:r>
          </w:p>
        </w:tc>
        <w:tc>
          <w:tcPr>
            <w:tcW w:w="786" w:type="dxa"/>
            <w:tcBorders>
              <w:top w:val="nil"/>
              <w:left w:val="nil"/>
              <w:bottom w:val="nil"/>
              <w:right w:val="nil"/>
            </w:tcBorders>
            <w:shd w:val="clear" w:color="auto" w:fill="auto"/>
            <w:noWrap/>
            <w:hideMark/>
          </w:tcPr>
          <w:p w14:paraId="1F9E1EE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7A0E965" w14:textId="77777777" w:rsidTr="00707CB6">
        <w:trPr>
          <w:trHeight w:val="500"/>
          <w:jc w:val="center"/>
        </w:trPr>
        <w:tc>
          <w:tcPr>
            <w:tcW w:w="600" w:type="dxa"/>
            <w:tcBorders>
              <w:top w:val="nil"/>
              <w:left w:val="nil"/>
              <w:bottom w:val="nil"/>
              <w:right w:val="nil"/>
            </w:tcBorders>
            <w:shd w:val="clear" w:color="auto" w:fill="auto"/>
            <w:noWrap/>
            <w:hideMark/>
          </w:tcPr>
          <w:p w14:paraId="0B37F404" w14:textId="19C3CCFF"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47</w:t>
            </w:r>
          </w:p>
        </w:tc>
        <w:tc>
          <w:tcPr>
            <w:tcW w:w="2600" w:type="dxa"/>
            <w:tcBorders>
              <w:top w:val="nil"/>
              <w:left w:val="nil"/>
              <w:bottom w:val="nil"/>
              <w:right w:val="nil"/>
            </w:tcBorders>
            <w:shd w:val="clear" w:color="auto" w:fill="auto"/>
            <w:noWrap/>
            <w:hideMark/>
          </w:tcPr>
          <w:p w14:paraId="7C98E29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P_42</w:t>
            </w:r>
          </w:p>
        </w:tc>
        <w:tc>
          <w:tcPr>
            <w:tcW w:w="4450" w:type="dxa"/>
            <w:tcBorders>
              <w:top w:val="nil"/>
              <w:left w:val="nil"/>
              <w:bottom w:val="nil"/>
              <w:right w:val="nil"/>
            </w:tcBorders>
            <w:shd w:val="clear" w:color="auto" w:fill="auto"/>
            <w:hideMark/>
          </w:tcPr>
          <w:p w14:paraId="103AA4D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Average Rent for Two-Bedroom Apartment in 2015</w:t>
            </w:r>
          </w:p>
        </w:tc>
        <w:tc>
          <w:tcPr>
            <w:tcW w:w="786" w:type="dxa"/>
            <w:tcBorders>
              <w:top w:val="nil"/>
              <w:left w:val="nil"/>
              <w:bottom w:val="nil"/>
              <w:right w:val="nil"/>
            </w:tcBorders>
            <w:shd w:val="clear" w:color="auto" w:fill="auto"/>
            <w:noWrap/>
            <w:hideMark/>
          </w:tcPr>
          <w:p w14:paraId="34D26CB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80666E0" w14:textId="77777777" w:rsidTr="00707CB6">
        <w:trPr>
          <w:trHeight w:val="500"/>
          <w:jc w:val="center"/>
        </w:trPr>
        <w:tc>
          <w:tcPr>
            <w:tcW w:w="600" w:type="dxa"/>
            <w:tcBorders>
              <w:top w:val="nil"/>
              <w:left w:val="nil"/>
              <w:bottom w:val="nil"/>
              <w:right w:val="nil"/>
            </w:tcBorders>
            <w:shd w:val="clear" w:color="auto" w:fill="auto"/>
            <w:noWrap/>
            <w:hideMark/>
          </w:tcPr>
          <w:p w14:paraId="43267D6A" w14:textId="08CB6AE4"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48</w:t>
            </w:r>
          </w:p>
        </w:tc>
        <w:tc>
          <w:tcPr>
            <w:tcW w:w="2600" w:type="dxa"/>
            <w:tcBorders>
              <w:top w:val="nil"/>
              <w:left w:val="nil"/>
              <w:bottom w:val="nil"/>
              <w:right w:val="nil"/>
            </w:tcBorders>
            <w:shd w:val="clear" w:color="auto" w:fill="auto"/>
            <w:noWrap/>
            <w:hideMark/>
          </w:tcPr>
          <w:p w14:paraId="36A62E6A"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P_43</w:t>
            </w:r>
          </w:p>
        </w:tc>
        <w:tc>
          <w:tcPr>
            <w:tcW w:w="4450" w:type="dxa"/>
            <w:tcBorders>
              <w:top w:val="nil"/>
              <w:left w:val="nil"/>
              <w:bottom w:val="nil"/>
              <w:right w:val="nil"/>
            </w:tcBorders>
            <w:shd w:val="clear" w:color="auto" w:fill="auto"/>
            <w:hideMark/>
          </w:tcPr>
          <w:p w14:paraId="204F695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of Single-Headed Households with Children 2006-2010 ACS</w:t>
            </w:r>
          </w:p>
        </w:tc>
        <w:tc>
          <w:tcPr>
            <w:tcW w:w="786" w:type="dxa"/>
            <w:tcBorders>
              <w:top w:val="nil"/>
              <w:left w:val="nil"/>
              <w:bottom w:val="nil"/>
              <w:right w:val="nil"/>
            </w:tcBorders>
            <w:shd w:val="clear" w:color="auto" w:fill="auto"/>
            <w:noWrap/>
            <w:hideMark/>
          </w:tcPr>
          <w:p w14:paraId="2189A18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2E4F6EF" w14:textId="77777777" w:rsidTr="00707CB6">
        <w:trPr>
          <w:trHeight w:val="500"/>
          <w:jc w:val="center"/>
        </w:trPr>
        <w:tc>
          <w:tcPr>
            <w:tcW w:w="600" w:type="dxa"/>
            <w:tcBorders>
              <w:top w:val="nil"/>
              <w:left w:val="nil"/>
              <w:bottom w:val="nil"/>
              <w:right w:val="nil"/>
            </w:tcBorders>
            <w:shd w:val="clear" w:color="auto" w:fill="auto"/>
            <w:noWrap/>
            <w:hideMark/>
          </w:tcPr>
          <w:p w14:paraId="68A56701" w14:textId="1A9B470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49</w:t>
            </w:r>
          </w:p>
        </w:tc>
        <w:tc>
          <w:tcPr>
            <w:tcW w:w="2600" w:type="dxa"/>
            <w:tcBorders>
              <w:top w:val="nil"/>
              <w:left w:val="nil"/>
              <w:bottom w:val="nil"/>
              <w:right w:val="nil"/>
            </w:tcBorders>
            <w:shd w:val="clear" w:color="auto" w:fill="auto"/>
            <w:noWrap/>
            <w:hideMark/>
          </w:tcPr>
          <w:p w14:paraId="2C6D841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P_44</w:t>
            </w:r>
          </w:p>
        </w:tc>
        <w:tc>
          <w:tcPr>
            <w:tcW w:w="4450" w:type="dxa"/>
            <w:tcBorders>
              <w:top w:val="nil"/>
              <w:left w:val="nil"/>
              <w:bottom w:val="nil"/>
              <w:right w:val="nil"/>
            </w:tcBorders>
            <w:shd w:val="clear" w:color="auto" w:fill="auto"/>
            <w:hideMark/>
          </w:tcPr>
          <w:p w14:paraId="0070D0A1"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of Single-Headed Households with Children 1990</w:t>
            </w:r>
          </w:p>
        </w:tc>
        <w:tc>
          <w:tcPr>
            <w:tcW w:w="786" w:type="dxa"/>
            <w:tcBorders>
              <w:top w:val="nil"/>
              <w:left w:val="nil"/>
              <w:bottom w:val="nil"/>
              <w:right w:val="nil"/>
            </w:tcBorders>
            <w:shd w:val="clear" w:color="auto" w:fill="auto"/>
            <w:noWrap/>
            <w:hideMark/>
          </w:tcPr>
          <w:p w14:paraId="0300706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1703200" w14:textId="77777777" w:rsidTr="00707CB6">
        <w:trPr>
          <w:trHeight w:val="500"/>
          <w:jc w:val="center"/>
        </w:trPr>
        <w:tc>
          <w:tcPr>
            <w:tcW w:w="600" w:type="dxa"/>
            <w:tcBorders>
              <w:top w:val="nil"/>
              <w:left w:val="nil"/>
              <w:bottom w:val="nil"/>
              <w:right w:val="nil"/>
            </w:tcBorders>
            <w:shd w:val="clear" w:color="auto" w:fill="auto"/>
            <w:noWrap/>
            <w:hideMark/>
          </w:tcPr>
          <w:p w14:paraId="64E21A28" w14:textId="2328B51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50</w:t>
            </w:r>
          </w:p>
        </w:tc>
        <w:tc>
          <w:tcPr>
            <w:tcW w:w="2600" w:type="dxa"/>
            <w:tcBorders>
              <w:top w:val="nil"/>
              <w:left w:val="nil"/>
              <w:bottom w:val="nil"/>
              <w:right w:val="nil"/>
            </w:tcBorders>
            <w:shd w:val="clear" w:color="auto" w:fill="auto"/>
            <w:noWrap/>
            <w:hideMark/>
          </w:tcPr>
          <w:p w14:paraId="51124E4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P_45</w:t>
            </w:r>
          </w:p>
        </w:tc>
        <w:tc>
          <w:tcPr>
            <w:tcW w:w="4450" w:type="dxa"/>
            <w:tcBorders>
              <w:top w:val="nil"/>
              <w:left w:val="nil"/>
              <w:bottom w:val="nil"/>
              <w:right w:val="nil"/>
            </w:tcBorders>
            <w:shd w:val="clear" w:color="auto" w:fill="auto"/>
            <w:hideMark/>
          </w:tcPr>
          <w:p w14:paraId="46516975"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of Single-Headed Households with Children 2000</w:t>
            </w:r>
          </w:p>
        </w:tc>
        <w:tc>
          <w:tcPr>
            <w:tcW w:w="786" w:type="dxa"/>
            <w:tcBorders>
              <w:top w:val="nil"/>
              <w:left w:val="nil"/>
              <w:bottom w:val="nil"/>
              <w:right w:val="nil"/>
            </w:tcBorders>
            <w:shd w:val="clear" w:color="auto" w:fill="auto"/>
            <w:noWrap/>
            <w:hideMark/>
          </w:tcPr>
          <w:p w14:paraId="3C4796C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8315FA9" w14:textId="77777777" w:rsidTr="00707CB6">
        <w:trPr>
          <w:trHeight w:val="750"/>
          <w:jc w:val="center"/>
        </w:trPr>
        <w:tc>
          <w:tcPr>
            <w:tcW w:w="600" w:type="dxa"/>
            <w:tcBorders>
              <w:top w:val="nil"/>
              <w:left w:val="nil"/>
              <w:bottom w:val="nil"/>
              <w:right w:val="nil"/>
            </w:tcBorders>
            <w:shd w:val="clear" w:color="auto" w:fill="auto"/>
            <w:noWrap/>
            <w:hideMark/>
          </w:tcPr>
          <w:p w14:paraId="683AFE71" w14:textId="09BA8412"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51</w:t>
            </w:r>
          </w:p>
        </w:tc>
        <w:tc>
          <w:tcPr>
            <w:tcW w:w="2600" w:type="dxa"/>
            <w:tcBorders>
              <w:top w:val="nil"/>
              <w:left w:val="nil"/>
              <w:bottom w:val="nil"/>
              <w:right w:val="nil"/>
            </w:tcBorders>
            <w:shd w:val="clear" w:color="auto" w:fill="auto"/>
            <w:noWrap/>
            <w:hideMark/>
          </w:tcPr>
          <w:p w14:paraId="3A402A17"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P_46</w:t>
            </w:r>
          </w:p>
        </w:tc>
        <w:tc>
          <w:tcPr>
            <w:tcW w:w="4450" w:type="dxa"/>
            <w:tcBorders>
              <w:top w:val="nil"/>
              <w:left w:val="nil"/>
              <w:bottom w:val="nil"/>
              <w:right w:val="nil"/>
            </w:tcBorders>
            <w:shd w:val="clear" w:color="auto" w:fill="auto"/>
            <w:hideMark/>
          </w:tcPr>
          <w:p w14:paraId="4A9B838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of Working Adults w/ Commute Time of 15 Minutes Or Less in 2006-2010 ACS</w:t>
            </w:r>
          </w:p>
        </w:tc>
        <w:tc>
          <w:tcPr>
            <w:tcW w:w="786" w:type="dxa"/>
            <w:tcBorders>
              <w:top w:val="nil"/>
              <w:left w:val="nil"/>
              <w:bottom w:val="nil"/>
              <w:right w:val="nil"/>
            </w:tcBorders>
            <w:shd w:val="clear" w:color="auto" w:fill="auto"/>
            <w:noWrap/>
            <w:hideMark/>
          </w:tcPr>
          <w:p w14:paraId="4B12B83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1E265E3" w14:textId="77777777" w:rsidTr="00707CB6">
        <w:trPr>
          <w:trHeight w:val="260"/>
          <w:jc w:val="center"/>
        </w:trPr>
        <w:tc>
          <w:tcPr>
            <w:tcW w:w="600" w:type="dxa"/>
            <w:tcBorders>
              <w:top w:val="nil"/>
              <w:left w:val="nil"/>
              <w:bottom w:val="nil"/>
              <w:right w:val="nil"/>
            </w:tcBorders>
            <w:shd w:val="clear" w:color="auto" w:fill="auto"/>
            <w:noWrap/>
            <w:hideMark/>
          </w:tcPr>
          <w:p w14:paraId="092F95CA" w14:textId="0CC310B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52</w:t>
            </w:r>
          </w:p>
        </w:tc>
        <w:tc>
          <w:tcPr>
            <w:tcW w:w="2600" w:type="dxa"/>
            <w:tcBorders>
              <w:top w:val="nil"/>
              <w:left w:val="nil"/>
              <w:bottom w:val="nil"/>
              <w:right w:val="nil"/>
            </w:tcBorders>
            <w:shd w:val="clear" w:color="auto" w:fill="auto"/>
            <w:noWrap/>
            <w:hideMark/>
          </w:tcPr>
          <w:p w14:paraId="01920D20"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P_47</w:t>
            </w:r>
          </w:p>
        </w:tc>
        <w:tc>
          <w:tcPr>
            <w:tcW w:w="4450" w:type="dxa"/>
            <w:tcBorders>
              <w:top w:val="nil"/>
              <w:left w:val="nil"/>
              <w:bottom w:val="nil"/>
              <w:right w:val="nil"/>
            </w:tcBorders>
            <w:shd w:val="clear" w:color="auto" w:fill="auto"/>
            <w:hideMark/>
          </w:tcPr>
          <w:p w14:paraId="5B0E349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Employment Rate 2000</w:t>
            </w:r>
          </w:p>
        </w:tc>
        <w:tc>
          <w:tcPr>
            <w:tcW w:w="786" w:type="dxa"/>
            <w:tcBorders>
              <w:top w:val="nil"/>
              <w:left w:val="nil"/>
              <w:bottom w:val="nil"/>
              <w:right w:val="nil"/>
            </w:tcBorders>
            <w:shd w:val="clear" w:color="auto" w:fill="auto"/>
            <w:noWrap/>
            <w:hideMark/>
          </w:tcPr>
          <w:p w14:paraId="4B03F53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040AB3E" w14:textId="77777777" w:rsidTr="00707CB6">
        <w:trPr>
          <w:trHeight w:val="260"/>
          <w:jc w:val="center"/>
        </w:trPr>
        <w:tc>
          <w:tcPr>
            <w:tcW w:w="600" w:type="dxa"/>
            <w:tcBorders>
              <w:top w:val="nil"/>
              <w:left w:val="nil"/>
              <w:bottom w:val="nil"/>
              <w:right w:val="nil"/>
            </w:tcBorders>
            <w:shd w:val="clear" w:color="auto" w:fill="auto"/>
            <w:noWrap/>
            <w:hideMark/>
          </w:tcPr>
          <w:p w14:paraId="156BB6CB" w14:textId="63793124"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53</w:t>
            </w:r>
          </w:p>
        </w:tc>
        <w:tc>
          <w:tcPr>
            <w:tcW w:w="2600" w:type="dxa"/>
            <w:tcBorders>
              <w:top w:val="nil"/>
              <w:left w:val="nil"/>
              <w:bottom w:val="nil"/>
              <w:right w:val="nil"/>
            </w:tcBorders>
            <w:shd w:val="clear" w:color="auto" w:fill="auto"/>
            <w:noWrap/>
            <w:hideMark/>
          </w:tcPr>
          <w:p w14:paraId="60505100"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P_48</w:t>
            </w:r>
          </w:p>
        </w:tc>
        <w:tc>
          <w:tcPr>
            <w:tcW w:w="4450" w:type="dxa"/>
            <w:tcBorders>
              <w:top w:val="nil"/>
              <w:left w:val="nil"/>
              <w:bottom w:val="nil"/>
              <w:right w:val="nil"/>
            </w:tcBorders>
            <w:shd w:val="clear" w:color="auto" w:fill="auto"/>
            <w:hideMark/>
          </w:tcPr>
          <w:p w14:paraId="0440633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Census Form Rate Return Rate 2010</w:t>
            </w:r>
          </w:p>
        </w:tc>
        <w:tc>
          <w:tcPr>
            <w:tcW w:w="786" w:type="dxa"/>
            <w:tcBorders>
              <w:top w:val="nil"/>
              <w:left w:val="nil"/>
              <w:bottom w:val="nil"/>
              <w:right w:val="nil"/>
            </w:tcBorders>
            <w:shd w:val="clear" w:color="auto" w:fill="auto"/>
            <w:noWrap/>
            <w:hideMark/>
          </w:tcPr>
          <w:p w14:paraId="352BE6C4"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55A1224" w14:textId="77777777" w:rsidTr="00707CB6">
        <w:trPr>
          <w:trHeight w:val="500"/>
          <w:jc w:val="center"/>
        </w:trPr>
        <w:tc>
          <w:tcPr>
            <w:tcW w:w="600" w:type="dxa"/>
            <w:tcBorders>
              <w:top w:val="nil"/>
              <w:left w:val="nil"/>
              <w:bottom w:val="nil"/>
              <w:right w:val="nil"/>
            </w:tcBorders>
            <w:shd w:val="clear" w:color="auto" w:fill="auto"/>
            <w:noWrap/>
            <w:hideMark/>
          </w:tcPr>
          <w:p w14:paraId="7BF652A5" w14:textId="4D1051BA"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54</w:t>
            </w:r>
          </w:p>
        </w:tc>
        <w:tc>
          <w:tcPr>
            <w:tcW w:w="2600" w:type="dxa"/>
            <w:tcBorders>
              <w:top w:val="nil"/>
              <w:left w:val="nil"/>
              <w:bottom w:val="nil"/>
              <w:right w:val="nil"/>
            </w:tcBorders>
            <w:shd w:val="clear" w:color="auto" w:fill="auto"/>
            <w:noWrap/>
            <w:hideMark/>
          </w:tcPr>
          <w:p w14:paraId="33CD7E27"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P_49</w:t>
            </w:r>
          </w:p>
        </w:tc>
        <w:tc>
          <w:tcPr>
            <w:tcW w:w="4450" w:type="dxa"/>
            <w:tcBorders>
              <w:top w:val="nil"/>
              <w:left w:val="nil"/>
              <w:bottom w:val="nil"/>
              <w:right w:val="nil"/>
            </w:tcBorders>
            <w:shd w:val="clear" w:color="auto" w:fill="auto"/>
            <w:hideMark/>
          </w:tcPr>
          <w:p w14:paraId="6D6D5B8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Log wage growth for HS Grad., 2005-2014</w:t>
            </w:r>
          </w:p>
        </w:tc>
        <w:tc>
          <w:tcPr>
            <w:tcW w:w="786" w:type="dxa"/>
            <w:tcBorders>
              <w:top w:val="nil"/>
              <w:left w:val="nil"/>
              <w:bottom w:val="nil"/>
              <w:right w:val="nil"/>
            </w:tcBorders>
            <w:shd w:val="clear" w:color="auto" w:fill="auto"/>
            <w:noWrap/>
            <w:hideMark/>
          </w:tcPr>
          <w:p w14:paraId="175D678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B141B03" w14:textId="77777777" w:rsidTr="00707CB6">
        <w:trPr>
          <w:trHeight w:val="500"/>
          <w:jc w:val="center"/>
        </w:trPr>
        <w:tc>
          <w:tcPr>
            <w:tcW w:w="600" w:type="dxa"/>
            <w:tcBorders>
              <w:top w:val="nil"/>
              <w:left w:val="nil"/>
              <w:bottom w:val="nil"/>
              <w:right w:val="nil"/>
            </w:tcBorders>
            <w:shd w:val="clear" w:color="auto" w:fill="auto"/>
            <w:noWrap/>
            <w:hideMark/>
          </w:tcPr>
          <w:p w14:paraId="1B76D655" w14:textId="003CA45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55</w:t>
            </w:r>
          </w:p>
        </w:tc>
        <w:tc>
          <w:tcPr>
            <w:tcW w:w="2600" w:type="dxa"/>
            <w:tcBorders>
              <w:top w:val="nil"/>
              <w:left w:val="nil"/>
              <w:bottom w:val="nil"/>
              <w:right w:val="nil"/>
            </w:tcBorders>
            <w:shd w:val="clear" w:color="auto" w:fill="auto"/>
            <w:noWrap/>
            <w:hideMark/>
          </w:tcPr>
          <w:p w14:paraId="39093A0B"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P_50</w:t>
            </w:r>
          </w:p>
        </w:tc>
        <w:tc>
          <w:tcPr>
            <w:tcW w:w="4450" w:type="dxa"/>
            <w:tcBorders>
              <w:top w:val="nil"/>
              <w:left w:val="nil"/>
              <w:bottom w:val="nil"/>
              <w:right w:val="nil"/>
            </w:tcBorders>
            <w:shd w:val="clear" w:color="auto" w:fill="auto"/>
            <w:hideMark/>
          </w:tcPr>
          <w:p w14:paraId="3204968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Share of People who are not white 2010</w:t>
            </w:r>
          </w:p>
        </w:tc>
        <w:tc>
          <w:tcPr>
            <w:tcW w:w="786" w:type="dxa"/>
            <w:tcBorders>
              <w:top w:val="nil"/>
              <w:left w:val="nil"/>
              <w:bottom w:val="nil"/>
              <w:right w:val="nil"/>
            </w:tcBorders>
            <w:shd w:val="clear" w:color="auto" w:fill="auto"/>
            <w:noWrap/>
            <w:hideMark/>
          </w:tcPr>
          <w:p w14:paraId="7510A84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3B98FE5" w14:textId="77777777" w:rsidTr="00707CB6">
        <w:trPr>
          <w:trHeight w:val="500"/>
          <w:jc w:val="center"/>
        </w:trPr>
        <w:tc>
          <w:tcPr>
            <w:tcW w:w="600" w:type="dxa"/>
            <w:tcBorders>
              <w:top w:val="nil"/>
              <w:left w:val="nil"/>
              <w:bottom w:val="nil"/>
              <w:right w:val="nil"/>
            </w:tcBorders>
            <w:shd w:val="clear" w:color="auto" w:fill="auto"/>
            <w:noWrap/>
            <w:hideMark/>
          </w:tcPr>
          <w:p w14:paraId="6D5D018D" w14:textId="2D9A564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lastRenderedPageBreak/>
              <w:t>56</w:t>
            </w:r>
          </w:p>
        </w:tc>
        <w:tc>
          <w:tcPr>
            <w:tcW w:w="2600" w:type="dxa"/>
            <w:tcBorders>
              <w:top w:val="nil"/>
              <w:left w:val="nil"/>
              <w:bottom w:val="nil"/>
              <w:right w:val="nil"/>
            </w:tcBorders>
            <w:shd w:val="clear" w:color="auto" w:fill="auto"/>
            <w:noWrap/>
            <w:hideMark/>
          </w:tcPr>
          <w:p w14:paraId="241178A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P_51</w:t>
            </w:r>
          </w:p>
        </w:tc>
        <w:tc>
          <w:tcPr>
            <w:tcW w:w="4450" w:type="dxa"/>
            <w:tcBorders>
              <w:top w:val="nil"/>
              <w:left w:val="nil"/>
              <w:bottom w:val="nil"/>
              <w:right w:val="nil"/>
            </w:tcBorders>
            <w:shd w:val="clear" w:color="auto" w:fill="auto"/>
            <w:hideMark/>
          </w:tcPr>
          <w:p w14:paraId="4D4E9761"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Population Density (per square mile) in 2010</w:t>
            </w:r>
          </w:p>
        </w:tc>
        <w:tc>
          <w:tcPr>
            <w:tcW w:w="786" w:type="dxa"/>
            <w:tcBorders>
              <w:top w:val="nil"/>
              <w:left w:val="nil"/>
              <w:bottom w:val="nil"/>
              <w:right w:val="nil"/>
            </w:tcBorders>
            <w:shd w:val="clear" w:color="auto" w:fill="auto"/>
            <w:noWrap/>
            <w:hideMark/>
          </w:tcPr>
          <w:p w14:paraId="5B122F9D"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8D03A34" w14:textId="77777777" w:rsidTr="00707CB6">
        <w:trPr>
          <w:trHeight w:val="500"/>
          <w:jc w:val="center"/>
        </w:trPr>
        <w:tc>
          <w:tcPr>
            <w:tcW w:w="600" w:type="dxa"/>
            <w:tcBorders>
              <w:top w:val="nil"/>
              <w:left w:val="nil"/>
              <w:bottom w:val="nil"/>
              <w:right w:val="nil"/>
            </w:tcBorders>
            <w:shd w:val="clear" w:color="auto" w:fill="auto"/>
            <w:noWrap/>
            <w:hideMark/>
          </w:tcPr>
          <w:p w14:paraId="60D239AD" w14:textId="4DC9478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57</w:t>
            </w:r>
          </w:p>
        </w:tc>
        <w:tc>
          <w:tcPr>
            <w:tcW w:w="2600" w:type="dxa"/>
            <w:tcBorders>
              <w:top w:val="nil"/>
              <w:left w:val="nil"/>
              <w:bottom w:val="nil"/>
              <w:right w:val="nil"/>
            </w:tcBorders>
            <w:shd w:val="clear" w:color="auto" w:fill="auto"/>
            <w:noWrap/>
            <w:hideMark/>
          </w:tcPr>
          <w:p w14:paraId="7BFB9ADA"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P_52</w:t>
            </w:r>
          </w:p>
        </w:tc>
        <w:tc>
          <w:tcPr>
            <w:tcW w:w="4450" w:type="dxa"/>
            <w:tcBorders>
              <w:top w:val="nil"/>
              <w:left w:val="nil"/>
              <w:bottom w:val="nil"/>
              <w:right w:val="nil"/>
            </w:tcBorders>
            <w:shd w:val="clear" w:color="auto" w:fill="auto"/>
            <w:hideMark/>
          </w:tcPr>
          <w:p w14:paraId="7E70AAC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Population Density (per square mile) in 2000</w:t>
            </w:r>
          </w:p>
        </w:tc>
        <w:tc>
          <w:tcPr>
            <w:tcW w:w="786" w:type="dxa"/>
            <w:tcBorders>
              <w:top w:val="nil"/>
              <w:left w:val="nil"/>
              <w:bottom w:val="nil"/>
              <w:right w:val="nil"/>
            </w:tcBorders>
            <w:shd w:val="clear" w:color="auto" w:fill="auto"/>
            <w:noWrap/>
            <w:hideMark/>
          </w:tcPr>
          <w:p w14:paraId="4355ACBA"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B8BA71E" w14:textId="77777777" w:rsidTr="00707CB6">
        <w:trPr>
          <w:trHeight w:val="500"/>
          <w:jc w:val="center"/>
        </w:trPr>
        <w:tc>
          <w:tcPr>
            <w:tcW w:w="600" w:type="dxa"/>
            <w:tcBorders>
              <w:top w:val="nil"/>
              <w:left w:val="nil"/>
              <w:bottom w:val="nil"/>
              <w:right w:val="nil"/>
            </w:tcBorders>
            <w:shd w:val="clear" w:color="auto" w:fill="auto"/>
            <w:noWrap/>
            <w:hideMark/>
          </w:tcPr>
          <w:p w14:paraId="7755C689" w14:textId="2ECB4D0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58</w:t>
            </w:r>
          </w:p>
        </w:tc>
        <w:tc>
          <w:tcPr>
            <w:tcW w:w="2600" w:type="dxa"/>
            <w:tcBorders>
              <w:top w:val="nil"/>
              <w:left w:val="nil"/>
              <w:bottom w:val="nil"/>
              <w:right w:val="nil"/>
            </w:tcBorders>
            <w:shd w:val="clear" w:color="auto" w:fill="auto"/>
            <w:noWrap/>
            <w:hideMark/>
          </w:tcPr>
          <w:p w14:paraId="30AE7A5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P_53</w:t>
            </w:r>
          </w:p>
        </w:tc>
        <w:tc>
          <w:tcPr>
            <w:tcW w:w="4450" w:type="dxa"/>
            <w:tcBorders>
              <w:top w:val="nil"/>
              <w:left w:val="nil"/>
              <w:bottom w:val="nil"/>
              <w:right w:val="nil"/>
            </w:tcBorders>
            <w:shd w:val="clear" w:color="auto" w:fill="auto"/>
            <w:hideMark/>
          </w:tcPr>
          <w:p w14:paraId="30975BB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Average Annual Job Growth Rate 2004-2013</w:t>
            </w:r>
          </w:p>
        </w:tc>
        <w:tc>
          <w:tcPr>
            <w:tcW w:w="786" w:type="dxa"/>
            <w:tcBorders>
              <w:top w:val="nil"/>
              <w:left w:val="nil"/>
              <w:bottom w:val="nil"/>
              <w:right w:val="nil"/>
            </w:tcBorders>
            <w:shd w:val="clear" w:color="auto" w:fill="auto"/>
            <w:noWrap/>
            <w:hideMark/>
          </w:tcPr>
          <w:p w14:paraId="39A5DFE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9F9CB38" w14:textId="77777777" w:rsidTr="00707CB6">
        <w:trPr>
          <w:trHeight w:val="260"/>
          <w:jc w:val="center"/>
        </w:trPr>
        <w:tc>
          <w:tcPr>
            <w:tcW w:w="600" w:type="dxa"/>
            <w:tcBorders>
              <w:top w:val="nil"/>
              <w:left w:val="nil"/>
              <w:bottom w:val="nil"/>
              <w:right w:val="nil"/>
            </w:tcBorders>
            <w:shd w:val="clear" w:color="auto" w:fill="auto"/>
            <w:noWrap/>
            <w:hideMark/>
          </w:tcPr>
          <w:p w14:paraId="2796E997" w14:textId="44F5E49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59</w:t>
            </w:r>
          </w:p>
        </w:tc>
        <w:tc>
          <w:tcPr>
            <w:tcW w:w="2600" w:type="dxa"/>
            <w:tcBorders>
              <w:top w:val="nil"/>
              <w:left w:val="nil"/>
              <w:bottom w:val="nil"/>
              <w:right w:val="nil"/>
            </w:tcBorders>
            <w:shd w:val="clear" w:color="auto" w:fill="auto"/>
            <w:noWrap/>
            <w:hideMark/>
          </w:tcPr>
          <w:p w14:paraId="638C0877"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P_54</w:t>
            </w:r>
          </w:p>
        </w:tc>
        <w:tc>
          <w:tcPr>
            <w:tcW w:w="4450" w:type="dxa"/>
            <w:tcBorders>
              <w:top w:val="nil"/>
              <w:left w:val="nil"/>
              <w:bottom w:val="nil"/>
              <w:right w:val="nil"/>
            </w:tcBorders>
            <w:shd w:val="clear" w:color="auto" w:fill="auto"/>
            <w:hideMark/>
          </w:tcPr>
          <w:p w14:paraId="0E2DA96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Job Density (in square miles) in 2013</w:t>
            </w:r>
          </w:p>
        </w:tc>
        <w:tc>
          <w:tcPr>
            <w:tcW w:w="786" w:type="dxa"/>
            <w:tcBorders>
              <w:top w:val="nil"/>
              <w:left w:val="nil"/>
              <w:bottom w:val="nil"/>
              <w:right w:val="nil"/>
            </w:tcBorders>
            <w:shd w:val="clear" w:color="auto" w:fill="auto"/>
            <w:noWrap/>
            <w:hideMark/>
          </w:tcPr>
          <w:p w14:paraId="08C99F8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64F7DEA" w14:textId="77777777" w:rsidTr="00707CB6">
        <w:trPr>
          <w:trHeight w:val="500"/>
          <w:jc w:val="center"/>
        </w:trPr>
        <w:tc>
          <w:tcPr>
            <w:tcW w:w="600" w:type="dxa"/>
            <w:tcBorders>
              <w:top w:val="nil"/>
              <w:left w:val="nil"/>
              <w:bottom w:val="nil"/>
              <w:right w:val="nil"/>
            </w:tcBorders>
            <w:shd w:val="clear" w:color="auto" w:fill="auto"/>
            <w:noWrap/>
            <w:hideMark/>
          </w:tcPr>
          <w:p w14:paraId="3EF600A1" w14:textId="1BA3D5D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60</w:t>
            </w:r>
          </w:p>
        </w:tc>
        <w:tc>
          <w:tcPr>
            <w:tcW w:w="2600" w:type="dxa"/>
            <w:tcBorders>
              <w:top w:val="nil"/>
              <w:left w:val="nil"/>
              <w:bottom w:val="nil"/>
              <w:right w:val="nil"/>
            </w:tcBorders>
            <w:shd w:val="clear" w:color="auto" w:fill="auto"/>
            <w:noWrap/>
            <w:hideMark/>
          </w:tcPr>
          <w:p w14:paraId="7E82FFCB"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P_55</w:t>
            </w:r>
          </w:p>
        </w:tc>
        <w:tc>
          <w:tcPr>
            <w:tcW w:w="4450" w:type="dxa"/>
            <w:tcBorders>
              <w:top w:val="nil"/>
              <w:left w:val="nil"/>
              <w:bottom w:val="nil"/>
              <w:right w:val="nil"/>
            </w:tcBorders>
            <w:shd w:val="clear" w:color="auto" w:fill="auto"/>
            <w:hideMark/>
          </w:tcPr>
          <w:p w14:paraId="029C10C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Physically Unhealthy Days per Month (Persons 18 Years and Over)</w:t>
            </w:r>
          </w:p>
        </w:tc>
        <w:tc>
          <w:tcPr>
            <w:tcW w:w="786" w:type="dxa"/>
            <w:tcBorders>
              <w:top w:val="nil"/>
              <w:left w:val="nil"/>
              <w:bottom w:val="nil"/>
              <w:right w:val="nil"/>
            </w:tcBorders>
            <w:shd w:val="clear" w:color="auto" w:fill="auto"/>
            <w:noWrap/>
            <w:hideMark/>
          </w:tcPr>
          <w:p w14:paraId="383B4EE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549A0EF" w14:textId="77777777" w:rsidTr="00707CB6">
        <w:trPr>
          <w:trHeight w:val="500"/>
          <w:jc w:val="center"/>
        </w:trPr>
        <w:tc>
          <w:tcPr>
            <w:tcW w:w="600" w:type="dxa"/>
            <w:tcBorders>
              <w:top w:val="nil"/>
              <w:left w:val="nil"/>
              <w:bottom w:val="nil"/>
              <w:right w:val="nil"/>
            </w:tcBorders>
            <w:shd w:val="clear" w:color="auto" w:fill="auto"/>
            <w:noWrap/>
            <w:hideMark/>
          </w:tcPr>
          <w:p w14:paraId="429E641B" w14:textId="2493641F"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61</w:t>
            </w:r>
          </w:p>
        </w:tc>
        <w:tc>
          <w:tcPr>
            <w:tcW w:w="2600" w:type="dxa"/>
            <w:tcBorders>
              <w:top w:val="nil"/>
              <w:left w:val="nil"/>
              <w:bottom w:val="nil"/>
              <w:right w:val="nil"/>
            </w:tcBorders>
            <w:shd w:val="clear" w:color="auto" w:fill="auto"/>
            <w:noWrap/>
            <w:hideMark/>
          </w:tcPr>
          <w:p w14:paraId="51734170"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P_56</w:t>
            </w:r>
          </w:p>
        </w:tc>
        <w:tc>
          <w:tcPr>
            <w:tcW w:w="4450" w:type="dxa"/>
            <w:tcBorders>
              <w:top w:val="nil"/>
              <w:left w:val="nil"/>
              <w:bottom w:val="nil"/>
              <w:right w:val="nil"/>
            </w:tcBorders>
            <w:shd w:val="clear" w:color="auto" w:fill="auto"/>
            <w:hideMark/>
          </w:tcPr>
          <w:p w14:paraId="4DA2598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Mentally Unhealthy Days per Month (Persons 18 Years and Over)</w:t>
            </w:r>
          </w:p>
        </w:tc>
        <w:tc>
          <w:tcPr>
            <w:tcW w:w="786" w:type="dxa"/>
            <w:tcBorders>
              <w:top w:val="nil"/>
              <w:left w:val="nil"/>
              <w:bottom w:val="nil"/>
              <w:right w:val="nil"/>
            </w:tcBorders>
            <w:shd w:val="clear" w:color="auto" w:fill="auto"/>
            <w:noWrap/>
            <w:hideMark/>
          </w:tcPr>
          <w:p w14:paraId="685162D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A9970CB" w14:textId="77777777" w:rsidTr="00707CB6">
        <w:trPr>
          <w:trHeight w:val="750"/>
          <w:jc w:val="center"/>
        </w:trPr>
        <w:tc>
          <w:tcPr>
            <w:tcW w:w="600" w:type="dxa"/>
            <w:tcBorders>
              <w:top w:val="nil"/>
              <w:left w:val="nil"/>
              <w:bottom w:val="nil"/>
              <w:right w:val="nil"/>
            </w:tcBorders>
            <w:shd w:val="clear" w:color="auto" w:fill="auto"/>
            <w:noWrap/>
            <w:hideMark/>
          </w:tcPr>
          <w:p w14:paraId="44AFA799" w14:textId="2DB0DFAC"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62</w:t>
            </w:r>
          </w:p>
        </w:tc>
        <w:tc>
          <w:tcPr>
            <w:tcW w:w="2600" w:type="dxa"/>
            <w:tcBorders>
              <w:top w:val="nil"/>
              <w:left w:val="nil"/>
              <w:bottom w:val="nil"/>
              <w:right w:val="nil"/>
            </w:tcBorders>
            <w:shd w:val="clear" w:color="auto" w:fill="auto"/>
            <w:noWrap/>
            <w:hideMark/>
          </w:tcPr>
          <w:p w14:paraId="21BD69F5"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P_57</w:t>
            </w:r>
          </w:p>
        </w:tc>
        <w:tc>
          <w:tcPr>
            <w:tcW w:w="4450" w:type="dxa"/>
            <w:tcBorders>
              <w:top w:val="nil"/>
              <w:left w:val="nil"/>
              <w:bottom w:val="nil"/>
              <w:right w:val="nil"/>
            </w:tcBorders>
            <w:shd w:val="clear" w:color="auto" w:fill="auto"/>
            <w:hideMark/>
          </w:tcPr>
          <w:p w14:paraId="7A96998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Adults That Report Fair or Poor Health (Persons 18 Years and Over)</w:t>
            </w:r>
          </w:p>
        </w:tc>
        <w:tc>
          <w:tcPr>
            <w:tcW w:w="786" w:type="dxa"/>
            <w:tcBorders>
              <w:top w:val="nil"/>
              <w:left w:val="nil"/>
              <w:bottom w:val="nil"/>
              <w:right w:val="nil"/>
            </w:tcBorders>
            <w:shd w:val="clear" w:color="auto" w:fill="auto"/>
            <w:noWrap/>
            <w:hideMark/>
          </w:tcPr>
          <w:p w14:paraId="7E8C620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FE9226F" w14:textId="77777777" w:rsidTr="00707CB6">
        <w:trPr>
          <w:trHeight w:val="500"/>
          <w:jc w:val="center"/>
        </w:trPr>
        <w:tc>
          <w:tcPr>
            <w:tcW w:w="600" w:type="dxa"/>
            <w:tcBorders>
              <w:top w:val="nil"/>
              <w:left w:val="nil"/>
              <w:bottom w:val="nil"/>
              <w:right w:val="nil"/>
            </w:tcBorders>
            <w:shd w:val="clear" w:color="auto" w:fill="auto"/>
            <w:noWrap/>
            <w:hideMark/>
          </w:tcPr>
          <w:p w14:paraId="1B891C40" w14:textId="053BE8A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63</w:t>
            </w:r>
          </w:p>
        </w:tc>
        <w:tc>
          <w:tcPr>
            <w:tcW w:w="2600" w:type="dxa"/>
            <w:tcBorders>
              <w:top w:val="nil"/>
              <w:left w:val="nil"/>
              <w:bottom w:val="nil"/>
              <w:right w:val="nil"/>
            </w:tcBorders>
            <w:shd w:val="clear" w:color="auto" w:fill="auto"/>
            <w:noWrap/>
            <w:hideMark/>
          </w:tcPr>
          <w:p w14:paraId="760D8A6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P_58</w:t>
            </w:r>
          </w:p>
        </w:tc>
        <w:tc>
          <w:tcPr>
            <w:tcW w:w="4450" w:type="dxa"/>
            <w:tcBorders>
              <w:top w:val="nil"/>
              <w:left w:val="nil"/>
              <w:bottom w:val="nil"/>
              <w:right w:val="nil"/>
            </w:tcBorders>
            <w:shd w:val="clear" w:color="auto" w:fill="auto"/>
            <w:hideMark/>
          </w:tcPr>
          <w:p w14:paraId="00848D3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Low Birthweight Births (&lt;2.5kg)</w:t>
            </w:r>
          </w:p>
        </w:tc>
        <w:tc>
          <w:tcPr>
            <w:tcW w:w="786" w:type="dxa"/>
            <w:tcBorders>
              <w:top w:val="nil"/>
              <w:left w:val="nil"/>
              <w:bottom w:val="nil"/>
              <w:right w:val="nil"/>
            </w:tcBorders>
            <w:shd w:val="clear" w:color="auto" w:fill="auto"/>
            <w:noWrap/>
            <w:hideMark/>
          </w:tcPr>
          <w:p w14:paraId="782AE03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49FC335" w14:textId="77777777" w:rsidTr="00707CB6">
        <w:trPr>
          <w:trHeight w:val="500"/>
          <w:jc w:val="center"/>
        </w:trPr>
        <w:tc>
          <w:tcPr>
            <w:tcW w:w="600" w:type="dxa"/>
            <w:tcBorders>
              <w:top w:val="nil"/>
              <w:left w:val="nil"/>
              <w:bottom w:val="nil"/>
              <w:right w:val="nil"/>
            </w:tcBorders>
            <w:shd w:val="clear" w:color="auto" w:fill="auto"/>
            <w:noWrap/>
            <w:hideMark/>
          </w:tcPr>
          <w:p w14:paraId="4DDACA06" w14:textId="266B593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64</w:t>
            </w:r>
          </w:p>
        </w:tc>
        <w:tc>
          <w:tcPr>
            <w:tcW w:w="2600" w:type="dxa"/>
            <w:tcBorders>
              <w:top w:val="nil"/>
              <w:left w:val="nil"/>
              <w:bottom w:val="nil"/>
              <w:right w:val="nil"/>
            </w:tcBorders>
            <w:shd w:val="clear" w:color="auto" w:fill="auto"/>
            <w:noWrap/>
            <w:hideMark/>
          </w:tcPr>
          <w:p w14:paraId="5D852FE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P_59</w:t>
            </w:r>
          </w:p>
        </w:tc>
        <w:tc>
          <w:tcPr>
            <w:tcW w:w="4450" w:type="dxa"/>
            <w:tcBorders>
              <w:top w:val="nil"/>
              <w:left w:val="nil"/>
              <w:bottom w:val="nil"/>
              <w:right w:val="nil"/>
            </w:tcBorders>
            <w:shd w:val="clear" w:color="auto" w:fill="auto"/>
            <w:hideMark/>
          </w:tcPr>
          <w:p w14:paraId="598AB39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Primary Care Physicians (PCP) Rate per 100,000 Population</w:t>
            </w:r>
          </w:p>
        </w:tc>
        <w:tc>
          <w:tcPr>
            <w:tcW w:w="786" w:type="dxa"/>
            <w:tcBorders>
              <w:top w:val="nil"/>
              <w:left w:val="nil"/>
              <w:bottom w:val="nil"/>
              <w:right w:val="nil"/>
            </w:tcBorders>
            <w:shd w:val="clear" w:color="auto" w:fill="auto"/>
            <w:noWrap/>
            <w:hideMark/>
          </w:tcPr>
          <w:p w14:paraId="3917799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D5E31E9" w14:textId="77777777" w:rsidTr="00707CB6">
        <w:trPr>
          <w:trHeight w:val="500"/>
          <w:jc w:val="center"/>
        </w:trPr>
        <w:tc>
          <w:tcPr>
            <w:tcW w:w="600" w:type="dxa"/>
            <w:tcBorders>
              <w:top w:val="nil"/>
              <w:left w:val="nil"/>
              <w:bottom w:val="nil"/>
              <w:right w:val="nil"/>
            </w:tcBorders>
            <w:shd w:val="clear" w:color="auto" w:fill="auto"/>
            <w:noWrap/>
            <w:hideMark/>
          </w:tcPr>
          <w:p w14:paraId="1010BB0C" w14:textId="4BEE697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65</w:t>
            </w:r>
          </w:p>
        </w:tc>
        <w:tc>
          <w:tcPr>
            <w:tcW w:w="2600" w:type="dxa"/>
            <w:tcBorders>
              <w:top w:val="nil"/>
              <w:left w:val="nil"/>
              <w:bottom w:val="nil"/>
              <w:right w:val="nil"/>
            </w:tcBorders>
            <w:shd w:val="clear" w:color="auto" w:fill="auto"/>
            <w:noWrap/>
            <w:hideMark/>
          </w:tcPr>
          <w:p w14:paraId="6CE4795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P_60</w:t>
            </w:r>
          </w:p>
        </w:tc>
        <w:tc>
          <w:tcPr>
            <w:tcW w:w="4450" w:type="dxa"/>
            <w:tcBorders>
              <w:top w:val="nil"/>
              <w:left w:val="nil"/>
              <w:bottom w:val="nil"/>
              <w:right w:val="nil"/>
            </w:tcBorders>
            <w:shd w:val="clear" w:color="auto" w:fill="auto"/>
            <w:hideMark/>
          </w:tcPr>
          <w:p w14:paraId="140F475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Mental Health Providers (MHP) Rate per 100,000 Population</w:t>
            </w:r>
          </w:p>
        </w:tc>
        <w:tc>
          <w:tcPr>
            <w:tcW w:w="786" w:type="dxa"/>
            <w:tcBorders>
              <w:top w:val="nil"/>
              <w:left w:val="nil"/>
              <w:bottom w:val="nil"/>
              <w:right w:val="nil"/>
            </w:tcBorders>
            <w:shd w:val="clear" w:color="auto" w:fill="auto"/>
            <w:noWrap/>
            <w:hideMark/>
          </w:tcPr>
          <w:p w14:paraId="292F79BE"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2963503" w14:textId="77777777" w:rsidTr="00707CB6">
        <w:trPr>
          <w:trHeight w:val="260"/>
          <w:jc w:val="center"/>
        </w:trPr>
        <w:tc>
          <w:tcPr>
            <w:tcW w:w="600" w:type="dxa"/>
            <w:tcBorders>
              <w:top w:val="nil"/>
              <w:left w:val="nil"/>
              <w:bottom w:val="nil"/>
              <w:right w:val="nil"/>
            </w:tcBorders>
            <w:shd w:val="clear" w:color="auto" w:fill="auto"/>
            <w:noWrap/>
            <w:hideMark/>
          </w:tcPr>
          <w:p w14:paraId="41AD80DA" w14:textId="76D142AA"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66</w:t>
            </w:r>
          </w:p>
        </w:tc>
        <w:tc>
          <w:tcPr>
            <w:tcW w:w="2600" w:type="dxa"/>
            <w:tcBorders>
              <w:top w:val="nil"/>
              <w:left w:val="nil"/>
              <w:bottom w:val="nil"/>
              <w:right w:val="nil"/>
            </w:tcBorders>
            <w:shd w:val="clear" w:color="auto" w:fill="auto"/>
            <w:noWrap/>
            <w:hideMark/>
          </w:tcPr>
          <w:p w14:paraId="3834F06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P_61</w:t>
            </w:r>
          </w:p>
        </w:tc>
        <w:tc>
          <w:tcPr>
            <w:tcW w:w="4450" w:type="dxa"/>
            <w:tcBorders>
              <w:top w:val="nil"/>
              <w:left w:val="nil"/>
              <w:bottom w:val="nil"/>
              <w:right w:val="nil"/>
            </w:tcBorders>
            <w:shd w:val="clear" w:color="auto" w:fill="auto"/>
            <w:hideMark/>
          </w:tcPr>
          <w:p w14:paraId="61F87F81"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Dentists Rate per 100,000 Population</w:t>
            </w:r>
          </w:p>
        </w:tc>
        <w:tc>
          <w:tcPr>
            <w:tcW w:w="786" w:type="dxa"/>
            <w:tcBorders>
              <w:top w:val="nil"/>
              <w:left w:val="nil"/>
              <w:bottom w:val="nil"/>
              <w:right w:val="nil"/>
            </w:tcBorders>
            <w:shd w:val="clear" w:color="auto" w:fill="auto"/>
            <w:noWrap/>
            <w:hideMark/>
          </w:tcPr>
          <w:p w14:paraId="1540660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EF8ACAF" w14:textId="77777777" w:rsidTr="00707CB6">
        <w:trPr>
          <w:trHeight w:val="500"/>
          <w:jc w:val="center"/>
        </w:trPr>
        <w:tc>
          <w:tcPr>
            <w:tcW w:w="600" w:type="dxa"/>
            <w:tcBorders>
              <w:top w:val="nil"/>
              <w:left w:val="nil"/>
              <w:bottom w:val="nil"/>
              <w:right w:val="nil"/>
            </w:tcBorders>
            <w:shd w:val="clear" w:color="auto" w:fill="auto"/>
            <w:noWrap/>
            <w:hideMark/>
          </w:tcPr>
          <w:p w14:paraId="377CAF93" w14:textId="3187D46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67</w:t>
            </w:r>
          </w:p>
        </w:tc>
        <w:tc>
          <w:tcPr>
            <w:tcW w:w="2600" w:type="dxa"/>
            <w:tcBorders>
              <w:top w:val="nil"/>
              <w:left w:val="nil"/>
              <w:bottom w:val="nil"/>
              <w:right w:val="nil"/>
            </w:tcBorders>
            <w:shd w:val="clear" w:color="auto" w:fill="auto"/>
            <w:noWrap/>
            <w:hideMark/>
          </w:tcPr>
          <w:p w14:paraId="45685B1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P_62</w:t>
            </w:r>
          </w:p>
        </w:tc>
        <w:tc>
          <w:tcPr>
            <w:tcW w:w="4450" w:type="dxa"/>
            <w:tcBorders>
              <w:top w:val="nil"/>
              <w:left w:val="nil"/>
              <w:bottom w:val="nil"/>
              <w:right w:val="nil"/>
            </w:tcBorders>
            <w:shd w:val="clear" w:color="auto" w:fill="auto"/>
            <w:hideMark/>
          </w:tcPr>
          <w:p w14:paraId="4F7A6BA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Health Care Costs Price-adjusted Medicare Reimbursements</w:t>
            </w:r>
          </w:p>
        </w:tc>
        <w:tc>
          <w:tcPr>
            <w:tcW w:w="786" w:type="dxa"/>
            <w:tcBorders>
              <w:top w:val="nil"/>
              <w:left w:val="nil"/>
              <w:bottom w:val="nil"/>
              <w:right w:val="nil"/>
            </w:tcBorders>
            <w:shd w:val="clear" w:color="auto" w:fill="auto"/>
            <w:noWrap/>
            <w:hideMark/>
          </w:tcPr>
          <w:p w14:paraId="26809C4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8709359" w14:textId="77777777" w:rsidTr="00707CB6">
        <w:trPr>
          <w:trHeight w:val="750"/>
          <w:jc w:val="center"/>
        </w:trPr>
        <w:tc>
          <w:tcPr>
            <w:tcW w:w="600" w:type="dxa"/>
            <w:tcBorders>
              <w:top w:val="nil"/>
              <w:left w:val="nil"/>
              <w:bottom w:val="nil"/>
              <w:right w:val="nil"/>
            </w:tcBorders>
            <w:shd w:val="clear" w:color="auto" w:fill="auto"/>
            <w:noWrap/>
            <w:hideMark/>
          </w:tcPr>
          <w:p w14:paraId="15057B56" w14:textId="57E1C9D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68</w:t>
            </w:r>
          </w:p>
        </w:tc>
        <w:tc>
          <w:tcPr>
            <w:tcW w:w="2600" w:type="dxa"/>
            <w:tcBorders>
              <w:top w:val="nil"/>
              <w:left w:val="nil"/>
              <w:bottom w:val="nil"/>
              <w:right w:val="nil"/>
            </w:tcBorders>
            <w:shd w:val="clear" w:color="auto" w:fill="auto"/>
            <w:noWrap/>
            <w:hideMark/>
          </w:tcPr>
          <w:p w14:paraId="0E5949D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P_63</w:t>
            </w:r>
          </w:p>
        </w:tc>
        <w:tc>
          <w:tcPr>
            <w:tcW w:w="4450" w:type="dxa"/>
            <w:tcBorders>
              <w:top w:val="nil"/>
              <w:left w:val="nil"/>
              <w:bottom w:val="nil"/>
              <w:right w:val="nil"/>
            </w:tcBorders>
            <w:shd w:val="clear" w:color="auto" w:fill="auto"/>
            <w:hideMark/>
          </w:tcPr>
          <w:p w14:paraId="12728E6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Persons Without Insurance (Population Under 19 Years, 2013 est.)</w:t>
            </w:r>
          </w:p>
        </w:tc>
        <w:tc>
          <w:tcPr>
            <w:tcW w:w="786" w:type="dxa"/>
            <w:tcBorders>
              <w:top w:val="nil"/>
              <w:left w:val="nil"/>
              <w:bottom w:val="nil"/>
              <w:right w:val="nil"/>
            </w:tcBorders>
            <w:shd w:val="clear" w:color="auto" w:fill="auto"/>
            <w:noWrap/>
            <w:hideMark/>
          </w:tcPr>
          <w:p w14:paraId="4FCDE254"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B62B453" w14:textId="77777777" w:rsidTr="00707CB6">
        <w:trPr>
          <w:trHeight w:val="500"/>
          <w:jc w:val="center"/>
        </w:trPr>
        <w:tc>
          <w:tcPr>
            <w:tcW w:w="600" w:type="dxa"/>
            <w:tcBorders>
              <w:top w:val="nil"/>
              <w:left w:val="nil"/>
              <w:bottom w:val="nil"/>
              <w:right w:val="nil"/>
            </w:tcBorders>
            <w:shd w:val="clear" w:color="auto" w:fill="auto"/>
            <w:noWrap/>
            <w:hideMark/>
          </w:tcPr>
          <w:p w14:paraId="01D18737" w14:textId="5FF6A702"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69</w:t>
            </w:r>
          </w:p>
        </w:tc>
        <w:tc>
          <w:tcPr>
            <w:tcW w:w="2600" w:type="dxa"/>
            <w:tcBorders>
              <w:top w:val="nil"/>
              <w:left w:val="nil"/>
              <w:bottom w:val="nil"/>
              <w:right w:val="nil"/>
            </w:tcBorders>
            <w:shd w:val="clear" w:color="auto" w:fill="auto"/>
            <w:noWrap/>
            <w:hideMark/>
          </w:tcPr>
          <w:p w14:paraId="5E3D003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P_64</w:t>
            </w:r>
          </w:p>
        </w:tc>
        <w:tc>
          <w:tcPr>
            <w:tcW w:w="4450" w:type="dxa"/>
            <w:tcBorders>
              <w:top w:val="nil"/>
              <w:left w:val="nil"/>
              <w:bottom w:val="nil"/>
              <w:right w:val="nil"/>
            </w:tcBorders>
            <w:shd w:val="clear" w:color="auto" w:fill="auto"/>
            <w:hideMark/>
          </w:tcPr>
          <w:p w14:paraId="653D9FB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Persons Without Insurance (Population 18 to 64 Years, 2013 est.)</w:t>
            </w:r>
          </w:p>
        </w:tc>
        <w:tc>
          <w:tcPr>
            <w:tcW w:w="786" w:type="dxa"/>
            <w:tcBorders>
              <w:top w:val="nil"/>
              <w:left w:val="nil"/>
              <w:bottom w:val="nil"/>
              <w:right w:val="nil"/>
            </w:tcBorders>
            <w:shd w:val="clear" w:color="auto" w:fill="auto"/>
            <w:noWrap/>
            <w:hideMark/>
          </w:tcPr>
          <w:p w14:paraId="0824EB4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31C9350" w14:textId="77777777" w:rsidTr="00707CB6">
        <w:trPr>
          <w:trHeight w:val="750"/>
          <w:jc w:val="center"/>
        </w:trPr>
        <w:tc>
          <w:tcPr>
            <w:tcW w:w="600" w:type="dxa"/>
            <w:tcBorders>
              <w:top w:val="nil"/>
              <w:left w:val="nil"/>
              <w:bottom w:val="nil"/>
              <w:right w:val="nil"/>
            </w:tcBorders>
            <w:shd w:val="clear" w:color="auto" w:fill="auto"/>
            <w:noWrap/>
            <w:hideMark/>
          </w:tcPr>
          <w:p w14:paraId="64AC8A19" w14:textId="6EC64AB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70</w:t>
            </w:r>
          </w:p>
        </w:tc>
        <w:tc>
          <w:tcPr>
            <w:tcW w:w="2600" w:type="dxa"/>
            <w:tcBorders>
              <w:top w:val="nil"/>
              <w:left w:val="nil"/>
              <w:bottom w:val="nil"/>
              <w:right w:val="nil"/>
            </w:tcBorders>
            <w:shd w:val="clear" w:color="auto" w:fill="auto"/>
            <w:noWrap/>
            <w:hideMark/>
          </w:tcPr>
          <w:p w14:paraId="4A3AD8E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P_65</w:t>
            </w:r>
          </w:p>
        </w:tc>
        <w:tc>
          <w:tcPr>
            <w:tcW w:w="4450" w:type="dxa"/>
            <w:tcBorders>
              <w:top w:val="nil"/>
              <w:left w:val="nil"/>
              <w:bottom w:val="nil"/>
              <w:right w:val="nil"/>
            </w:tcBorders>
            <w:shd w:val="clear" w:color="auto" w:fill="auto"/>
            <w:hideMark/>
          </w:tcPr>
          <w:p w14:paraId="4E9F8DAD"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Persons Without Insurance (Population Under 65 Years, 2013 est.)</w:t>
            </w:r>
          </w:p>
        </w:tc>
        <w:tc>
          <w:tcPr>
            <w:tcW w:w="786" w:type="dxa"/>
            <w:tcBorders>
              <w:top w:val="nil"/>
              <w:left w:val="nil"/>
              <w:bottom w:val="nil"/>
              <w:right w:val="nil"/>
            </w:tcBorders>
            <w:shd w:val="clear" w:color="auto" w:fill="auto"/>
            <w:noWrap/>
            <w:hideMark/>
          </w:tcPr>
          <w:p w14:paraId="5A0B006F"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F30D22E" w14:textId="77777777" w:rsidTr="00707CB6">
        <w:trPr>
          <w:trHeight w:val="500"/>
          <w:jc w:val="center"/>
        </w:trPr>
        <w:tc>
          <w:tcPr>
            <w:tcW w:w="600" w:type="dxa"/>
            <w:tcBorders>
              <w:top w:val="nil"/>
              <w:left w:val="nil"/>
              <w:bottom w:val="nil"/>
              <w:right w:val="nil"/>
            </w:tcBorders>
            <w:shd w:val="clear" w:color="auto" w:fill="auto"/>
            <w:noWrap/>
            <w:hideMark/>
          </w:tcPr>
          <w:p w14:paraId="2A4C60F8" w14:textId="2352027F"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71</w:t>
            </w:r>
          </w:p>
        </w:tc>
        <w:tc>
          <w:tcPr>
            <w:tcW w:w="2600" w:type="dxa"/>
            <w:tcBorders>
              <w:top w:val="nil"/>
              <w:left w:val="nil"/>
              <w:bottom w:val="nil"/>
              <w:right w:val="nil"/>
            </w:tcBorders>
            <w:shd w:val="clear" w:color="auto" w:fill="auto"/>
            <w:noWrap/>
            <w:hideMark/>
          </w:tcPr>
          <w:p w14:paraId="4F30DC2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P_66</w:t>
            </w:r>
          </w:p>
        </w:tc>
        <w:tc>
          <w:tcPr>
            <w:tcW w:w="4450" w:type="dxa"/>
            <w:tcBorders>
              <w:top w:val="nil"/>
              <w:left w:val="nil"/>
              <w:bottom w:val="nil"/>
              <w:right w:val="nil"/>
            </w:tcBorders>
            <w:shd w:val="clear" w:color="auto" w:fill="auto"/>
            <w:hideMark/>
          </w:tcPr>
          <w:p w14:paraId="207A26F3"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Premature Age-adjusted Mortality Rate per 100,000 Population</w:t>
            </w:r>
          </w:p>
        </w:tc>
        <w:tc>
          <w:tcPr>
            <w:tcW w:w="786" w:type="dxa"/>
            <w:tcBorders>
              <w:top w:val="nil"/>
              <w:left w:val="nil"/>
              <w:bottom w:val="nil"/>
              <w:right w:val="nil"/>
            </w:tcBorders>
            <w:shd w:val="clear" w:color="auto" w:fill="auto"/>
            <w:noWrap/>
            <w:hideMark/>
          </w:tcPr>
          <w:p w14:paraId="0934F1E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5756AC2" w14:textId="77777777" w:rsidTr="00707CB6">
        <w:trPr>
          <w:trHeight w:val="500"/>
          <w:jc w:val="center"/>
        </w:trPr>
        <w:tc>
          <w:tcPr>
            <w:tcW w:w="600" w:type="dxa"/>
            <w:tcBorders>
              <w:top w:val="nil"/>
              <w:left w:val="nil"/>
              <w:bottom w:val="nil"/>
              <w:right w:val="nil"/>
            </w:tcBorders>
            <w:shd w:val="clear" w:color="auto" w:fill="auto"/>
            <w:noWrap/>
            <w:hideMark/>
          </w:tcPr>
          <w:p w14:paraId="1EFC0F72" w14:textId="73DFD07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72</w:t>
            </w:r>
          </w:p>
        </w:tc>
        <w:tc>
          <w:tcPr>
            <w:tcW w:w="2600" w:type="dxa"/>
            <w:tcBorders>
              <w:top w:val="nil"/>
              <w:left w:val="nil"/>
              <w:bottom w:val="nil"/>
              <w:right w:val="nil"/>
            </w:tcBorders>
            <w:shd w:val="clear" w:color="auto" w:fill="auto"/>
            <w:noWrap/>
            <w:hideMark/>
          </w:tcPr>
          <w:p w14:paraId="46E94EF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P_67</w:t>
            </w:r>
          </w:p>
        </w:tc>
        <w:tc>
          <w:tcPr>
            <w:tcW w:w="4450" w:type="dxa"/>
            <w:tcBorders>
              <w:top w:val="nil"/>
              <w:left w:val="nil"/>
              <w:bottom w:val="nil"/>
              <w:right w:val="nil"/>
            </w:tcBorders>
            <w:shd w:val="clear" w:color="auto" w:fill="auto"/>
            <w:hideMark/>
          </w:tcPr>
          <w:p w14:paraId="7F886A85"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Drug Poisoning Mortality Rate per 100,000 Population</w:t>
            </w:r>
          </w:p>
        </w:tc>
        <w:tc>
          <w:tcPr>
            <w:tcW w:w="786" w:type="dxa"/>
            <w:tcBorders>
              <w:top w:val="nil"/>
              <w:left w:val="nil"/>
              <w:bottom w:val="nil"/>
              <w:right w:val="nil"/>
            </w:tcBorders>
            <w:shd w:val="clear" w:color="auto" w:fill="auto"/>
            <w:noWrap/>
            <w:hideMark/>
          </w:tcPr>
          <w:p w14:paraId="2F6B610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40ECC43" w14:textId="77777777" w:rsidTr="00707CB6">
        <w:trPr>
          <w:trHeight w:val="260"/>
          <w:jc w:val="center"/>
        </w:trPr>
        <w:tc>
          <w:tcPr>
            <w:tcW w:w="600" w:type="dxa"/>
            <w:tcBorders>
              <w:top w:val="nil"/>
              <w:left w:val="nil"/>
              <w:bottom w:val="nil"/>
              <w:right w:val="nil"/>
            </w:tcBorders>
            <w:shd w:val="clear" w:color="auto" w:fill="auto"/>
            <w:noWrap/>
            <w:hideMark/>
          </w:tcPr>
          <w:p w14:paraId="448D76EF" w14:textId="579F205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73</w:t>
            </w:r>
          </w:p>
        </w:tc>
        <w:tc>
          <w:tcPr>
            <w:tcW w:w="2600" w:type="dxa"/>
            <w:tcBorders>
              <w:top w:val="nil"/>
              <w:left w:val="nil"/>
              <w:bottom w:val="nil"/>
              <w:right w:val="nil"/>
            </w:tcBorders>
            <w:shd w:val="clear" w:color="auto" w:fill="auto"/>
            <w:noWrap/>
            <w:hideMark/>
          </w:tcPr>
          <w:p w14:paraId="02187C3B"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P_68</w:t>
            </w:r>
          </w:p>
        </w:tc>
        <w:tc>
          <w:tcPr>
            <w:tcW w:w="4450" w:type="dxa"/>
            <w:tcBorders>
              <w:top w:val="nil"/>
              <w:left w:val="nil"/>
              <w:bottom w:val="nil"/>
              <w:right w:val="nil"/>
            </w:tcBorders>
            <w:shd w:val="clear" w:color="auto" w:fill="auto"/>
            <w:hideMark/>
          </w:tcPr>
          <w:p w14:paraId="006288E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Diabetics (Adults)</w:t>
            </w:r>
          </w:p>
        </w:tc>
        <w:tc>
          <w:tcPr>
            <w:tcW w:w="786" w:type="dxa"/>
            <w:tcBorders>
              <w:top w:val="nil"/>
              <w:left w:val="nil"/>
              <w:bottom w:val="nil"/>
              <w:right w:val="nil"/>
            </w:tcBorders>
            <w:shd w:val="clear" w:color="auto" w:fill="auto"/>
            <w:noWrap/>
            <w:hideMark/>
          </w:tcPr>
          <w:p w14:paraId="5F2AB280"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242152E" w14:textId="77777777" w:rsidTr="00707CB6">
        <w:trPr>
          <w:trHeight w:val="500"/>
          <w:jc w:val="center"/>
        </w:trPr>
        <w:tc>
          <w:tcPr>
            <w:tcW w:w="600" w:type="dxa"/>
            <w:tcBorders>
              <w:top w:val="nil"/>
              <w:left w:val="nil"/>
              <w:bottom w:val="nil"/>
              <w:right w:val="nil"/>
            </w:tcBorders>
            <w:shd w:val="clear" w:color="auto" w:fill="auto"/>
            <w:noWrap/>
            <w:hideMark/>
          </w:tcPr>
          <w:p w14:paraId="46BEE1E8" w14:textId="7F4C626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74</w:t>
            </w:r>
          </w:p>
        </w:tc>
        <w:tc>
          <w:tcPr>
            <w:tcW w:w="2600" w:type="dxa"/>
            <w:tcBorders>
              <w:top w:val="nil"/>
              <w:left w:val="nil"/>
              <w:bottom w:val="nil"/>
              <w:right w:val="nil"/>
            </w:tcBorders>
            <w:shd w:val="clear" w:color="auto" w:fill="auto"/>
            <w:noWrap/>
            <w:hideMark/>
          </w:tcPr>
          <w:p w14:paraId="23ED6AA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P_69</w:t>
            </w:r>
          </w:p>
        </w:tc>
        <w:tc>
          <w:tcPr>
            <w:tcW w:w="4450" w:type="dxa"/>
            <w:tcBorders>
              <w:top w:val="nil"/>
              <w:left w:val="nil"/>
              <w:bottom w:val="nil"/>
              <w:right w:val="nil"/>
            </w:tcBorders>
            <w:shd w:val="clear" w:color="auto" w:fill="auto"/>
            <w:hideMark/>
          </w:tcPr>
          <w:p w14:paraId="66208B2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Diabetic Medicare Enrollees Receiving Hba1c Test</w:t>
            </w:r>
          </w:p>
        </w:tc>
        <w:tc>
          <w:tcPr>
            <w:tcW w:w="786" w:type="dxa"/>
            <w:tcBorders>
              <w:top w:val="nil"/>
              <w:left w:val="nil"/>
              <w:bottom w:val="nil"/>
              <w:right w:val="nil"/>
            </w:tcBorders>
            <w:shd w:val="clear" w:color="auto" w:fill="auto"/>
            <w:noWrap/>
            <w:hideMark/>
          </w:tcPr>
          <w:p w14:paraId="09879A9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D180B12" w14:textId="77777777" w:rsidTr="00707CB6">
        <w:trPr>
          <w:trHeight w:val="500"/>
          <w:jc w:val="center"/>
        </w:trPr>
        <w:tc>
          <w:tcPr>
            <w:tcW w:w="600" w:type="dxa"/>
            <w:tcBorders>
              <w:top w:val="nil"/>
              <w:left w:val="nil"/>
              <w:bottom w:val="nil"/>
              <w:right w:val="nil"/>
            </w:tcBorders>
            <w:shd w:val="clear" w:color="auto" w:fill="auto"/>
            <w:noWrap/>
            <w:hideMark/>
          </w:tcPr>
          <w:p w14:paraId="2C335164" w14:textId="7808110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75</w:t>
            </w:r>
          </w:p>
        </w:tc>
        <w:tc>
          <w:tcPr>
            <w:tcW w:w="2600" w:type="dxa"/>
            <w:tcBorders>
              <w:top w:val="nil"/>
              <w:left w:val="nil"/>
              <w:bottom w:val="nil"/>
              <w:right w:val="nil"/>
            </w:tcBorders>
            <w:shd w:val="clear" w:color="auto" w:fill="auto"/>
            <w:noWrap/>
            <w:hideMark/>
          </w:tcPr>
          <w:p w14:paraId="47C62E56"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P_70</w:t>
            </w:r>
          </w:p>
        </w:tc>
        <w:tc>
          <w:tcPr>
            <w:tcW w:w="4450" w:type="dxa"/>
            <w:tcBorders>
              <w:top w:val="nil"/>
              <w:left w:val="nil"/>
              <w:bottom w:val="nil"/>
              <w:right w:val="nil"/>
            </w:tcBorders>
            <w:shd w:val="clear" w:color="auto" w:fill="auto"/>
            <w:hideMark/>
          </w:tcPr>
          <w:p w14:paraId="18EC7E4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Diabetic Medicare Enrollees (Out of Total Medicare Enrolles)</w:t>
            </w:r>
          </w:p>
        </w:tc>
        <w:tc>
          <w:tcPr>
            <w:tcW w:w="786" w:type="dxa"/>
            <w:tcBorders>
              <w:top w:val="nil"/>
              <w:left w:val="nil"/>
              <w:bottom w:val="nil"/>
              <w:right w:val="nil"/>
            </w:tcBorders>
            <w:shd w:val="clear" w:color="auto" w:fill="auto"/>
            <w:noWrap/>
            <w:hideMark/>
          </w:tcPr>
          <w:p w14:paraId="43B40B0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7C50EDF" w14:textId="77777777" w:rsidTr="00707CB6">
        <w:trPr>
          <w:trHeight w:val="500"/>
          <w:jc w:val="center"/>
        </w:trPr>
        <w:tc>
          <w:tcPr>
            <w:tcW w:w="600" w:type="dxa"/>
            <w:tcBorders>
              <w:top w:val="nil"/>
              <w:left w:val="nil"/>
              <w:bottom w:val="nil"/>
              <w:right w:val="nil"/>
            </w:tcBorders>
            <w:shd w:val="clear" w:color="auto" w:fill="auto"/>
            <w:noWrap/>
            <w:hideMark/>
          </w:tcPr>
          <w:p w14:paraId="4E6D9139" w14:textId="689A72C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76</w:t>
            </w:r>
          </w:p>
        </w:tc>
        <w:tc>
          <w:tcPr>
            <w:tcW w:w="2600" w:type="dxa"/>
            <w:tcBorders>
              <w:top w:val="nil"/>
              <w:left w:val="nil"/>
              <w:bottom w:val="nil"/>
              <w:right w:val="nil"/>
            </w:tcBorders>
            <w:shd w:val="clear" w:color="auto" w:fill="auto"/>
            <w:noWrap/>
            <w:hideMark/>
          </w:tcPr>
          <w:p w14:paraId="5C690FE5"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P_71</w:t>
            </w:r>
          </w:p>
        </w:tc>
        <w:tc>
          <w:tcPr>
            <w:tcW w:w="4450" w:type="dxa"/>
            <w:tcBorders>
              <w:top w:val="nil"/>
              <w:left w:val="nil"/>
              <w:bottom w:val="nil"/>
              <w:right w:val="nil"/>
            </w:tcBorders>
            <w:shd w:val="clear" w:color="auto" w:fill="auto"/>
            <w:hideMark/>
          </w:tcPr>
          <w:p w14:paraId="4593BC6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Teen Births Rate per 100,000 Population (Females 15 to 19 Years)</w:t>
            </w:r>
          </w:p>
        </w:tc>
        <w:tc>
          <w:tcPr>
            <w:tcW w:w="786" w:type="dxa"/>
            <w:tcBorders>
              <w:top w:val="nil"/>
              <w:left w:val="nil"/>
              <w:bottom w:val="nil"/>
              <w:right w:val="nil"/>
            </w:tcBorders>
            <w:shd w:val="clear" w:color="auto" w:fill="auto"/>
            <w:noWrap/>
            <w:hideMark/>
          </w:tcPr>
          <w:p w14:paraId="4FAE963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BE97E20" w14:textId="77777777" w:rsidTr="00707CB6">
        <w:trPr>
          <w:trHeight w:val="500"/>
          <w:jc w:val="center"/>
        </w:trPr>
        <w:tc>
          <w:tcPr>
            <w:tcW w:w="600" w:type="dxa"/>
            <w:tcBorders>
              <w:top w:val="nil"/>
              <w:left w:val="nil"/>
              <w:bottom w:val="nil"/>
              <w:right w:val="nil"/>
            </w:tcBorders>
            <w:shd w:val="clear" w:color="auto" w:fill="auto"/>
            <w:noWrap/>
            <w:hideMark/>
          </w:tcPr>
          <w:p w14:paraId="5DD873E0" w14:textId="15AD428C"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77</w:t>
            </w:r>
          </w:p>
        </w:tc>
        <w:tc>
          <w:tcPr>
            <w:tcW w:w="2600" w:type="dxa"/>
            <w:tcBorders>
              <w:top w:val="nil"/>
              <w:left w:val="nil"/>
              <w:bottom w:val="nil"/>
              <w:right w:val="nil"/>
            </w:tcBorders>
            <w:shd w:val="clear" w:color="auto" w:fill="auto"/>
            <w:noWrap/>
            <w:hideMark/>
          </w:tcPr>
          <w:p w14:paraId="53E243B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P_72</w:t>
            </w:r>
          </w:p>
        </w:tc>
        <w:tc>
          <w:tcPr>
            <w:tcW w:w="4450" w:type="dxa"/>
            <w:tcBorders>
              <w:top w:val="nil"/>
              <w:left w:val="nil"/>
              <w:bottom w:val="nil"/>
              <w:right w:val="nil"/>
            </w:tcBorders>
            <w:shd w:val="clear" w:color="auto" w:fill="auto"/>
            <w:hideMark/>
          </w:tcPr>
          <w:p w14:paraId="2A4DDB6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Chlamydia Cases Rate per 100,000 Population</w:t>
            </w:r>
          </w:p>
        </w:tc>
        <w:tc>
          <w:tcPr>
            <w:tcW w:w="786" w:type="dxa"/>
            <w:tcBorders>
              <w:top w:val="nil"/>
              <w:left w:val="nil"/>
              <w:bottom w:val="nil"/>
              <w:right w:val="nil"/>
            </w:tcBorders>
            <w:shd w:val="clear" w:color="auto" w:fill="auto"/>
            <w:noWrap/>
            <w:hideMark/>
          </w:tcPr>
          <w:p w14:paraId="07E65F7A"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CB3CDB4" w14:textId="77777777" w:rsidTr="00707CB6">
        <w:trPr>
          <w:trHeight w:val="500"/>
          <w:jc w:val="center"/>
        </w:trPr>
        <w:tc>
          <w:tcPr>
            <w:tcW w:w="600" w:type="dxa"/>
            <w:tcBorders>
              <w:top w:val="nil"/>
              <w:left w:val="nil"/>
              <w:bottom w:val="nil"/>
              <w:right w:val="nil"/>
            </w:tcBorders>
            <w:shd w:val="clear" w:color="auto" w:fill="auto"/>
            <w:noWrap/>
            <w:hideMark/>
          </w:tcPr>
          <w:p w14:paraId="37984AF2" w14:textId="22AA9FE4"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78</w:t>
            </w:r>
          </w:p>
        </w:tc>
        <w:tc>
          <w:tcPr>
            <w:tcW w:w="2600" w:type="dxa"/>
            <w:tcBorders>
              <w:top w:val="nil"/>
              <w:left w:val="nil"/>
              <w:bottom w:val="nil"/>
              <w:right w:val="nil"/>
            </w:tcBorders>
            <w:shd w:val="clear" w:color="auto" w:fill="auto"/>
            <w:noWrap/>
            <w:hideMark/>
          </w:tcPr>
          <w:p w14:paraId="687FFE07"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P_73</w:t>
            </w:r>
          </w:p>
        </w:tc>
        <w:tc>
          <w:tcPr>
            <w:tcW w:w="4450" w:type="dxa"/>
            <w:tcBorders>
              <w:top w:val="nil"/>
              <w:left w:val="nil"/>
              <w:bottom w:val="nil"/>
              <w:right w:val="nil"/>
            </w:tcBorders>
            <w:shd w:val="clear" w:color="auto" w:fill="auto"/>
            <w:hideMark/>
          </w:tcPr>
          <w:p w14:paraId="114143C3"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HIV Prevalence Rate per 100,000 Population</w:t>
            </w:r>
          </w:p>
        </w:tc>
        <w:tc>
          <w:tcPr>
            <w:tcW w:w="786" w:type="dxa"/>
            <w:tcBorders>
              <w:top w:val="nil"/>
              <w:left w:val="nil"/>
              <w:bottom w:val="nil"/>
              <w:right w:val="nil"/>
            </w:tcBorders>
            <w:shd w:val="clear" w:color="auto" w:fill="auto"/>
            <w:noWrap/>
            <w:hideMark/>
          </w:tcPr>
          <w:p w14:paraId="0FD154ED"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F1B8F45" w14:textId="77777777" w:rsidTr="00707CB6">
        <w:trPr>
          <w:trHeight w:val="500"/>
          <w:jc w:val="center"/>
        </w:trPr>
        <w:tc>
          <w:tcPr>
            <w:tcW w:w="600" w:type="dxa"/>
            <w:tcBorders>
              <w:top w:val="nil"/>
              <w:left w:val="nil"/>
              <w:bottom w:val="nil"/>
              <w:right w:val="nil"/>
            </w:tcBorders>
            <w:shd w:val="clear" w:color="auto" w:fill="auto"/>
            <w:noWrap/>
            <w:hideMark/>
          </w:tcPr>
          <w:p w14:paraId="48E768C7" w14:textId="4310809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79</w:t>
            </w:r>
          </w:p>
        </w:tc>
        <w:tc>
          <w:tcPr>
            <w:tcW w:w="2600" w:type="dxa"/>
            <w:tcBorders>
              <w:top w:val="nil"/>
              <w:left w:val="nil"/>
              <w:bottom w:val="nil"/>
              <w:right w:val="nil"/>
            </w:tcBorders>
            <w:shd w:val="clear" w:color="auto" w:fill="auto"/>
            <w:noWrap/>
            <w:hideMark/>
          </w:tcPr>
          <w:p w14:paraId="70AB73D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P_74</w:t>
            </w:r>
          </w:p>
        </w:tc>
        <w:tc>
          <w:tcPr>
            <w:tcW w:w="4450" w:type="dxa"/>
            <w:tcBorders>
              <w:top w:val="nil"/>
              <w:left w:val="nil"/>
              <w:bottom w:val="nil"/>
              <w:right w:val="nil"/>
            </w:tcBorders>
            <w:shd w:val="clear" w:color="auto" w:fill="auto"/>
            <w:hideMark/>
          </w:tcPr>
          <w:p w14:paraId="7C878E8A"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Current Smokers (Persons 18 Years and Over)</w:t>
            </w:r>
          </w:p>
        </w:tc>
        <w:tc>
          <w:tcPr>
            <w:tcW w:w="786" w:type="dxa"/>
            <w:tcBorders>
              <w:top w:val="nil"/>
              <w:left w:val="nil"/>
              <w:bottom w:val="nil"/>
              <w:right w:val="nil"/>
            </w:tcBorders>
            <w:shd w:val="clear" w:color="auto" w:fill="auto"/>
            <w:noWrap/>
            <w:hideMark/>
          </w:tcPr>
          <w:p w14:paraId="77742E2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56D6125" w14:textId="77777777" w:rsidTr="00707CB6">
        <w:trPr>
          <w:trHeight w:val="500"/>
          <w:jc w:val="center"/>
        </w:trPr>
        <w:tc>
          <w:tcPr>
            <w:tcW w:w="600" w:type="dxa"/>
            <w:tcBorders>
              <w:top w:val="nil"/>
              <w:left w:val="nil"/>
              <w:bottom w:val="nil"/>
              <w:right w:val="nil"/>
            </w:tcBorders>
            <w:shd w:val="clear" w:color="auto" w:fill="auto"/>
            <w:noWrap/>
            <w:hideMark/>
          </w:tcPr>
          <w:p w14:paraId="1F5422B5" w14:textId="3860F1C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80</w:t>
            </w:r>
          </w:p>
        </w:tc>
        <w:tc>
          <w:tcPr>
            <w:tcW w:w="2600" w:type="dxa"/>
            <w:tcBorders>
              <w:top w:val="nil"/>
              <w:left w:val="nil"/>
              <w:bottom w:val="nil"/>
              <w:right w:val="nil"/>
            </w:tcBorders>
            <w:shd w:val="clear" w:color="auto" w:fill="auto"/>
            <w:noWrap/>
            <w:hideMark/>
          </w:tcPr>
          <w:p w14:paraId="79C44F05"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P_75</w:t>
            </w:r>
          </w:p>
        </w:tc>
        <w:tc>
          <w:tcPr>
            <w:tcW w:w="4450" w:type="dxa"/>
            <w:tcBorders>
              <w:top w:val="nil"/>
              <w:left w:val="nil"/>
              <w:bottom w:val="nil"/>
              <w:right w:val="nil"/>
            </w:tcBorders>
            <w:shd w:val="clear" w:color="auto" w:fill="auto"/>
            <w:hideMark/>
          </w:tcPr>
          <w:p w14:paraId="7B1867C7"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Drinking Adults (Persons 18 Years and Over)</w:t>
            </w:r>
          </w:p>
        </w:tc>
        <w:tc>
          <w:tcPr>
            <w:tcW w:w="786" w:type="dxa"/>
            <w:tcBorders>
              <w:top w:val="nil"/>
              <w:left w:val="nil"/>
              <w:bottom w:val="nil"/>
              <w:right w:val="nil"/>
            </w:tcBorders>
            <w:shd w:val="clear" w:color="auto" w:fill="auto"/>
            <w:noWrap/>
            <w:hideMark/>
          </w:tcPr>
          <w:p w14:paraId="72522BF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CDCAFC8" w14:textId="77777777" w:rsidTr="00707CB6">
        <w:trPr>
          <w:trHeight w:val="500"/>
          <w:jc w:val="center"/>
        </w:trPr>
        <w:tc>
          <w:tcPr>
            <w:tcW w:w="600" w:type="dxa"/>
            <w:tcBorders>
              <w:top w:val="nil"/>
              <w:left w:val="nil"/>
              <w:bottom w:val="nil"/>
              <w:right w:val="nil"/>
            </w:tcBorders>
            <w:shd w:val="clear" w:color="auto" w:fill="auto"/>
            <w:noWrap/>
            <w:hideMark/>
          </w:tcPr>
          <w:p w14:paraId="6034AE1E" w14:textId="6EC0DD1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81</w:t>
            </w:r>
          </w:p>
        </w:tc>
        <w:tc>
          <w:tcPr>
            <w:tcW w:w="2600" w:type="dxa"/>
            <w:tcBorders>
              <w:top w:val="nil"/>
              <w:left w:val="nil"/>
              <w:bottom w:val="nil"/>
              <w:right w:val="nil"/>
            </w:tcBorders>
            <w:shd w:val="clear" w:color="auto" w:fill="auto"/>
            <w:noWrap/>
            <w:hideMark/>
          </w:tcPr>
          <w:p w14:paraId="6008A165"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P_76</w:t>
            </w:r>
          </w:p>
        </w:tc>
        <w:tc>
          <w:tcPr>
            <w:tcW w:w="4450" w:type="dxa"/>
            <w:tcBorders>
              <w:top w:val="nil"/>
              <w:left w:val="nil"/>
              <w:bottom w:val="nil"/>
              <w:right w:val="nil"/>
            </w:tcBorders>
            <w:shd w:val="clear" w:color="auto" w:fill="auto"/>
            <w:hideMark/>
          </w:tcPr>
          <w:p w14:paraId="46247A21"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Persons with Limited Access to Healthy Foods</w:t>
            </w:r>
          </w:p>
        </w:tc>
        <w:tc>
          <w:tcPr>
            <w:tcW w:w="786" w:type="dxa"/>
            <w:tcBorders>
              <w:top w:val="nil"/>
              <w:left w:val="nil"/>
              <w:bottom w:val="nil"/>
              <w:right w:val="nil"/>
            </w:tcBorders>
            <w:shd w:val="clear" w:color="auto" w:fill="auto"/>
            <w:noWrap/>
            <w:hideMark/>
          </w:tcPr>
          <w:p w14:paraId="006E270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25790D6" w14:textId="77777777" w:rsidTr="00707CB6">
        <w:trPr>
          <w:trHeight w:val="500"/>
          <w:jc w:val="center"/>
        </w:trPr>
        <w:tc>
          <w:tcPr>
            <w:tcW w:w="600" w:type="dxa"/>
            <w:tcBorders>
              <w:top w:val="nil"/>
              <w:left w:val="nil"/>
              <w:bottom w:val="nil"/>
              <w:right w:val="nil"/>
            </w:tcBorders>
            <w:shd w:val="clear" w:color="auto" w:fill="auto"/>
            <w:noWrap/>
            <w:hideMark/>
          </w:tcPr>
          <w:p w14:paraId="59505CE1" w14:textId="258E47C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82</w:t>
            </w:r>
          </w:p>
        </w:tc>
        <w:tc>
          <w:tcPr>
            <w:tcW w:w="2600" w:type="dxa"/>
            <w:tcBorders>
              <w:top w:val="nil"/>
              <w:left w:val="nil"/>
              <w:bottom w:val="nil"/>
              <w:right w:val="nil"/>
            </w:tcBorders>
            <w:shd w:val="clear" w:color="auto" w:fill="auto"/>
            <w:noWrap/>
            <w:hideMark/>
          </w:tcPr>
          <w:p w14:paraId="7B08052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P_77</w:t>
            </w:r>
          </w:p>
        </w:tc>
        <w:tc>
          <w:tcPr>
            <w:tcW w:w="4450" w:type="dxa"/>
            <w:tcBorders>
              <w:top w:val="nil"/>
              <w:left w:val="nil"/>
              <w:bottom w:val="nil"/>
              <w:right w:val="nil"/>
            </w:tcBorders>
            <w:shd w:val="clear" w:color="auto" w:fill="auto"/>
            <w:hideMark/>
          </w:tcPr>
          <w:p w14:paraId="7DBBAB5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Persons with Access to Exercise Opportunities</w:t>
            </w:r>
          </w:p>
        </w:tc>
        <w:tc>
          <w:tcPr>
            <w:tcW w:w="786" w:type="dxa"/>
            <w:tcBorders>
              <w:top w:val="nil"/>
              <w:left w:val="nil"/>
              <w:bottom w:val="nil"/>
              <w:right w:val="nil"/>
            </w:tcBorders>
            <w:shd w:val="clear" w:color="auto" w:fill="auto"/>
            <w:noWrap/>
            <w:hideMark/>
          </w:tcPr>
          <w:p w14:paraId="23A9561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D66D4A8" w14:textId="77777777" w:rsidTr="00707CB6">
        <w:trPr>
          <w:trHeight w:val="351"/>
          <w:jc w:val="center"/>
        </w:trPr>
        <w:tc>
          <w:tcPr>
            <w:tcW w:w="600" w:type="dxa"/>
            <w:tcBorders>
              <w:top w:val="nil"/>
              <w:left w:val="nil"/>
              <w:bottom w:val="nil"/>
              <w:right w:val="nil"/>
            </w:tcBorders>
            <w:shd w:val="clear" w:color="auto" w:fill="auto"/>
            <w:noWrap/>
            <w:hideMark/>
          </w:tcPr>
          <w:p w14:paraId="645C203B" w14:textId="2ACE488F"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lastRenderedPageBreak/>
              <w:t>83</w:t>
            </w:r>
          </w:p>
        </w:tc>
        <w:tc>
          <w:tcPr>
            <w:tcW w:w="2600" w:type="dxa"/>
            <w:tcBorders>
              <w:top w:val="nil"/>
              <w:left w:val="nil"/>
              <w:bottom w:val="nil"/>
              <w:right w:val="nil"/>
            </w:tcBorders>
            <w:shd w:val="clear" w:color="auto" w:fill="auto"/>
            <w:noWrap/>
            <w:hideMark/>
          </w:tcPr>
          <w:p w14:paraId="3D4D640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P_78</w:t>
            </w:r>
          </w:p>
        </w:tc>
        <w:tc>
          <w:tcPr>
            <w:tcW w:w="4450" w:type="dxa"/>
            <w:tcBorders>
              <w:top w:val="nil"/>
              <w:left w:val="nil"/>
              <w:bottom w:val="nil"/>
              <w:right w:val="nil"/>
            </w:tcBorders>
            <w:shd w:val="clear" w:color="auto" w:fill="auto"/>
            <w:hideMark/>
          </w:tcPr>
          <w:p w14:paraId="5D025BC5"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Obese Persons (20 Years and Over)</w:t>
            </w:r>
          </w:p>
        </w:tc>
        <w:tc>
          <w:tcPr>
            <w:tcW w:w="786" w:type="dxa"/>
            <w:tcBorders>
              <w:top w:val="nil"/>
              <w:left w:val="nil"/>
              <w:bottom w:val="nil"/>
              <w:right w:val="nil"/>
            </w:tcBorders>
            <w:shd w:val="clear" w:color="auto" w:fill="auto"/>
            <w:noWrap/>
            <w:hideMark/>
          </w:tcPr>
          <w:p w14:paraId="3E877380"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198AB1C" w14:textId="77777777" w:rsidTr="00707CB6">
        <w:trPr>
          <w:trHeight w:val="500"/>
          <w:jc w:val="center"/>
        </w:trPr>
        <w:tc>
          <w:tcPr>
            <w:tcW w:w="600" w:type="dxa"/>
            <w:tcBorders>
              <w:top w:val="nil"/>
              <w:left w:val="nil"/>
              <w:bottom w:val="nil"/>
              <w:right w:val="nil"/>
            </w:tcBorders>
            <w:shd w:val="clear" w:color="auto" w:fill="auto"/>
            <w:noWrap/>
            <w:hideMark/>
          </w:tcPr>
          <w:p w14:paraId="1CF92519" w14:textId="2933CD7E"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84</w:t>
            </w:r>
          </w:p>
        </w:tc>
        <w:tc>
          <w:tcPr>
            <w:tcW w:w="2600" w:type="dxa"/>
            <w:tcBorders>
              <w:top w:val="nil"/>
              <w:left w:val="nil"/>
              <w:bottom w:val="nil"/>
              <w:right w:val="nil"/>
            </w:tcBorders>
            <w:shd w:val="clear" w:color="auto" w:fill="auto"/>
            <w:noWrap/>
            <w:hideMark/>
          </w:tcPr>
          <w:p w14:paraId="1D10F17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P_79</w:t>
            </w:r>
          </w:p>
        </w:tc>
        <w:tc>
          <w:tcPr>
            <w:tcW w:w="4450" w:type="dxa"/>
            <w:tcBorders>
              <w:top w:val="nil"/>
              <w:left w:val="nil"/>
              <w:bottom w:val="nil"/>
              <w:right w:val="nil"/>
            </w:tcBorders>
            <w:shd w:val="clear" w:color="auto" w:fill="auto"/>
            <w:hideMark/>
          </w:tcPr>
          <w:p w14:paraId="2E0D5E91"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Percent Physically Inactive Persons (20 Years and Over)</w:t>
            </w:r>
          </w:p>
        </w:tc>
        <w:tc>
          <w:tcPr>
            <w:tcW w:w="786" w:type="dxa"/>
            <w:tcBorders>
              <w:top w:val="nil"/>
              <w:left w:val="nil"/>
              <w:bottom w:val="nil"/>
              <w:right w:val="nil"/>
            </w:tcBorders>
            <w:shd w:val="clear" w:color="auto" w:fill="auto"/>
            <w:noWrap/>
            <w:hideMark/>
          </w:tcPr>
          <w:p w14:paraId="51F1BAD0"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6E07FC2" w14:textId="77777777" w:rsidTr="00707CB6">
        <w:trPr>
          <w:trHeight w:val="500"/>
          <w:jc w:val="center"/>
        </w:trPr>
        <w:tc>
          <w:tcPr>
            <w:tcW w:w="600" w:type="dxa"/>
            <w:tcBorders>
              <w:top w:val="nil"/>
              <w:left w:val="nil"/>
              <w:bottom w:val="nil"/>
              <w:right w:val="nil"/>
            </w:tcBorders>
            <w:shd w:val="clear" w:color="auto" w:fill="auto"/>
            <w:noWrap/>
            <w:hideMark/>
          </w:tcPr>
          <w:p w14:paraId="18E91A14" w14:textId="331F62FD"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85</w:t>
            </w:r>
          </w:p>
        </w:tc>
        <w:tc>
          <w:tcPr>
            <w:tcW w:w="2600" w:type="dxa"/>
            <w:tcBorders>
              <w:top w:val="nil"/>
              <w:left w:val="nil"/>
              <w:bottom w:val="nil"/>
              <w:right w:val="nil"/>
            </w:tcBorders>
            <w:shd w:val="clear" w:color="auto" w:fill="auto"/>
            <w:noWrap/>
            <w:hideMark/>
          </w:tcPr>
          <w:p w14:paraId="419A40F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P_80</w:t>
            </w:r>
          </w:p>
        </w:tc>
        <w:tc>
          <w:tcPr>
            <w:tcW w:w="4450" w:type="dxa"/>
            <w:tcBorders>
              <w:top w:val="nil"/>
              <w:left w:val="nil"/>
              <w:bottom w:val="nil"/>
              <w:right w:val="nil"/>
            </w:tcBorders>
            <w:shd w:val="clear" w:color="auto" w:fill="auto"/>
            <w:hideMark/>
          </w:tcPr>
          <w:p w14:paraId="55BC0DF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Percent of Children Eligible for Free Lunch (Persons &lt; 18 Years)</w:t>
            </w:r>
          </w:p>
        </w:tc>
        <w:tc>
          <w:tcPr>
            <w:tcW w:w="786" w:type="dxa"/>
            <w:tcBorders>
              <w:top w:val="nil"/>
              <w:left w:val="nil"/>
              <w:bottom w:val="nil"/>
              <w:right w:val="nil"/>
            </w:tcBorders>
            <w:shd w:val="clear" w:color="auto" w:fill="auto"/>
            <w:noWrap/>
            <w:hideMark/>
          </w:tcPr>
          <w:p w14:paraId="2A6F9CD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7D899B2" w14:textId="77777777" w:rsidTr="00707CB6">
        <w:trPr>
          <w:trHeight w:val="260"/>
          <w:jc w:val="center"/>
        </w:trPr>
        <w:tc>
          <w:tcPr>
            <w:tcW w:w="600" w:type="dxa"/>
            <w:tcBorders>
              <w:top w:val="nil"/>
              <w:left w:val="nil"/>
              <w:bottom w:val="nil"/>
              <w:right w:val="nil"/>
            </w:tcBorders>
            <w:shd w:val="clear" w:color="auto" w:fill="auto"/>
            <w:noWrap/>
            <w:hideMark/>
          </w:tcPr>
          <w:p w14:paraId="3D91E9ED" w14:textId="714E2EA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86</w:t>
            </w:r>
          </w:p>
        </w:tc>
        <w:tc>
          <w:tcPr>
            <w:tcW w:w="2600" w:type="dxa"/>
            <w:tcBorders>
              <w:top w:val="nil"/>
              <w:left w:val="nil"/>
              <w:bottom w:val="nil"/>
              <w:right w:val="nil"/>
            </w:tcBorders>
            <w:shd w:val="clear" w:color="auto" w:fill="auto"/>
            <w:noWrap/>
            <w:hideMark/>
          </w:tcPr>
          <w:p w14:paraId="21C808A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P_81</w:t>
            </w:r>
          </w:p>
        </w:tc>
        <w:tc>
          <w:tcPr>
            <w:tcW w:w="4450" w:type="dxa"/>
            <w:tcBorders>
              <w:top w:val="nil"/>
              <w:left w:val="nil"/>
              <w:bottom w:val="nil"/>
              <w:right w:val="nil"/>
            </w:tcBorders>
            <w:shd w:val="clear" w:color="auto" w:fill="auto"/>
            <w:hideMark/>
          </w:tcPr>
          <w:p w14:paraId="11FFF90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Food Environment Index</w:t>
            </w:r>
          </w:p>
        </w:tc>
        <w:tc>
          <w:tcPr>
            <w:tcW w:w="786" w:type="dxa"/>
            <w:tcBorders>
              <w:top w:val="nil"/>
              <w:left w:val="nil"/>
              <w:bottom w:val="nil"/>
              <w:right w:val="nil"/>
            </w:tcBorders>
            <w:shd w:val="clear" w:color="auto" w:fill="auto"/>
            <w:noWrap/>
            <w:hideMark/>
          </w:tcPr>
          <w:p w14:paraId="24017B0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CE309A7" w14:textId="77777777" w:rsidTr="00707CB6">
        <w:trPr>
          <w:trHeight w:val="260"/>
          <w:jc w:val="center"/>
        </w:trPr>
        <w:tc>
          <w:tcPr>
            <w:tcW w:w="600" w:type="dxa"/>
            <w:tcBorders>
              <w:top w:val="nil"/>
              <w:left w:val="nil"/>
              <w:bottom w:val="nil"/>
              <w:right w:val="nil"/>
            </w:tcBorders>
            <w:shd w:val="clear" w:color="auto" w:fill="auto"/>
            <w:noWrap/>
            <w:hideMark/>
          </w:tcPr>
          <w:p w14:paraId="7B8D34AD" w14:textId="109B9A2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87</w:t>
            </w:r>
          </w:p>
        </w:tc>
        <w:tc>
          <w:tcPr>
            <w:tcW w:w="2600" w:type="dxa"/>
            <w:tcBorders>
              <w:top w:val="nil"/>
              <w:left w:val="nil"/>
              <w:bottom w:val="nil"/>
              <w:right w:val="nil"/>
            </w:tcBorders>
            <w:shd w:val="clear" w:color="auto" w:fill="auto"/>
            <w:noWrap/>
            <w:hideMark/>
          </w:tcPr>
          <w:p w14:paraId="732ACA1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P_82</w:t>
            </w:r>
          </w:p>
        </w:tc>
        <w:tc>
          <w:tcPr>
            <w:tcW w:w="4450" w:type="dxa"/>
            <w:tcBorders>
              <w:top w:val="nil"/>
              <w:left w:val="nil"/>
              <w:bottom w:val="nil"/>
              <w:right w:val="nil"/>
            </w:tcBorders>
            <w:shd w:val="clear" w:color="auto" w:fill="auto"/>
            <w:hideMark/>
          </w:tcPr>
          <w:p w14:paraId="4B975D92"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w:t>
            </w:r>
          </w:p>
        </w:tc>
        <w:tc>
          <w:tcPr>
            <w:tcW w:w="786" w:type="dxa"/>
            <w:tcBorders>
              <w:top w:val="nil"/>
              <w:left w:val="nil"/>
              <w:bottom w:val="nil"/>
              <w:right w:val="nil"/>
            </w:tcBorders>
            <w:shd w:val="clear" w:color="auto" w:fill="auto"/>
            <w:noWrap/>
            <w:hideMark/>
          </w:tcPr>
          <w:p w14:paraId="08ED911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454D466" w14:textId="77777777" w:rsidTr="00707CB6">
        <w:trPr>
          <w:trHeight w:val="260"/>
          <w:jc w:val="center"/>
        </w:trPr>
        <w:tc>
          <w:tcPr>
            <w:tcW w:w="600" w:type="dxa"/>
            <w:tcBorders>
              <w:top w:val="nil"/>
              <w:left w:val="nil"/>
              <w:bottom w:val="nil"/>
              <w:right w:val="nil"/>
            </w:tcBorders>
            <w:shd w:val="clear" w:color="auto" w:fill="auto"/>
            <w:noWrap/>
            <w:hideMark/>
          </w:tcPr>
          <w:p w14:paraId="4CF6024A" w14:textId="59A269F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88</w:t>
            </w:r>
          </w:p>
        </w:tc>
        <w:tc>
          <w:tcPr>
            <w:tcW w:w="2600" w:type="dxa"/>
            <w:tcBorders>
              <w:top w:val="nil"/>
              <w:left w:val="nil"/>
              <w:bottom w:val="nil"/>
              <w:right w:val="nil"/>
            </w:tcBorders>
            <w:shd w:val="clear" w:color="auto" w:fill="auto"/>
            <w:noWrap/>
            <w:hideMark/>
          </w:tcPr>
          <w:p w14:paraId="14C2BAA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P_83</w:t>
            </w:r>
          </w:p>
        </w:tc>
        <w:tc>
          <w:tcPr>
            <w:tcW w:w="4450" w:type="dxa"/>
            <w:tcBorders>
              <w:top w:val="nil"/>
              <w:left w:val="nil"/>
              <w:bottom w:val="nil"/>
              <w:right w:val="nil"/>
            </w:tcBorders>
            <w:shd w:val="clear" w:color="auto" w:fill="auto"/>
            <w:hideMark/>
          </w:tcPr>
          <w:p w14:paraId="0D80915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Mainline Protestant</w:t>
            </w:r>
          </w:p>
        </w:tc>
        <w:tc>
          <w:tcPr>
            <w:tcW w:w="786" w:type="dxa"/>
            <w:tcBorders>
              <w:top w:val="nil"/>
              <w:left w:val="nil"/>
              <w:bottom w:val="nil"/>
              <w:right w:val="nil"/>
            </w:tcBorders>
            <w:shd w:val="clear" w:color="auto" w:fill="auto"/>
            <w:noWrap/>
            <w:hideMark/>
          </w:tcPr>
          <w:p w14:paraId="185447D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166D79A" w14:textId="77777777" w:rsidTr="00707CB6">
        <w:trPr>
          <w:trHeight w:val="260"/>
          <w:jc w:val="center"/>
        </w:trPr>
        <w:tc>
          <w:tcPr>
            <w:tcW w:w="600" w:type="dxa"/>
            <w:tcBorders>
              <w:top w:val="nil"/>
              <w:left w:val="nil"/>
              <w:bottom w:val="nil"/>
              <w:right w:val="nil"/>
            </w:tcBorders>
            <w:shd w:val="clear" w:color="auto" w:fill="auto"/>
            <w:noWrap/>
            <w:hideMark/>
          </w:tcPr>
          <w:p w14:paraId="75655053" w14:textId="58D3A7F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89</w:t>
            </w:r>
          </w:p>
        </w:tc>
        <w:tc>
          <w:tcPr>
            <w:tcW w:w="2600" w:type="dxa"/>
            <w:tcBorders>
              <w:top w:val="nil"/>
              <w:left w:val="nil"/>
              <w:bottom w:val="nil"/>
              <w:right w:val="nil"/>
            </w:tcBorders>
            <w:shd w:val="clear" w:color="auto" w:fill="auto"/>
            <w:noWrap/>
            <w:hideMark/>
          </w:tcPr>
          <w:p w14:paraId="4AC78959"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P_84</w:t>
            </w:r>
          </w:p>
        </w:tc>
        <w:tc>
          <w:tcPr>
            <w:tcW w:w="4450" w:type="dxa"/>
            <w:tcBorders>
              <w:top w:val="nil"/>
              <w:left w:val="nil"/>
              <w:bottom w:val="nil"/>
              <w:right w:val="nil"/>
            </w:tcBorders>
            <w:shd w:val="clear" w:color="auto" w:fill="auto"/>
            <w:hideMark/>
          </w:tcPr>
          <w:p w14:paraId="63ECE54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Historically Black Protestant</w:t>
            </w:r>
          </w:p>
        </w:tc>
        <w:tc>
          <w:tcPr>
            <w:tcW w:w="786" w:type="dxa"/>
            <w:tcBorders>
              <w:top w:val="nil"/>
              <w:left w:val="nil"/>
              <w:bottom w:val="nil"/>
              <w:right w:val="nil"/>
            </w:tcBorders>
            <w:shd w:val="clear" w:color="auto" w:fill="auto"/>
            <w:noWrap/>
            <w:hideMark/>
          </w:tcPr>
          <w:p w14:paraId="12250614"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50DAA52" w14:textId="77777777" w:rsidTr="00707CB6">
        <w:trPr>
          <w:trHeight w:val="260"/>
          <w:jc w:val="center"/>
        </w:trPr>
        <w:tc>
          <w:tcPr>
            <w:tcW w:w="600" w:type="dxa"/>
            <w:tcBorders>
              <w:top w:val="nil"/>
              <w:left w:val="nil"/>
              <w:bottom w:val="nil"/>
              <w:right w:val="nil"/>
            </w:tcBorders>
            <w:shd w:val="clear" w:color="auto" w:fill="auto"/>
            <w:noWrap/>
            <w:hideMark/>
          </w:tcPr>
          <w:p w14:paraId="5169FA79" w14:textId="17E9FF4A"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90</w:t>
            </w:r>
          </w:p>
        </w:tc>
        <w:tc>
          <w:tcPr>
            <w:tcW w:w="2600" w:type="dxa"/>
            <w:tcBorders>
              <w:top w:val="nil"/>
              <w:left w:val="nil"/>
              <w:bottom w:val="nil"/>
              <w:right w:val="nil"/>
            </w:tcBorders>
            <w:shd w:val="clear" w:color="auto" w:fill="auto"/>
            <w:noWrap/>
            <w:hideMark/>
          </w:tcPr>
          <w:p w14:paraId="69BAD16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P_85</w:t>
            </w:r>
          </w:p>
        </w:tc>
        <w:tc>
          <w:tcPr>
            <w:tcW w:w="4450" w:type="dxa"/>
            <w:tcBorders>
              <w:top w:val="nil"/>
              <w:left w:val="nil"/>
              <w:bottom w:val="nil"/>
              <w:right w:val="nil"/>
            </w:tcBorders>
            <w:shd w:val="clear" w:color="auto" w:fill="auto"/>
            <w:hideMark/>
          </w:tcPr>
          <w:p w14:paraId="3EFFD693"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Roman Catholic</w:t>
            </w:r>
          </w:p>
        </w:tc>
        <w:tc>
          <w:tcPr>
            <w:tcW w:w="786" w:type="dxa"/>
            <w:tcBorders>
              <w:top w:val="nil"/>
              <w:left w:val="nil"/>
              <w:bottom w:val="nil"/>
              <w:right w:val="nil"/>
            </w:tcBorders>
            <w:shd w:val="clear" w:color="auto" w:fill="auto"/>
            <w:noWrap/>
            <w:hideMark/>
          </w:tcPr>
          <w:p w14:paraId="77D798C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B816804" w14:textId="77777777" w:rsidTr="00707CB6">
        <w:trPr>
          <w:trHeight w:val="260"/>
          <w:jc w:val="center"/>
        </w:trPr>
        <w:tc>
          <w:tcPr>
            <w:tcW w:w="600" w:type="dxa"/>
            <w:tcBorders>
              <w:top w:val="nil"/>
              <w:left w:val="nil"/>
              <w:bottom w:val="nil"/>
              <w:right w:val="nil"/>
            </w:tcBorders>
            <w:shd w:val="clear" w:color="auto" w:fill="auto"/>
            <w:noWrap/>
            <w:hideMark/>
          </w:tcPr>
          <w:p w14:paraId="184BC7F6" w14:textId="43A3150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91</w:t>
            </w:r>
          </w:p>
        </w:tc>
        <w:tc>
          <w:tcPr>
            <w:tcW w:w="2600" w:type="dxa"/>
            <w:tcBorders>
              <w:top w:val="nil"/>
              <w:left w:val="nil"/>
              <w:bottom w:val="nil"/>
              <w:right w:val="nil"/>
            </w:tcBorders>
            <w:shd w:val="clear" w:color="auto" w:fill="auto"/>
            <w:noWrap/>
            <w:hideMark/>
          </w:tcPr>
          <w:p w14:paraId="2E42D660"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P_86</w:t>
            </w:r>
          </w:p>
        </w:tc>
        <w:tc>
          <w:tcPr>
            <w:tcW w:w="4450" w:type="dxa"/>
            <w:tcBorders>
              <w:top w:val="nil"/>
              <w:left w:val="nil"/>
              <w:bottom w:val="nil"/>
              <w:right w:val="nil"/>
            </w:tcBorders>
            <w:shd w:val="clear" w:color="auto" w:fill="auto"/>
            <w:hideMark/>
          </w:tcPr>
          <w:p w14:paraId="5526E895"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Jewish Congregations</w:t>
            </w:r>
          </w:p>
        </w:tc>
        <w:tc>
          <w:tcPr>
            <w:tcW w:w="786" w:type="dxa"/>
            <w:tcBorders>
              <w:top w:val="nil"/>
              <w:left w:val="nil"/>
              <w:bottom w:val="nil"/>
              <w:right w:val="nil"/>
            </w:tcBorders>
            <w:shd w:val="clear" w:color="auto" w:fill="auto"/>
            <w:noWrap/>
            <w:hideMark/>
          </w:tcPr>
          <w:p w14:paraId="50B56F7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32FC008" w14:textId="77777777" w:rsidTr="00707CB6">
        <w:trPr>
          <w:trHeight w:val="260"/>
          <w:jc w:val="center"/>
        </w:trPr>
        <w:tc>
          <w:tcPr>
            <w:tcW w:w="600" w:type="dxa"/>
            <w:tcBorders>
              <w:top w:val="nil"/>
              <w:left w:val="nil"/>
              <w:bottom w:val="nil"/>
              <w:right w:val="nil"/>
            </w:tcBorders>
            <w:shd w:val="clear" w:color="auto" w:fill="auto"/>
            <w:noWrap/>
            <w:hideMark/>
          </w:tcPr>
          <w:p w14:paraId="0E80481C" w14:textId="021C0CF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92</w:t>
            </w:r>
          </w:p>
        </w:tc>
        <w:tc>
          <w:tcPr>
            <w:tcW w:w="2600" w:type="dxa"/>
            <w:tcBorders>
              <w:top w:val="nil"/>
              <w:left w:val="nil"/>
              <w:bottom w:val="nil"/>
              <w:right w:val="nil"/>
            </w:tcBorders>
            <w:shd w:val="clear" w:color="auto" w:fill="auto"/>
            <w:noWrap/>
            <w:hideMark/>
          </w:tcPr>
          <w:p w14:paraId="6A5B07C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P_87</w:t>
            </w:r>
          </w:p>
        </w:tc>
        <w:tc>
          <w:tcPr>
            <w:tcW w:w="4450" w:type="dxa"/>
            <w:tcBorders>
              <w:top w:val="nil"/>
              <w:left w:val="nil"/>
              <w:bottom w:val="nil"/>
              <w:right w:val="nil"/>
            </w:tcBorders>
            <w:shd w:val="clear" w:color="auto" w:fill="auto"/>
            <w:hideMark/>
          </w:tcPr>
          <w:p w14:paraId="4147351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Latter-day Saint (Mormon)</w:t>
            </w:r>
          </w:p>
        </w:tc>
        <w:tc>
          <w:tcPr>
            <w:tcW w:w="786" w:type="dxa"/>
            <w:tcBorders>
              <w:top w:val="nil"/>
              <w:left w:val="nil"/>
              <w:bottom w:val="nil"/>
              <w:right w:val="nil"/>
            </w:tcBorders>
            <w:shd w:val="clear" w:color="auto" w:fill="auto"/>
            <w:noWrap/>
            <w:hideMark/>
          </w:tcPr>
          <w:p w14:paraId="63CB8EB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13A6598" w14:textId="77777777" w:rsidTr="00707CB6">
        <w:trPr>
          <w:trHeight w:val="260"/>
          <w:jc w:val="center"/>
        </w:trPr>
        <w:tc>
          <w:tcPr>
            <w:tcW w:w="600" w:type="dxa"/>
            <w:tcBorders>
              <w:top w:val="nil"/>
              <w:left w:val="nil"/>
              <w:bottom w:val="nil"/>
              <w:right w:val="nil"/>
            </w:tcBorders>
            <w:shd w:val="clear" w:color="auto" w:fill="auto"/>
            <w:noWrap/>
            <w:hideMark/>
          </w:tcPr>
          <w:p w14:paraId="29E69E71" w14:textId="46C3EED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93</w:t>
            </w:r>
          </w:p>
        </w:tc>
        <w:tc>
          <w:tcPr>
            <w:tcW w:w="2600" w:type="dxa"/>
            <w:tcBorders>
              <w:top w:val="nil"/>
              <w:left w:val="nil"/>
              <w:bottom w:val="nil"/>
              <w:right w:val="nil"/>
            </w:tcBorders>
            <w:shd w:val="clear" w:color="auto" w:fill="auto"/>
            <w:noWrap/>
            <w:hideMark/>
          </w:tcPr>
          <w:p w14:paraId="0F591CFC"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P_88</w:t>
            </w:r>
          </w:p>
        </w:tc>
        <w:tc>
          <w:tcPr>
            <w:tcW w:w="4450" w:type="dxa"/>
            <w:tcBorders>
              <w:top w:val="nil"/>
              <w:left w:val="nil"/>
              <w:bottom w:val="nil"/>
              <w:right w:val="nil"/>
            </w:tcBorders>
            <w:shd w:val="clear" w:color="auto" w:fill="auto"/>
            <w:hideMark/>
          </w:tcPr>
          <w:p w14:paraId="68B9B16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Islamic</w:t>
            </w:r>
          </w:p>
        </w:tc>
        <w:tc>
          <w:tcPr>
            <w:tcW w:w="786" w:type="dxa"/>
            <w:tcBorders>
              <w:top w:val="nil"/>
              <w:left w:val="nil"/>
              <w:bottom w:val="nil"/>
              <w:right w:val="nil"/>
            </w:tcBorders>
            <w:shd w:val="clear" w:color="auto" w:fill="auto"/>
            <w:noWrap/>
            <w:hideMark/>
          </w:tcPr>
          <w:p w14:paraId="36D7D60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F3B1821" w14:textId="77777777" w:rsidTr="00707CB6">
        <w:trPr>
          <w:trHeight w:val="260"/>
          <w:jc w:val="center"/>
        </w:trPr>
        <w:tc>
          <w:tcPr>
            <w:tcW w:w="600" w:type="dxa"/>
            <w:tcBorders>
              <w:top w:val="nil"/>
              <w:left w:val="nil"/>
              <w:bottom w:val="nil"/>
              <w:right w:val="nil"/>
            </w:tcBorders>
            <w:shd w:val="clear" w:color="auto" w:fill="auto"/>
            <w:noWrap/>
            <w:hideMark/>
          </w:tcPr>
          <w:p w14:paraId="085841A7" w14:textId="6AABEBC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94</w:t>
            </w:r>
          </w:p>
        </w:tc>
        <w:tc>
          <w:tcPr>
            <w:tcW w:w="2600" w:type="dxa"/>
            <w:tcBorders>
              <w:top w:val="nil"/>
              <w:left w:val="nil"/>
              <w:bottom w:val="nil"/>
              <w:right w:val="nil"/>
            </w:tcBorders>
            <w:shd w:val="clear" w:color="auto" w:fill="auto"/>
            <w:noWrap/>
            <w:hideMark/>
          </w:tcPr>
          <w:p w14:paraId="3CDB577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P_89</w:t>
            </w:r>
          </w:p>
        </w:tc>
        <w:tc>
          <w:tcPr>
            <w:tcW w:w="4450" w:type="dxa"/>
            <w:tcBorders>
              <w:top w:val="nil"/>
              <w:left w:val="nil"/>
              <w:bottom w:val="nil"/>
              <w:right w:val="nil"/>
            </w:tcBorders>
            <w:shd w:val="clear" w:color="auto" w:fill="auto"/>
            <w:hideMark/>
          </w:tcPr>
          <w:p w14:paraId="45B6779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Hindu</w:t>
            </w:r>
          </w:p>
        </w:tc>
        <w:tc>
          <w:tcPr>
            <w:tcW w:w="786" w:type="dxa"/>
            <w:tcBorders>
              <w:top w:val="nil"/>
              <w:left w:val="nil"/>
              <w:bottom w:val="nil"/>
              <w:right w:val="nil"/>
            </w:tcBorders>
            <w:shd w:val="clear" w:color="auto" w:fill="auto"/>
            <w:noWrap/>
            <w:hideMark/>
          </w:tcPr>
          <w:p w14:paraId="0416F17E"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120B216" w14:textId="77777777" w:rsidTr="00707CB6">
        <w:trPr>
          <w:trHeight w:val="260"/>
          <w:jc w:val="center"/>
        </w:trPr>
        <w:tc>
          <w:tcPr>
            <w:tcW w:w="600" w:type="dxa"/>
            <w:tcBorders>
              <w:top w:val="nil"/>
              <w:left w:val="nil"/>
              <w:bottom w:val="nil"/>
              <w:right w:val="nil"/>
            </w:tcBorders>
            <w:shd w:val="clear" w:color="auto" w:fill="auto"/>
            <w:noWrap/>
            <w:hideMark/>
          </w:tcPr>
          <w:p w14:paraId="1919B462" w14:textId="4F9AFFC9"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95</w:t>
            </w:r>
          </w:p>
        </w:tc>
        <w:tc>
          <w:tcPr>
            <w:tcW w:w="2600" w:type="dxa"/>
            <w:tcBorders>
              <w:top w:val="nil"/>
              <w:left w:val="nil"/>
              <w:bottom w:val="nil"/>
              <w:right w:val="nil"/>
            </w:tcBorders>
            <w:shd w:val="clear" w:color="auto" w:fill="auto"/>
            <w:noWrap/>
            <w:hideMark/>
          </w:tcPr>
          <w:p w14:paraId="0A29D9F6"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P_90</w:t>
            </w:r>
          </w:p>
        </w:tc>
        <w:tc>
          <w:tcPr>
            <w:tcW w:w="4450" w:type="dxa"/>
            <w:tcBorders>
              <w:top w:val="nil"/>
              <w:left w:val="nil"/>
              <w:bottom w:val="nil"/>
              <w:right w:val="nil"/>
            </w:tcBorders>
            <w:shd w:val="clear" w:color="auto" w:fill="auto"/>
            <w:hideMark/>
          </w:tcPr>
          <w:p w14:paraId="029B7B5A"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Buddhist</w:t>
            </w:r>
          </w:p>
        </w:tc>
        <w:tc>
          <w:tcPr>
            <w:tcW w:w="786" w:type="dxa"/>
            <w:tcBorders>
              <w:top w:val="nil"/>
              <w:left w:val="nil"/>
              <w:bottom w:val="nil"/>
              <w:right w:val="nil"/>
            </w:tcBorders>
            <w:shd w:val="clear" w:color="auto" w:fill="auto"/>
            <w:noWrap/>
            <w:hideMark/>
          </w:tcPr>
          <w:p w14:paraId="21D7DC0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92AF3BF" w14:textId="77777777" w:rsidTr="00707CB6">
        <w:trPr>
          <w:trHeight w:val="260"/>
          <w:jc w:val="center"/>
        </w:trPr>
        <w:tc>
          <w:tcPr>
            <w:tcW w:w="600" w:type="dxa"/>
            <w:tcBorders>
              <w:top w:val="nil"/>
              <w:left w:val="nil"/>
              <w:bottom w:val="nil"/>
              <w:right w:val="nil"/>
            </w:tcBorders>
            <w:shd w:val="clear" w:color="auto" w:fill="auto"/>
            <w:noWrap/>
            <w:hideMark/>
          </w:tcPr>
          <w:p w14:paraId="0E5CFA05" w14:textId="09F3DF9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96</w:t>
            </w:r>
          </w:p>
        </w:tc>
        <w:tc>
          <w:tcPr>
            <w:tcW w:w="2600" w:type="dxa"/>
            <w:tcBorders>
              <w:top w:val="nil"/>
              <w:left w:val="nil"/>
              <w:bottom w:val="nil"/>
              <w:right w:val="nil"/>
            </w:tcBorders>
            <w:shd w:val="clear" w:color="auto" w:fill="auto"/>
            <w:noWrap/>
            <w:hideMark/>
          </w:tcPr>
          <w:p w14:paraId="1FF0476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P_91</w:t>
            </w:r>
          </w:p>
        </w:tc>
        <w:tc>
          <w:tcPr>
            <w:tcW w:w="4450" w:type="dxa"/>
            <w:tcBorders>
              <w:top w:val="nil"/>
              <w:left w:val="nil"/>
              <w:bottom w:val="nil"/>
              <w:right w:val="nil"/>
            </w:tcBorders>
            <w:shd w:val="clear" w:color="auto" w:fill="auto"/>
            <w:hideMark/>
          </w:tcPr>
          <w:p w14:paraId="5FEF9C4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Orthodox Christian</w:t>
            </w:r>
          </w:p>
        </w:tc>
        <w:tc>
          <w:tcPr>
            <w:tcW w:w="786" w:type="dxa"/>
            <w:tcBorders>
              <w:top w:val="nil"/>
              <w:left w:val="nil"/>
              <w:bottom w:val="nil"/>
              <w:right w:val="nil"/>
            </w:tcBorders>
            <w:shd w:val="clear" w:color="auto" w:fill="auto"/>
            <w:noWrap/>
            <w:hideMark/>
          </w:tcPr>
          <w:p w14:paraId="064BE8B4"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1697695" w14:textId="77777777" w:rsidTr="00707CB6">
        <w:trPr>
          <w:trHeight w:val="260"/>
          <w:jc w:val="center"/>
        </w:trPr>
        <w:tc>
          <w:tcPr>
            <w:tcW w:w="600" w:type="dxa"/>
            <w:tcBorders>
              <w:top w:val="nil"/>
              <w:left w:val="nil"/>
              <w:bottom w:val="nil"/>
              <w:right w:val="nil"/>
            </w:tcBorders>
            <w:shd w:val="clear" w:color="auto" w:fill="auto"/>
            <w:noWrap/>
            <w:hideMark/>
          </w:tcPr>
          <w:p w14:paraId="6FD59C42" w14:textId="65CE3BF2"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97</w:t>
            </w:r>
          </w:p>
        </w:tc>
        <w:tc>
          <w:tcPr>
            <w:tcW w:w="2600" w:type="dxa"/>
            <w:tcBorders>
              <w:top w:val="nil"/>
              <w:left w:val="nil"/>
              <w:bottom w:val="nil"/>
              <w:right w:val="nil"/>
            </w:tcBorders>
            <w:shd w:val="clear" w:color="auto" w:fill="auto"/>
            <w:noWrap/>
            <w:hideMark/>
          </w:tcPr>
          <w:p w14:paraId="70D880D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P_92</w:t>
            </w:r>
          </w:p>
        </w:tc>
        <w:tc>
          <w:tcPr>
            <w:tcW w:w="4450" w:type="dxa"/>
            <w:tcBorders>
              <w:top w:val="nil"/>
              <w:left w:val="nil"/>
              <w:bottom w:val="nil"/>
              <w:right w:val="nil"/>
            </w:tcBorders>
            <w:shd w:val="clear" w:color="auto" w:fill="auto"/>
            <w:hideMark/>
          </w:tcPr>
          <w:p w14:paraId="3CD2C10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Jehovah's Witnesses</w:t>
            </w:r>
          </w:p>
        </w:tc>
        <w:tc>
          <w:tcPr>
            <w:tcW w:w="786" w:type="dxa"/>
            <w:tcBorders>
              <w:top w:val="nil"/>
              <w:left w:val="nil"/>
              <w:bottom w:val="nil"/>
              <w:right w:val="nil"/>
            </w:tcBorders>
            <w:shd w:val="clear" w:color="auto" w:fill="auto"/>
            <w:noWrap/>
            <w:hideMark/>
          </w:tcPr>
          <w:p w14:paraId="7C44AB3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F86BFA1" w14:textId="77777777" w:rsidTr="00707CB6">
        <w:trPr>
          <w:trHeight w:val="260"/>
          <w:jc w:val="center"/>
        </w:trPr>
        <w:tc>
          <w:tcPr>
            <w:tcW w:w="600" w:type="dxa"/>
            <w:tcBorders>
              <w:top w:val="nil"/>
              <w:left w:val="nil"/>
              <w:bottom w:val="nil"/>
              <w:right w:val="nil"/>
            </w:tcBorders>
            <w:shd w:val="clear" w:color="auto" w:fill="auto"/>
            <w:noWrap/>
            <w:hideMark/>
          </w:tcPr>
          <w:p w14:paraId="75F71A0D" w14:textId="7F3472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98</w:t>
            </w:r>
          </w:p>
        </w:tc>
        <w:tc>
          <w:tcPr>
            <w:tcW w:w="2600" w:type="dxa"/>
            <w:tcBorders>
              <w:top w:val="nil"/>
              <w:left w:val="nil"/>
              <w:bottom w:val="nil"/>
              <w:right w:val="nil"/>
            </w:tcBorders>
            <w:shd w:val="clear" w:color="auto" w:fill="auto"/>
            <w:noWrap/>
            <w:hideMark/>
          </w:tcPr>
          <w:p w14:paraId="23AF628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P_93</w:t>
            </w:r>
          </w:p>
        </w:tc>
        <w:tc>
          <w:tcPr>
            <w:tcW w:w="4450" w:type="dxa"/>
            <w:tcBorders>
              <w:top w:val="nil"/>
              <w:left w:val="nil"/>
              <w:bottom w:val="nil"/>
              <w:right w:val="nil"/>
            </w:tcBorders>
            <w:shd w:val="clear" w:color="auto" w:fill="auto"/>
            <w:hideMark/>
          </w:tcPr>
          <w:p w14:paraId="1A63ADF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Other</w:t>
            </w:r>
          </w:p>
        </w:tc>
        <w:tc>
          <w:tcPr>
            <w:tcW w:w="786" w:type="dxa"/>
            <w:tcBorders>
              <w:top w:val="nil"/>
              <w:left w:val="nil"/>
              <w:bottom w:val="nil"/>
              <w:right w:val="nil"/>
            </w:tcBorders>
            <w:shd w:val="clear" w:color="auto" w:fill="auto"/>
            <w:noWrap/>
            <w:hideMark/>
          </w:tcPr>
          <w:p w14:paraId="7D16675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BFCE01B" w14:textId="77777777" w:rsidTr="00707CB6">
        <w:trPr>
          <w:trHeight w:val="500"/>
          <w:jc w:val="center"/>
        </w:trPr>
        <w:tc>
          <w:tcPr>
            <w:tcW w:w="600" w:type="dxa"/>
            <w:tcBorders>
              <w:top w:val="nil"/>
              <w:left w:val="nil"/>
              <w:bottom w:val="nil"/>
              <w:right w:val="nil"/>
            </w:tcBorders>
            <w:shd w:val="clear" w:color="auto" w:fill="auto"/>
            <w:noWrap/>
            <w:hideMark/>
          </w:tcPr>
          <w:p w14:paraId="4F7273A8" w14:textId="312F011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99</w:t>
            </w:r>
          </w:p>
        </w:tc>
        <w:tc>
          <w:tcPr>
            <w:tcW w:w="2600" w:type="dxa"/>
            <w:tcBorders>
              <w:top w:val="nil"/>
              <w:left w:val="nil"/>
              <w:bottom w:val="nil"/>
              <w:right w:val="nil"/>
            </w:tcBorders>
            <w:shd w:val="clear" w:color="auto" w:fill="auto"/>
            <w:noWrap/>
            <w:hideMark/>
          </w:tcPr>
          <w:p w14:paraId="74CBCAA5"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P_94</w:t>
            </w:r>
          </w:p>
        </w:tc>
        <w:tc>
          <w:tcPr>
            <w:tcW w:w="4450" w:type="dxa"/>
            <w:tcBorders>
              <w:top w:val="nil"/>
              <w:left w:val="nil"/>
              <w:bottom w:val="nil"/>
              <w:right w:val="nil"/>
            </w:tcBorders>
            <w:shd w:val="clear" w:color="auto" w:fill="auto"/>
            <w:hideMark/>
          </w:tcPr>
          <w:p w14:paraId="492A1B3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Member Count</w:t>
            </w:r>
          </w:p>
        </w:tc>
        <w:tc>
          <w:tcPr>
            <w:tcW w:w="786" w:type="dxa"/>
            <w:tcBorders>
              <w:top w:val="nil"/>
              <w:left w:val="nil"/>
              <w:bottom w:val="nil"/>
              <w:right w:val="nil"/>
            </w:tcBorders>
            <w:shd w:val="clear" w:color="auto" w:fill="auto"/>
            <w:noWrap/>
            <w:hideMark/>
          </w:tcPr>
          <w:p w14:paraId="6F640ABD"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F7A8B75" w14:textId="77777777" w:rsidTr="00707CB6">
        <w:trPr>
          <w:trHeight w:val="500"/>
          <w:jc w:val="center"/>
        </w:trPr>
        <w:tc>
          <w:tcPr>
            <w:tcW w:w="600" w:type="dxa"/>
            <w:tcBorders>
              <w:top w:val="nil"/>
              <w:left w:val="nil"/>
              <w:bottom w:val="nil"/>
              <w:right w:val="nil"/>
            </w:tcBorders>
            <w:shd w:val="clear" w:color="auto" w:fill="auto"/>
            <w:noWrap/>
            <w:hideMark/>
          </w:tcPr>
          <w:p w14:paraId="5F2E57EE" w14:textId="65A5DD2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100</w:t>
            </w:r>
          </w:p>
        </w:tc>
        <w:tc>
          <w:tcPr>
            <w:tcW w:w="2600" w:type="dxa"/>
            <w:tcBorders>
              <w:top w:val="nil"/>
              <w:left w:val="nil"/>
              <w:bottom w:val="nil"/>
              <w:right w:val="nil"/>
            </w:tcBorders>
            <w:shd w:val="clear" w:color="auto" w:fill="auto"/>
            <w:noWrap/>
            <w:hideMark/>
          </w:tcPr>
          <w:p w14:paraId="0FF02380"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P_95</w:t>
            </w:r>
          </w:p>
        </w:tc>
        <w:tc>
          <w:tcPr>
            <w:tcW w:w="4450" w:type="dxa"/>
            <w:tcBorders>
              <w:top w:val="nil"/>
              <w:left w:val="nil"/>
              <w:bottom w:val="nil"/>
              <w:right w:val="nil"/>
            </w:tcBorders>
            <w:shd w:val="clear" w:color="auto" w:fill="auto"/>
            <w:hideMark/>
          </w:tcPr>
          <w:p w14:paraId="0A8E9768"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Mainline Protestant Member Count</w:t>
            </w:r>
          </w:p>
        </w:tc>
        <w:tc>
          <w:tcPr>
            <w:tcW w:w="786" w:type="dxa"/>
            <w:tcBorders>
              <w:top w:val="nil"/>
              <w:left w:val="nil"/>
              <w:bottom w:val="nil"/>
              <w:right w:val="nil"/>
            </w:tcBorders>
            <w:shd w:val="clear" w:color="auto" w:fill="auto"/>
            <w:noWrap/>
            <w:hideMark/>
          </w:tcPr>
          <w:p w14:paraId="1B53233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41B844F" w14:textId="77777777" w:rsidTr="00707CB6">
        <w:trPr>
          <w:trHeight w:val="500"/>
          <w:jc w:val="center"/>
        </w:trPr>
        <w:tc>
          <w:tcPr>
            <w:tcW w:w="600" w:type="dxa"/>
            <w:tcBorders>
              <w:top w:val="nil"/>
              <w:left w:val="nil"/>
              <w:bottom w:val="nil"/>
              <w:right w:val="nil"/>
            </w:tcBorders>
            <w:shd w:val="clear" w:color="auto" w:fill="auto"/>
            <w:noWrap/>
            <w:hideMark/>
          </w:tcPr>
          <w:p w14:paraId="7B44F439" w14:textId="3B62581A"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101</w:t>
            </w:r>
          </w:p>
        </w:tc>
        <w:tc>
          <w:tcPr>
            <w:tcW w:w="2600" w:type="dxa"/>
            <w:tcBorders>
              <w:top w:val="nil"/>
              <w:left w:val="nil"/>
              <w:bottom w:val="nil"/>
              <w:right w:val="nil"/>
            </w:tcBorders>
            <w:shd w:val="clear" w:color="auto" w:fill="auto"/>
            <w:noWrap/>
            <w:hideMark/>
          </w:tcPr>
          <w:p w14:paraId="1F5A1E0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P_96</w:t>
            </w:r>
          </w:p>
        </w:tc>
        <w:tc>
          <w:tcPr>
            <w:tcW w:w="4450" w:type="dxa"/>
            <w:tcBorders>
              <w:top w:val="nil"/>
              <w:left w:val="nil"/>
              <w:bottom w:val="nil"/>
              <w:right w:val="nil"/>
            </w:tcBorders>
            <w:shd w:val="clear" w:color="auto" w:fill="auto"/>
            <w:hideMark/>
          </w:tcPr>
          <w:p w14:paraId="5F3FAF90"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Historically Black Protestant Member Count</w:t>
            </w:r>
          </w:p>
        </w:tc>
        <w:tc>
          <w:tcPr>
            <w:tcW w:w="786" w:type="dxa"/>
            <w:tcBorders>
              <w:top w:val="nil"/>
              <w:left w:val="nil"/>
              <w:bottom w:val="nil"/>
              <w:right w:val="nil"/>
            </w:tcBorders>
            <w:shd w:val="clear" w:color="auto" w:fill="auto"/>
            <w:noWrap/>
            <w:hideMark/>
          </w:tcPr>
          <w:p w14:paraId="293F152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FD13E5E" w14:textId="77777777" w:rsidTr="00707CB6">
        <w:trPr>
          <w:trHeight w:val="500"/>
          <w:jc w:val="center"/>
        </w:trPr>
        <w:tc>
          <w:tcPr>
            <w:tcW w:w="600" w:type="dxa"/>
            <w:tcBorders>
              <w:top w:val="nil"/>
              <w:left w:val="nil"/>
              <w:bottom w:val="nil"/>
              <w:right w:val="nil"/>
            </w:tcBorders>
            <w:shd w:val="clear" w:color="auto" w:fill="auto"/>
            <w:noWrap/>
            <w:hideMark/>
          </w:tcPr>
          <w:p w14:paraId="5EAFB04D" w14:textId="4ECA87CC"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102</w:t>
            </w:r>
          </w:p>
        </w:tc>
        <w:tc>
          <w:tcPr>
            <w:tcW w:w="2600" w:type="dxa"/>
            <w:tcBorders>
              <w:top w:val="nil"/>
              <w:left w:val="nil"/>
              <w:bottom w:val="nil"/>
              <w:right w:val="nil"/>
            </w:tcBorders>
            <w:shd w:val="clear" w:color="auto" w:fill="auto"/>
            <w:noWrap/>
            <w:hideMark/>
          </w:tcPr>
          <w:p w14:paraId="150B5F8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P_97</w:t>
            </w:r>
          </w:p>
        </w:tc>
        <w:tc>
          <w:tcPr>
            <w:tcW w:w="4450" w:type="dxa"/>
            <w:tcBorders>
              <w:top w:val="nil"/>
              <w:left w:val="nil"/>
              <w:bottom w:val="nil"/>
              <w:right w:val="nil"/>
            </w:tcBorders>
            <w:shd w:val="clear" w:color="auto" w:fill="auto"/>
            <w:hideMark/>
          </w:tcPr>
          <w:p w14:paraId="705B900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Roman Catholic Member Count</w:t>
            </w:r>
          </w:p>
        </w:tc>
        <w:tc>
          <w:tcPr>
            <w:tcW w:w="786" w:type="dxa"/>
            <w:tcBorders>
              <w:top w:val="nil"/>
              <w:left w:val="nil"/>
              <w:bottom w:val="nil"/>
              <w:right w:val="nil"/>
            </w:tcBorders>
            <w:shd w:val="clear" w:color="auto" w:fill="auto"/>
            <w:noWrap/>
            <w:hideMark/>
          </w:tcPr>
          <w:p w14:paraId="03B2722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D3A0559" w14:textId="77777777" w:rsidTr="00707CB6">
        <w:trPr>
          <w:trHeight w:val="260"/>
          <w:jc w:val="center"/>
        </w:trPr>
        <w:tc>
          <w:tcPr>
            <w:tcW w:w="600" w:type="dxa"/>
            <w:tcBorders>
              <w:top w:val="nil"/>
              <w:left w:val="nil"/>
              <w:bottom w:val="nil"/>
              <w:right w:val="nil"/>
            </w:tcBorders>
            <w:shd w:val="clear" w:color="auto" w:fill="auto"/>
            <w:noWrap/>
            <w:hideMark/>
          </w:tcPr>
          <w:p w14:paraId="495288F2" w14:textId="065D276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103</w:t>
            </w:r>
          </w:p>
        </w:tc>
        <w:tc>
          <w:tcPr>
            <w:tcW w:w="2600" w:type="dxa"/>
            <w:tcBorders>
              <w:top w:val="nil"/>
              <w:left w:val="nil"/>
              <w:bottom w:val="nil"/>
              <w:right w:val="nil"/>
            </w:tcBorders>
            <w:shd w:val="clear" w:color="auto" w:fill="auto"/>
            <w:noWrap/>
            <w:hideMark/>
          </w:tcPr>
          <w:p w14:paraId="7E5C7BDC"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P_98</w:t>
            </w:r>
          </w:p>
        </w:tc>
        <w:tc>
          <w:tcPr>
            <w:tcW w:w="4450" w:type="dxa"/>
            <w:tcBorders>
              <w:top w:val="nil"/>
              <w:left w:val="nil"/>
              <w:bottom w:val="nil"/>
              <w:right w:val="nil"/>
            </w:tcBorders>
            <w:shd w:val="clear" w:color="auto" w:fill="auto"/>
            <w:hideMark/>
          </w:tcPr>
          <w:p w14:paraId="3D089FDB"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Jewish Member Count</w:t>
            </w:r>
          </w:p>
        </w:tc>
        <w:tc>
          <w:tcPr>
            <w:tcW w:w="786" w:type="dxa"/>
            <w:tcBorders>
              <w:top w:val="nil"/>
              <w:left w:val="nil"/>
              <w:bottom w:val="nil"/>
              <w:right w:val="nil"/>
            </w:tcBorders>
            <w:shd w:val="clear" w:color="auto" w:fill="auto"/>
            <w:noWrap/>
            <w:hideMark/>
          </w:tcPr>
          <w:p w14:paraId="0EE974FF"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C71BDCD" w14:textId="77777777" w:rsidTr="00707CB6">
        <w:trPr>
          <w:trHeight w:val="500"/>
          <w:jc w:val="center"/>
        </w:trPr>
        <w:tc>
          <w:tcPr>
            <w:tcW w:w="600" w:type="dxa"/>
            <w:tcBorders>
              <w:top w:val="nil"/>
              <w:left w:val="nil"/>
              <w:bottom w:val="nil"/>
              <w:right w:val="nil"/>
            </w:tcBorders>
            <w:shd w:val="clear" w:color="auto" w:fill="auto"/>
            <w:noWrap/>
            <w:hideMark/>
          </w:tcPr>
          <w:p w14:paraId="25EBEF57" w14:textId="004DD14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104</w:t>
            </w:r>
          </w:p>
        </w:tc>
        <w:tc>
          <w:tcPr>
            <w:tcW w:w="2600" w:type="dxa"/>
            <w:tcBorders>
              <w:top w:val="nil"/>
              <w:left w:val="nil"/>
              <w:bottom w:val="nil"/>
              <w:right w:val="nil"/>
            </w:tcBorders>
            <w:shd w:val="clear" w:color="auto" w:fill="auto"/>
            <w:noWrap/>
            <w:hideMark/>
          </w:tcPr>
          <w:p w14:paraId="6749A56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P_99</w:t>
            </w:r>
          </w:p>
        </w:tc>
        <w:tc>
          <w:tcPr>
            <w:tcW w:w="4450" w:type="dxa"/>
            <w:tcBorders>
              <w:top w:val="nil"/>
              <w:left w:val="nil"/>
              <w:bottom w:val="nil"/>
              <w:right w:val="nil"/>
            </w:tcBorders>
            <w:shd w:val="clear" w:color="auto" w:fill="auto"/>
            <w:hideMark/>
          </w:tcPr>
          <w:p w14:paraId="0F5C8272"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Latter-day Saint (Mormon) Member Count</w:t>
            </w:r>
          </w:p>
        </w:tc>
        <w:tc>
          <w:tcPr>
            <w:tcW w:w="786" w:type="dxa"/>
            <w:tcBorders>
              <w:top w:val="nil"/>
              <w:left w:val="nil"/>
              <w:bottom w:val="nil"/>
              <w:right w:val="nil"/>
            </w:tcBorders>
            <w:shd w:val="clear" w:color="auto" w:fill="auto"/>
            <w:noWrap/>
            <w:hideMark/>
          </w:tcPr>
          <w:p w14:paraId="6B05113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D39C562" w14:textId="77777777" w:rsidTr="00707CB6">
        <w:trPr>
          <w:trHeight w:val="260"/>
          <w:jc w:val="center"/>
        </w:trPr>
        <w:tc>
          <w:tcPr>
            <w:tcW w:w="600" w:type="dxa"/>
            <w:tcBorders>
              <w:top w:val="nil"/>
              <w:left w:val="nil"/>
              <w:bottom w:val="nil"/>
              <w:right w:val="nil"/>
            </w:tcBorders>
            <w:shd w:val="clear" w:color="auto" w:fill="auto"/>
            <w:noWrap/>
            <w:hideMark/>
          </w:tcPr>
          <w:p w14:paraId="728B2714" w14:textId="72EB59B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105</w:t>
            </w:r>
          </w:p>
        </w:tc>
        <w:tc>
          <w:tcPr>
            <w:tcW w:w="2600" w:type="dxa"/>
            <w:tcBorders>
              <w:top w:val="nil"/>
              <w:left w:val="nil"/>
              <w:bottom w:val="nil"/>
              <w:right w:val="nil"/>
            </w:tcBorders>
            <w:shd w:val="clear" w:color="auto" w:fill="auto"/>
            <w:noWrap/>
            <w:hideMark/>
          </w:tcPr>
          <w:p w14:paraId="5F6720A7"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P_100</w:t>
            </w:r>
          </w:p>
        </w:tc>
        <w:tc>
          <w:tcPr>
            <w:tcW w:w="4450" w:type="dxa"/>
            <w:tcBorders>
              <w:top w:val="nil"/>
              <w:left w:val="nil"/>
              <w:bottom w:val="nil"/>
              <w:right w:val="nil"/>
            </w:tcBorders>
            <w:shd w:val="clear" w:color="auto" w:fill="auto"/>
            <w:hideMark/>
          </w:tcPr>
          <w:p w14:paraId="125C803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Islamic Member Count</w:t>
            </w:r>
          </w:p>
        </w:tc>
        <w:tc>
          <w:tcPr>
            <w:tcW w:w="786" w:type="dxa"/>
            <w:tcBorders>
              <w:top w:val="nil"/>
              <w:left w:val="nil"/>
              <w:bottom w:val="nil"/>
              <w:right w:val="nil"/>
            </w:tcBorders>
            <w:shd w:val="clear" w:color="auto" w:fill="auto"/>
            <w:noWrap/>
            <w:hideMark/>
          </w:tcPr>
          <w:p w14:paraId="01AF4D6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F012469" w14:textId="77777777" w:rsidTr="00707CB6">
        <w:trPr>
          <w:trHeight w:val="260"/>
          <w:jc w:val="center"/>
        </w:trPr>
        <w:tc>
          <w:tcPr>
            <w:tcW w:w="600" w:type="dxa"/>
            <w:tcBorders>
              <w:top w:val="nil"/>
              <w:left w:val="nil"/>
              <w:bottom w:val="nil"/>
              <w:right w:val="nil"/>
            </w:tcBorders>
            <w:shd w:val="clear" w:color="auto" w:fill="auto"/>
            <w:noWrap/>
            <w:hideMark/>
          </w:tcPr>
          <w:p w14:paraId="6C560D54" w14:textId="41609395"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106</w:t>
            </w:r>
          </w:p>
        </w:tc>
        <w:tc>
          <w:tcPr>
            <w:tcW w:w="2600" w:type="dxa"/>
            <w:tcBorders>
              <w:top w:val="nil"/>
              <w:left w:val="nil"/>
              <w:bottom w:val="nil"/>
              <w:right w:val="nil"/>
            </w:tcBorders>
            <w:shd w:val="clear" w:color="auto" w:fill="auto"/>
            <w:noWrap/>
            <w:hideMark/>
          </w:tcPr>
          <w:p w14:paraId="3C4A405C"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P_101</w:t>
            </w:r>
          </w:p>
        </w:tc>
        <w:tc>
          <w:tcPr>
            <w:tcW w:w="4450" w:type="dxa"/>
            <w:tcBorders>
              <w:top w:val="nil"/>
              <w:left w:val="nil"/>
              <w:bottom w:val="nil"/>
              <w:right w:val="nil"/>
            </w:tcBorders>
            <w:shd w:val="clear" w:color="auto" w:fill="auto"/>
            <w:hideMark/>
          </w:tcPr>
          <w:p w14:paraId="0793D22E"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Hindu Member Count</w:t>
            </w:r>
          </w:p>
        </w:tc>
        <w:tc>
          <w:tcPr>
            <w:tcW w:w="786" w:type="dxa"/>
            <w:tcBorders>
              <w:top w:val="nil"/>
              <w:left w:val="nil"/>
              <w:bottom w:val="nil"/>
              <w:right w:val="nil"/>
            </w:tcBorders>
            <w:shd w:val="clear" w:color="auto" w:fill="auto"/>
            <w:noWrap/>
            <w:hideMark/>
          </w:tcPr>
          <w:p w14:paraId="4CF2F07F"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EBD7C83" w14:textId="77777777" w:rsidTr="00707CB6">
        <w:trPr>
          <w:trHeight w:val="260"/>
          <w:jc w:val="center"/>
        </w:trPr>
        <w:tc>
          <w:tcPr>
            <w:tcW w:w="600" w:type="dxa"/>
            <w:tcBorders>
              <w:top w:val="nil"/>
              <w:left w:val="nil"/>
              <w:bottom w:val="nil"/>
              <w:right w:val="nil"/>
            </w:tcBorders>
            <w:shd w:val="clear" w:color="auto" w:fill="auto"/>
            <w:noWrap/>
            <w:hideMark/>
          </w:tcPr>
          <w:p w14:paraId="09DE95AE" w14:textId="7C8930B4"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107</w:t>
            </w:r>
          </w:p>
        </w:tc>
        <w:tc>
          <w:tcPr>
            <w:tcW w:w="2600" w:type="dxa"/>
            <w:tcBorders>
              <w:top w:val="nil"/>
              <w:left w:val="nil"/>
              <w:bottom w:val="nil"/>
              <w:right w:val="nil"/>
            </w:tcBorders>
            <w:shd w:val="clear" w:color="auto" w:fill="auto"/>
            <w:noWrap/>
            <w:hideMark/>
          </w:tcPr>
          <w:p w14:paraId="3B20FD4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P_102</w:t>
            </w:r>
          </w:p>
        </w:tc>
        <w:tc>
          <w:tcPr>
            <w:tcW w:w="4450" w:type="dxa"/>
            <w:tcBorders>
              <w:top w:val="nil"/>
              <w:left w:val="nil"/>
              <w:bottom w:val="nil"/>
              <w:right w:val="nil"/>
            </w:tcBorders>
            <w:shd w:val="clear" w:color="auto" w:fill="auto"/>
            <w:hideMark/>
          </w:tcPr>
          <w:p w14:paraId="7BA0F75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Buddhist Member Count</w:t>
            </w:r>
          </w:p>
        </w:tc>
        <w:tc>
          <w:tcPr>
            <w:tcW w:w="786" w:type="dxa"/>
            <w:tcBorders>
              <w:top w:val="nil"/>
              <w:left w:val="nil"/>
              <w:bottom w:val="nil"/>
              <w:right w:val="nil"/>
            </w:tcBorders>
            <w:shd w:val="clear" w:color="auto" w:fill="auto"/>
            <w:noWrap/>
            <w:hideMark/>
          </w:tcPr>
          <w:p w14:paraId="693E869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E51C2CA" w14:textId="77777777" w:rsidTr="00707CB6">
        <w:trPr>
          <w:trHeight w:val="500"/>
          <w:jc w:val="center"/>
        </w:trPr>
        <w:tc>
          <w:tcPr>
            <w:tcW w:w="600" w:type="dxa"/>
            <w:tcBorders>
              <w:top w:val="nil"/>
              <w:left w:val="nil"/>
              <w:bottom w:val="nil"/>
              <w:right w:val="nil"/>
            </w:tcBorders>
            <w:shd w:val="clear" w:color="auto" w:fill="auto"/>
            <w:noWrap/>
            <w:hideMark/>
          </w:tcPr>
          <w:p w14:paraId="665E6F86" w14:textId="481EDA0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108</w:t>
            </w:r>
          </w:p>
        </w:tc>
        <w:tc>
          <w:tcPr>
            <w:tcW w:w="2600" w:type="dxa"/>
            <w:tcBorders>
              <w:top w:val="nil"/>
              <w:left w:val="nil"/>
              <w:bottom w:val="nil"/>
              <w:right w:val="nil"/>
            </w:tcBorders>
            <w:shd w:val="clear" w:color="auto" w:fill="auto"/>
            <w:noWrap/>
            <w:hideMark/>
          </w:tcPr>
          <w:p w14:paraId="4FE961E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P_103</w:t>
            </w:r>
          </w:p>
        </w:tc>
        <w:tc>
          <w:tcPr>
            <w:tcW w:w="4450" w:type="dxa"/>
            <w:tcBorders>
              <w:top w:val="nil"/>
              <w:left w:val="nil"/>
              <w:bottom w:val="nil"/>
              <w:right w:val="nil"/>
            </w:tcBorders>
            <w:shd w:val="clear" w:color="auto" w:fill="auto"/>
            <w:hideMark/>
          </w:tcPr>
          <w:p w14:paraId="475D251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Orthodox Christian Member Count</w:t>
            </w:r>
          </w:p>
        </w:tc>
        <w:tc>
          <w:tcPr>
            <w:tcW w:w="786" w:type="dxa"/>
            <w:tcBorders>
              <w:top w:val="nil"/>
              <w:left w:val="nil"/>
              <w:bottom w:val="nil"/>
              <w:right w:val="nil"/>
            </w:tcBorders>
            <w:shd w:val="clear" w:color="auto" w:fill="auto"/>
            <w:noWrap/>
            <w:hideMark/>
          </w:tcPr>
          <w:p w14:paraId="5B65E01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015249F0" w14:textId="77777777" w:rsidTr="00707CB6">
        <w:trPr>
          <w:trHeight w:val="500"/>
          <w:jc w:val="center"/>
        </w:trPr>
        <w:tc>
          <w:tcPr>
            <w:tcW w:w="600" w:type="dxa"/>
            <w:tcBorders>
              <w:top w:val="nil"/>
              <w:left w:val="nil"/>
              <w:bottom w:val="nil"/>
              <w:right w:val="nil"/>
            </w:tcBorders>
            <w:shd w:val="clear" w:color="auto" w:fill="auto"/>
            <w:noWrap/>
            <w:hideMark/>
          </w:tcPr>
          <w:p w14:paraId="51AABEAF" w14:textId="125695A4"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109</w:t>
            </w:r>
          </w:p>
        </w:tc>
        <w:tc>
          <w:tcPr>
            <w:tcW w:w="2600" w:type="dxa"/>
            <w:tcBorders>
              <w:top w:val="nil"/>
              <w:left w:val="nil"/>
              <w:bottom w:val="nil"/>
              <w:right w:val="nil"/>
            </w:tcBorders>
            <w:shd w:val="clear" w:color="auto" w:fill="auto"/>
            <w:noWrap/>
            <w:hideMark/>
          </w:tcPr>
          <w:p w14:paraId="1E6230CB"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P_104</w:t>
            </w:r>
          </w:p>
        </w:tc>
        <w:tc>
          <w:tcPr>
            <w:tcW w:w="4450" w:type="dxa"/>
            <w:tcBorders>
              <w:top w:val="nil"/>
              <w:left w:val="nil"/>
              <w:bottom w:val="nil"/>
              <w:right w:val="nil"/>
            </w:tcBorders>
            <w:shd w:val="clear" w:color="auto" w:fill="auto"/>
            <w:hideMark/>
          </w:tcPr>
          <w:p w14:paraId="37F6A0D5"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Jehovah's Witnesses Member Count</w:t>
            </w:r>
          </w:p>
        </w:tc>
        <w:tc>
          <w:tcPr>
            <w:tcW w:w="786" w:type="dxa"/>
            <w:tcBorders>
              <w:top w:val="nil"/>
              <w:left w:val="nil"/>
              <w:bottom w:val="nil"/>
              <w:right w:val="nil"/>
            </w:tcBorders>
            <w:shd w:val="clear" w:color="auto" w:fill="auto"/>
            <w:noWrap/>
            <w:hideMark/>
          </w:tcPr>
          <w:p w14:paraId="0B84D0FE"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45B4A07" w14:textId="77777777" w:rsidTr="00707CB6">
        <w:trPr>
          <w:trHeight w:val="260"/>
          <w:jc w:val="center"/>
        </w:trPr>
        <w:tc>
          <w:tcPr>
            <w:tcW w:w="600" w:type="dxa"/>
            <w:tcBorders>
              <w:top w:val="nil"/>
              <w:left w:val="nil"/>
              <w:bottom w:val="nil"/>
              <w:right w:val="nil"/>
            </w:tcBorders>
            <w:shd w:val="clear" w:color="auto" w:fill="auto"/>
            <w:noWrap/>
            <w:hideMark/>
          </w:tcPr>
          <w:p w14:paraId="4CEB2F5D" w14:textId="7C031F8F"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110</w:t>
            </w:r>
          </w:p>
        </w:tc>
        <w:tc>
          <w:tcPr>
            <w:tcW w:w="2600" w:type="dxa"/>
            <w:tcBorders>
              <w:top w:val="nil"/>
              <w:left w:val="nil"/>
              <w:bottom w:val="nil"/>
              <w:right w:val="nil"/>
            </w:tcBorders>
            <w:shd w:val="clear" w:color="auto" w:fill="auto"/>
            <w:noWrap/>
            <w:hideMark/>
          </w:tcPr>
          <w:p w14:paraId="7584DEF2"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P_105</w:t>
            </w:r>
          </w:p>
        </w:tc>
        <w:tc>
          <w:tcPr>
            <w:tcW w:w="4450" w:type="dxa"/>
            <w:tcBorders>
              <w:top w:val="nil"/>
              <w:left w:val="nil"/>
              <w:bottom w:val="nil"/>
              <w:right w:val="nil"/>
            </w:tcBorders>
            <w:shd w:val="clear" w:color="auto" w:fill="auto"/>
            <w:hideMark/>
          </w:tcPr>
          <w:p w14:paraId="0569DF41"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Other Member Count</w:t>
            </w:r>
          </w:p>
        </w:tc>
        <w:tc>
          <w:tcPr>
            <w:tcW w:w="786" w:type="dxa"/>
            <w:tcBorders>
              <w:top w:val="nil"/>
              <w:left w:val="nil"/>
              <w:bottom w:val="nil"/>
              <w:right w:val="nil"/>
            </w:tcBorders>
            <w:shd w:val="clear" w:color="auto" w:fill="auto"/>
            <w:noWrap/>
            <w:hideMark/>
          </w:tcPr>
          <w:p w14:paraId="49A68579"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A28327A" w14:textId="77777777" w:rsidTr="00707CB6">
        <w:trPr>
          <w:trHeight w:val="500"/>
          <w:jc w:val="center"/>
        </w:trPr>
        <w:tc>
          <w:tcPr>
            <w:tcW w:w="600" w:type="dxa"/>
            <w:tcBorders>
              <w:top w:val="nil"/>
              <w:left w:val="nil"/>
              <w:bottom w:val="nil"/>
              <w:right w:val="nil"/>
            </w:tcBorders>
            <w:shd w:val="clear" w:color="auto" w:fill="auto"/>
            <w:noWrap/>
            <w:hideMark/>
          </w:tcPr>
          <w:p w14:paraId="0D33A492" w14:textId="5E142FF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111</w:t>
            </w:r>
          </w:p>
        </w:tc>
        <w:tc>
          <w:tcPr>
            <w:tcW w:w="2600" w:type="dxa"/>
            <w:tcBorders>
              <w:top w:val="nil"/>
              <w:left w:val="nil"/>
              <w:bottom w:val="nil"/>
              <w:right w:val="nil"/>
            </w:tcBorders>
            <w:shd w:val="clear" w:color="auto" w:fill="auto"/>
            <w:noWrap/>
            <w:hideMark/>
          </w:tcPr>
          <w:p w14:paraId="113D271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P_106</w:t>
            </w:r>
          </w:p>
        </w:tc>
        <w:tc>
          <w:tcPr>
            <w:tcW w:w="4450" w:type="dxa"/>
            <w:tcBorders>
              <w:top w:val="nil"/>
              <w:left w:val="nil"/>
              <w:bottom w:val="nil"/>
              <w:right w:val="nil"/>
            </w:tcBorders>
            <w:shd w:val="clear" w:color="auto" w:fill="auto"/>
            <w:hideMark/>
          </w:tcPr>
          <w:p w14:paraId="7211841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Advent Christian Church</w:t>
            </w:r>
          </w:p>
        </w:tc>
        <w:tc>
          <w:tcPr>
            <w:tcW w:w="786" w:type="dxa"/>
            <w:tcBorders>
              <w:top w:val="nil"/>
              <w:left w:val="nil"/>
              <w:bottom w:val="nil"/>
              <w:right w:val="nil"/>
            </w:tcBorders>
            <w:shd w:val="clear" w:color="auto" w:fill="auto"/>
            <w:noWrap/>
            <w:hideMark/>
          </w:tcPr>
          <w:p w14:paraId="2504F49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36EE8F64" w14:textId="77777777" w:rsidTr="00707CB6">
        <w:trPr>
          <w:trHeight w:val="500"/>
          <w:jc w:val="center"/>
        </w:trPr>
        <w:tc>
          <w:tcPr>
            <w:tcW w:w="600" w:type="dxa"/>
            <w:tcBorders>
              <w:top w:val="nil"/>
              <w:left w:val="nil"/>
              <w:bottom w:val="nil"/>
              <w:right w:val="nil"/>
            </w:tcBorders>
            <w:shd w:val="clear" w:color="auto" w:fill="auto"/>
            <w:noWrap/>
            <w:hideMark/>
          </w:tcPr>
          <w:p w14:paraId="03254233" w14:textId="2216860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112</w:t>
            </w:r>
          </w:p>
        </w:tc>
        <w:tc>
          <w:tcPr>
            <w:tcW w:w="2600" w:type="dxa"/>
            <w:tcBorders>
              <w:top w:val="nil"/>
              <w:left w:val="nil"/>
              <w:bottom w:val="nil"/>
              <w:right w:val="nil"/>
            </w:tcBorders>
            <w:shd w:val="clear" w:color="auto" w:fill="auto"/>
            <w:noWrap/>
            <w:hideMark/>
          </w:tcPr>
          <w:p w14:paraId="476943C4"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P_107</w:t>
            </w:r>
          </w:p>
        </w:tc>
        <w:tc>
          <w:tcPr>
            <w:tcW w:w="4450" w:type="dxa"/>
            <w:tcBorders>
              <w:top w:val="nil"/>
              <w:left w:val="nil"/>
              <w:bottom w:val="nil"/>
              <w:right w:val="nil"/>
            </w:tcBorders>
            <w:shd w:val="clear" w:color="auto" w:fill="auto"/>
            <w:hideMark/>
          </w:tcPr>
          <w:p w14:paraId="2C599A9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Adventists - Other</w:t>
            </w:r>
          </w:p>
        </w:tc>
        <w:tc>
          <w:tcPr>
            <w:tcW w:w="786" w:type="dxa"/>
            <w:tcBorders>
              <w:top w:val="nil"/>
              <w:left w:val="nil"/>
              <w:bottom w:val="nil"/>
              <w:right w:val="nil"/>
            </w:tcBorders>
            <w:shd w:val="clear" w:color="auto" w:fill="auto"/>
            <w:noWrap/>
            <w:hideMark/>
          </w:tcPr>
          <w:p w14:paraId="048D2C7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9077AC6" w14:textId="77777777" w:rsidTr="00707CB6">
        <w:trPr>
          <w:trHeight w:val="500"/>
          <w:jc w:val="center"/>
        </w:trPr>
        <w:tc>
          <w:tcPr>
            <w:tcW w:w="600" w:type="dxa"/>
            <w:tcBorders>
              <w:top w:val="nil"/>
              <w:left w:val="nil"/>
              <w:bottom w:val="nil"/>
              <w:right w:val="nil"/>
            </w:tcBorders>
            <w:shd w:val="clear" w:color="auto" w:fill="auto"/>
            <w:noWrap/>
            <w:hideMark/>
          </w:tcPr>
          <w:p w14:paraId="78FFCCD6" w14:textId="4349D7E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113</w:t>
            </w:r>
          </w:p>
        </w:tc>
        <w:tc>
          <w:tcPr>
            <w:tcW w:w="2600" w:type="dxa"/>
            <w:tcBorders>
              <w:top w:val="nil"/>
              <w:left w:val="nil"/>
              <w:bottom w:val="nil"/>
              <w:right w:val="nil"/>
            </w:tcBorders>
            <w:shd w:val="clear" w:color="auto" w:fill="auto"/>
            <w:noWrap/>
            <w:hideMark/>
          </w:tcPr>
          <w:p w14:paraId="086221F6"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P_108</w:t>
            </w:r>
          </w:p>
        </w:tc>
        <w:tc>
          <w:tcPr>
            <w:tcW w:w="4450" w:type="dxa"/>
            <w:tcBorders>
              <w:top w:val="nil"/>
              <w:left w:val="nil"/>
              <w:bottom w:val="nil"/>
              <w:right w:val="nil"/>
            </w:tcBorders>
            <w:shd w:val="clear" w:color="auto" w:fill="auto"/>
            <w:hideMark/>
          </w:tcPr>
          <w:p w14:paraId="37BD835B"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Church of God General Conference</w:t>
            </w:r>
          </w:p>
        </w:tc>
        <w:tc>
          <w:tcPr>
            <w:tcW w:w="786" w:type="dxa"/>
            <w:tcBorders>
              <w:top w:val="nil"/>
              <w:left w:val="nil"/>
              <w:bottom w:val="nil"/>
              <w:right w:val="nil"/>
            </w:tcBorders>
            <w:shd w:val="clear" w:color="auto" w:fill="auto"/>
            <w:noWrap/>
            <w:hideMark/>
          </w:tcPr>
          <w:p w14:paraId="7C64FB3E"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950BE42" w14:textId="77777777" w:rsidTr="00707CB6">
        <w:trPr>
          <w:trHeight w:val="500"/>
          <w:jc w:val="center"/>
        </w:trPr>
        <w:tc>
          <w:tcPr>
            <w:tcW w:w="600" w:type="dxa"/>
            <w:tcBorders>
              <w:top w:val="nil"/>
              <w:left w:val="nil"/>
              <w:bottom w:val="nil"/>
              <w:right w:val="nil"/>
            </w:tcBorders>
            <w:shd w:val="clear" w:color="auto" w:fill="auto"/>
            <w:noWrap/>
            <w:hideMark/>
          </w:tcPr>
          <w:p w14:paraId="3EFDE482" w14:textId="4CB7E0C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114</w:t>
            </w:r>
          </w:p>
        </w:tc>
        <w:tc>
          <w:tcPr>
            <w:tcW w:w="2600" w:type="dxa"/>
            <w:tcBorders>
              <w:top w:val="nil"/>
              <w:left w:val="nil"/>
              <w:bottom w:val="nil"/>
              <w:right w:val="nil"/>
            </w:tcBorders>
            <w:shd w:val="clear" w:color="auto" w:fill="auto"/>
            <w:noWrap/>
            <w:hideMark/>
          </w:tcPr>
          <w:p w14:paraId="2D341C41"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P_109</w:t>
            </w:r>
          </w:p>
        </w:tc>
        <w:tc>
          <w:tcPr>
            <w:tcW w:w="4450" w:type="dxa"/>
            <w:tcBorders>
              <w:top w:val="nil"/>
              <w:left w:val="nil"/>
              <w:bottom w:val="nil"/>
              <w:right w:val="nil"/>
            </w:tcBorders>
            <w:shd w:val="clear" w:color="auto" w:fill="auto"/>
            <w:hideMark/>
          </w:tcPr>
          <w:p w14:paraId="432CB8F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Seventh Day Adventists</w:t>
            </w:r>
          </w:p>
        </w:tc>
        <w:tc>
          <w:tcPr>
            <w:tcW w:w="786" w:type="dxa"/>
            <w:tcBorders>
              <w:top w:val="nil"/>
              <w:left w:val="nil"/>
              <w:bottom w:val="nil"/>
              <w:right w:val="nil"/>
            </w:tcBorders>
            <w:shd w:val="clear" w:color="auto" w:fill="auto"/>
            <w:noWrap/>
            <w:hideMark/>
          </w:tcPr>
          <w:p w14:paraId="25C09CEC"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E5A70AF" w14:textId="77777777" w:rsidTr="00707CB6">
        <w:trPr>
          <w:trHeight w:val="500"/>
          <w:jc w:val="center"/>
        </w:trPr>
        <w:tc>
          <w:tcPr>
            <w:tcW w:w="600" w:type="dxa"/>
            <w:tcBorders>
              <w:top w:val="nil"/>
              <w:left w:val="nil"/>
              <w:bottom w:val="nil"/>
              <w:right w:val="nil"/>
            </w:tcBorders>
            <w:shd w:val="clear" w:color="auto" w:fill="auto"/>
            <w:noWrap/>
            <w:hideMark/>
          </w:tcPr>
          <w:p w14:paraId="599FD07A" w14:textId="4AFBB79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115</w:t>
            </w:r>
          </w:p>
        </w:tc>
        <w:tc>
          <w:tcPr>
            <w:tcW w:w="2600" w:type="dxa"/>
            <w:tcBorders>
              <w:top w:val="nil"/>
              <w:left w:val="nil"/>
              <w:bottom w:val="nil"/>
              <w:right w:val="nil"/>
            </w:tcBorders>
            <w:shd w:val="clear" w:color="auto" w:fill="auto"/>
            <w:noWrap/>
            <w:hideMark/>
          </w:tcPr>
          <w:p w14:paraId="630DC4B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P_110</w:t>
            </w:r>
          </w:p>
        </w:tc>
        <w:tc>
          <w:tcPr>
            <w:tcW w:w="4450" w:type="dxa"/>
            <w:tcBorders>
              <w:top w:val="nil"/>
              <w:left w:val="nil"/>
              <w:bottom w:val="nil"/>
              <w:right w:val="nil"/>
            </w:tcBorders>
            <w:shd w:val="clear" w:color="auto" w:fill="auto"/>
            <w:hideMark/>
          </w:tcPr>
          <w:p w14:paraId="2241807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Seventh Day Church of God</w:t>
            </w:r>
          </w:p>
        </w:tc>
        <w:tc>
          <w:tcPr>
            <w:tcW w:w="786" w:type="dxa"/>
            <w:tcBorders>
              <w:top w:val="nil"/>
              <w:left w:val="nil"/>
              <w:bottom w:val="nil"/>
              <w:right w:val="nil"/>
            </w:tcBorders>
            <w:shd w:val="clear" w:color="auto" w:fill="auto"/>
            <w:noWrap/>
            <w:hideMark/>
          </w:tcPr>
          <w:p w14:paraId="45EB48F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C865659" w14:textId="77777777" w:rsidTr="00707CB6">
        <w:trPr>
          <w:trHeight w:val="500"/>
          <w:jc w:val="center"/>
        </w:trPr>
        <w:tc>
          <w:tcPr>
            <w:tcW w:w="600" w:type="dxa"/>
            <w:tcBorders>
              <w:top w:val="nil"/>
              <w:left w:val="nil"/>
              <w:bottom w:val="nil"/>
              <w:right w:val="nil"/>
            </w:tcBorders>
            <w:shd w:val="clear" w:color="auto" w:fill="auto"/>
            <w:noWrap/>
            <w:hideMark/>
          </w:tcPr>
          <w:p w14:paraId="1EA1E4AF" w14:textId="52A9033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116</w:t>
            </w:r>
          </w:p>
        </w:tc>
        <w:tc>
          <w:tcPr>
            <w:tcW w:w="2600" w:type="dxa"/>
            <w:tcBorders>
              <w:top w:val="nil"/>
              <w:left w:val="nil"/>
              <w:bottom w:val="nil"/>
              <w:right w:val="nil"/>
            </w:tcBorders>
            <w:shd w:val="clear" w:color="auto" w:fill="auto"/>
            <w:noWrap/>
            <w:hideMark/>
          </w:tcPr>
          <w:p w14:paraId="43CED1D6"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P_111</w:t>
            </w:r>
          </w:p>
        </w:tc>
        <w:tc>
          <w:tcPr>
            <w:tcW w:w="4450" w:type="dxa"/>
            <w:tcBorders>
              <w:top w:val="nil"/>
              <w:left w:val="nil"/>
              <w:bottom w:val="nil"/>
              <w:right w:val="nil"/>
            </w:tcBorders>
            <w:shd w:val="clear" w:color="auto" w:fill="auto"/>
            <w:hideMark/>
          </w:tcPr>
          <w:p w14:paraId="7054C46C"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American Baptist Association</w:t>
            </w:r>
          </w:p>
        </w:tc>
        <w:tc>
          <w:tcPr>
            <w:tcW w:w="786" w:type="dxa"/>
            <w:tcBorders>
              <w:top w:val="nil"/>
              <w:left w:val="nil"/>
              <w:bottom w:val="nil"/>
              <w:right w:val="nil"/>
            </w:tcBorders>
            <w:shd w:val="clear" w:color="auto" w:fill="auto"/>
            <w:noWrap/>
            <w:hideMark/>
          </w:tcPr>
          <w:p w14:paraId="7F00609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56CA5297" w14:textId="77777777" w:rsidTr="00707CB6">
        <w:trPr>
          <w:trHeight w:val="500"/>
          <w:jc w:val="center"/>
        </w:trPr>
        <w:tc>
          <w:tcPr>
            <w:tcW w:w="600" w:type="dxa"/>
            <w:tcBorders>
              <w:top w:val="nil"/>
              <w:left w:val="nil"/>
              <w:bottom w:val="nil"/>
              <w:right w:val="nil"/>
            </w:tcBorders>
            <w:shd w:val="clear" w:color="auto" w:fill="auto"/>
            <w:noWrap/>
            <w:hideMark/>
          </w:tcPr>
          <w:p w14:paraId="58AB77E9" w14:textId="6902739C"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117</w:t>
            </w:r>
          </w:p>
        </w:tc>
        <w:tc>
          <w:tcPr>
            <w:tcW w:w="2600" w:type="dxa"/>
            <w:tcBorders>
              <w:top w:val="nil"/>
              <w:left w:val="nil"/>
              <w:bottom w:val="nil"/>
              <w:right w:val="nil"/>
            </w:tcBorders>
            <w:shd w:val="clear" w:color="auto" w:fill="auto"/>
            <w:noWrap/>
            <w:hideMark/>
          </w:tcPr>
          <w:p w14:paraId="45240ED8"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P_112</w:t>
            </w:r>
          </w:p>
        </w:tc>
        <w:tc>
          <w:tcPr>
            <w:tcW w:w="4450" w:type="dxa"/>
            <w:tcBorders>
              <w:top w:val="nil"/>
              <w:left w:val="nil"/>
              <w:bottom w:val="nil"/>
              <w:right w:val="nil"/>
            </w:tcBorders>
            <w:shd w:val="clear" w:color="auto" w:fill="auto"/>
            <w:hideMark/>
          </w:tcPr>
          <w:p w14:paraId="135A4F3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Baptist General Conference</w:t>
            </w:r>
          </w:p>
        </w:tc>
        <w:tc>
          <w:tcPr>
            <w:tcW w:w="786" w:type="dxa"/>
            <w:tcBorders>
              <w:top w:val="nil"/>
              <w:left w:val="nil"/>
              <w:bottom w:val="nil"/>
              <w:right w:val="nil"/>
            </w:tcBorders>
            <w:shd w:val="clear" w:color="auto" w:fill="auto"/>
            <w:noWrap/>
            <w:hideMark/>
          </w:tcPr>
          <w:p w14:paraId="0A9D7CD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1C4D5B5" w14:textId="77777777" w:rsidTr="00707CB6">
        <w:trPr>
          <w:trHeight w:val="500"/>
          <w:jc w:val="center"/>
        </w:trPr>
        <w:tc>
          <w:tcPr>
            <w:tcW w:w="600" w:type="dxa"/>
            <w:tcBorders>
              <w:top w:val="nil"/>
              <w:left w:val="nil"/>
              <w:bottom w:val="nil"/>
              <w:right w:val="nil"/>
            </w:tcBorders>
            <w:shd w:val="clear" w:color="auto" w:fill="auto"/>
            <w:noWrap/>
            <w:hideMark/>
          </w:tcPr>
          <w:p w14:paraId="2ACF3D94" w14:textId="68DAF7B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118</w:t>
            </w:r>
          </w:p>
        </w:tc>
        <w:tc>
          <w:tcPr>
            <w:tcW w:w="2600" w:type="dxa"/>
            <w:tcBorders>
              <w:top w:val="nil"/>
              <w:left w:val="nil"/>
              <w:bottom w:val="nil"/>
              <w:right w:val="nil"/>
            </w:tcBorders>
            <w:shd w:val="clear" w:color="auto" w:fill="auto"/>
            <w:noWrap/>
            <w:hideMark/>
          </w:tcPr>
          <w:p w14:paraId="6B7A1E9F"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P_113</w:t>
            </w:r>
          </w:p>
        </w:tc>
        <w:tc>
          <w:tcPr>
            <w:tcW w:w="4450" w:type="dxa"/>
            <w:tcBorders>
              <w:top w:val="nil"/>
              <w:left w:val="nil"/>
              <w:bottom w:val="nil"/>
              <w:right w:val="nil"/>
            </w:tcBorders>
            <w:shd w:val="clear" w:color="auto" w:fill="auto"/>
            <w:hideMark/>
          </w:tcPr>
          <w:p w14:paraId="46F59B05"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Baptist - Other</w:t>
            </w:r>
          </w:p>
        </w:tc>
        <w:tc>
          <w:tcPr>
            <w:tcW w:w="786" w:type="dxa"/>
            <w:tcBorders>
              <w:top w:val="nil"/>
              <w:left w:val="nil"/>
              <w:bottom w:val="nil"/>
              <w:right w:val="nil"/>
            </w:tcBorders>
            <w:shd w:val="clear" w:color="auto" w:fill="auto"/>
            <w:noWrap/>
            <w:hideMark/>
          </w:tcPr>
          <w:p w14:paraId="5748DFF6"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68DB2EBC" w14:textId="77777777" w:rsidTr="00707CB6">
        <w:trPr>
          <w:trHeight w:val="500"/>
          <w:jc w:val="center"/>
        </w:trPr>
        <w:tc>
          <w:tcPr>
            <w:tcW w:w="600" w:type="dxa"/>
            <w:tcBorders>
              <w:top w:val="nil"/>
              <w:left w:val="nil"/>
              <w:bottom w:val="nil"/>
              <w:right w:val="nil"/>
            </w:tcBorders>
            <w:shd w:val="clear" w:color="auto" w:fill="auto"/>
            <w:noWrap/>
            <w:hideMark/>
          </w:tcPr>
          <w:p w14:paraId="17474577" w14:textId="137A21B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lastRenderedPageBreak/>
              <w:t>119</w:t>
            </w:r>
          </w:p>
        </w:tc>
        <w:tc>
          <w:tcPr>
            <w:tcW w:w="2600" w:type="dxa"/>
            <w:tcBorders>
              <w:top w:val="nil"/>
              <w:left w:val="nil"/>
              <w:bottom w:val="nil"/>
              <w:right w:val="nil"/>
            </w:tcBorders>
            <w:shd w:val="clear" w:color="auto" w:fill="auto"/>
            <w:noWrap/>
            <w:hideMark/>
          </w:tcPr>
          <w:p w14:paraId="2440AF5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P_114</w:t>
            </w:r>
          </w:p>
        </w:tc>
        <w:tc>
          <w:tcPr>
            <w:tcW w:w="4450" w:type="dxa"/>
            <w:tcBorders>
              <w:top w:val="nil"/>
              <w:left w:val="nil"/>
              <w:bottom w:val="nil"/>
              <w:right w:val="nil"/>
            </w:tcBorders>
            <w:shd w:val="clear" w:color="auto" w:fill="auto"/>
            <w:hideMark/>
          </w:tcPr>
          <w:p w14:paraId="6094410D"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Baptist Bible Fellowship</w:t>
            </w:r>
          </w:p>
        </w:tc>
        <w:tc>
          <w:tcPr>
            <w:tcW w:w="786" w:type="dxa"/>
            <w:tcBorders>
              <w:top w:val="nil"/>
              <w:left w:val="nil"/>
              <w:bottom w:val="nil"/>
              <w:right w:val="nil"/>
            </w:tcBorders>
            <w:shd w:val="clear" w:color="auto" w:fill="auto"/>
            <w:noWrap/>
            <w:hideMark/>
          </w:tcPr>
          <w:p w14:paraId="32906764"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82892D5" w14:textId="77777777" w:rsidTr="00707CB6">
        <w:trPr>
          <w:trHeight w:val="750"/>
          <w:jc w:val="center"/>
        </w:trPr>
        <w:tc>
          <w:tcPr>
            <w:tcW w:w="600" w:type="dxa"/>
            <w:tcBorders>
              <w:top w:val="nil"/>
              <w:left w:val="nil"/>
              <w:bottom w:val="nil"/>
              <w:right w:val="nil"/>
            </w:tcBorders>
            <w:shd w:val="clear" w:color="auto" w:fill="auto"/>
            <w:noWrap/>
            <w:hideMark/>
          </w:tcPr>
          <w:p w14:paraId="3B9CC01C" w14:textId="5A7B378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120</w:t>
            </w:r>
          </w:p>
        </w:tc>
        <w:tc>
          <w:tcPr>
            <w:tcW w:w="2600" w:type="dxa"/>
            <w:tcBorders>
              <w:top w:val="nil"/>
              <w:left w:val="nil"/>
              <w:bottom w:val="nil"/>
              <w:right w:val="nil"/>
            </w:tcBorders>
            <w:shd w:val="clear" w:color="auto" w:fill="auto"/>
            <w:noWrap/>
            <w:hideMark/>
          </w:tcPr>
          <w:p w14:paraId="0782B589"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P_115</w:t>
            </w:r>
          </w:p>
        </w:tc>
        <w:tc>
          <w:tcPr>
            <w:tcW w:w="4450" w:type="dxa"/>
            <w:tcBorders>
              <w:top w:val="nil"/>
              <w:left w:val="nil"/>
              <w:bottom w:val="nil"/>
              <w:right w:val="nil"/>
            </w:tcBorders>
            <w:shd w:val="clear" w:color="auto" w:fill="auto"/>
            <w:hideMark/>
          </w:tcPr>
          <w:p w14:paraId="3C7B078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Baptist Missionary Association of America</w:t>
            </w:r>
          </w:p>
        </w:tc>
        <w:tc>
          <w:tcPr>
            <w:tcW w:w="786" w:type="dxa"/>
            <w:tcBorders>
              <w:top w:val="nil"/>
              <w:left w:val="nil"/>
              <w:bottom w:val="nil"/>
              <w:right w:val="nil"/>
            </w:tcBorders>
            <w:shd w:val="clear" w:color="auto" w:fill="auto"/>
            <w:noWrap/>
            <w:hideMark/>
          </w:tcPr>
          <w:p w14:paraId="56DDDB07"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0A02ED5" w14:textId="77777777" w:rsidTr="00707CB6">
        <w:trPr>
          <w:trHeight w:val="500"/>
          <w:jc w:val="center"/>
        </w:trPr>
        <w:tc>
          <w:tcPr>
            <w:tcW w:w="600" w:type="dxa"/>
            <w:tcBorders>
              <w:top w:val="nil"/>
              <w:left w:val="nil"/>
              <w:bottom w:val="nil"/>
              <w:right w:val="nil"/>
            </w:tcBorders>
            <w:shd w:val="clear" w:color="auto" w:fill="auto"/>
            <w:noWrap/>
            <w:hideMark/>
          </w:tcPr>
          <w:p w14:paraId="6795AF72" w14:textId="4AAC118B"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121</w:t>
            </w:r>
          </w:p>
        </w:tc>
        <w:tc>
          <w:tcPr>
            <w:tcW w:w="2600" w:type="dxa"/>
            <w:tcBorders>
              <w:top w:val="nil"/>
              <w:left w:val="nil"/>
              <w:bottom w:val="nil"/>
              <w:right w:val="nil"/>
            </w:tcBorders>
            <w:shd w:val="clear" w:color="auto" w:fill="auto"/>
            <w:noWrap/>
            <w:hideMark/>
          </w:tcPr>
          <w:p w14:paraId="74789FD9"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P_116</w:t>
            </w:r>
          </w:p>
        </w:tc>
        <w:tc>
          <w:tcPr>
            <w:tcW w:w="4450" w:type="dxa"/>
            <w:tcBorders>
              <w:top w:val="nil"/>
              <w:left w:val="nil"/>
              <w:bottom w:val="nil"/>
              <w:right w:val="nil"/>
            </w:tcBorders>
            <w:shd w:val="clear" w:color="auto" w:fill="auto"/>
            <w:hideMark/>
          </w:tcPr>
          <w:p w14:paraId="52993633"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Cooperative Baptist Fellowship</w:t>
            </w:r>
          </w:p>
        </w:tc>
        <w:tc>
          <w:tcPr>
            <w:tcW w:w="786" w:type="dxa"/>
            <w:tcBorders>
              <w:top w:val="nil"/>
              <w:left w:val="nil"/>
              <w:bottom w:val="nil"/>
              <w:right w:val="nil"/>
            </w:tcBorders>
            <w:shd w:val="clear" w:color="auto" w:fill="auto"/>
            <w:noWrap/>
            <w:hideMark/>
          </w:tcPr>
          <w:p w14:paraId="5AC131CB"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15C2B979" w14:textId="77777777" w:rsidTr="00707CB6">
        <w:trPr>
          <w:trHeight w:val="500"/>
          <w:jc w:val="center"/>
        </w:trPr>
        <w:tc>
          <w:tcPr>
            <w:tcW w:w="600" w:type="dxa"/>
            <w:tcBorders>
              <w:top w:val="nil"/>
              <w:left w:val="nil"/>
              <w:bottom w:val="nil"/>
              <w:right w:val="nil"/>
            </w:tcBorders>
            <w:shd w:val="clear" w:color="auto" w:fill="auto"/>
            <w:noWrap/>
            <w:hideMark/>
          </w:tcPr>
          <w:p w14:paraId="5C318568" w14:textId="4CB99BF8"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122</w:t>
            </w:r>
          </w:p>
        </w:tc>
        <w:tc>
          <w:tcPr>
            <w:tcW w:w="2600" w:type="dxa"/>
            <w:tcBorders>
              <w:top w:val="nil"/>
              <w:left w:val="nil"/>
              <w:bottom w:val="nil"/>
              <w:right w:val="nil"/>
            </w:tcBorders>
            <w:shd w:val="clear" w:color="auto" w:fill="auto"/>
            <w:noWrap/>
            <w:hideMark/>
          </w:tcPr>
          <w:p w14:paraId="72D7D36D"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P_117</w:t>
            </w:r>
          </w:p>
        </w:tc>
        <w:tc>
          <w:tcPr>
            <w:tcW w:w="4450" w:type="dxa"/>
            <w:tcBorders>
              <w:top w:val="nil"/>
              <w:left w:val="nil"/>
              <w:bottom w:val="nil"/>
              <w:right w:val="nil"/>
            </w:tcBorders>
            <w:shd w:val="clear" w:color="auto" w:fill="auto"/>
            <w:hideMark/>
          </w:tcPr>
          <w:p w14:paraId="5CD6E4F9"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Independent Baptist Churches</w:t>
            </w:r>
          </w:p>
        </w:tc>
        <w:tc>
          <w:tcPr>
            <w:tcW w:w="786" w:type="dxa"/>
            <w:tcBorders>
              <w:top w:val="nil"/>
              <w:left w:val="nil"/>
              <w:bottom w:val="nil"/>
              <w:right w:val="nil"/>
            </w:tcBorders>
            <w:shd w:val="clear" w:color="auto" w:fill="auto"/>
            <w:noWrap/>
            <w:hideMark/>
          </w:tcPr>
          <w:p w14:paraId="3B1AFF58"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48B4FFB3" w14:textId="77777777" w:rsidTr="00707CB6">
        <w:trPr>
          <w:trHeight w:val="500"/>
          <w:jc w:val="center"/>
        </w:trPr>
        <w:tc>
          <w:tcPr>
            <w:tcW w:w="600" w:type="dxa"/>
            <w:tcBorders>
              <w:top w:val="nil"/>
              <w:left w:val="nil"/>
              <w:bottom w:val="nil"/>
              <w:right w:val="nil"/>
            </w:tcBorders>
            <w:shd w:val="clear" w:color="auto" w:fill="auto"/>
            <w:noWrap/>
            <w:hideMark/>
          </w:tcPr>
          <w:p w14:paraId="6A521D03" w14:textId="52C96E90"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123</w:t>
            </w:r>
          </w:p>
        </w:tc>
        <w:tc>
          <w:tcPr>
            <w:tcW w:w="2600" w:type="dxa"/>
            <w:tcBorders>
              <w:top w:val="nil"/>
              <w:left w:val="nil"/>
              <w:bottom w:val="nil"/>
              <w:right w:val="nil"/>
            </w:tcBorders>
            <w:shd w:val="clear" w:color="auto" w:fill="auto"/>
            <w:noWrap/>
            <w:hideMark/>
          </w:tcPr>
          <w:p w14:paraId="6B2FF5EC"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P_118</w:t>
            </w:r>
          </w:p>
        </w:tc>
        <w:tc>
          <w:tcPr>
            <w:tcW w:w="4450" w:type="dxa"/>
            <w:tcBorders>
              <w:top w:val="nil"/>
              <w:left w:val="nil"/>
              <w:bottom w:val="nil"/>
              <w:right w:val="nil"/>
            </w:tcBorders>
            <w:shd w:val="clear" w:color="auto" w:fill="auto"/>
            <w:hideMark/>
          </w:tcPr>
          <w:p w14:paraId="29FA45EA"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Conservative Baptist Association</w:t>
            </w:r>
          </w:p>
        </w:tc>
        <w:tc>
          <w:tcPr>
            <w:tcW w:w="786" w:type="dxa"/>
            <w:tcBorders>
              <w:top w:val="nil"/>
              <w:left w:val="nil"/>
              <w:bottom w:val="nil"/>
              <w:right w:val="nil"/>
            </w:tcBorders>
            <w:shd w:val="clear" w:color="auto" w:fill="auto"/>
            <w:noWrap/>
            <w:hideMark/>
          </w:tcPr>
          <w:p w14:paraId="0158DA22"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7C0319F4" w14:textId="77777777" w:rsidTr="00707CB6">
        <w:trPr>
          <w:trHeight w:val="500"/>
          <w:jc w:val="center"/>
        </w:trPr>
        <w:tc>
          <w:tcPr>
            <w:tcW w:w="600" w:type="dxa"/>
            <w:tcBorders>
              <w:top w:val="nil"/>
              <w:left w:val="nil"/>
              <w:bottom w:val="nil"/>
              <w:right w:val="nil"/>
            </w:tcBorders>
            <w:shd w:val="clear" w:color="auto" w:fill="auto"/>
            <w:noWrap/>
            <w:hideMark/>
          </w:tcPr>
          <w:p w14:paraId="62C25C74" w14:textId="5F568F06"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124</w:t>
            </w:r>
          </w:p>
        </w:tc>
        <w:tc>
          <w:tcPr>
            <w:tcW w:w="2600" w:type="dxa"/>
            <w:tcBorders>
              <w:top w:val="nil"/>
              <w:left w:val="nil"/>
              <w:bottom w:val="nil"/>
              <w:right w:val="nil"/>
            </w:tcBorders>
            <w:shd w:val="clear" w:color="auto" w:fill="auto"/>
            <w:noWrap/>
            <w:hideMark/>
          </w:tcPr>
          <w:p w14:paraId="5561BF0E"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P_119</w:t>
            </w:r>
          </w:p>
        </w:tc>
        <w:tc>
          <w:tcPr>
            <w:tcW w:w="4450" w:type="dxa"/>
            <w:tcBorders>
              <w:top w:val="nil"/>
              <w:left w:val="nil"/>
              <w:bottom w:val="nil"/>
              <w:right w:val="nil"/>
            </w:tcBorders>
            <w:shd w:val="clear" w:color="auto" w:fill="auto"/>
            <w:hideMark/>
          </w:tcPr>
          <w:p w14:paraId="21EB7206"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Free Will Baptists</w:t>
            </w:r>
          </w:p>
        </w:tc>
        <w:tc>
          <w:tcPr>
            <w:tcW w:w="786" w:type="dxa"/>
            <w:tcBorders>
              <w:top w:val="nil"/>
              <w:left w:val="nil"/>
              <w:bottom w:val="nil"/>
              <w:right w:val="nil"/>
            </w:tcBorders>
            <w:shd w:val="clear" w:color="auto" w:fill="auto"/>
            <w:noWrap/>
            <w:hideMark/>
          </w:tcPr>
          <w:p w14:paraId="60822645"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484FB37" w14:textId="77777777" w:rsidTr="00707CB6">
        <w:trPr>
          <w:trHeight w:val="500"/>
          <w:jc w:val="center"/>
        </w:trPr>
        <w:tc>
          <w:tcPr>
            <w:tcW w:w="600" w:type="dxa"/>
            <w:tcBorders>
              <w:top w:val="nil"/>
              <w:left w:val="nil"/>
              <w:bottom w:val="nil"/>
              <w:right w:val="nil"/>
            </w:tcBorders>
            <w:shd w:val="clear" w:color="auto" w:fill="auto"/>
            <w:noWrap/>
            <w:hideMark/>
          </w:tcPr>
          <w:p w14:paraId="1E078D45" w14:textId="6DAB11C3"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125</w:t>
            </w:r>
          </w:p>
        </w:tc>
        <w:tc>
          <w:tcPr>
            <w:tcW w:w="2600" w:type="dxa"/>
            <w:tcBorders>
              <w:top w:val="nil"/>
              <w:left w:val="nil"/>
              <w:bottom w:val="nil"/>
              <w:right w:val="nil"/>
            </w:tcBorders>
            <w:shd w:val="clear" w:color="auto" w:fill="auto"/>
            <w:noWrap/>
            <w:hideMark/>
          </w:tcPr>
          <w:p w14:paraId="22C34BA3"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P_120</w:t>
            </w:r>
          </w:p>
        </w:tc>
        <w:tc>
          <w:tcPr>
            <w:tcW w:w="4450" w:type="dxa"/>
            <w:tcBorders>
              <w:top w:val="nil"/>
              <w:left w:val="nil"/>
              <w:bottom w:val="nil"/>
              <w:right w:val="nil"/>
            </w:tcBorders>
            <w:shd w:val="clear" w:color="auto" w:fill="auto"/>
            <w:hideMark/>
          </w:tcPr>
          <w:p w14:paraId="39396F34"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General Assoc. of Regular Baptists</w:t>
            </w:r>
          </w:p>
        </w:tc>
        <w:tc>
          <w:tcPr>
            <w:tcW w:w="786" w:type="dxa"/>
            <w:tcBorders>
              <w:top w:val="nil"/>
              <w:left w:val="nil"/>
              <w:bottom w:val="nil"/>
              <w:right w:val="nil"/>
            </w:tcBorders>
            <w:shd w:val="clear" w:color="auto" w:fill="auto"/>
            <w:noWrap/>
            <w:hideMark/>
          </w:tcPr>
          <w:p w14:paraId="6B6BE033"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r w:rsidR="00707CB6" w:rsidRPr="00707CB6" w14:paraId="23597903" w14:textId="77777777" w:rsidTr="00707CB6">
        <w:trPr>
          <w:trHeight w:val="500"/>
          <w:jc w:val="center"/>
        </w:trPr>
        <w:tc>
          <w:tcPr>
            <w:tcW w:w="600" w:type="dxa"/>
            <w:tcBorders>
              <w:top w:val="nil"/>
              <w:left w:val="nil"/>
              <w:bottom w:val="nil"/>
              <w:right w:val="nil"/>
            </w:tcBorders>
            <w:shd w:val="clear" w:color="auto" w:fill="auto"/>
            <w:noWrap/>
            <w:hideMark/>
          </w:tcPr>
          <w:p w14:paraId="1CA63C08" w14:textId="5048ED51"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12</w:t>
            </w:r>
            <w:r>
              <w:rPr>
                <w:rFonts w:ascii="Lucida Sans" w:hAnsi="Lucida Sans" w:cs="Calibri"/>
                <w:sz w:val="20"/>
                <w:szCs w:val="20"/>
              </w:rPr>
              <w:t>6</w:t>
            </w:r>
          </w:p>
        </w:tc>
        <w:tc>
          <w:tcPr>
            <w:tcW w:w="2600" w:type="dxa"/>
            <w:tcBorders>
              <w:top w:val="nil"/>
              <w:left w:val="nil"/>
              <w:bottom w:val="nil"/>
              <w:right w:val="nil"/>
            </w:tcBorders>
            <w:shd w:val="clear" w:color="auto" w:fill="auto"/>
            <w:noWrap/>
            <w:hideMark/>
          </w:tcPr>
          <w:p w14:paraId="3059CA96" w14:textId="77777777" w:rsidR="00707CB6" w:rsidRPr="00707CB6" w:rsidRDefault="00707CB6" w:rsidP="00707CB6">
            <w:pPr>
              <w:rPr>
                <w:rFonts w:ascii="Lucida Sans" w:hAnsi="Lucida Sans" w:cs="Calibri"/>
                <w:i/>
                <w:iCs/>
                <w:sz w:val="20"/>
                <w:szCs w:val="20"/>
              </w:rPr>
            </w:pPr>
            <w:r w:rsidRPr="00707CB6">
              <w:rPr>
                <w:rFonts w:ascii="Lucida Sans" w:hAnsi="Lucida Sans" w:cs="Calibri"/>
                <w:i/>
                <w:iCs/>
                <w:sz w:val="20"/>
                <w:szCs w:val="20"/>
              </w:rPr>
              <w:t>P_121</w:t>
            </w:r>
          </w:p>
        </w:tc>
        <w:tc>
          <w:tcPr>
            <w:tcW w:w="4450" w:type="dxa"/>
            <w:tcBorders>
              <w:top w:val="nil"/>
              <w:left w:val="nil"/>
              <w:bottom w:val="nil"/>
              <w:right w:val="nil"/>
            </w:tcBorders>
            <w:shd w:val="clear" w:color="auto" w:fill="auto"/>
            <w:hideMark/>
          </w:tcPr>
          <w:p w14:paraId="7FBDA17F" w14:textId="77777777" w:rsidR="00707CB6" w:rsidRPr="00707CB6" w:rsidRDefault="00707CB6" w:rsidP="00707CB6">
            <w:pPr>
              <w:rPr>
                <w:rFonts w:ascii="Lucida Sans" w:hAnsi="Lucida Sans" w:cs="Calibri"/>
                <w:sz w:val="20"/>
                <w:szCs w:val="20"/>
              </w:rPr>
            </w:pPr>
            <w:r w:rsidRPr="00707CB6">
              <w:rPr>
                <w:rFonts w:ascii="Lucida Sans" w:hAnsi="Lucida Sans" w:cs="Calibri"/>
                <w:sz w:val="20"/>
                <w:szCs w:val="20"/>
              </w:rPr>
              <w:t>%  Total Evangelical Protestant: Assoc. of General Baptists</w:t>
            </w:r>
          </w:p>
        </w:tc>
        <w:tc>
          <w:tcPr>
            <w:tcW w:w="786" w:type="dxa"/>
            <w:tcBorders>
              <w:top w:val="nil"/>
              <w:left w:val="nil"/>
              <w:bottom w:val="nil"/>
              <w:right w:val="nil"/>
            </w:tcBorders>
            <w:shd w:val="clear" w:color="auto" w:fill="auto"/>
            <w:noWrap/>
            <w:hideMark/>
          </w:tcPr>
          <w:p w14:paraId="28E99081" w14:textId="77777777" w:rsidR="00707CB6" w:rsidRPr="00707CB6" w:rsidRDefault="00707CB6" w:rsidP="00707CB6">
            <w:pPr>
              <w:jc w:val="center"/>
              <w:rPr>
                <w:rFonts w:ascii="Lucida Sans" w:hAnsi="Lucida Sans" w:cs="Calibri"/>
                <w:sz w:val="20"/>
                <w:szCs w:val="20"/>
              </w:rPr>
            </w:pPr>
            <w:r w:rsidRPr="00707CB6">
              <w:rPr>
                <w:rFonts w:ascii="Lucida Sans" w:hAnsi="Lucida Sans" w:cs="Calibri"/>
                <w:sz w:val="20"/>
                <w:szCs w:val="20"/>
              </w:rPr>
              <w:t>2,518</w:t>
            </w:r>
          </w:p>
        </w:tc>
      </w:tr>
    </w:tbl>
    <w:p w14:paraId="1DDCDE96" w14:textId="77777777" w:rsidR="000B333E" w:rsidRPr="000F4228" w:rsidRDefault="000B333E" w:rsidP="000F4228">
      <w:pPr>
        <w:jc w:val="center"/>
        <w:rPr>
          <w:rFonts w:ascii="Lucida Sans" w:eastAsia="Lucida Sans" w:hAnsi="Lucida Sans" w:cs="Lucida Sans"/>
          <w:b/>
          <w:bCs/>
        </w:rPr>
      </w:pPr>
    </w:p>
    <w:sectPr w:rsidR="000B333E" w:rsidRPr="000F4228" w:rsidSect="00D91DB0">
      <w:type w:val="continuous"/>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B713" w14:textId="77777777" w:rsidR="0053065B" w:rsidRDefault="0053065B" w:rsidP="00567172">
      <w:r>
        <w:separator/>
      </w:r>
    </w:p>
  </w:endnote>
  <w:endnote w:type="continuationSeparator" w:id="0">
    <w:p w14:paraId="11948172" w14:textId="77777777" w:rsidR="0053065B" w:rsidRDefault="0053065B" w:rsidP="0056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CC5A" w14:textId="77777777" w:rsidR="000622FC" w:rsidRDefault="000622FC" w:rsidP="00E5409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6583C" w14:textId="77777777" w:rsidR="000622FC" w:rsidRDefault="000622FC" w:rsidP="00456F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6FD1" w14:textId="3E2CE38D" w:rsidR="000622FC" w:rsidRPr="002A2778" w:rsidRDefault="000622FC" w:rsidP="00E54092">
    <w:pPr>
      <w:pStyle w:val="Footer"/>
      <w:framePr w:wrap="none" w:vAnchor="text" w:hAnchor="margin" w:xAlign="right" w:y="1"/>
      <w:rPr>
        <w:rStyle w:val="PageNumber"/>
        <w:rFonts w:ascii="Lucida Sans" w:hAnsi="Lucida Sans"/>
      </w:rPr>
    </w:pPr>
    <w:r w:rsidRPr="002A2778">
      <w:rPr>
        <w:rStyle w:val="PageNumber"/>
        <w:rFonts w:ascii="Lucida Sans" w:hAnsi="Lucida Sans"/>
      </w:rPr>
      <w:fldChar w:fldCharType="begin"/>
    </w:r>
    <w:r w:rsidRPr="002A2778">
      <w:rPr>
        <w:rStyle w:val="PageNumber"/>
        <w:rFonts w:ascii="Lucida Sans" w:hAnsi="Lucida Sans"/>
      </w:rPr>
      <w:instrText xml:space="preserve">PAGE  </w:instrText>
    </w:r>
    <w:r w:rsidRPr="002A2778">
      <w:rPr>
        <w:rStyle w:val="PageNumber"/>
        <w:rFonts w:ascii="Lucida Sans" w:hAnsi="Lucida Sans"/>
      </w:rPr>
      <w:fldChar w:fldCharType="separate"/>
    </w:r>
    <w:r>
      <w:rPr>
        <w:rStyle w:val="PageNumber"/>
        <w:rFonts w:ascii="Lucida Sans" w:hAnsi="Lucida Sans"/>
        <w:noProof/>
      </w:rPr>
      <w:t>1</w:t>
    </w:r>
    <w:r w:rsidRPr="002A2778">
      <w:rPr>
        <w:rStyle w:val="PageNumber"/>
        <w:rFonts w:ascii="Lucida Sans" w:hAnsi="Lucida Sans"/>
      </w:rPr>
      <w:fldChar w:fldCharType="end"/>
    </w:r>
  </w:p>
  <w:p w14:paraId="7B41891A" w14:textId="77777777" w:rsidR="000622FC" w:rsidRPr="002A2778" w:rsidRDefault="000622FC" w:rsidP="00456F12">
    <w:pPr>
      <w:pStyle w:val="Footer"/>
      <w:ind w:right="360"/>
      <w:rPr>
        <w:rFonts w:ascii="Lucida Sans" w:hAnsi="Lucida San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0DEF" w14:textId="77777777" w:rsidR="000622FC" w:rsidRDefault="000622FC" w:rsidP="00E5409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8E5502" w14:textId="77777777" w:rsidR="000622FC" w:rsidRDefault="000622FC" w:rsidP="00456F1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AD1" w14:textId="2BA99099" w:rsidR="000622FC" w:rsidRPr="002B4710" w:rsidRDefault="000622FC" w:rsidP="00E54092">
    <w:pPr>
      <w:pStyle w:val="Footer"/>
      <w:framePr w:wrap="none" w:vAnchor="text" w:hAnchor="margin" w:xAlign="right" w:y="1"/>
      <w:rPr>
        <w:rStyle w:val="PageNumber"/>
        <w:rFonts w:ascii="Lucida Sans" w:hAnsi="Lucida Sans"/>
        <w:sz w:val="20"/>
        <w:szCs w:val="20"/>
      </w:rPr>
    </w:pPr>
    <w:r w:rsidRPr="002B4710">
      <w:rPr>
        <w:rStyle w:val="PageNumber"/>
        <w:rFonts w:ascii="Lucida Sans" w:hAnsi="Lucida Sans"/>
        <w:sz w:val="20"/>
        <w:szCs w:val="20"/>
      </w:rPr>
      <w:fldChar w:fldCharType="begin"/>
    </w:r>
    <w:r w:rsidRPr="002B4710">
      <w:rPr>
        <w:rStyle w:val="PageNumber"/>
        <w:rFonts w:ascii="Lucida Sans" w:hAnsi="Lucida Sans"/>
        <w:sz w:val="20"/>
        <w:szCs w:val="20"/>
      </w:rPr>
      <w:instrText xml:space="preserve">PAGE  </w:instrText>
    </w:r>
    <w:r w:rsidRPr="002B4710">
      <w:rPr>
        <w:rStyle w:val="PageNumber"/>
        <w:rFonts w:ascii="Lucida Sans" w:hAnsi="Lucida Sans"/>
        <w:sz w:val="20"/>
        <w:szCs w:val="20"/>
      </w:rPr>
      <w:fldChar w:fldCharType="separate"/>
    </w:r>
    <w:r>
      <w:rPr>
        <w:rStyle w:val="PageNumber"/>
        <w:rFonts w:ascii="Lucida Sans" w:hAnsi="Lucida Sans"/>
        <w:noProof/>
        <w:sz w:val="20"/>
        <w:szCs w:val="20"/>
      </w:rPr>
      <w:t>10</w:t>
    </w:r>
    <w:r w:rsidRPr="002B4710">
      <w:rPr>
        <w:rStyle w:val="PageNumber"/>
        <w:rFonts w:ascii="Lucida Sans" w:hAnsi="Lucida Sans"/>
        <w:sz w:val="20"/>
        <w:szCs w:val="20"/>
      </w:rPr>
      <w:fldChar w:fldCharType="end"/>
    </w:r>
  </w:p>
  <w:p w14:paraId="5A60B36D" w14:textId="77777777" w:rsidR="000622FC" w:rsidRDefault="000622FC" w:rsidP="00456F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8FBE" w14:textId="77777777" w:rsidR="0053065B" w:rsidRDefault="0053065B" w:rsidP="00567172">
      <w:r>
        <w:separator/>
      </w:r>
    </w:p>
  </w:footnote>
  <w:footnote w:type="continuationSeparator" w:id="0">
    <w:p w14:paraId="1E208478" w14:textId="77777777" w:rsidR="0053065B" w:rsidRDefault="0053065B" w:rsidP="00567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9784A" w14:textId="61B6369E" w:rsidR="000622FC" w:rsidRPr="002A2778" w:rsidRDefault="000622FC" w:rsidP="00845E67">
    <w:pPr>
      <w:widowControl w:val="0"/>
      <w:jc w:val="both"/>
      <w:rPr>
        <w:rFonts w:ascii="Lucida Sans" w:hAnsi="Lucida Sans"/>
        <w:bCs/>
        <w:sz w:val="22"/>
        <w:szCs w:val="22"/>
      </w:rPr>
    </w:pPr>
    <w:r>
      <w:rPr>
        <w:rFonts w:ascii="Lucida Sans" w:hAnsi="Lucida Sans"/>
        <w:bCs/>
        <w:sz w:val="22"/>
        <w:szCs w:val="22"/>
      </w:rPr>
      <w:t>Economics 50/</w:t>
    </w:r>
    <w:r w:rsidR="00F22E84">
      <w:rPr>
        <w:rFonts w:ascii="Lucida Sans" w:hAnsi="Lucida Sans"/>
        <w:bCs/>
        <w:sz w:val="22"/>
        <w:szCs w:val="22"/>
      </w:rPr>
      <w:t xml:space="preserve">HKS </w:t>
    </w:r>
    <w:r>
      <w:rPr>
        <w:rFonts w:ascii="Lucida Sans" w:hAnsi="Lucida Sans"/>
        <w:bCs/>
        <w:sz w:val="22"/>
        <w:szCs w:val="22"/>
      </w:rPr>
      <w:t>SUP 135</w:t>
    </w:r>
    <w:r w:rsidRPr="002A2778">
      <w:rPr>
        <w:rFonts w:ascii="Lucida Sans" w:hAnsi="Lucida Sans"/>
        <w:bCs/>
        <w:sz w:val="22"/>
        <w:szCs w:val="22"/>
      </w:rPr>
      <w:tab/>
    </w:r>
    <w:r w:rsidRPr="002A2778">
      <w:rPr>
        <w:rFonts w:ascii="Lucida Sans" w:hAnsi="Lucida Sans"/>
        <w:bCs/>
        <w:sz w:val="22"/>
        <w:szCs w:val="22"/>
      </w:rPr>
      <w:tab/>
    </w:r>
    <w:r w:rsidRPr="002A2778">
      <w:rPr>
        <w:rFonts w:ascii="Lucida Sans" w:hAnsi="Lucida Sans"/>
        <w:bCs/>
        <w:sz w:val="22"/>
        <w:szCs w:val="22"/>
      </w:rPr>
      <w:tab/>
    </w:r>
    <w:r>
      <w:rPr>
        <w:rFonts w:ascii="Lucida Sans" w:hAnsi="Lucida Sans"/>
        <w:bCs/>
        <w:sz w:val="22"/>
        <w:szCs w:val="22"/>
      </w:rPr>
      <w:tab/>
    </w:r>
    <w:r>
      <w:rPr>
        <w:rFonts w:ascii="Lucida Sans" w:hAnsi="Lucida Sans"/>
        <w:bCs/>
        <w:sz w:val="22"/>
        <w:szCs w:val="22"/>
      </w:rPr>
      <w:tab/>
      <w:t xml:space="preserve">          </w:t>
    </w:r>
    <w:r w:rsidRPr="002A2778">
      <w:rPr>
        <w:rFonts w:ascii="Lucida Sans" w:hAnsi="Lucida Sans"/>
        <w:bCs/>
        <w:sz w:val="22"/>
        <w:szCs w:val="22"/>
      </w:rPr>
      <w:tab/>
    </w:r>
    <w:r w:rsidRPr="002A2778">
      <w:rPr>
        <w:rFonts w:ascii="Lucida Sans" w:hAnsi="Lucida Sans"/>
        <w:bCs/>
        <w:sz w:val="22"/>
        <w:szCs w:val="22"/>
      </w:rPr>
      <w:tab/>
    </w:r>
    <w:r>
      <w:rPr>
        <w:rFonts w:ascii="Lucida Sans" w:hAnsi="Lucida Sans"/>
        <w:bCs/>
        <w:sz w:val="22"/>
        <w:szCs w:val="22"/>
      </w:rPr>
      <w:t xml:space="preserve">      </w:t>
    </w:r>
    <w:r w:rsidR="00F22E84">
      <w:rPr>
        <w:rFonts w:ascii="Lucida Sans" w:hAnsi="Lucida Sans"/>
        <w:bCs/>
        <w:sz w:val="22"/>
        <w:szCs w:val="22"/>
      </w:rPr>
      <w:t xml:space="preserve">   </w:t>
    </w:r>
    <w:r>
      <w:rPr>
        <w:rFonts w:ascii="Lucida Sans" w:hAnsi="Lucida Sans"/>
        <w:bCs/>
        <w:sz w:val="22"/>
        <w:szCs w:val="22"/>
      </w:rPr>
      <w:t>Gregory Bruich, Ph.D.</w:t>
    </w:r>
  </w:p>
  <w:p w14:paraId="5D439401" w14:textId="50C62566" w:rsidR="000622FC" w:rsidRDefault="00291524" w:rsidP="007B443B">
    <w:pPr>
      <w:widowControl w:val="0"/>
      <w:rPr>
        <w:rFonts w:ascii="Lucida Sans" w:hAnsi="Lucida Sans"/>
        <w:bCs/>
        <w:sz w:val="22"/>
        <w:szCs w:val="22"/>
      </w:rPr>
    </w:pPr>
    <w:r>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Pr>
        <w:rFonts w:ascii="Lucida Sans" w:hAnsi="Lucida Sans"/>
        <w:bCs/>
        <w:sz w:val="22"/>
        <w:szCs w:val="22"/>
      </w:rPr>
      <w:tab/>
    </w:r>
    <w:r w:rsidR="000622FC">
      <w:rPr>
        <w:rFonts w:ascii="Lucida Sans" w:hAnsi="Lucida Sans"/>
        <w:bCs/>
        <w:sz w:val="22"/>
        <w:szCs w:val="22"/>
      </w:rPr>
      <w:tab/>
    </w:r>
    <w:r w:rsidR="000622FC" w:rsidRPr="002A2778">
      <w:rPr>
        <w:rFonts w:ascii="Lucida Sans" w:hAnsi="Lucida Sans"/>
        <w:bCs/>
        <w:sz w:val="22"/>
        <w:szCs w:val="22"/>
      </w:rPr>
      <w:tab/>
      <w:t xml:space="preserve"> </w:t>
    </w:r>
    <w:r w:rsidR="000622FC">
      <w:rPr>
        <w:rFonts w:ascii="Lucida Sans" w:hAnsi="Lucida Sans"/>
        <w:bCs/>
        <w:sz w:val="22"/>
        <w:szCs w:val="22"/>
      </w:rPr>
      <w:t xml:space="preserve"> Dept. of Economics, </w:t>
    </w:r>
    <w:r w:rsidR="000622FC" w:rsidRPr="002A2778">
      <w:rPr>
        <w:rFonts w:ascii="Lucida Sans" w:hAnsi="Lucida Sans"/>
        <w:bCs/>
        <w:sz w:val="22"/>
        <w:szCs w:val="22"/>
      </w:rPr>
      <w:t>Harvard University</w:t>
    </w:r>
  </w:p>
  <w:p w14:paraId="3565FCC8" w14:textId="77777777" w:rsidR="000622FC" w:rsidRPr="002A2778" w:rsidRDefault="000622FC" w:rsidP="007B443B">
    <w:pPr>
      <w:widowControl w:val="0"/>
      <w:rPr>
        <w:rFonts w:ascii="Lucida Sans" w:hAnsi="Lucida Sans"/>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6DC5" w14:textId="3342AE06" w:rsidR="000622FC" w:rsidRPr="00D5087C" w:rsidRDefault="000622FC" w:rsidP="00D50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06D379F7"/>
    <w:multiLevelType w:val="hybridMultilevel"/>
    <w:tmpl w:val="A6EE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237"/>
    <w:multiLevelType w:val="hybridMultilevel"/>
    <w:tmpl w:val="FDAE9BAA"/>
    <w:lvl w:ilvl="0" w:tplc="13CA883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1548BD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36E2D"/>
    <w:multiLevelType w:val="hybridMultilevel"/>
    <w:tmpl w:val="F2320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C3169"/>
    <w:multiLevelType w:val="hybridMultilevel"/>
    <w:tmpl w:val="352E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8952346"/>
    <w:multiLevelType w:val="hybridMultilevel"/>
    <w:tmpl w:val="3CA88D7C"/>
    <w:lvl w:ilvl="0" w:tplc="7338AF9A">
      <w:start w:val="1"/>
      <w:numFmt w:val="decimal"/>
      <w:lvlText w:val="%1."/>
      <w:lvlJc w:val="left"/>
      <w:pPr>
        <w:ind w:left="720" w:hanging="360"/>
      </w:pPr>
      <w:rPr>
        <w:rFonts w:hint="default"/>
        <w:color w:val="29B6A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651BD"/>
    <w:multiLevelType w:val="hybridMultilevel"/>
    <w:tmpl w:val="F7FE4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E00E76"/>
    <w:multiLevelType w:val="hybridMultilevel"/>
    <w:tmpl w:val="79CCF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F557F"/>
    <w:multiLevelType w:val="hybridMultilevel"/>
    <w:tmpl w:val="5350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D301D"/>
    <w:multiLevelType w:val="hybridMultilevel"/>
    <w:tmpl w:val="ECA06F12"/>
    <w:lvl w:ilvl="0" w:tplc="61D6B766">
      <w:start w:val="1"/>
      <w:numFmt w:val="bullet"/>
      <w:lvlText w:val="•"/>
      <w:lvlJc w:val="left"/>
      <w:pPr>
        <w:tabs>
          <w:tab w:val="num" w:pos="720"/>
        </w:tabs>
        <w:ind w:left="720" w:hanging="360"/>
      </w:pPr>
      <w:rPr>
        <w:rFonts w:ascii="Arial" w:hAnsi="Arial" w:hint="default"/>
      </w:rPr>
    </w:lvl>
    <w:lvl w:ilvl="1" w:tplc="4D5ACE5C">
      <w:start w:val="1"/>
      <w:numFmt w:val="bullet"/>
      <w:lvlText w:val="•"/>
      <w:lvlJc w:val="left"/>
      <w:pPr>
        <w:tabs>
          <w:tab w:val="num" w:pos="1440"/>
        </w:tabs>
        <w:ind w:left="1440" w:hanging="360"/>
      </w:pPr>
      <w:rPr>
        <w:rFonts w:ascii="Arial" w:hAnsi="Arial" w:hint="default"/>
      </w:rPr>
    </w:lvl>
    <w:lvl w:ilvl="2" w:tplc="459E275C" w:tentative="1">
      <w:start w:val="1"/>
      <w:numFmt w:val="bullet"/>
      <w:lvlText w:val="•"/>
      <w:lvlJc w:val="left"/>
      <w:pPr>
        <w:tabs>
          <w:tab w:val="num" w:pos="2160"/>
        </w:tabs>
        <w:ind w:left="2160" w:hanging="360"/>
      </w:pPr>
      <w:rPr>
        <w:rFonts w:ascii="Arial" w:hAnsi="Arial" w:hint="default"/>
      </w:rPr>
    </w:lvl>
    <w:lvl w:ilvl="3" w:tplc="4848689C" w:tentative="1">
      <w:start w:val="1"/>
      <w:numFmt w:val="bullet"/>
      <w:lvlText w:val="•"/>
      <w:lvlJc w:val="left"/>
      <w:pPr>
        <w:tabs>
          <w:tab w:val="num" w:pos="2880"/>
        </w:tabs>
        <w:ind w:left="2880" w:hanging="360"/>
      </w:pPr>
      <w:rPr>
        <w:rFonts w:ascii="Arial" w:hAnsi="Arial" w:hint="default"/>
      </w:rPr>
    </w:lvl>
    <w:lvl w:ilvl="4" w:tplc="B314B4A4" w:tentative="1">
      <w:start w:val="1"/>
      <w:numFmt w:val="bullet"/>
      <w:lvlText w:val="•"/>
      <w:lvlJc w:val="left"/>
      <w:pPr>
        <w:tabs>
          <w:tab w:val="num" w:pos="3600"/>
        </w:tabs>
        <w:ind w:left="3600" w:hanging="360"/>
      </w:pPr>
      <w:rPr>
        <w:rFonts w:ascii="Arial" w:hAnsi="Arial" w:hint="default"/>
      </w:rPr>
    </w:lvl>
    <w:lvl w:ilvl="5" w:tplc="AF74A790" w:tentative="1">
      <w:start w:val="1"/>
      <w:numFmt w:val="bullet"/>
      <w:lvlText w:val="•"/>
      <w:lvlJc w:val="left"/>
      <w:pPr>
        <w:tabs>
          <w:tab w:val="num" w:pos="4320"/>
        </w:tabs>
        <w:ind w:left="4320" w:hanging="360"/>
      </w:pPr>
      <w:rPr>
        <w:rFonts w:ascii="Arial" w:hAnsi="Arial" w:hint="default"/>
      </w:rPr>
    </w:lvl>
    <w:lvl w:ilvl="6" w:tplc="C6927070" w:tentative="1">
      <w:start w:val="1"/>
      <w:numFmt w:val="bullet"/>
      <w:lvlText w:val="•"/>
      <w:lvlJc w:val="left"/>
      <w:pPr>
        <w:tabs>
          <w:tab w:val="num" w:pos="5040"/>
        </w:tabs>
        <w:ind w:left="5040" w:hanging="360"/>
      </w:pPr>
      <w:rPr>
        <w:rFonts w:ascii="Arial" w:hAnsi="Arial" w:hint="default"/>
      </w:rPr>
    </w:lvl>
    <w:lvl w:ilvl="7" w:tplc="0018D5A8" w:tentative="1">
      <w:start w:val="1"/>
      <w:numFmt w:val="bullet"/>
      <w:lvlText w:val="•"/>
      <w:lvlJc w:val="left"/>
      <w:pPr>
        <w:tabs>
          <w:tab w:val="num" w:pos="5760"/>
        </w:tabs>
        <w:ind w:left="5760" w:hanging="360"/>
      </w:pPr>
      <w:rPr>
        <w:rFonts w:ascii="Arial" w:hAnsi="Arial" w:hint="default"/>
      </w:rPr>
    </w:lvl>
    <w:lvl w:ilvl="8" w:tplc="260053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946992"/>
    <w:multiLevelType w:val="multilevel"/>
    <w:tmpl w:val="9D681410"/>
    <w:lvl w:ilvl="0">
      <w:start w:val="1"/>
      <w:numFmt w:val="decimal"/>
      <w:lvlText w:val="%1."/>
      <w:lvlJc w:val="left"/>
      <w:pPr>
        <w:ind w:left="720" w:hanging="72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0D0968"/>
    <w:multiLevelType w:val="hybridMultilevel"/>
    <w:tmpl w:val="080E4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73140"/>
    <w:multiLevelType w:val="hybridMultilevel"/>
    <w:tmpl w:val="E0E09B46"/>
    <w:lvl w:ilvl="0" w:tplc="36E8AA34">
      <w:numFmt w:val="bullet"/>
      <w:lvlText w:val=""/>
      <w:lvlJc w:val="left"/>
      <w:pPr>
        <w:ind w:left="360" w:hanging="360"/>
      </w:pPr>
      <w:rPr>
        <w:rFonts w:ascii="Wingdings" w:eastAsia="Times New Roman" w:hAnsi="Wingdings" w:cs="Times New Roman" w:hint="default"/>
        <w:color w:val="29B6A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A4174"/>
    <w:multiLevelType w:val="hybridMultilevel"/>
    <w:tmpl w:val="9C9A27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ED8CBD30">
      <w:start w:val="1"/>
      <w:numFmt w:val="bullet"/>
      <w:lvlText w:val="-"/>
      <w:lvlJc w:val="left"/>
      <w:pPr>
        <w:ind w:left="2700" w:hanging="36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07394A"/>
    <w:multiLevelType w:val="hybridMultilevel"/>
    <w:tmpl w:val="34FC348C"/>
    <w:lvl w:ilvl="0" w:tplc="E1CE3086">
      <w:start w:val="1"/>
      <w:numFmt w:val="lowerLetter"/>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C1478"/>
    <w:multiLevelType w:val="hybridMultilevel"/>
    <w:tmpl w:val="ADD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405F1"/>
    <w:multiLevelType w:val="hybridMultilevel"/>
    <w:tmpl w:val="EA4E7796"/>
    <w:lvl w:ilvl="0" w:tplc="0409000F">
      <w:start w:val="1"/>
      <w:numFmt w:val="decimal"/>
      <w:lvlText w:val="%1."/>
      <w:lvlJc w:val="left"/>
      <w:pPr>
        <w:ind w:left="720" w:hanging="360"/>
      </w:pPr>
    </w:lvl>
    <w:lvl w:ilvl="1" w:tplc="E1CE308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22BF9"/>
    <w:multiLevelType w:val="hybridMultilevel"/>
    <w:tmpl w:val="58C4EC28"/>
    <w:lvl w:ilvl="0" w:tplc="3A14961C">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15C26"/>
    <w:multiLevelType w:val="hybridMultilevel"/>
    <w:tmpl w:val="BC6A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75C88"/>
    <w:multiLevelType w:val="hybridMultilevel"/>
    <w:tmpl w:val="736C8C0E"/>
    <w:lvl w:ilvl="0" w:tplc="9482C00A">
      <w:start w:val="1"/>
      <w:numFmt w:val="bullet"/>
      <w:lvlText w:val=""/>
      <w:lvlJc w:val="left"/>
      <w:pPr>
        <w:ind w:left="720" w:hanging="360"/>
      </w:pPr>
      <w:rPr>
        <w:rFonts w:ascii="Wingdings" w:hAnsi="Wingdings" w:hint="default"/>
        <w:color w:val="29B6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586"/>
    <w:multiLevelType w:val="hybridMultilevel"/>
    <w:tmpl w:val="E73EEC86"/>
    <w:lvl w:ilvl="0" w:tplc="834A1CC6">
      <w:start w:val="1"/>
      <w:numFmt w:val="bullet"/>
      <w:lvlText w:val=""/>
      <w:lvlJc w:val="left"/>
      <w:pPr>
        <w:tabs>
          <w:tab w:val="num" w:pos="720"/>
        </w:tabs>
        <w:ind w:left="720" w:hanging="360"/>
      </w:pPr>
      <w:rPr>
        <w:rFonts w:ascii="Wingdings" w:hAnsi="Wingdings" w:hint="default"/>
      </w:rPr>
    </w:lvl>
    <w:lvl w:ilvl="1" w:tplc="2C96CC78" w:tentative="1">
      <w:start w:val="1"/>
      <w:numFmt w:val="bullet"/>
      <w:lvlText w:val=""/>
      <w:lvlJc w:val="left"/>
      <w:pPr>
        <w:tabs>
          <w:tab w:val="num" w:pos="1440"/>
        </w:tabs>
        <w:ind w:left="1440" w:hanging="360"/>
      </w:pPr>
      <w:rPr>
        <w:rFonts w:ascii="Wingdings" w:hAnsi="Wingdings" w:hint="default"/>
      </w:rPr>
    </w:lvl>
    <w:lvl w:ilvl="2" w:tplc="92F8DCC4" w:tentative="1">
      <w:start w:val="1"/>
      <w:numFmt w:val="bullet"/>
      <w:lvlText w:val=""/>
      <w:lvlJc w:val="left"/>
      <w:pPr>
        <w:tabs>
          <w:tab w:val="num" w:pos="2160"/>
        </w:tabs>
        <w:ind w:left="2160" w:hanging="360"/>
      </w:pPr>
      <w:rPr>
        <w:rFonts w:ascii="Wingdings" w:hAnsi="Wingdings" w:hint="default"/>
      </w:rPr>
    </w:lvl>
    <w:lvl w:ilvl="3" w:tplc="0854BC9A" w:tentative="1">
      <w:start w:val="1"/>
      <w:numFmt w:val="bullet"/>
      <w:lvlText w:val=""/>
      <w:lvlJc w:val="left"/>
      <w:pPr>
        <w:tabs>
          <w:tab w:val="num" w:pos="2880"/>
        </w:tabs>
        <w:ind w:left="2880" w:hanging="360"/>
      </w:pPr>
      <w:rPr>
        <w:rFonts w:ascii="Wingdings" w:hAnsi="Wingdings" w:hint="default"/>
      </w:rPr>
    </w:lvl>
    <w:lvl w:ilvl="4" w:tplc="DD7A171C" w:tentative="1">
      <w:start w:val="1"/>
      <w:numFmt w:val="bullet"/>
      <w:lvlText w:val=""/>
      <w:lvlJc w:val="left"/>
      <w:pPr>
        <w:tabs>
          <w:tab w:val="num" w:pos="3600"/>
        </w:tabs>
        <w:ind w:left="3600" w:hanging="360"/>
      </w:pPr>
      <w:rPr>
        <w:rFonts w:ascii="Wingdings" w:hAnsi="Wingdings" w:hint="default"/>
      </w:rPr>
    </w:lvl>
    <w:lvl w:ilvl="5" w:tplc="F6ACAB7E" w:tentative="1">
      <w:start w:val="1"/>
      <w:numFmt w:val="bullet"/>
      <w:lvlText w:val=""/>
      <w:lvlJc w:val="left"/>
      <w:pPr>
        <w:tabs>
          <w:tab w:val="num" w:pos="4320"/>
        </w:tabs>
        <w:ind w:left="4320" w:hanging="360"/>
      </w:pPr>
      <w:rPr>
        <w:rFonts w:ascii="Wingdings" w:hAnsi="Wingdings" w:hint="default"/>
      </w:rPr>
    </w:lvl>
    <w:lvl w:ilvl="6" w:tplc="6E146BB0" w:tentative="1">
      <w:start w:val="1"/>
      <w:numFmt w:val="bullet"/>
      <w:lvlText w:val=""/>
      <w:lvlJc w:val="left"/>
      <w:pPr>
        <w:tabs>
          <w:tab w:val="num" w:pos="5040"/>
        </w:tabs>
        <w:ind w:left="5040" w:hanging="360"/>
      </w:pPr>
      <w:rPr>
        <w:rFonts w:ascii="Wingdings" w:hAnsi="Wingdings" w:hint="default"/>
      </w:rPr>
    </w:lvl>
    <w:lvl w:ilvl="7" w:tplc="D7764558" w:tentative="1">
      <w:start w:val="1"/>
      <w:numFmt w:val="bullet"/>
      <w:lvlText w:val=""/>
      <w:lvlJc w:val="left"/>
      <w:pPr>
        <w:tabs>
          <w:tab w:val="num" w:pos="5760"/>
        </w:tabs>
        <w:ind w:left="5760" w:hanging="360"/>
      </w:pPr>
      <w:rPr>
        <w:rFonts w:ascii="Wingdings" w:hAnsi="Wingdings" w:hint="default"/>
      </w:rPr>
    </w:lvl>
    <w:lvl w:ilvl="8" w:tplc="ADC84E3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2860B9"/>
    <w:multiLevelType w:val="multilevel"/>
    <w:tmpl w:val="EAF672A0"/>
    <w:lvl w:ilvl="0">
      <w:start w:val="1"/>
      <w:numFmt w:val="decimal"/>
      <w:lvlText w:val="%1."/>
      <w:lvlJc w:val="left"/>
      <w:pPr>
        <w:ind w:left="720" w:hanging="36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A759F3"/>
    <w:multiLevelType w:val="hybridMultilevel"/>
    <w:tmpl w:val="FF98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53DD6"/>
    <w:multiLevelType w:val="hybridMultilevel"/>
    <w:tmpl w:val="96D0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1417A"/>
    <w:multiLevelType w:val="hybridMultilevel"/>
    <w:tmpl w:val="646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D385D"/>
    <w:multiLevelType w:val="hybridMultilevel"/>
    <w:tmpl w:val="9CAE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46C48"/>
    <w:multiLevelType w:val="hybridMultilevel"/>
    <w:tmpl w:val="C6A6697C"/>
    <w:lvl w:ilvl="0" w:tplc="346C7194">
      <w:start w:val="1"/>
      <w:numFmt w:val="bullet"/>
      <w:lvlText w:val=""/>
      <w:lvlJc w:val="left"/>
      <w:pPr>
        <w:ind w:left="1440" w:hanging="360"/>
      </w:pPr>
      <w:rPr>
        <w:rFonts w:ascii="Symbol" w:hAnsi="Symbol" w:hint="default"/>
        <w:color w:val="29B6A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B046F4"/>
    <w:multiLevelType w:val="hybridMultilevel"/>
    <w:tmpl w:val="4240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0"/>
  </w:num>
  <w:num w:numId="4">
    <w:abstractNumId w:val="24"/>
  </w:num>
  <w:num w:numId="5">
    <w:abstractNumId w:val="19"/>
  </w:num>
  <w:num w:numId="6">
    <w:abstractNumId w:val="12"/>
  </w:num>
  <w:num w:numId="7">
    <w:abstractNumId w:val="3"/>
  </w:num>
  <w:num w:numId="8">
    <w:abstractNumId w:val="23"/>
  </w:num>
  <w:num w:numId="9">
    <w:abstractNumId w:val="6"/>
  </w:num>
  <w:num w:numId="10">
    <w:abstractNumId w:val="11"/>
  </w:num>
  <w:num w:numId="11">
    <w:abstractNumId w:val="2"/>
  </w:num>
  <w:num w:numId="12">
    <w:abstractNumId w:val="0"/>
    <w:lvlOverride w:ilvl="0">
      <w:lvl w:ilvl="0">
        <w:start w:val="1"/>
        <w:numFmt w:val="decimal"/>
        <w:pStyle w:val="Quicka"/>
        <w:lvlText w:val="%1)"/>
        <w:lvlJc w:val="left"/>
      </w:lvl>
    </w:lvlOverride>
  </w:num>
  <w:num w:numId="13">
    <w:abstractNumId w:val="1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25"/>
  </w:num>
  <w:num w:numId="18">
    <w:abstractNumId w:val="4"/>
  </w:num>
  <w:num w:numId="19">
    <w:abstractNumId w:val="13"/>
  </w:num>
  <w:num w:numId="20">
    <w:abstractNumId w:val="7"/>
  </w:num>
  <w:num w:numId="21">
    <w:abstractNumId w:val="27"/>
  </w:num>
  <w:num w:numId="22">
    <w:abstractNumId w:val="26"/>
  </w:num>
  <w:num w:numId="23">
    <w:abstractNumId w:val="22"/>
  </w:num>
  <w:num w:numId="24">
    <w:abstractNumId w:val="14"/>
  </w:num>
  <w:num w:numId="25">
    <w:abstractNumId w:val="1"/>
  </w:num>
  <w:num w:numId="26">
    <w:abstractNumId w:val="17"/>
  </w:num>
  <w:num w:numId="27">
    <w:abstractNumId w:val="8"/>
  </w:num>
  <w:num w:numId="28">
    <w:abstractNumId w:val="2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72"/>
    <w:rsid w:val="000012C9"/>
    <w:rsid w:val="000023AB"/>
    <w:rsid w:val="0000277C"/>
    <w:rsid w:val="000032FD"/>
    <w:rsid w:val="0000439C"/>
    <w:rsid w:val="000058C3"/>
    <w:rsid w:val="00007057"/>
    <w:rsid w:val="00007441"/>
    <w:rsid w:val="00007DBF"/>
    <w:rsid w:val="00013073"/>
    <w:rsid w:val="000135EE"/>
    <w:rsid w:val="000139A5"/>
    <w:rsid w:val="00013E89"/>
    <w:rsid w:val="0001520B"/>
    <w:rsid w:val="00015A0D"/>
    <w:rsid w:val="00020085"/>
    <w:rsid w:val="0002008F"/>
    <w:rsid w:val="00020D80"/>
    <w:rsid w:val="00023C19"/>
    <w:rsid w:val="00024652"/>
    <w:rsid w:val="00025826"/>
    <w:rsid w:val="0002797A"/>
    <w:rsid w:val="0002798E"/>
    <w:rsid w:val="00027EC9"/>
    <w:rsid w:val="00027F2D"/>
    <w:rsid w:val="000300BC"/>
    <w:rsid w:val="00030746"/>
    <w:rsid w:val="000313F1"/>
    <w:rsid w:val="00031B28"/>
    <w:rsid w:val="00032398"/>
    <w:rsid w:val="000327FB"/>
    <w:rsid w:val="00032F70"/>
    <w:rsid w:val="0003321A"/>
    <w:rsid w:val="0003731B"/>
    <w:rsid w:val="00041B83"/>
    <w:rsid w:val="00042F44"/>
    <w:rsid w:val="00043FC8"/>
    <w:rsid w:val="00046D2F"/>
    <w:rsid w:val="00047CF6"/>
    <w:rsid w:val="00047E8B"/>
    <w:rsid w:val="0005078C"/>
    <w:rsid w:val="00050FB6"/>
    <w:rsid w:val="0005468A"/>
    <w:rsid w:val="000550F5"/>
    <w:rsid w:val="00056173"/>
    <w:rsid w:val="00056503"/>
    <w:rsid w:val="0005693E"/>
    <w:rsid w:val="000574D7"/>
    <w:rsid w:val="0006002E"/>
    <w:rsid w:val="000607DF"/>
    <w:rsid w:val="000621DC"/>
    <w:rsid w:val="000622FC"/>
    <w:rsid w:val="00064983"/>
    <w:rsid w:val="0006640A"/>
    <w:rsid w:val="00066ECE"/>
    <w:rsid w:val="00067ECB"/>
    <w:rsid w:val="00070C44"/>
    <w:rsid w:val="00071496"/>
    <w:rsid w:val="00071E7D"/>
    <w:rsid w:val="00071EDA"/>
    <w:rsid w:val="00071F11"/>
    <w:rsid w:val="00072581"/>
    <w:rsid w:val="00081CE2"/>
    <w:rsid w:val="000823BB"/>
    <w:rsid w:val="000826F2"/>
    <w:rsid w:val="000832A6"/>
    <w:rsid w:val="0008610E"/>
    <w:rsid w:val="00086B39"/>
    <w:rsid w:val="00087092"/>
    <w:rsid w:val="00087CF5"/>
    <w:rsid w:val="00087EA9"/>
    <w:rsid w:val="00087F17"/>
    <w:rsid w:val="000913DA"/>
    <w:rsid w:val="00091473"/>
    <w:rsid w:val="00092E7A"/>
    <w:rsid w:val="00093619"/>
    <w:rsid w:val="00094CAE"/>
    <w:rsid w:val="00095A39"/>
    <w:rsid w:val="000964D8"/>
    <w:rsid w:val="000974E4"/>
    <w:rsid w:val="000A036A"/>
    <w:rsid w:val="000A0B5B"/>
    <w:rsid w:val="000A19D9"/>
    <w:rsid w:val="000A37C0"/>
    <w:rsid w:val="000A43F6"/>
    <w:rsid w:val="000A46BF"/>
    <w:rsid w:val="000A5BBE"/>
    <w:rsid w:val="000B1482"/>
    <w:rsid w:val="000B15B4"/>
    <w:rsid w:val="000B1F26"/>
    <w:rsid w:val="000B333E"/>
    <w:rsid w:val="000B3619"/>
    <w:rsid w:val="000B3C62"/>
    <w:rsid w:val="000B4024"/>
    <w:rsid w:val="000B52ED"/>
    <w:rsid w:val="000B5C28"/>
    <w:rsid w:val="000C0297"/>
    <w:rsid w:val="000C15EF"/>
    <w:rsid w:val="000C2445"/>
    <w:rsid w:val="000C2A7E"/>
    <w:rsid w:val="000C2C40"/>
    <w:rsid w:val="000C332C"/>
    <w:rsid w:val="000C4D6D"/>
    <w:rsid w:val="000C58FB"/>
    <w:rsid w:val="000C6976"/>
    <w:rsid w:val="000D0A1D"/>
    <w:rsid w:val="000D1315"/>
    <w:rsid w:val="000D165B"/>
    <w:rsid w:val="000D1D96"/>
    <w:rsid w:val="000D276F"/>
    <w:rsid w:val="000D3290"/>
    <w:rsid w:val="000D36EF"/>
    <w:rsid w:val="000D4885"/>
    <w:rsid w:val="000D7513"/>
    <w:rsid w:val="000E0B52"/>
    <w:rsid w:val="000E1A71"/>
    <w:rsid w:val="000E4663"/>
    <w:rsid w:val="000E7B80"/>
    <w:rsid w:val="000F0363"/>
    <w:rsid w:val="000F18F7"/>
    <w:rsid w:val="000F3C62"/>
    <w:rsid w:val="000F4228"/>
    <w:rsid w:val="000F4970"/>
    <w:rsid w:val="000F6450"/>
    <w:rsid w:val="000F6EAF"/>
    <w:rsid w:val="00100124"/>
    <w:rsid w:val="001001AE"/>
    <w:rsid w:val="00100B9F"/>
    <w:rsid w:val="00101153"/>
    <w:rsid w:val="001018C0"/>
    <w:rsid w:val="00101960"/>
    <w:rsid w:val="001019FA"/>
    <w:rsid w:val="001022B7"/>
    <w:rsid w:val="00103654"/>
    <w:rsid w:val="00104AB8"/>
    <w:rsid w:val="0010771C"/>
    <w:rsid w:val="001100CD"/>
    <w:rsid w:val="001111C4"/>
    <w:rsid w:val="00111350"/>
    <w:rsid w:val="001116C0"/>
    <w:rsid w:val="00111CAB"/>
    <w:rsid w:val="0011201E"/>
    <w:rsid w:val="001151B0"/>
    <w:rsid w:val="00115A7A"/>
    <w:rsid w:val="00116AB1"/>
    <w:rsid w:val="00116E4E"/>
    <w:rsid w:val="00117C6B"/>
    <w:rsid w:val="001215F6"/>
    <w:rsid w:val="00121767"/>
    <w:rsid w:val="00121AF0"/>
    <w:rsid w:val="00122D00"/>
    <w:rsid w:val="00123BAD"/>
    <w:rsid w:val="00123C0D"/>
    <w:rsid w:val="00124214"/>
    <w:rsid w:val="0012713E"/>
    <w:rsid w:val="001315C0"/>
    <w:rsid w:val="00131B22"/>
    <w:rsid w:val="00131BDF"/>
    <w:rsid w:val="00131CD2"/>
    <w:rsid w:val="00132687"/>
    <w:rsid w:val="00134F62"/>
    <w:rsid w:val="00135035"/>
    <w:rsid w:val="00135D45"/>
    <w:rsid w:val="00137E8A"/>
    <w:rsid w:val="00143351"/>
    <w:rsid w:val="00143DDC"/>
    <w:rsid w:val="00146AE4"/>
    <w:rsid w:val="001475E3"/>
    <w:rsid w:val="00147C24"/>
    <w:rsid w:val="00150E46"/>
    <w:rsid w:val="0015201D"/>
    <w:rsid w:val="00153760"/>
    <w:rsid w:val="001545DB"/>
    <w:rsid w:val="001552FE"/>
    <w:rsid w:val="00156099"/>
    <w:rsid w:val="00160298"/>
    <w:rsid w:val="001623C2"/>
    <w:rsid w:val="001635C1"/>
    <w:rsid w:val="00166978"/>
    <w:rsid w:val="00166AD0"/>
    <w:rsid w:val="00167EE2"/>
    <w:rsid w:val="00170248"/>
    <w:rsid w:val="001761A7"/>
    <w:rsid w:val="001765E1"/>
    <w:rsid w:val="00176900"/>
    <w:rsid w:val="00177570"/>
    <w:rsid w:val="0018082E"/>
    <w:rsid w:val="00183632"/>
    <w:rsid w:val="00184DFA"/>
    <w:rsid w:val="00186B40"/>
    <w:rsid w:val="00192347"/>
    <w:rsid w:val="0019299F"/>
    <w:rsid w:val="001A0A34"/>
    <w:rsid w:val="001A126B"/>
    <w:rsid w:val="001A133D"/>
    <w:rsid w:val="001A1900"/>
    <w:rsid w:val="001A1D5E"/>
    <w:rsid w:val="001A3445"/>
    <w:rsid w:val="001A3488"/>
    <w:rsid w:val="001A62E1"/>
    <w:rsid w:val="001B0BFC"/>
    <w:rsid w:val="001B10D8"/>
    <w:rsid w:val="001B14D1"/>
    <w:rsid w:val="001B1FBC"/>
    <w:rsid w:val="001B361A"/>
    <w:rsid w:val="001B47DB"/>
    <w:rsid w:val="001B5ED9"/>
    <w:rsid w:val="001B6659"/>
    <w:rsid w:val="001C0465"/>
    <w:rsid w:val="001C0EAB"/>
    <w:rsid w:val="001C2B22"/>
    <w:rsid w:val="001C49C7"/>
    <w:rsid w:val="001C4D15"/>
    <w:rsid w:val="001C5635"/>
    <w:rsid w:val="001C5B96"/>
    <w:rsid w:val="001C75D3"/>
    <w:rsid w:val="001D1542"/>
    <w:rsid w:val="001D2F6E"/>
    <w:rsid w:val="001D443F"/>
    <w:rsid w:val="001D4E39"/>
    <w:rsid w:val="001D61AA"/>
    <w:rsid w:val="001D6B7B"/>
    <w:rsid w:val="001D7269"/>
    <w:rsid w:val="001D72DD"/>
    <w:rsid w:val="001D75E3"/>
    <w:rsid w:val="001D75E5"/>
    <w:rsid w:val="001E15C0"/>
    <w:rsid w:val="001E165D"/>
    <w:rsid w:val="001E1764"/>
    <w:rsid w:val="001E20CD"/>
    <w:rsid w:val="001E22AA"/>
    <w:rsid w:val="001E2615"/>
    <w:rsid w:val="001E46A5"/>
    <w:rsid w:val="001E668E"/>
    <w:rsid w:val="001F1393"/>
    <w:rsid w:val="001F2F1A"/>
    <w:rsid w:val="001F4DCE"/>
    <w:rsid w:val="001F5DAE"/>
    <w:rsid w:val="001F6BE9"/>
    <w:rsid w:val="0020112D"/>
    <w:rsid w:val="00201CD3"/>
    <w:rsid w:val="00202940"/>
    <w:rsid w:val="00210F7E"/>
    <w:rsid w:val="00213374"/>
    <w:rsid w:val="002135B4"/>
    <w:rsid w:val="00213649"/>
    <w:rsid w:val="00213779"/>
    <w:rsid w:val="00214A86"/>
    <w:rsid w:val="00214D54"/>
    <w:rsid w:val="002150F2"/>
    <w:rsid w:val="002153C8"/>
    <w:rsid w:val="0021663F"/>
    <w:rsid w:val="0021696F"/>
    <w:rsid w:val="00217A00"/>
    <w:rsid w:val="002207D0"/>
    <w:rsid w:val="002221DA"/>
    <w:rsid w:val="00223160"/>
    <w:rsid w:val="002238D7"/>
    <w:rsid w:val="002260A3"/>
    <w:rsid w:val="00227041"/>
    <w:rsid w:val="002327DE"/>
    <w:rsid w:val="00232A60"/>
    <w:rsid w:val="0023327F"/>
    <w:rsid w:val="002338AE"/>
    <w:rsid w:val="00233F45"/>
    <w:rsid w:val="002340DB"/>
    <w:rsid w:val="00234206"/>
    <w:rsid w:val="00236C6B"/>
    <w:rsid w:val="00241247"/>
    <w:rsid w:val="0024329E"/>
    <w:rsid w:val="0024344D"/>
    <w:rsid w:val="00244C57"/>
    <w:rsid w:val="0024510E"/>
    <w:rsid w:val="0024588C"/>
    <w:rsid w:val="00246214"/>
    <w:rsid w:val="002470ED"/>
    <w:rsid w:val="0025047A"/>
    <w:rsid w:val="00251523"/>
    <w:rsid w:val="00251651"/>
    <w:rsid w:val="002533CA"/>
    <w:rsid w:val="0025432F"/>
    <w:rsid w:val="00255FB3"/>
    <w:rsid w:val="00256568"/>
    <w:rsid w:val="002610F3"/>
    <w:rsid w:val="00264370"/>
    <w:rsid w:val="00264C0E"/>
    <w:rsid w:val="0026732C"/>
    <w:rsid w:val="002678A4"/>
    <w:rsid w:val="002704BE"/>
    <w:rsid w:val="002726D3"/>
    <w:rsid w:val="002734D4"/>
    <w:rsid w:val="00273DD8"/>
    <w:rsid w:val="002771FF"/>
    <w:rsid w:val="00277921"/>
    <w:rsid w:val="00280F0F"/>
    <w:rsid w:val="00283241"/>
    <w:rsid w:val="00285818"/>
    <w:rsid w:val="00286318"/>
    <w:rsid w:val="00291524"/>
    <w:rsid w:val="002917D6"/>
    <w:rsid w:val="00293820"/>
    <w:rsid w:val="00294604"/>
    <w:rsid w:val="00295487"/>
    <w:rsid w:val="002964B7"/>
    <w:rsid w:val="002972CA"/>
    <w:rsid w:val="00297F51"/>
    <w:rsid w:val="002A0D9A"/>
    <w:rsid w:val="002A2778"/>
    <w:rsid w:val="002A359F"/>
    <w:rsid w:val="002A4FB5"/>
    <w:rsid w:val="002A5BAB"/>
    <w:rsid w:val="002A7BA2"/>
    <w:rsid w:val="002B04A7"/>
    <w:rsid w:val="002B0DD9"/>
    <w:rsid w:val="002B184A"/>
    <w:rsid w:val="002B2457"/>
    <w:rsid w:val="002B3B6A"/>
    <w:rsid w:val="002B41DD"/>
    <w:rsid w:val="002B4710"/>
    <w:rsid w:val="002B4854"/>
    <w:rsid w:val="002B5CEA"/>
    <w:rsid w:val="002C1C4F"/>
    <w:rsid w:val="002C2E83"/>
    <w:rsid w:val="002C5EA8"/>
    <w:rsid w:val="002D0606"/>
    <w:rsid w:val="002D23B5"/>
    <w:rsid w:val="002D2457"/>
    <w:rsid w:val="002D32C7"/>
    <w:rsid w:val="002D4D2C"/>
    <w:rsid w:val="002D7931"/>
    <w:rsid w:val="002E1575"/>
    <w:rsid w:val="002E2313"/>
    <w:rsid w:val="002E4F88"/>
    <w:rsid w:val="002F0708"/>
    <w:rsid w:val="002F1B80"/>
    <w:rsid w:val="002F2B40"/>
    <w:rsid w:val="002F48C3"/>
    <w:rsid w:val="002F5D81"/>
    <w:rsid w:val="002F5F8C"/>
    <w:rsid w:val="002F6BEE"/>
    <w:rsid w:val="002F73DA"/>
    <w:rsid w:val="0030146D"/>
    <w:rsid w:val="00302F3D"/>
    <w:rsid w:val="00304AD4"/>
    <w:rsid w:val="00307244"/>
    <w:rsid w:val="00310073"/>
    <w:rsid w:val="00311ACC"/>
    <w:rsid w:val="00312D87"/>
    <w:rsid w:val="003133E0"/>
    <w:rsid w:val="00313473"/>
    <w:rsid w:val="003143E3"/>
    <w:rsid w:val="00314CCA"/>
    <w:rsid w:val="00314EB9"/>
    <w:rsid w:val="0031707C"/>
    <w:rsid w:val="00317DE2"/>
    <w:rsid w:val="0032028B"/>
    <w:rsid w:val="0032053E"/>
    <w:rsid w:val="003216B5"/>
    <w:rsid w:val="0032270E"/>
    <w:rsid w:val="00323966"/>
    <w:rsid w:val="003255E5"/>
    <w:rsid w:val="003275B6"/>
    <w:rsid w:val="00330FD8"/>
    <w:rsid w:val="00331D9E"/>
    <w:rsid w:val="00332AD8"/>
    <w:rsid w:val="00332B85"/>
    <w:rsid w:val="0033477C"/>
    <w:rsid w:val="003370FA"/>
    <w:rsid w:val="0033759D"/>
    <w:rsid w:val="00341083"/>
    <w:rsid w:val="00342CC9"/>
    <w:rsid w:val="00343AFF"/>
    <w:rsid w:val="00345207"/>
    <w:rsid w:val="003458E3"/>
    <w:rsid w:val="00347665"/>
    <w:rsid w:val="003504A9"/>
    <w:rsid w:val="003505A4"/>
    <w:rsid w:val="0035164D"/>
    <w:rsid w:val="0035182E"/>
    <w:rsid w:val="00352192"/>
    <w:rsid w:val="00352793"/>
    <w:rsid w:val="00353494"/>
    <w:rsid w:val="00354106"/>
    <w:rsid w:val="00355BBD"/>
    <w:rsid w:val="00355EB1"/>
    <w:rsid w:val="00356FAC"/>
    <w:rsid w:val="00361780"/>
    <w:rsid w:val="0036252B"/>
    <w:rsid w:val="00363B90"/>
    <w:rsid w:val="00363C99"/>
    <w:rsid w:val="00364991"/>
    <w:rsid w:val="00364A1F"/>
    <w:rsid w:val="00364B0C"/>
    <w:rsid w:val="00366AD0"/>
    <w:rsid w:val="00371C2B"/>
    <w:rsid w:val="003738F9"/>
    <w:rsid w:val="003740E0"/>
    <w:rsid w:val="00374699"/>
    <w:rsid w:val="003806E8"/>
    <w:rsid w:val="003808B4"/>
    <w:rsid w:val="00381A21"/>
    <w:rsid w:val="00382368"/>
    <w:rsid w:val="0038283C"/>
    <w:rsid w:val="0038301A"/>
    <w:rsid w:val="003842C2"/>
    <w:rsid w:val="003844BB"/>
    <w:rsid w:val="00384EB0"/>
    <w:rsid w:val="00387825"/>
    <w:rsid w:val="0039001C"/>
    <w:rsid w:val="0039012B"/>
    <w:rsid w:val="00392623"/>
    <w:rsid w:val="0039675C"/>
    <w:rsid w:val="003A1836"/>
    <w:rsid w:val="003A1FD3"/>
    <w:rsid w:val="003A281B"/>
    <w:rsid w:val="003A3ECF"/>
    <w:rsid w:val="003A46F0"/>
    <w:rsid w:val="003A477A"/>
    <w:rsid w:val="003A5252"/>
    <w:rsid w:val="003A546F"/>
    <w:rsid w:val="003A56C1"/>
    <w:rsid w:val="003A5B3D"/>
    <w:rsid w:val="003A5D94"/>
    <w:rsid w:val="003A6D0E"/>
    <w:rsid w:val="003B3F9D"/>
    <w:rsid w:val="003B4A2E"/>
    <w:rsid w:val="003C008E"/>
    <w:rsid w:val="003C0D6F"/>
    <w:rsid w:val="003C70A2"/>
    <w:rsid w:val="003D0037"/>
    <w:rsid w:val="003D366E"/>
    <w:rsid w:val="003D4316"/>
    <w:rsid w:val="003D43A0"/>
    <w:rsid w:val="003D5258"/>
    <w:rsid w:val="003D55A1"/>
    <w:rsid w:val="003D78E5"/>
    <w:rsid w:val="003E056F"/>
    <w:rsid w:val="003E1AF4"/>
    <w:rsid w:val="003E264F"/>
    <w:rsid w:val="003E45F5"/>
    <w:rsid w:val="003E55BB"/>
    <w:rsid w:val="003E6AD7"/>
    <w:rsid w:val="003E72C6"/>
    <w:rsid w:val="003E7628"/>
    <w:rsid w:val="003F19E0"/>
    <w:rsid w:val="003F2543"/>
    <w:rsid w:val="003F2D7F"/>
    <w:rsid w:val="003F3A1A"/>
    <w:rsid w:val="003F51C3"/>
    <w:rsid w:val="003F5284"/>
    <w:rsid w:val="003F5683"/>
    <w:rsid w:val="003F655D"/>
    <w:rsid w:val="0040013F"/>
    <w:rsid w:val="00401E11"/>
    <w:rsid w:val="0040248B"/>
    <w:rsid w:val="004026A1"/>
    <w:rsid w:val="004045C8"/>
    <w:rsid w:val="0040574A"/>
    <w:rsid w:val="00405B7E"/>
    <w:rsid w:val="00407039"/>
    <w:rsid w:val="004070FA"/>
    <w:rsid w:val="00407454"/>
    <w:rsid w:val="0040746B"/>
    <w:rsid w:val="004076EC"/>
    <w:rsid w:val="00410895"/>
    <w:rsid w:val="00410BAA"/>
    <w:rsid w:val="00411E38"/>
    <w:rsid w:val="0041305D"/>
    <w:rsid w:val="00413EEC"/>
    <w:rsid w:val="004171CB"/>
    <w:rsid w:val="004171E1"/>
    <w:rsid w:val="0041783A"/>
    <w:rsid w:val="00420477"/>
    <w:rsid w:val="004228F8"/>
    <w:rsid w:val="00423569"/>
    <w:rsid w:val="00426167"/>
    <w:rsid w:val="00426276"/>
    <w:rsid w:val="0042688D"/>
    <w:rsid w:val="0042712D"/>
    <w:rsid w:val="004302FF"/>
    <w:rsid w:val="00431365"/>
    <w:rsid w:val="004319D2"/>
    <w:rsid w:val="00431BBF"/>
    <w:rsid w:val="004331AF"/>
    <w:rsid w:val="00434145"/>
    <w:rsid w:val="00434349"/>
    <w:rsid w:val="0043558B"/>
    <w:rsid w:val="00442D59"/>
    <w:rsid w:val="0044683F"/>
    <w:rsid w:val="004469C7"/>
    <w:rsid w:val="00447F7B"/>
    <w:rsid w:val="00453CDE"/>
    <w:rsid w:val="0045554C"/>
    <w:rsid w:val="004559DE"/>
    <w:rsid w:val="004563B5"/>
    <w:rsid w:val="00456F12"/>
    <w:rsid w:val="0045738A"/>
    <w:rsid w:val="004576E0"/>
    <w:rsid w:val="004627DD"/>
    <w:rsid w:val="00462FC3"/>
    <w:rsid w:val="00463A0D"/>
    <w:rsid w:val="00464203"/>
    <w:rsid w:val="004644ED"/>
    <w:rsid w:val="004645B3"/>
    <w:rsid w:val="00464CCB"/>
    <w:rsid w:val="00466939"/>
    <w:rsid w:val="00466DB6"/>
    <w:rsid w:val="00470614"/>
    <w:rsid w:val="004710EA"/>
    <w:rsid w:val="00474057"/>
    <w:rsid w:val="004747EC"/>
    <w:rsid w:val="00476B8C"/>
    <w:rsid w:val="00476E4E"/>
    <w:rsid w:val="00480956"/>
    <w:rsid w:val="0048394D"/>
    <w:rsid w:val="00483E0B"/>
    <w:rsid w:val="00484E42"/>
    <w:rsid w:val="00486422"/>
    <w:rsid w:val="004878B3"/>
    <w:rsid w:val="00490B54"/>
    <w:rsid w:val="00490FA3"/>
    <w:rsid w:val="0049169C"/>
    <w:rsid w:val="00491F35"/>
    <w:rsid w:val="0049492D"/>
    <w:rsid w:val="00494B11"/>
    <w:rsid w:val="0049504B"/>
    <w:rsid w:val="00495FD8"/>
    <w:rsid w:val="004963D8"/>
    <w:rsid w:val="0049699F"/>
    <w:rsid w:val="00497B34"/>
    <w:rsid w:val="004A03F4"/>
    <w:rsid w:val="004A0F4D"/>
    <w:rsid w:val="004A34B5"/>
    <w:rsid w:val="004A721B"/>
    <w:rsid w:val="004A7CE2"/>
    <w:rsid w:val="004B0CF2"/>
    <w:rsid w:val="004B21F5"/>
    <w:rsid w:val="004B3B67"/>
    <w:rsid w:val="004B4318"/>
    <w:rsid w:val="004B77C1"/>
    <w:rsid w:val="004B7A54"/>
    <w:rsid w:val="004B7C4C"/>
    <w:rsid w:val="004C056B"/>
    <w:rsid w:val="004C0BB2"/>
    <w:rsid w:val="004C1A5F"/>
    <w:rsid w:val="004C1BCA"/>
    <w:rsid w:val="004C2F85"/>
    <w:rsid w:val="004C5018"/>
    <w:rsid w:val="004C6A0C"/>
    <w:rsid w:val="004C75DF"/>
    <w:rsid w:val="004C7622"/>
    <w:rsid w:val="004D20A0"/>
    <w:rsid w:val="004D2FE0"/>
    <w:rsid w:val="004D3BC1"/>
    <w:rsid w:val="004E0822"/>
    <w:rsid w:val="004E0D0A"/>
    <w:rsid w:val="004E5683"/>
    <w:rsid w:val="004E5829"/>
    <w:rsid w:val="004E5EE4"/>
    <w:rsid w:val="004F0446"/>
    <w:rsid w:val="004F3584"/>
    <w:rsid w:val="004F52B0"/>
    <w:rsid w:val="004F578A"/>
    <w:rsid w:val="004F62DB"/>
    <w:rsid w:val="004F6629"/>
    <w:rsid w:val="004F66A8"/>
    <w:rsid w:val="004F71C5"/>
    <w:rsid w:val="004F7BEF"/>
    <w:rsid w:val="00503953"/>
    <w:rsid w:val="00505320"/>
    <w:rsid w:val="005053D9"/>
    <w:rsid w:val="00507777"/>
    <w:rsid w:val="00507B81"/>
    <w:rsid w:val="005113F8"/>
    <w:rsid w:val="005132C6"/>
    <w:rsid w:val="00513DD8"/>
    <w:rsid w:val="005171BF"/>
    <w:rsid w:val="0051764A"/>
    <w:rsid w:val="00517CAD"/>
    <w:rsid w:val="00520924"/>
    <w:rsid w:val="005216AF"/>
    <w:rsid w:val="00521A85"/>
    <w:rsid w:val="00521B65"/>
    <w:rsid w:val="00521C1F"/>
    <w:rsid w:val="00523414"/>
    <w:rsid w:val="00523D62"/>
    <w:rsid w:val="00526357"/>
    <w:rsid w:val="00527632"/>
    <w:rsid w:val="0053065B"/>
    <w:rsid w:val="005310FD"/>
    <w:rsid w:val="005324D7"/>
    <w:rsid w:val="0053278A"/>
    <w:rsid w:val="00532B06"/>
    <w:rsid w:val="00533BAF"/>
    <w:rsid w:val="00534C3B"/>
    <w:rsid w:val="005361E4"/>
    <w:rsid w:val="00536D1B"/>
    <w:rsid w:val="005423A2"/>
    <w:rsid w:val="00543E33"/>
    <w:rsid w:val="00545D0F"/>
    <w:rsid w:val="00546976"/>
    <w:rsid w:val="00546A64"/>
    <w:rsid w:val="00546C25"/>
    <w:rsid w:val="00550B9C"/>
    <w:rsid w:val="00551B27"/>
    <w:rsid w:val="00552E8E"/>
    <w:rsid w:val="00553612"/>
    <w:rsid w:val="005537F1"/>
    <w:rsid w:val="005545EE"/>
    <w:rsid w:val="00554ED8"/>
    <w:rsid w:val="00554EEC"/>
    <w:rsid w:val="00554FC9"/>
    <w:rsid w:val="00555F2B"/>
    <w:rsid w:val="00556F53"/>
    <w:rsid w:val="005574EF"/>
    <w:rsid w:val="005655C4"/>
    <w:rsid w:val="00567172"/>
    <w:rsid w:val="00567F29"/>
    <w:rsid w:val="0057054C"/>
    <w:rsid w:val="00573695"/>
    <w:rsid w:val="005745E2"/>
    <w:rsid w:val="0057639D"/>
    <w:rsid w:val="005765D8"/>
    <w:rsid w:val="005772A7"/>
    <w:rsid w:val="005800F9"/>
    <w:rsid w:val="005803EF"/>
    <w:rsid w:val="005810B5"/>
    <w:rsid w:val="00582101"/>
    <w:rsid w:val="0058277E"/>
    <w:rsid w:val="0058320A"/>
    <w:rsid w:val="0058344D"/>
    <w:rsid w:val="00583D2C"/>
    <w:rsid w:val="005850FC"/>
    <w:rsid w:val="00585791"/>
    <w:rsid w:val="00587336"/>
    <w:rsid w:val="00587FBB"/>
    <w:rsid w:val="00591637"/>
    <w:rsid w:val="005919D9"/>
    <w:rsid w:val="00595E5C"/>
    <w:rsid w:val="005963B4"/>
    <w:rsid w:val="005A3514"/>
    <w:rsid w:val="005A3E5B"/>
    <w:rsid w:val="005A4EC8"/>
    <w:rsid w:val="005B064B"/>
    <w:rsid w:val="005B0A4B"/>
    <w:rsid w:val="005B2EB7"/>
    <w:rsid w:val="005B4499"/>
    <w:rsid w:val="005B45CE"/>
    <w:rsid w:val="005B716A"/>
    <w:rsid w:val="005B7A8A"/>
    <w:rsid w:val="005B7C6F"/>
    <w:rsid w:val="005B7CB4"/>
    <w:rsid w:val="005C21ED"/>
    <w:rsid w:val="005C38C4"/>
    <w:rsid w:val="005C4AA9"/>
    <w:rsid w:val="005C643E"/>
    <w:rsid w:val="005C6A71"/>
    <w:rsid w:val="005D02D6"/>
    <w:rsid w:val="005D09F8"/>
    <w:rsid w:val="005D1A1D"/>
    <w:rsid w:val="005D26BD"/>
    <w:rsid w:val="005D2982"/>
    <w:rsid w:val="005D475B"/>
    <w:rsid w:val="005E0152"/>
    <w:rsid w:val="005E3149"/>
    <w:rsid w:val="005E3279"/>
    <w:rsid w:val="005E38EE"/>
    <w:rsid w:val="005E4A2E"/>
    <w:rsid w:val="005E5D4D"/>
    <w:rsid w:val="005F0234"/>
    <w:rsid w:val="005F0944"/>
    <w:rsid w:val="005F3826"/>
    <w:rsid w:val="005F5209"/>
    <w:rsid w:val="005F7A63"/>
    <w:rsid w:val="00603E31"/>
    <w:rsid w:val="006066C0"/>
    <w:rsid w:val="00606751"/>
    <w:rsid w:val="006075C7"/>
    <w:rsid w:val="006103CB"/>
    <w:rsid w:val="00610A5C"/>
    <w:rsid w:val="00610D60"/>
    <w:rsid w:val="00610E1D"/>
    <w:rsid w:val="0061117D"/>
    <w:rsid w:val="00612882"/>
    <w:rsid w:val="006144CA"/>
    <w:rsid w:val="00620B9E"/>
    <w:rsid w:val="00622727"/>
    <w:rsid w:val="0062502B"/>
    <w:rsid w:val="0062504F"/>
    <w:rsid w:val="006257BF"/>
    <w:rsid w:val="00625E50"/>
    <w:rsid w:val="006262E8"/>
    <w:rsid w:val="00626720"/>
    <w:rsid w:val="006279DE"/>
    <w:rsid w:val="00631D69"/>
    <w:rsid w:val="006347E1"/>
    <w:rsid w:val="00634AD9"/>
    <w:rsid w:val="00635D19"/>
    <w:rsid w:val="006374AA"/>
    <w:rsid w:val="00637EC3"/>
    <w:rsid w:val="00640ABB"/>
    <w:rsid w:val="00642023"/>
    <w:rsid w:val="00642812"/>
    <w:rsid w:val="006434A8"/>
    <w:rsid w:val="00644435"/>
    <w:rsid w:val="00645A96"/>
    <w:rsid w:val="00647538"/>
    <w:rsid w:val="006522F4"/>
    <w:rsid w:val="006546F6"/>
    <w:rsid w:val="0065592D"/>
    <w:rsid w:val="00655DA7"/>
    <w:rsid w:val="00655E8A"/>
    <w:rsid w:val="00656E86"/>
    <w:rsid w:val="006669F3"/>
    <w:rsid w:val="00666AA0"/>
    <w:rsid w:val="006678AC"/>
    <w:rsid w:val="006679DF"/>
    <w:rsid w:val="0067068C"/>
    <w:rsid w:val="00670F66"/>
    <w:rsid w:val="0067323F"/>
    <w:rsid w:val="00674EB1"/>
    <w:rsid w:val="00675812"/>
    <w:rsid w:val="00675FE9"/>
    <w:rsid w:val="00677CAD"/>
    <w:rsid w:val="00677DF7"/>
    <w:rsid w:val="00680626"/>
    <w:rsid w:val="00680CDF"/>
    <w:rsid w:val="00681C24"/>
    <w:rsid w:val="006838E4"/>
    <w:rsid w:val="00683C25"/>
    <w:rsid w:val="00684B4F"/>
    <w:rsid w:val="006874E0"/>
    <w:rsid w:val="006875F9"/>
    <w:rsid w:val="00687BF3"/>
    <w:rsid w:val="0069014E"/>
    <w:rsid w:val="00690514"/>
    <w:rsid w:val="00690AC0"/>
    <w:rsid w:val="0069376D"/>
    <w:rsid w:val="00693B87"/>
    <w:rsid w:val="00694D80"/>
    <w:rsid w:val="00697CC0"/>
    <w:rsid w:val="006A214E"/>
    <w:rsid w:val="006A5316"/>
    <w:rsid w:val="006A78BC"/>
    <w:rsid w:val="006A7AE1"/>
    <w:rsid w:val="006A7E8E"/>
    <w:rsid w:val="006B08A4"/>
    <w:rsid w:val="006B170C"/>
    <w:rsid w:val="006B2B07"/>
    <w:rsid w:val="006B3D13"/>
    <w:rsid w:val="006B7C33"/>
    <w:rsid w:val="006C0D64"/>
    <w:rsid w:val="006C5B13"/>
    <w:rsid w:val="006C5E61"/>
    <w:rsid w:val="006C5E63"/>
    <w:rsid w:val="006C6728"/>
    <w:rsid w:val="006C6CED"/>
    <w:rsid w:val="006C7B3A"/>
    <w:rsid w:val="006D2242"/>
    <w:rsid w:val="006D2B9B"/>
    <w:rsid w:val="006D2CB7"/>
    <w:rsid w:val="006D5040"/>
    <w:rsid w:val="006D5409"/>
    <w:rsid w:val="006E0AAF"/>
    <w:rsid w:val="006E1229"/>
    <w:rsid w:val="006E23AD"/>
    <w:rsid w:val="006E275A"/>
    <w:rsid w:val="006E57AA"/>
    <w:rsid w:val="006E6C89"/>
    <w:rsid w:val="006F007A"/>
    <w:rsid w:val="006F15C5"/>
    <w:rsid w:val="006F237D"/>
    <w:rsid w:val="006F432F"/>
    <w:rsid w:val="006F54AC"/>
    <w:rsid w:val="006F58CC"/>
    <w:rsid w:val="006F6508"/>
    <w:rsid w:val="00701687"/>
    <w:rsid w:val="00702A8C"/>
    <w:rsid w:val="00702AC3"/>
    <w:rsid w:val="00704846"/>
    <w:rsid w:val="0070510C"/>
    <w:rsid w:val="0070564C"/>
    <w:rsid w:val="00707CB6"/>
    <w:rsid w:val="00712AA8"/>
    <w:rsid w:val="00715041"/>
    <w:rsid w:val="00715ED1"/>
    <w:rsid w:val="0071764F"/>
    <w:rsid w:val="00717C71"/>
    <w:rsid w:val="00722D6C"/>
    <w:rsid w:val="007230FB"/>
    <w:rsid w:val="00723985"/>
    <w:rsid w:val="0072522B"/>
    <w:rsid w:val="007252B3"/>
    <w:rsid w:val="00725BC6"/>
    <w:rsid w:val="007272B0"/>
    <w:rsid w:val="0073003F"/>
    <w:rsid w:val="007333BE"/>
    <w:rsid w:val="007335DF"/>
    <w:rsid w:val="00733B38"/>
    <w:rsid w:val="00735C8E"/>
    <w:rsid w:val="007367A5"/>
    <w:rsid w:val="00737202"/>
    <w:rsid w:val="007405DF"/>
    <w:rsid w:val="00741208"/>
    <w:rsid w:val="00741E7E"/>
    <w:rsid w:val="00743D39"/>
    <w:rsid w:val="00744F52"/>
    <w:rsid w:val="00746B15"/>
    <w:rsid w:val="00746FAC"/>
    <w:rsid w:val="007471CB"/>
    <w:rsid w:val="00751FBF"/>
    <w:rsid w:val="0075232C"/>
    <w:rsid w:val="007577D3"/>
    <w:rsid w:val="00757A79"/>
    <w:rsid w:val="00760114"/>
    <w:rsid w:val="0076130A"/>
    <w:rsid w:val="00762145"/>
    <w:rsid w:val="00763D35"/>
    <w:rsid w:val="00764B92"/>
    <w:rsid w:val="0076568C"/>
    <w:rsid w:val="00765E6C"/>
    <w:rsid w:val="00766CAB"/>
    <w:rsid w:val="007701EF"/>
    <w:rsid w:val="0077024D"/>
    <w:rsid w:val="00770F90"/>
    <w:rsid w:val="007710D6"/>
    <w:rsid w:val="00772A7B"/>
    <w:rsid w:val="00773A83"/>
    <w:rsid w:val="00773E38"/>
    <w:rsid w:val="007744A8"/>
    <w:rsid w:val="00774B11"/>
    <w:rsid w:val="00775A11"/>
    <w:rsid w:val="0077749C"/>
    <w:rsid w:val="0077798F"/>
    <w:rsid w:val="0078055B"/>
    <w:rsid w:val="00783E94"/>
    <w:rsid w:val="0078507E"/>
    <w:rsid w:val="00786463"/>
    <w:rsid w:val="00786B99"/>
    <w:rsid w:val="0079028B"/>
    <w:rsid w:val="00791CC7"/>
    <w:rsid w:val="00795BB8"/>
    <w:rsid w:val="007974B1"/>
    <w:rsid w:val="00797775"/>
    <w:rsid w:val="007977E8"/>
    <w:rsid w:val="007A016D"/>
    <w:rsid w:val="007A05EF"/>
    <w:rsid w:val="007A0878"/>
    <w:rsid w:val="007A0968"/>
    <w:rsid w:val="007A0AFC"/>
    <w:rsid w:val="007A0D89"/>
    <w:rsid w:val="007A53CF"/>
    <w:rsid w:val="007A56C7"/>
    <w:rsid w:val="007A7836"/>
    <w:rsid w:val="007A7A35"/>
    <w:rsid w:val="007B00A7"/>
    <w:rsid w:val="007B0705"/>
    <w:rsid w:val="007B164B"/>
    <w:rsid w:val="007B1892"/>
    <w:rsid w:val="007B265F"/>
    <w:rsid w:val="007B3EB2"/>
    <w:rsid w:val="007B443B"/>
    <w:rsid w:val="007B7CEA"/>
    <w:rsid w:val="007C0C41"/>
    <w:rsid w:val="007C1125"/>
    <w:rsid w:val="007C2DDE"/>
    <w:rsid w:val="007C3919"/>
    <w:rsid w:val="007C671E"/>
    <w:rsid w:val="007C6A5D"/>
    <w:rsid w:val="007D1E13"/>
    <w:rsid w:val="007D230D"/>
    <w:rsid w:val="007D5EF3"/>
    <w:rsid w:val="007D7A93"/>
    <w:rsid w:val="007E018B"/>
    <w:rsid w:val="007E1BA3"/>
    <w:rsid w:val="007E1E2F"/>
    <w:rsid w:val="007E1E9E"/>
    <w:rsid w:val="007E463F"/>
    <w:rsid w:val="007E4B73"/>
    <w:rsid w:val="007E6283"/>
    <w:rsid w:val="007E7A7C"/>
    <w:rsid w:val="007F006E"/>
    <w:rsid w:val="007F1CCA"/>
    <w:rsid w:val="007F4371"/>
    <w:rsid w:val="007F5804"/>
    <w:rsid w:val="007F69A9"/>
    <w:rsid w:val="008015C4"/>
    <w:rsid w:val="00802A77"/>
    <w:rsid w:val="00803E4D"/>
    <w:rsid w:val="00803EFF"/>
    <w:rsid w:val="00804B22"/>
    <w:rsid w:val="00805C6A"/>
    <w:rsid w:val="00810036"/>
    <w:rsid w:val="00810716"/>
    <w:rsid w:val="008126AE"/>
    <w:rsid w:val="00812BE5"/>
    <w:rsid w:val="00812E12"/>
    <w:rsid w:val="008144DB"/>
    <w:rsid w:val="00814541"/>
    <w:rsid w:val="008146BF"/>
    <w:rsid w:val="00814BCE"/>
    <w:rsid w:val="008151FA"/>
    <w:rsid w:val="00815BA7"/>
    <w:rsid w:val="00815E8C"/>
    <w:rsid w:val="008177A9"/>
    <w:rsid w:val="0082164E"/>
    <w:rsid w:val="00821957"/>
    <w:rsid w:val="008226BD"/>
    <w:rsid w:val="008230DE"/>
    <w:rsid w:val="008230F5"/>
    <w:rsid w:val="008234B8"/>
    <w:rsid w:val="00826960"/>
    <w:rsid w:val="0082745C"/>
    <w:rsid w:val="00827B74"/>
    <w:rsid w:val="0083071E"/>
    <w:rsid w:val="00831C22"/>
    <w:rsid w:val="008321B6"/>
    <w:rsid w:val="008335C4"/>
    <w:rsid w:val="008339F8"/>
    <w:rsid w:val="00833EBB"/>
    <w:rsid w:val="00833EC5"/>
    <w:rsid w:val="00834394"/>
    <w:rsid w:val="00834DFE"/>
    <w:rsid w:val="00835139"/>
    <w:rsid w:val="00835DBA"/>
    <w:rsid w:val="0083777A"/>
    <w:rsid w:val="00837DD4"/>
    <w:rsid w:val="0084017C"/>
    <w:rsid w:val="00840EA4"/>
    <w:rsid w:val="00840F25"/>
    <w:rsid w:val="0084175B"/>
    <w:rsid w:val="00841920"/>
    <w:rsid w:val="00844AEF"/>
    <w:rsid w:val="00844FC9"/>
    <w:rsid w:val="00845E67"/>
    <w:rsid w:val="00846A7D"/>
    <w:rsid w:val="008514E0"/>
    <w:rsid w:val="0085257B"/>
    <w:rsid w:val="00852736"/>
    <w:rsid w:val="008534D5"/>
    <w:rsid w:val="008534EB"/>
    <w:rsid w:val="008541E9"/>
    <w:rsid w:val="00854215"/>
    <w:rsid w:val="00854AD9"/>
    <w:rsid w:val="00854F23"/>
    <w:rsid w:val="008606A0"/>
    <w:rsid w:val="008608F1"/>
    <w:rsid w:val="00860A16"/>
    <w:rsid w:val="00860C82"/>
    <w:rsid w:val="00862C4E"/>
    <w:rsid w:val="008636FC"/>
    <w:rsid w:val="0086439F"/>
    <w:rsid w:val="00864B44"/>
    <w:rsid w:val="00867C2F"/>
    <w:rsid w:val="0087267D"/>
    <w:rsid w:val="00873807"/>
    <w:rsid w:val="008743E6"/>
    <w:rsid w:val="00874422"/>
    <w:rsid w:val="00875459"/>
    <w:rsid w:val="0087639B"/>
    <w:rsid w:val="00876595"/>
    <w:rsid w:val="0087766A"/>
    <w:rsid w:val="0087774A"/>
    <w:rsid w:val="0087782F"/>
    <w:rsid w:val="00877AE2"/>
    <w:rsid w:val="0088073F"/>
    <w:rsid w:val="00880A06"/>
    <w:rsid w:val="00881BDA"/>
    <w:rsid w:val="00883B4A"/>
    <w:rsid w:val="00883F5A"/>
    <w:rsid w:val="00886DBF"/>
    <w:rsid w:val="008879C4"/>
    <w:rsid w:val="00887D4B"/>
    <w:rsid w:val="00892C3E"/>
    <w:rsid w:val="0089376B"/>
    <w:rsid w:val="00894376"/>
    <w:rsid w:val="0089459E"/>
    <w:rsid w:val="00894AE4"/>
    <w:rsid w:val="00894BBF"/>
    <w:rsid w:val="00894EAE"/>
    <w:rsid w:val="00895363"/>
    <w:rsid w:val="00897FE7"/>
    <w:rsid w:val="008A1C55"/>
    <w:rsid w:val="008A2712"/>
    <w:rsid w:val="008A2EFF"/>
    <w:rsid w:val="008A3276"/>
    <w:rsid w:val="008A4D79"/>
    <w:rsid w:val="008A513F"/>
    <w:rsid w:val="008A5674"/>
    <w:rsid w:val="008A7D15"/>
    <w:rsid w:val="008A7DCC"/>
    <w:rsid w:val="008B029E"/>
    <w:rsid w:val="008B206D"/>
    <w:rsid w:val="008B3D5F"/>
    <w:rsid w:val="008B3F2C"/>
    <w:rsid w:val="008B4CF5"/>
    <w:rsid w:val="008B52E6"/>
    <w:rsid w:val="008B5CB8"/>
    <w:rsid w:val="008C0AA8"/>
    <w:rsid w:val="008C3C79"/>
    <w:rsid w:val="008C42C0"/>
    <w:rsid w:val="008C4D00"/>
    <w:rsid w:val="008C4D97"/>
    <w:rsid w:val="008C6B9C"/>
    <w:rsid w:val="008C701B"/>
    <w:rsid w:val="008C7207"/>
    <w:rsid w:val="008D34B2"/>
    <w:rsid w:val="008D7975"/>
    <w:rsid w:val="008E05C4"/>
    <w:rsid w:val="008E171B"/>
    <w:rsid w:val="008E1D2B"/>
    <w:rsid w:val="008E2B99"/>
    <w:rsid w:val="008E2F96"/>
    <w:rsid w:val="008E3B25"/>
    <w:rsid w:val="008E40CD"/>
    <w:rsid w:val="008E4691"/>
    <w:rsid w:val="008E4D23"/>
    <w:rsid w:val="008E5AAF"/>
    <w:rsid w:val="008E5C05"/>
    <w:rsid w:val="008E73D8"/>
    <w:rsid w:val="008E7C6F"/>
    <w:rsid w:val="008F1E67"/>
    <w:rsid w:val="008F4B02"/>
    <w:rsid w:val="008F58CE"/>
    <w:rsid w:val="008F58E1"/>
    <w:rsid w:val="008F640A"/>
    <w:rsid w:val="008F7DA6"/>
    <w:rsid w:val="009024BF"/>
    <w:rsid w:val="00902B03"/>
    <w:rsid w:val="00903A7C"/>
    <w:rsid w:val="0090432E"/>
    <w:rsid w:val="00904945"/>
    <w:rsid w:val="009049E0"/>
    <w:rsid w:val="009055C3"/>
    <w:rsid w:val="00905CF0"/>
    <w:rsid w:val="00905EEB"/>
    <w:rsid w:val="00907D6A"/>
    <w:rsid w:val="00910E0B"/>
    <w:rsid w:val="009113FF"/>
    <w:rsid w:val="00911E3F"/>
    <w:rsid w:val="009122D8"/>
    <w:rsid w:val="009169A7"/>
    <w:rsid w:val="00916C61"/>
    <w:rsid w:val="00917982"/>
    <w:rsid w:val="00920AEB"/>
    <w:rsid w:val="0092334A"/>
    <w:rsid w:val="00923FC7"/>
    <w:rsid w:val="0092501C"/>
    <w:rsid w:val="00925BF8"/>
    <w:rsid w:val="00930502"/>
    <w:rsid w:val="009313C6"/>
    <w:rsid w:val="009322EE"/>
    <w:rsid w:val="009336DF"/>
    <w:rsid w:val="00933996"/>
    <w:rsid w:val="00933FAC"/>
    <w:rsid w:val="0093406E"/>
    <w:rsid w:val="009356B0"/>
    <w:rsid w:val="009375F3"/>
    <w:rsid w:val="0094189B"/>
    <w:rsid w:val="0094557D"/>
    <w:rsid w:val="009458CF"/>
    <w:rsid w:val="00947A34"/>
    <w:rsid w:val="00950187"/>
    <w:rsid w:val="0095028A"/>
    <w:rsid w:val="00950881"/>
    <w:rsid w:val="00951B02"/>
    <w:rsid w:val="0095390B"/>
    <w:rsid w:val="00955481"/>
    <w:rsid w:val="00955C23"/>
    <w:rsid w:val="00955FFE"/>
    <w:rsid w:val="0095790E"/>
    <w:rsid w:val="00960684"/>
    <w:rsid w:val="00961054"/>
    <w:rsid w:val="00961203"/>
    <w:rsid w:val="00961959"/>
    <w:rsid w:val="009625BC"/>
    <w:rsid w:val="00963BD1"/>
    <w:rsid w:val="0096548F"/>
    <w:rsid w:val="009718B6"/>
    <w:rsid w:val="00974A2B"/>
    <w:rsid w:val="009778E8"/>
    <w:rsid w:val="00977952"/>
    <w:rsid w:val="00977FBF"/>
    <w:rsid w:val="00980937"/>
    <w:rsid w:val="00980E18"/>
    <w:rsid w:val="00982124"/>
    <w:rsid w:val="00983689"/>
    <w:rsid w:val="009844F7"/>
    <w:rsid w:val="009846DF"/>
    <w:rsid w:val="00984B55"/>
    <w:rsid w:val="00985086"/>
    <w:rsid w:val="0098522D"/>
    <w:rsid w:val="00985EB2"/>
    <w:rsid w:val="009900BD"/>
    <w:rsid w:val="009915F8"/>
    <w:rsid w:val="00992565"/>
    <w:rsid w:val="00992679"/>
    <w:rsid w:val="00994214"/>
    <w:rsid w:val="00995FB1"/>
    <w:rsid w:val="009969F7"/>
    <w:rsid w:val="00997DC4"/>
    <w:rsid w:val="009A033B"/>
    <w:rsid w:val="009A2CD2"/>
    <w:rsid w:val="009A3D02"/>
    <w:rsid w:val="009A59F4"/>
    <w:rsid w:val="009A5C11"/>
    <w:rsid w:val="009A6284"/>
    <w:rsid w:val="009B05A5"/>
    <w:rsid w:val="009B156D"/>
    <w:rsid w:val="009B389C"/>
    <w:rsid w:val="009B58D5"/>
    <w:rsid w:val="009B6B16"/>
    <w:rsid w:val="009B7629"/>
    <w:rsid w:val="009C057F"/>
    <w:rsid w:val="009C09DF"/>
    <w:rsid w:val="009C0CE8"/>
    <w:rsid w:val="009C0FF9"/>
    <w:rsid w:val="009C114D"/>
    <w:rsid w:val="009C18F3"/>
    <w:rsid w:val="009C2E50"/>
    <w:rsid w:val="009C3117"/>
    <w:rsid w:val="009C5B54"/>
    <w:rsid w:val="009D1C1D"/>
    <w:rsid w:val="009D37FF"/>
    <w:rsid w:val="009D502D"/>
    <w:rsid w:val="009D57DB"/>
    <w:rsid w:val="009D5930"/>
    <w:rsid w:val="009D7474"/>
    <w:rsid w:val="009E0048"/>
    <w:rsid w:val="009E0BD5"/>
    <w:rsid w:val="009E2009"/>
    <w:rsid w:val="009E3067"/>
    <w:rsid w:val="009E3A36"/>
    <w:rsid w:val="009E4E8D"/>
    <w:rsid w:val="009E6220"/>
    <w:rsid w:val="009F0A55"/>
    <w:rsid w:val="009F2477"/>
    <w:rsid w:val="009F3536"/>
    <w:rsid w:val="009F36CF"/>
    <w:rsid w:val="009F4169"/>
    <w:rsid w:val="009F486B"/>
    <w:rsid w:val="009F52C2"/>
    <w:rsid w:val="009F5305"/>
    <w:rsid w:val="009F592E"/>
    <w:rsid w:val="009F751B"/>
    <w:rsid w:val="00A00D65"/>
    <w:rsid w:val="00A00EB5"/>
    <w:rsid w:val="00A029AA"/>
    <w:rsid w:val="00A02DCC"/>
    <w:rsid w:val="00A03BFD"/>
    <w:rsid w:val="00A04F2D"/>
    <w:rsid w:val="00A055AF"/>
    <w:rsid w:val="00A05A50"/>
    <w:rsid w:val="00A07DF2"/>
    <w:rsid w:val="00A11C0A"/>
    <w:rsid w:val="00A1245A"/>
    <w:rsid w:val="00A17E30"/>
    <w:rsid w:val="00A20AD4"/>
    <w:rsid w:val="00A20D25"/>
    <w:rsid w:val="00A21486"/>
    <w:rsid w:val="00A22A99"/>
    <w:rsid w:val="00A2562B"/>
    <w:rsid w:val="00A25783"/>
    <w:rsid w:val="00A27BE6"/>
    <w:rsid w:val="00A306BD"/>
    <w:rsid w:val="00A307B2"/>
    <w:rsid w:val="00A30E96"/>
    <w:rsid w:val="00A31435"/>
    <w:rsid w:val="00A32489"/>
    <w:rsid w:val="00A3290F"/>
    <w:rsid w:val="00A33328"/>
    <w:rsid w:val="00A370AB"/>
    <w:rsid w:val="00A410E7"/>
    <w:rsid w:val="00A423D9"/>
    <w:rsid w:val="00A42BF3"/>
    <w:rsid w:val="00A44836"/>
    <w:rsid w:val="00A44BA4"/>
    <w:rsid w:val="00A45AF8"/>
    <w:rsid w:val="00A4686C"/>
    <w:rsid w:val="00A47B1E"/>
    <w:rsid w:val="00A5010B"/>
    <w:rsid w:val="00A50E76"/>
    <w:rsid w:val="00A52C2E"/>
    <w:rsid w:val="00A54B0D"/>
    <w:rsid w:val="00A55461"/>
    <w:rsid w:val="00A56DDD"/>
    <w:rsid w:val="00A5730E"/>
    <w:rsid w:val="00A576FF"/>
    <w:rsid w:val="00A605D3"/>
    <w:rsid w:val="00A60812"/>
    <w:rsid w:val="00A6268C"/>
    <w:rsid w:val="00A63D63"/>
    <w:rsid w:val="00A64FFE"/>
    <w:rsid w:val="00A652EF"/>
    <w:rsid w:val="00A660DA"/>
    <w:rsid w:val="00A679D2"/>
    <w:rsid w:val="00A71574"/>
    <w:rsid w:val="00A71FF1"/>
    <w:rsid w:val="00A7299B"/>
    <w:rsid w:val="00A72F7A"/>
    <w:rsid w:val="00A72F88"/>
    <w:rsid w:val="00A736F5"/>
    <w:rsid w:val="00A74502"/>
    <w:rsid w:val="00A77DFB"/>
    <w:rsid w:val="00A81485"/>
    <w:rsid w:val="00A81C24"/>
    <w:rsid w:val="00A82B58"/>
    <w:rsid w:val="00A8450B"/>
    <w:rsid w:val="00A86139"/>
    <w:rsid w:val="00A86962"/>
    <w:rsid w:val="00A9143B"/>
    <w:rsid w:val="00A917E9"/>
    <w:rsid w:val="00A94040"/>
    <w:rsid w:val="00A9541E"/>
    <w:rsid w:val="00A95DB2"/>
    <w:rsid w:val="00A962EB"/>
    <w:rsid w:val="00A97E2E"/>
    <w:rsid w:val="00AA048C"/>
    <w:rsid w:val="00AA101A"/>
    <w:rsid w:val="00AA14EB"/>
    <w:rsid w:val="00AA1D0C"/>
    <w:rsid w:val="00AA2D87"/>
    <w:rsid w:val="00AA316B"/>
    <w:rsid w:val="00AA4187"/>
    <w:rsid w:val="00AA427E"/>
    <w:rsid w:val="00AA4440"/>
    <w:rsid w:val="00AA49E5"/>
    <w:rsid w:val="00AA5070"/>
    <w:rsid w:val="00AA5341"/>
    <w:rsid w:val="00AA7D77"/>
    <w:rsid w:val="00AB0FE0"/>
    <w:rsid w:val="00AB3A62"/>
    <w:rsid w:val="00AB41AC"/>
    <w:rsid w:val="00AB74E9"/>
    <w:rsid w:val="00AB7D1B"/>
    <w:rsid w:val="00AC1AB7"/>
    <w:rsid w:val="00AC282B"/>
    <w:rsid w:val="00AC3926"/>
    <w:rsid w:val="00AC403F"/>
    <w:rsid w:val="00AC62ED"/>
    <w:rsid w:val="00AC6C06"/>
    <w:rsid w:val="00AD02B3"/>
    <w:rsid w:val="00AD0869"/>
    <w:rsid w:val="00AD172A"/>
    <w:rsid w:val="00AD2207"/>
    <w:rsid w:val="00AD3219"/>
    <w:rsid w:val="00AD36B0"/>
    <w:rsid w:val="00AD4077"/>
    <w:rsid w:val="00AD4AC0"/>
    <w:rsid w:val="00AD6D21"/>
    <w:rsid w:val="00AE05C3"/>
    <w:rsid w:val="00AE178D"/>
    <w:rsid w:val="00AE2AEC"/>
    <w:rsid w:val="00AE485A"/>
    <w:rsid w:val="00AE68DE"/>
    <w:rsid w:val="00AE6F45"/>
    <w:rsid w:val="00AE71AF"/>
    <w:rsid w:val="00AE7C13"/>
    <w:rsid w:val="00AE7C2C"/>
    <w:rsid w:val="00AF0082"/>
    <w:rsid w:val="00AF047A"/>
    <w:rsid w:val="00AF21DB"/>
    <w:rsid w:val="00AF4E6D"/>
    <w:rsid w:val="00AF77F2"/>
    <w:rsid w:val="00B00449"/>
    <w:rsid w:val="00B0091C"/>
    <w:rsid w:val="00B00C40"/>
    <w:rsid w:val="00B00CB5"/>
    <w:rsid w:val="00B00E85"/>
    <w:rsid w:val="00B00EE1"/>
    <w:rsid w:val="00B0182B"/>
    <w:rsid w:val="00B02A32"/>
    <w:rsid w:val="00B02F64"/>
    <w:rsid w:val="00B031CF"/>
    <w:rsid w:val="00B05A1C"/>
    <w:rsid w:val="00B10088"/>
    <w:rsid w:val="00B1413D"/>
    <w:rsid w:val="00B14373"/>
    <w:rsid w:val="00B15307"/>
    <w:rsid w:val="00B16854"/>
    <w:rsid w:val="00B16F48"/>
    <w:rsid w:val="00B17593"/>
    <w:rsid w:val="00B17FF2"/>
    <w:rsid w:val="00B21590"/>
    <w:rsid w:val="00B241C6"/>
    <w:rsid w:val="00B25CAC"/>
    <w:rsid w:val="00B26D97"/>
    <w:rsid w:val="00B31B3E"/>
    <w:rsid w:val="00B332C9"/>
    <w:rsid w:val="00B3377A"/>
    <w:rsid w:val="00B33D1C"/>
    <w:rsid w:val="00B358D4"/>
    <w:rsid w:val="00B364D2"/>
    <w:rsid w:val="00B36ED5"/>
    <w:rsid w:val="00B3794C"/>
    <w:rsid w:val="00B379C6"/>
    <w:rsid w:val="00B37B2B"/>
    <w:rsid w:val="00B40F9F"/>
    <w:rsid w:val="00B42C7B"/>
    <w:rsid w:val="00B44C32"/>
    <w:rsid w:val="00B4752D"/>
    <w:rsid w:val="00B511DE"/>
    <w:rsid w:val="00B51E5A"/>
    <w:rsid w:val="00B52ECA"/>
    <w:rsid w:val="00B53DA9"/>
    <w:rsid w:val="00B54C61"/>
    <w:rsid w:val="00B579C0"/>
    <w:rsid w:val="00B604B9"/>
    <w:rsid w:val="00B60C39"/>
    <w:rsid w:val="00B62C8E"/>
    <w:rsid w:val="00B63A7E"/>
    <w:rsid w:val="00B644DB"/>
    <w:rsid w:val="00B6552B"/>
    <w:rsid w:val="00B67A50"/>
    <w:rsid w:val="00B67B46"/>
    <w:rsid w:val="00B67E11"/>
    <w:rsid w:val="00B70098"/>
    <w:rsid w:val="00B72D23"/>
    <w:rsid w:val="00B74DC6"/>
    <w:rsid w:val="00B75B71"/>
    <w:rsid w:val="00B772D6"/>
    <w:rsid w:val="00B77396"/>
    <w:rsid w:val="00B832B0"/>
    <w:rsid w:val="00B83344"/>
    <w:rsid w:val="00B84FFF"/>
    <w:rsid w:val="00B85713"/>
    <w:rsid w:val="00B90E1E"/>
    <w:rsid w:val="00B910D9"/>
    <w:rsid w:val="00B9305F"/>
    <w:rsid w:val="00B94878"/>
    <w:rsid w:val="00B963E4"/>
    <w:rsid w:val="00BA1B48"/>
    <w:rsid w:val="00BA1E3D"/>
    <w:rsid w:val="00BA2471"/>
    <w:rsid w:val="00BA34C6"/>
    <w:rsid w:val="00BA3856"/>
    <w:rsid w:val="00BA5F3B"/>
    <w:rsid w:val="00BA68AB"/>
    <w:rsid w:val="00BB0281"/>
    <w:rsid w:val="00BB1698"/>
    <w:rsid w:val="00BB1C77"/>
    <w:rsid w:val="00BB1F51"/>
    <w:rsid w:val="00BB2C93"/>
    <w:rsid w:val="00BB3AA3"/>
    <w:rsid w:val="00BB53ED"/>
    <w:rsid w:val="00BB7536"/>
    <w:rsid w:val="00BB7F40"/>
    <w:rsid w:val="00BC1270"/>
    <w:rsid w:val="00BC1507"/>
    <w:rsid w:val="00BC1F80"/>
    <w:rsid w:val="00BC4057"/>
    <w:rsid w:val="00BC4A06"/>
    <w:rsid w:val="00BC5203"/>
    <w:rsid w:val="00BC687A"/>
    <w:rsid w:val="00BC6A50"/>
    <w:rsid w:val="00BC6B20"/>
    <w:rsid w:val="00BC75CF"/>
    <w:rsid w:val="00BD1345"/>
    <w:rsid w:val="00BD1829"/>
    <w:rsid w:val="00BD272F"/>
    <w:rsid w:val="00BD31FA"/>
    <w:rsid w:val="00BD4513"/>
    <w:rsid w:val="00BD4854"/>
    <w:rsid w:val="00BD5CC3"/>
    <w:rsid w:val="00BD66AD"/>
    <w:rsid w:val="00BD7267"/>
    <w:rsid w:val="00BE11C2"/>
    <w:rsid w:val="00BE2BDA"/>
    <w:rsid w:val="00BE2FED"/>
    <w:rsid w:val="00BE39A0"/>
    <w:rsid w:val="00BE4DFB"/>
    <w:rsid w:val="00BE5B5A"/>
    <w:rsid w:val="00BE5FD7"/>
    <w:rsid w:val="00BE7A80"/>
    <w:rsid w:val="00BF0145"/>
    <w:rsid w:val="00BF1FC4"/>
    <w:rsid w:val="00BF3D84"/>
    <w:rsid w:val="00BF4B72"/>
    <w:rsid w:val="00BF4CF3"/>
    <w:rsid w:val="00BF5384"/>
    <w:rsid w:val="00C00182"/>
    <w:rsid w:val="00C001E8"/>
    <w:rsid w:val="00C004A1"/>
    <w:rsid w:val="00C00507"/>
    <w:rsid w:val="00C0061C"/>
    <w:rsid w:val="00C045EA"/>
    <w:rsid w:val="00C04C45"/>
    <w:rsid w:val="00C04E2C"/>
    <w:rsid w:val="00C1016A"/>
    <w:rsid w:val="00C11479"/>
    <w:rsid w:val="00C13C9D"/>
    <w:rsid w:val="00C13CBE"/>
    <w:rsid w:val="00C13CE3"/>
    <w:rsid w:val="00C1418B"/>
    <w:rsid w:val="00C15AB5"/>
    <w:rsid w:val="00C17E8E"/>
    <w:rsid w:val="00C208EA"/>
    <w:rsid w:val="00C2107B"/>
    <w:rsid w:val="00C2161E"/>
    <w:rsid w:val="00C239CA"/>
    <w:rsid w:val="00C23ADB"/>
    <w:rsid w:val="00C24AE5"/>
    <w:rsid w:val="00C24D90"/>
    <w:rsid w:val="00C2733C"/>
    <w:rsid w:val="00C27701"/>
    <w:rsid w:val="00C278D9"/>
    <w:rsid w:val="00C278E4"/>
    <w:rsid w:val="00C30AF5"/>
    <w:rsid w:val="00C3350A"/>
    <w:rsid w:val="00C34C10"/>
    <w:rsid w:val="00C3571A"/>
    <w:rsid w:val="00C36C83"/>
    <w:rsid w:val="00C36E44"/>
    <w:rsid w:val="00C37D3C"/>
    <w:rsid w:val="00C412AF"/>
    <w:rsid w:val="00C43F0A"/>
    <w:rsid w:val="00C44AD9"/>
    <w:rsid w:val="00C50A22"/>
    <w:rsid w:val="00C5102B"/>
    <w:rsid w:val="00C51A72"/>
    <w:rsid w:val="00C538A0"/>
    <w:rsid w:val="00C539E6"/>
    <w:rsid w:val="00C547E2"/>
    <w:rsid w:val="00C56545"/>
    <w:rsid w:val="00C5697C"/>
    <w:rsid w:val="00C576D1"/>
    <w:rsid w:val="00C57F4C"/>
    <w:rsid w:val="00C60E76"/>
    <w:rsid w:val="00C65E54"/>
    <w:rsid w:val="00C66478"/>
    <w:rsid w:val="00C665C3"/>
    <w:rsid w:val="00C66DF6"/>
    <w:rsid w:val="00C6734A"/>
    <w:rsid w:val="00C7123C"/>
    <w:rsid w:val="00C716E9"/>
    <w:rsid w:val="00C76448"/>
    <w:rsid w:val="00C76470"/>
    <w:rsid w:val="00C76CF9"/>
    <w:rsid w:val="00C7753D"/>
    <w:rsid w:val="00C81429"/>
    <w:rsid w:val="00C8188E"/>
    <w:rsid w:val="00C81D30"/>
    <w:rsid w:val="00C83722"/>
    <w:rsid w:val="00C84345"/>
    <w:rsid w:val="00C861FC"/>
    <w:rsid w:val="00C90E6E"/>
    <w:rsid w:val="00C91065"/>
    <w:rsid w:val="00C9216B"/>
    <w:rsid w:val="00C92C72"/>
    <w:rsid w:val="00C934F6"/>
    <w:rsid w:val="00C94FAA"/>
    <w:rsid w:val="00C97B68"/>
    <w:rsid w:val="00CA4B2D"/>
    <w:rsid w:val="00CA6E10"/>
    <w:rsid w:val="00CA7000"/>
    <w:rsid w:val="00CB14FC"/>
    <w:rsid w:val="00CB2675"/>
    <w:rsid w:val="00CB2EA6"/>
    <w:rsid w:val="00CB2F00"/>
    <w:rsid w:val="00CB2F94"/>
    <w:rsid w:val="00CB51ED"/>
    <w:rsid w:val="00CB5B97"/>
    <w:rsid w:val="00CB6412"/>
    <w:rsid w:val="00CB71D1"/>
    <w:rsid w:val="00CC0808"/>
    <w:rsid w:val="00CC207B"/>
    <w:rsid w:val="00CC6312"/>
    <w:rsid w:val="00CC6F2F"/>
    <w:rsid w:val="00CC764D"/>
    <w:rsid w:val="00CD0081"/>
    <w:rsid w:val="00CD1570"/>
    <w:rsid w:val="00CD21C9"/>
    <w:rsid w:val="00CD2428"/>
    <w:rsid w:val="00CD272E"/>
    <w:rsid w:val="00CD3697"/>
    <w:rsid w:val="00CD4AF2"/>
    <w:rsid w:val="00CD699A"/>
    <w:rsid w:val="00CE4CF9"/>
    <w:rsid w:val="00CE691A"/>
    <w:rsid w:val="00CE694E"/>
    <w:rsid w:val="00CF0BAD"/>
    <w:rsid w:val="00CF16D3"/>
    <w:rsid w:val="00CF1F40"/>
    <w:rsid w:val="00CF2F5E"/>
    <w:rsid w:val="00CF6ED3"/>
    <w:rsid w:val="00D00425"/>
    <w:rsid w:val="00D0092A"/>
    <w:rsid w:val="00D03222"/>
    <w:rsid w:val="00D038EF"/>
    <w:rsid w:val="00D0506C"/>
    <w:rsid w:val="00D0794A"/>
    <w:rsid w:val="00D1084B"/>
    <w:rsid w:val="00D111D5"/>
    <w:rsid w:val="00D12571"/>
    <w:rsid w:val="00D1371D"/>
    <w:rsid w:val="00D16266"/>
    <w:rsid w:val="00D16680"/>
    <w:rsid w:val="00D16CE7"/>
    <w:rsid w:val="00D216CD"/>
    <w:rsid w:val="00D21867"/>
    <w:rsid w:val="00D23411"/>
    <w:rsid w:val="00D23D87"/>
    <w:rsid w:val="00D25C94"/>
    <w:rsid w:val="00D26C75"/>
    <w:rsid w:val="00D27383"/>
    <w:rsid w:val="00D27696"/>
    <w:rsid w:val="00D27E3D"/>
    <w:rsid w:val="00D30EFD"/>
    <w:rsid w:val="00D322C7"/>
    <w:rsid w:val="00D3247B"/>
    <w:rsid w:val="00D3280C"/>
    <w:rsid w:val="00D339D8"/>
    <w:rsid w:val="00D33D9A"/>
    <w:rsid w:val="00D4049D"/>
    <w:rsid w:val="00D40EE0"/>
    <w:rsid w:val="00D41CCE"/>
    <w:rsid w:val="00D42BAD"/>
    <w:rsid w:val="00D42E37"/>
    <w:rsid w:val="00D43BD0"/>
    <w:rsid w:val="00D44471"/>
    <w:rsid w:val="00D47FDD"/>
    <w:rsid w:val="00D5087C"/>
    <w:rsid w:val="00D50D13"/>
    <w:rsid w:val="00D51EB5"/>
    <w:rsid w:val="00D53ED2"/>
    <w:rsid w:val="00D55D47"/>
    <w:rsid w:val="00D657BE"/>
    <w:rsid w:val="00D6603A"/>
    <w:rsid w:val="00D674E4"/>
    <w:rsid w:val="00D718C1"/>
    <w:rsid w:val="00D71EF6"/>
    <w:rsid w:val="00D729EB"/>
    <w:rsid w:val="00D73501"/>
    <w:rsid w:val="00D749CF"/>
    <w:rsid w:val="00D755A2"/>
    <w:rsid w:val="00D770BA"/>
    <w:rsid w:val="00D82A22"/>
    <w:rsid w:val="00D833C2"/>
    <w:rsid w:val="00D851F4"/>
    <w:rsid w:val="00D85350"/>
    <w:rsid w:val="00D85831"/>
    <w:rsid w:val="00D8586A"/>
    <w:rsid w:val="00D85F1C"/>
    <w:rsid w:val="00D871AB"/>
    <w:rsid w:val="00D876C7"/>
    <w:rsid w:val="00D87901"/>
    <w:rsid w:val="00D91DB0"/>
    <w:rsid w:val="00D933EB"/>
    <w:rsid w:val="00D9350A"/>
    <w:rsid w:val="00D939F0"/>
    <w:rsid w:val="00D9528F"/>
    <w:rsid w:val="00D96C2C"/>
    <w:rsid w:val="00D97464"/>
    <w:rsid w:val="00D97472"/>
    <w:rsid w:val="00DA1993"/>
    <w:rsid w:val="00DA3373"/>
    <w:rsid w:val="00DA643B"/>
    <w:rsid w:val="00DA791A"/>
    <w:rsid w:val="00DB1A2E"/>
    <w:rsid w:val="00DB1F20"/>
    <w:rsid w:val="00DB2D64"/>
    <w:rsid w:val="00DB305E"/>
    <w:rsid w:val="00DB3AD1"/>
    <w:rsid w:val="00DB3DA5"/>
    <w:rsid w:val="00DB3E9F"/>
    <w:rsid w:val="00DB5370"/>
    <w:rsid w:val="00DB7F55"/>
    <w:rsid w:val="00DC0018"/>
    <w:rsid w:val="00DC0DD7"/>
    <w:rsid w:val="00DC190D"/>
    <w:rsid w:val="00DC1F0E"/>
    <w:rsid w:val="00DC2CB8"/>
    <w:rsid w:val="00DC36AF"/>
    <w:rsid w:val="00DC3D06"/>
    <w:rsid w:val="00DC5156"/>
    <w:rsid w:val="00DD0C62"/>
    <w:rsid w:val="00DD1169"/>
    <w:rsid w:val="00DD15A1"/>
    <w:rsid w:val="00DD1892"/>
    <w:rsid w:val="00DD1ECA"/>
    <w:rsid w:val="00DD47D0"/>
    <w:rsid w:val="00DD7C3E"/>
    <w:rsid w:val="00DD7FAE"/>
    <w:rsid w:val="00DE2F59"/>
    <w:rsid w:val="00DE4474"/>
    <w:rsid w:val="00DE52EE"/>
    <w:rsid w:val="00DE5D7B"/>
    <w:rsid w:val="00DE6C45"/>
    <w:rsid w:val="00DF1187"/>
    <w:rsid w:val="00DF15A6"/>
    <w:rsid w:val="00DF1E70"/>
    <w:rsid w:val="00DF2A64"/>
    <w:rsid w:val="00DF2EAF"/>
    <w:rsid w:val="00DF4A25"/>
    <w:rsid w:val="00DF4F8B"/>
    <w:rsid w:val="00DF5833"/>
    <w:rsid w:val="00DF7BD2"/>
    <w:rsid w:val="00E01C67"/>
    <w:rsid w:val="00E028B3"/>
    <w:rsid w:val="00E039DD"/>
    <w:rsid w:val="00E04CC7"/>
    <w:rsid w:val="00E103A2"/>
    <w:rsid w:val="00E125DE"/>
    <w:rsid w:val="00E127D6"/>
    <w:rsid w:val="00E12CC8"/>
    <w:rsid w:val="00E138A7"/>
    <w:rsid w:val="00E14897"/>
    <w:rsid w:val="00E14A0F"/>
    <w:rsid w:val="00E17677"/>
    <w:rsid w:val="00E17748"/>
    <w:rsid w:val="00E20A28"/>
    <w:rsid w:val="00E21651"/>
    <w:rsid w:val="00E22883"/>
    <w:rsid w:val="00E24EAC"/>
    <w:rsid w:val="00E251BA"/>
    <w:rsid w:val="00E251EB"/>
    <w:rsid w:val="00E26256"/>
    <w:rsid w:val="00E26E1C"/>
    <w:rsid w:val="00E27695"/>
    <w:rsid w:val="00E32A9C"/>
    <w:rsid w:val="00E349A8"/>
    <w:rsid w:val="00E37C3E"/>
    <w:rsid w:val="00E43223"/>
    <w:rsid w:val="00E44295"/>
    <w:rsid w:val="00E45ACB"/>
    <w:rsid w:val="00E4790F"/>
    <w:rsid w:val="00E47CE7"/>
    <w:rsid w:val="00E50223"/>
    <w:rsid w:val="00E51046"/>
    <w:rsid w:val="00E516E5"/>
    <w:rsid w:val="00E529BE"/>
    <w:rsid w:val="00E52D9B"/>
    <w:rsid w:val="00E54092"/>
    <w:rsid w:val="00E575CE"/>
    <w:rsid w:val="00E6035D"/>
    <w:rsid w:val="00E61C91"/>
    <w:rsid w:val="00E61FAE"/>
    <w:rsid w:val="00E62A8D"/>
    <w:rsid w:val="00E64B6C"/>
    <w:rsid w:val="00E66C4E"/>
    <w:rsid w:val="00E676AE"/>
    <w:rsid w:val="00E67AFF"/>
    <w:rsid w:val="00E72B35"/>
    <w:rsid w:val="00E74F6C"/>
    <w:rsid w:val="00E75B41"/>
    <w:rsid w:val="00E77DD8"/>
    <w:rsid w:val="00E77FB8"/>
    <w:rsid w:val="00E825B3"/>
    <w:rsid w:val="00E9035A"/>
    <w:rsid w:val="00E915E4"/>
    <w:rsid w:val="00E918F3"/>
    <w:rsid w:val="00E92DF9"/>
    <w:rsid w:val="00E94791"/>
    <w:rsid w:val="00E949BB"/>
    <w:rsid w:val="00E95732"/>
    <w:rsid w:val="00EA063E"/>
    <w:rsid w:val="00EA0B75"/>
    <w:rsid w:val="00EA30BA"/>
    <w:rsid w:val="00EA4D33"/>
    <w:rsid w:val="00EA6DCA"/>
    <w:rsid w:val="00EA6F18"/>
    <w:rsid w:val="00EB0ABD"/>
    <w:rsid w:val="00EB1027"/>
    <w:rsid w:val="00EB1C78"/>
    <w:rsid w:val="00EB23F9"/>
    <w:rsid w:val="00EB4F32"/>
    <w:rsid w:val="00EB6138"/>
    <w:rsid w:val="00EB6D6C"/>
    <w:rsid w:val="00EC04AF"/>
    <w:rsid w:val="00EC0B5C"/>
    <w:rsid w:val="00EC17EC"/>
    <w:rsid w:val="00EC2674"/>
    <w:rsid w:val="00EC4157"/>
    <w:rsid w:val="00EC5846"/>
    <w:rsid w:val="00ED14B2"/>
    <w:rsid w:val="00ED168F"/>
    <w:rsid w:val="00ED2450"/>
    <w:rsid w:val="00ED2AEA"/>
    <w:rsid w:val="00ED5AF1"/>
    <w:rsid w:val="00ED6241"/>
    <w:rsid w:val="00ED7D4E"/>
    <w:rsid w:val="00EE0E1D"/>
    <w:rsid w:val="00EE0F10"/>
    <w:rsid w:val="00EE2785"/>
    <w:rsid w:val="00EE4455"/>
    <w:rsid w:val="00EE46A5"/>
    <w:rsid w:val="00EE4CE6"/>
    <w:rsid w:val="00EE7C86"/>
    <w:rsid w:val="00EF01B2"/>
    <w:rsid w:val="00EF0C36"/>
    <w:rsid w:val="00EF246E"/>
    <w:rsid w:val="00EF38ED"/>
    <w:rsid w:val="00EF3E10"/>
    <w:rsid w:val="00EF5CAE"/>
    <w:rsid w:val="00EF6BC7"/>
    <w:rsid w:val="00EF7EE0"/>
    <w:rsid w:val="00F01A53"/>
    <w:rsid w:val="00F0216F"/>
    <w:rsid w:val="00F03C86"/>
    <w:rsid w:val="00F043F4"/>
    <w:rsid w:val="00F06C0E"/>
    <w:rsid w:val="00F100E9"/>
    <w:rsid w:val="00F13856"/>
    <w:rsid w:val="00F13A4E"/>
    <w:rsid w:val="00F14747"/>
    <w:rsid w:val="00F1523E"/>
    <w:rsid w:val="00F17C9E"/>
    <w:rsid w:val="00F21412"/>
    <w:rsid w:val="00F22392"/>
    <w:rsid w:val="00F22E84"/>
    <w:rsid w:val="00F2314D"/>
    <w:rsid w:val="00F24153"/>
    <w:rsid w:val="00F24D6F"/>
    <w:rsid w:val="00F250ED"/>
    <w:rsid w:val="00F26599"/>
    <w:rsid w:val="00F27094"/>
    <w:rsid w:val="00F30D6C"/>
    <w:rsid w:val="00F32C38"/>
    <w:rsid w:val="00F33FD0"/>
    <w:rsid w:val="00F35139"/>
    <w:rsid w:val="00F35D94"/>
    <w:rsid w:val="00F36145"/>
    <w:rsid w:val="00F432D4"/>
    <w:rsid w:val="00F43BED"/>
    <w:rsid w:val="00F45368"/>
    <w:rsid w:val="00F45495"/>
    <w:rsid w:val="00F458AD"/>
    <w:rsid w:val="00F520BC"/>
    <w:rsid w:val="00F52517"/>
    <w:rsid w:val="00F53B55"/>
    <w:rsid w:val="00F54C83"/>
    <w:rsid w:val="00F55213"/>
    <w:rsid w:val="00F55942"/>
    <w:rsid w:val="00F578DD"/>
    <w:rsid w:val="00F609E8"/>
    <w:rsid w:val="00F60B7C"/>
    <w:rsid w:val="00F614F1"/>
    <w:rsid w:val="00F632AC"/>
    <w:rsid w:val="00F63AE6"/>
    <w:rsid w:val="00F64632"/>
    <w:rsid w:val="00F64EDF"/>
    <w:rsid w:val="00F65331"/>
    <w:rsid w:val="00F65C26"/>
    <w:rsid w:val="00F665E7"/>
    <w:rsid w:val="00F677EB"/>
    <w:rsid w:val="00F70F6F"/>
    <w:rsid w:val="00F71361"/>
    <w:rsid w:val="00F73110"/>
    <w:rsid w:val="00F7314D"/>
    <w:rsid w:val="00F73763"/>
    <w:rsid w:val="00F750D8"/>
    <w:rsid w:val="00F75831"/>
    <w:rsid w:val="00F80CC4"/>
    <w:rsid w:val="00F813C9"/>
    <w:rsid w:val="00F8145F"/>
    <w:rsid w:val="00F816D5"/>
    <w:rsid w:val="00F82279"/>
    <w:rsid w:val="00F828C3"/>
    <w:rsid w:val="00F83A06"/>
    <w:rsid w:val="00F84E5C"/>
    <w:rsid w:val="00F91138"/>
    <w:rsid w:val="00F91488"/>
    <w:rsid w:val="00F9309A"/>
    <w:rsid w:val="00F934D6"/>
    <w:rsid w:val="00F93A5F"/>
    <w:rsid w:val="00F948EE"/>
    <w:rsid w:val="00F95A43"/>
    <w:rsid w:val="00FA0020"/>
    <w:rsid w:val="00FA04D6"/>
    <w:rsid w:val="00FA05D5"/>
    <w:rsid w:val="00FA07BD"/>
    <w:rsid w:val="00FA15D3"/>
    <w:rsid w:val="00FA1E7A"/>
    <w:rsid w:val="00FA5B4E"/>
    <w:rsid w:val="00FA605D"/>
    <w:rsid w:val="00FB075F"/>
    <w:rsid w:val="00FB1655"/>
    <w:rsid w:val="00FB1CC9"/>
    <w:rsid w:val="00FB3C87"/>
    <w:rsid w:val="00FB635B"/>
    <w:rsid w:val="00FB7B5F"/>
    <w:rsid w:val="00FB7EA9"/>
    <w:rsid w:val="00FC11FC"/>
    <w:rsid w:val="00FC14C9"/>
    <w:rsid w:val="00FC3720"/>
    <w:rsid w:val="00FC3C86"/>
    <w:rsid w:val="00FC4833"/>
    <w:rsid w:val="00FC4DF3"/>
    <w:rsid w:val="00FC6009"/>
    <w:rsid w:val="00FC6C0B"/>
    <w:rsid w:val="00FD09FE"/>
    <w:rsid w:val="00FD0E8C"/>
    <w:rsid w:val="00FD2E40"/>
    <w:rsid w:val="00FD34CA"/>
    <w:rsid w:val="00FD4299"/>
    <w:rsid w:val="00FD6B60"/>
    <w:rsid w:val="00FE0FF9"/>
    <w:rsid w:val="00FE2E4D"/>
    <w:rsid w:val="00FE4ACC"/>
    <w:rsid w:val="00FE5DC6"/>
    <w:rsid w:val="00FE60CE"/>
    <w:rsid w:val="00FE6342"/>
    <w:rsid w:val="00FE694E"/>
    <w:rsid w:val="00FF1BA1"/>
    <w:rsid w:val="00FF28AF"/>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72CF8"/>
  <w15:docId w15:val="{CA664F75-3072-4718-8866-1CBA32C9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43"/>
    <w:rPr>
      <w:rFonts w:ascii="Times New Roman" w:eastAsia="Times New Roman" w:hAnsi="Times New Roman" w:cs="Times New Roman"/>
    </w:rPr>
  </w:style>
  <w:style w:type="paragraph" w:styleId="Heading2">
    <w:name w:val="heading 2"/>
    <w:basedOn w:val="Normal"/>
    <w:link w:val="Heading2Char"/>
    <w:uiPriority w:val="9"/>
    <w:qFormat/>
    <w:rsid w:val="00D6603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172"/>
    <w:pPr>
      <w:tabs>
        <w:tab w:val="center" w:pos="4680"/>
        <w:tab w:val="right" w:pos="9360"/>
      </w:tabs>
    </w:pPr>
  </w:style>
  <w:style w:type="character" w:customStyle="1" w:styleId="HeaderChar">
    <w:name w:val="Header Char"/>
    <w:basedOn w:val="DefaultParagraphFont"/>
    <w:link w:val="Header"/>
    <w:uiPriority w:val="99"/>
    <w:rsid w:val="00567172"/>
  </w:style>
  <w:style w:type="paragraph" w:styleId="Footer">
    <w:name w:val="footer"/>
    <w:basedOn w:val="Normal"/>
    <w:link w:val="FooterChar"/>
    <w:uiPriority w:val="99"/>
    <w:unhideWhenUsed/>
    <w:rsid w:val="00567172"/>
    <w:pPr>
      <w:tabs>
        <w:tab w:val="center" w:pos="4680"/>
        <w:tab w:val="right" w:pos="9360"/>
      </w:tabs>
    </w:pPr>
  </w:style>
  <w:style w:type="character" w:customStyle="1" w:styleId="FooterChar">
    <w:name w:val="Footer Char"/>
    <w:basedOn w:val="DefaultParagraphFont"/>
    <w:link w:val="Footer"/>
    <w:uiPriority w:val="99"/>
    <w:rsid w:val="00567172"/>
  </w:style>
  <w:style w:type="character" w:styleId="Hyperlink">
    <w:name w:val="Hyperlink"/>
    <w:basedOn w:val="DefaultParagraphFont"/>
    <w:uiPriority w:val="99"/>
    <w:unhideWhenUsed/>
    <w:rsid w:val="00773A83"/>
    <w:rPr>
      <w:color w:val="0563C1" w:themeColor="hyperlink"/>
      <w:u w:val="single"/>
    </w:rPr>
  </w:style>
  <w:style w:type="table" w:styleId="TableGrid">
    <w:name w:val="Table Grid"/>
    <w:basedOn w:val="TableNormal"/>
    <w:uiPriority w:val="59"/>
    <w:rsid w:val="00A12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F88"/>
    <w:pPr>
      <w:ind w:left="720"/>
      <w:contextualSpacing/>
    </w:pPr>
  </w:style>
  <w:style w:type="character" w:styleId="PageNumber">
    <w:name w:val="page number"/>
    <w:basedOn w:val="DefaultParagraphFont"/>
    <w:uiPriority w:val="99"/>
    <w:semiHidden/>
    <w:unhideWhenUsed/>
    <w:rsid w:val="00456F12"/>
  </w:style>
  <w:style w:type="paragraph" w:customStyle="1" w:styleId="Default">
    <w:name w:val="Default"/>
    <w:rsid w:val="00456F12"/>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CC764D"/>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8339F8"/>
    <w:rPr>
      <w:color w:val="954F72" w:themeColor="followedHyperlink"/>
      <w:u w:val="single"/>
    </w:rPr>
  </w:style>
  <w:style w:type="character" w:customStyle="1" w:styleId="Heading2Char">
    <w:name w:val="Heading 2 Char"/>
    <w:basedOn w:val="DefaultParagraphFont"/>
    <w:link w:val="Heading2"/>
    <w:uiPriority w:val="9"/>
    <w:rsid w:val="00D6603A"/>
    <w:rPr>
      <w:rFonts w:ascii="Times" w:hAnsi="Times"/>
      <w:b/>
      <w:bCs/>
      <w:sz w:val="36"/>
      <w:szCs w:val="36"/>
    </w:rPr>
  </w:style>
  <w:style w:type="character" w:customStyle="1" w:styleId="apple-converted-space">
    <w:name w:val="apple-converted-space"/>
    <w:basedOn w:val="DefaultParagraphFont"/>
    <w:rsid w:val="00E949BB"/>
  </w:style>
  <w:style w:type="paragraph" w:styleId="Title">
    <w:name w:val="Title"/>
    <w:basedOn w:val="Normal"/>
    <w:next w:val="Normal"/>
    <w:link w:val="TitleChar"/>
    <w:rsid w:val="00EF246E"/>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EF246E"/>
    <w:rPr>
      <w:rFonts w:ascii="Arial" w:eastAsia="Arial" w:hAnsi="Arial" w:cs="Arial"/>
      <w:color w:val="000000"/>
      <w:sz w:val="52"/>
      <w:szCs w:val="52"/>
    </w:rPr>
  </w:style>
  <w:style w:type="character" w:styleId="Emphasis">
    <w:name w:val="Emphasis"/>
    <w:basedOn w:val="DefaultParagraphFont"/>
    <w:uiPriority w:val="20"/>
    <w:qFormat/>
    <w:rsid w:val="00B16F48"/>
    <w:rPr>
      <w:i/>
      <w:iCs/>
    </w:rPr>
  </w:style>
  <w:style w:type="character" w:customStyle="1" w:styleId="UnresolvedMention1">
    <w:name w:val="Unresolved Mention1"/>
    <w:basedOn w:val="DefaultParagraphFont"/>
    <w:uiPriority w:val="99"/>
    <w:semiHidden/>
    <w:unhideWhenUsed/>
    <w:rsid w:val="001D61AA"/>
    <w:rPr>
      <w:color w:val="605E5C"/>
      <w:shd w:val="clear" w:color="auto" w:fill="E1DFDD"/>
    </w:rPr>
  </w:style>
  <w:style w:type="paragraph" w:styleId="BalloonText">
    <w:name w:val="Balloon Text"/>
    <w:basedOn w:val="Normal"/>
    <w:link w:val="BalloonTextChar"/>
    <w:uiPriority w:val="99"/>
    <w:semiHidden/>
    <w:unhideWhenUsed/>
    <w:rsid w:val="005C38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C4"/>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AF0082"/>
    <w:rPr>
      <w:color w:val="605E5C"/>
      <w:shd w:val="clear" w:color="auto" w:fill="E1DFDD"/>
    </w:rPr>
  </w:style>
  <w:style w:type="character" w:customStyle="1" w:styleId="UnresolvedMention3">
    <w:name w:val="Unresolved Mention3"/>
    <w:basedOn w:val="DefaultParagraphFont"/>
    <w:uiPriority w:val="99"/>
    <w:semiHidden/>
    <w:unhideWhenUsed/>
    <w:rsid w:val="00CE691A"/>
    <w:rPr>
      <w:color w:val="605E5C"/>
      <w:shd w:val="clear" w:color="auto" w:fill="E1DFDD"/>
    </w:rPr>
  </w:style>
  <w:style w:type="character" w:customStyle="1" w:styleId="UnresolvedMention4">
    <w:name w:val="Unresolved Mention4"/>
    <w:basedOn w:val="DefaultParagraphFont"/>
    <w:uiPriority w:val="99"/>
    <w:semiHidden/>
    <w:unhideWhenUsed/>
    <w:rsid w:val="00527632"/>
    <w:rPr>
      <w:color w:val="605E5C"/>
      <w:shd w:val="clear" w:color="auto" w:fill="E1DFDD"/>
    </w:rPr>
  </w:style>
  <w:style w:type="character" w:customStyle="1" w:styleId="UnresolvedMention5">
    <w:name w:val="Unresolved Mention5"/>
    <w:basedOn w:val="DefaultParagraphFont"/>
    <w:uiPriority w:val="99"/>
    <w:semiHidden/>
    <w:unhideWhenUsed/>
    <w:rsid w:val="00963BD1"/>
    <w:rPr>
      <w:color w:val="605E5C"/>
      <w:shd w:val="clear" w:color="auto" w:fill="E1DFDD"/>
    </w:rPr>
  </w:style>
  <w:style w:type="character" w:styleId="CommentReference">
    <w:name w:val="annotation reference"/>
    <w:basedOn w:val="DefaultParagraphFont"/>
    <w:uiPriority w:val="99"/>
    <w:semiHidden/>
    <w:unhideWhenUsed/>
    <w:rsid w:val="00BD31FA"/>
    <w:rPr>
      <w:sz w:val="16"/>
      <w:szCs w:val="16"/>
    </w:rPr>
  </w:style>
  <w:style w:type="paragraph" w:styleId="CommentText">
    <w:name w:val="annotation text"/>
    <w:basedOn w:val="Normal"/>
    <w:link w:val="CommentTextChar"/>
    <w:uiPriority w:val="99"/>
    <w:semiHidden/>
    <w:unhideWhenUsed/>
    <w:rsid w:val="00BD31FA"/>
    <w:rPr>
      <w:sz w:val="20"/>
      <w:szCs w:val="20"/>
    </w:rPr>
  </w:style>
  <w:style w:type="character" w:customStyle="1" w:styleId="CommentTextChar">
    <w:name w:val="Comment Text Char"/>
    <w:basedOn w:val="DefaultParagraphFont"/>
    <w:link w:val="CommentText"/>
    <w:uiPriority w:val="99"/>
    <w:semiHidden/>
    <w:rsid w:val="00BD31F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31FA"/>
    <w:rPr>
      <w:b/>
      <w:bCs/>
    </w:rPr>
  </w:style>
  <w:style w:type="character" w:customStyle="1" w:styleId="CommentSubjectChar">
    <w:name w:val="Comment Subject Char"/>
    <w:basedOn w:val="CommentTextChar"/>
    <w:link w:val="CommentSubject"/>
    <w:uiPriority w:val="99"/>
    <w:semiHidden/>
    <w:rsid w:val="00BD31FA"/>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25BF8"/>
    <w:rPr>
      <w:color w:val="605E5C"/>
      <w:shd w:val="clear" w:color="auto" w:fill="E1DFDD"/>
    </w:rPr>
  </w:style>
  <w:style w:type="paragraph" w:customStyle="1" w:styleId="Quicka">
    <w:name w:val="Quick a)"/>
    <w:basedOn w:val="Normal"/>
    <w:rsid w:val="00D5087C"/>
    <w:pPr>
      <w:widowControl w:val="0"/>
      <w:numPr>
        <w:numId w:val="12"/>
      </w:numPr>
    </w:pPr>
    <w:rPr>
      <w:snapToGrid w:val="0"/>
    </w:rPr>
  </w:style>
  <w:style w:type="paragraph" w:styleId="FootnoteText">
    <w:name w:val="footnote text"/>
    <w:basedOn w:val="Normal"/>
    <w:link w:val="FootnoteTextChar"/>
    <w:uiPriority w:val="99"/>
    <w:semiHidden/>
    <w:unhideWhenUsed/>
    <w:rsid w:val="00715041"/>
    <w:rPr>
      <w:rFonts w:eastAsiaTheme="minorHAnsi" w:cs="Arial"/>
      <w:color w:val="222222"/>
      <w:sz w:val="20"/>
      <w:szCs w:val="20"/>
    </w:rPr>
  </w:style>
  <w:style w:type="character" w:customStyle="1" w:styleId="FootnoteTextChar">
    <w:name w:val="Footnote Text Char"/>
    <w:basedOn w:val="DefaultParagraphFont"/>
    <w:link w:val="FootnoteText"/>
    <w:uiPriority w:val="99"/>
    <w:semiHidden/>
    <w:rsid w:val="00715041"/>
    <w:rPr>
      <w:rFonts w:ascii="Times New Roman" w:hAnsi="Times New Roman" w:cs="Arial"/>
      <w:color w:val="222222"/>
      <w:sz w:val="20"/>
      <w:szCs w:val="20"/>
    </w:rPr>
  </w:style>
  <w:style w:type="character" w:styleId="FootnoteReference">
    <w:name w:val="footnote reference"/>
    <w:basedOn w:val="DefaultParagraphFont"/>
    <w:uiPriority w:val="99"/>
    <w:semiHidden/>
    <w:unhideWhenUsed/>
    <w:rsid w:val="00715041"/>
    <w:rPr>
      <w:vertAlign w:val="superscript"/>
    </w:rPr>
  </w:style>
  <w:style w:type="character" w:styleId="PlaceholderText">
    <w:name w:val="Placeholder Text"/>
    <w:basedOn w:val="DefaultParagraphFont"/>
    <w:uiPriority w:val="99"/>
    <w:semiHidden/>
    <w:rsid w:val="00232A60"/>
    <w:rPr>
      <w:color w:val="808080"/>
    </w:rPr>
  </w:style>
  <w:style w:type="paragraph" w:styleId="HTMLPreformatted">
    <w:name w:val="HTML Preformatted"/>
    <w:basedOn w:val="Normal"/>
    <w:link w:val="HTMLPreformattedChar"/>
    <w:uiPriority w:val="99"/>
    <w:semiHidden/>
    <w:unhideWhenUsed/>
    <w:rsid w:val="001C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C0465"/>
    <w:rPr>
      <w:rFonts w:ascii="Courier New" w:eastAsiaTheme="minorEastAsia" w:hAnsi="Courier New" w:cs="Courier New"/>
      <w:sz w:val="20"/>
      <w:szCs w:val="20"/>
    </w:rPr>
  </w:style>
  <w:style w:type="character" w:customStyle="1" w:styleId="n">
    <w:name w:val="n"/>
    <w:basedOn w:val="DefaultParagraphFont"/>
    <w:rsid w:val="001C0465"/>
  </w:style>
  <w:style w:type="character" w:customStyle="1" w:styleId="p">
    <w:name w:val="p"/>
    <w:basedOn w:val="DefaultParagraphFont"/>
    <w:rsid w:val="001C0465"/>
  </w:style>
  <w:style w:type="character" w:customStyle="1" w:styleId="s2">
    <w:name w:val="s2"/>
    <w:basedOn w:val="DefaultParagraphFont"/>
    <w:rsid w:val="001C0465"/>
  </w:style>
  <w:style w:type="character" w:customStyle="1" w:styleId="s1">
    <w:name w:val="s1"/>
    <w:basedOn w:val="DefaultParagraphFont"/>
    <w:rsid w:val="001C0465"/>
  </w:style>
  <w:style w:type="character" w:customStyle="1" w:styleId="c18">
    <w:name w:val="c18"/>
    <w:basedOn w:val="DefaultParagraphFont"/>
    <w:rsid w:val="001C0465"/>
  </w:style>
  <w:style w:type="character" w:customStyle="1" w:styleId="o8">
    <w:name w:val="o8"/>
    <w:basedOn w:val="DefaultParagraphFont"/>
    <w:rsid w:val="001C0465"/>
  </w:style>
  <w:style w:type="character" w:customStyle="1" w:styleId="nb">
    <w:name w:val="nb"/>
    <w:basedOn w:val="DefaultParagraphFont"/>
    <w:rsid w:val="001C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8110">
      <w:bodyDiv w:val="1"/>
      <w:marLeft w:val="0"/>
      <w:marRight w:val="0"/>
      <w:marTop w:val="0"/>
      <w:marBottom w:val="0"/>
      <w:divBdr>
        <w:top w:val="none" w:sz="0" w:space="0" w:color="auto"/>
        <w:left w:val="none" w:sz="0" w:space="0" w:color="auto"/>
        <w:bottom w:val="none" w:sz="0" w:space="0" w:color="auto"/>
        <w:right w:val="none" w:sz="0" w:space="0" w:color="auto"/>
      </w:divBdr>
    </w:div>
    <w:div w:id="73552194">
      <w:bodyDiv w:val="1"/>
      <w:marLeft w:val="0"/>
      <w:marRight w:val="0"/>
      <w:marTop w:val="0"/>
      <w:marBottom w:val="0"/>
      <w:divBdr>
        <w:top w:val="none" w:sz="0" w:space="0" w:color="auto"/>
        <w:left w:val="none" w:sz="0" w:space="0" w:color="auto"/>
        <w:bottom w:val="none" w:sz="0" w:space="0" w:color="auto"/>
        <w:right w:val="none" w:sz="0" w:space="0" w:color="auto"/>
      </w:divBdr>
    </w:div>
    <w:div w:id="86317820">
      <w:bodyDiv w:val="1"/>
      <w:marLeft w:val="0"/>
      <w:marRight w:val="0"/>
      <w:marTop w:val="0"/>
      <w:marBottom w:val="0"/>
      <w:divBdr>
        <w:top w:val="none" w:sz="0" w:space="0" w:color="auto"/>
        <w:left w:val="none" w:sz="0" w:space="0" w:color="auto"/>
        <w:bottom w:val="none" w:sz="0" w:space="0" w:color="auto"/>
        <w:right w:val="none" w:sz="0" w:space="0" w:color="auto"/>
      </w:divBdr>
      <w:divsChild>
        <w:div w:id="1291280838">
          <w:marLeft w:val="0"/>
          <w:marRight w:val="0"/>
          <w:marTop w:val="0"/>
          <w:marBottom w:val="0"/>
          <w:divBdr>
            <w:top w:val="none" w:sz="0" w:space="0" w:color="auto"/>
            <w:left w:val="none" w:sz="0" w:space="0" w:color="auto"/>
            <w:bottom w:val="none" w:sz="0" w:space="0" w:color="auto"/>
            <w:right w:val="none" w:sz="0" w:space="0" w:color="auto"/>
          </w:divBdr>
        </w:div>
      </w:divsChild>
    </w:div>
    <w:div w:id="123499477">
      <w:bodyDiv w:val="1"/>
      <w:marLeft w:val="0"/>
      <w:marRight w:val="0"/>
      <w:marTop w:val="0"/>
      <w:marBottom w:val="0"/>
      <w:divBdr>
        <w:top w:val="none" w:sz="0" w:space="0" w:color="auto"/>
        <w:left w:val="none" w:sz="0" w:space="0" w:color="auto"/>
        <w:bottom w:val="none" w:sz="0" w:space="0" w:color="auto"/>
        <w:right w:val="none" w:sz="0" w:space="0" w:color="auto"/>
      </w:divBdr>
    </w:div>
    <w:div w:id="141392624">
      <w:bodyDiv w:val="1"/>
      <w:marLeft w:val="0"/>
      <w:marRight w:val="0"/>
      <w:marTop w:val="0"/>
      <w:marBottom w:val="0"/>
      <w:divBdr>
        <w:top w:val="none" w:sz="0" w:space="0" w:color="auto"/>
        <w:left w:val="none" w:sz="0" w:space="0" w:color="auto"/>
        <w:bottom w:val="none" w:sz="0" w:space="0" w:color="auto"/>
        <w:right w:val="none" w:sz="0" w:space="0" w:color="auto"/>
      </w:divBdr>
    </w:div>
    <w:div w:id="173805436">
      <w:bodyDiv w:val="1"/>
      <w:marLeft w:val="0"/>
      <w:marRight w:val="0"/>
      <w:marTop w:val="0"/>
      <w:marBottom w:val="0"/>
      <w:divBdr>
        <w:top w:val="none" w:sz="0" w:space="0" w:color="auto"/>
        <w:left w:val="none" w:sz="0" w:space="0" w:color="auto"/>
        <w:bottom w:val="none" w:sz="0" w:space="0" w:color="auto"/>
        <w:right w:val="none" w:sz="0" w:space="0" w:color="auto"/>
      </w:divBdr>
    </w:div>
    <w:div w:id="174928610">
      <w:bodyDiv w:val="1"/>
      <w:marLeft w:val="0"/>
      <w:marRight w:val="0"/>
      <w:marTop w:val="0"/>
      <w:marBottom w:val="0"/>
      <w:divBdr>
        <w:top w:val="none" w:sz="0" w:space="0" w:color="auto"/>
        <w:left w:val="none" w:sz="0" w:space="0" w:color="auto"/>
        <w:bottom w:val="none" w:sz="0" w:space="0" w:color="auto"/>
        <w:right w:val="none" w:sz="0" w:space="0" w:color="auto"/>
      </w:divBdr>
    </w:div>
    <w:div w:id="206527111">
      <w:bodyDiv w:val="1"/>
      <w:marLeft w:val="0"/>
      <w:marRight w:val="0"/>
      <w:marTop w:val="0"/>
      <w:marBottom w:val="0"/>
      <w:divBdr>
        <w:top w:val="none" w:sz="0" w:space="0" w:color="auto"/>
        <w:left w:val="none" w:sz="0" w:space="0" w:color="auto"/>
        <w:bottom w:val="none" w:sz="0" w:space="0" w:color="auto"/>
        <w:right w:val="none" w:sz="0" w:space="0" w:color="auto"/>
      </w:divBdr>
    </w:div>
    <w:div w:id="281956909">
      <w:bodyDiv w:val="1"/>
      <w:marLeft w:val="0"/>
      <w:marRight w:val="0"/>
      <w:marTop w:val="0"/>
      <w:marBottom w:val="0"/>
      <w:divBdr>
        <w:top w:val="none" w:sz="0" w:space="0" w:color="auto"/>
        <w:left w:val="none" w:sz="0" w:space="0" w:color="auto"/>
        <w:bottom w:val="none" w:sz="0" w:space="0" w:color="auto"/>
        <w:right w:val="none" w:sz="0" w:space="0" w:color="auto"/>
      </w:divBdr>
    </w:div>
    <w:div w:id="283967841">
      <w:bodyDiv w:val="1"/>
      <w:marLeft w:val="0"/>
      <w:marRight w:val="0"/>
      <w:marTop w:val="0"/>
      <w:marBottom w:val="0"/>
      <w:divBdr>
        <w:top w:val="none" w:sz="0" w:space="0" w:color="auto"/>
        <w:left w:val="none" w:sz="0" w:space="0" w:color="auto"/>
        <w:bottom w:val="none" w:sz="0" w:space="0" w:color="auto"/>
        <w:right w:val="none" w:sz="0" w:space="0" w:color="auto"/>
      </w:divBdr>
    </w:div>
    <w:div w:id="316421246">
      <w:bodyDiv w:val="1"/>
      <w:marLeft w:val="0"/>
      <w:marRight w:val="0"/>
      <w:marTop w:val="0"/>
      <w:marBottom w:val="0"/>
      <w:divBdr>
        <w:top w:val="none" w:sz="0" w:space="0" w:color="auto"/>
        <w:left w:val="none" w:sz="0" w:space="0" w:color="auto"/>
        <w:bottom w:val="none" w:sz="0" w:space="0" w:color="auto"/>
        <w:right w:val="none" w:sz="0" w:space="0" w:color="auto"/>
      </w:divBdr>
    </w:div>
    <w:div w:id="360933192">
      <w:bodyDiv w:val="1"/>
      <w:marLeft w:val="0"/>
      <w:marRight w:val="0"/>
      <w:marTop w:val="0"/>
      <w:marBottom w:val="0"/>
      <w:divBdr>
        <w:top w:val="none" w:sz="0" w:space="0" w:color="auto"/>
        <w:left w:val="none" w:sz="0" w:space="0" w:color="auto"/>
        <w:bottom w:val="none" w:sz="0" w:space="0" w:color="auto"/>
        <w:right w:val="none" w:sz="0" w:space="0" w:color="auto"/>
      </w:divBdr>
    </w:div>
    <w:div w:id="365328744">
      <w:bodyDiv w:val="1"/>
      <w:marLeft w:val="0"/>
      <w:marRight w:val="0"/>
      <w:marTop w:val="0"/>
      <w:marBottom w:val="0"/>
      <w:divBdr>
        <w:top w:val="none" w:sz="0" w:space="0" w:color="auto"/>
        <w:left w:val="none" w:sz="0" w:space="0" w:color="auto"/>
        <w:bottom w:val="none" w:sz="0" w:space="0" w:color="auto"/>
        <w:right w:val="none" w:sz="0" w:space="0" w:color="auto"/>
      </w:divBdr>
    </w:div>
    <w:div w:id="388235492">
      <w:bodyDiv w:val="1"/>
      <w:marLeft w:val="0"/>
      <w:marRight w:val="0"/>
      <w:marTop w:val="0"/>
      <w:marBottom w:val="0"/>
      <w:divBdr>
        <w:top w:val="none" w:sz="0" w:space="0" w:color="auto"/>
        <w:left w:val="none" w:sz="0" w:space="0" w:color="auto"/>
        <w:bottom w:val="none" w:sz="0" w:space="0" w:color="auto"/>
        <w:right w:val="none" w:sz="0" w:space="0" w:color="auto"/>
      </w:divBdr>
    </w:div>
    <w:div w:id="413476414">
      <w:bodyDiv w:val="1"/>
      <w:marLeft w:val="0"/>
      <w:marRight w:val="0"/>
      <w:marTop w:val="0"/>
      <w:marBottom w:val="0"/>
      <w:divBdr>
        <w:top w:val="none" w:sz="0" w:space="0" w:color="auto"/>
        <w:left w:val="none" w:sz="0" w:space="0" w:color="auto"/>
        <w:bottom w:val="none" w:sz="0" w:space="0" w:color="auto"/>
        <w:right w:val="none" w:sz="0" w:space="0" w:color="auto"/>
      </w:divBdr>
    </w:div>
    <w:div w:id="431055349">
      <w:bodyDiv w:val="1"/>
      <w:marLeft w:val="0"/>
      <w:marRight w:val="0"/>
      <w:marTop w:val="0"/>
      <w:marBottom w:val="0"/>
      <w:divBdr>
        <w:top w:val="none" w:sz="0" w:space="0" w:color="auto"/>
        <w:left w:val="none" w:sz="0" w:space="0" w:color="auto"/>
        <w:bottom w:val="none" w:sz="0" w:space="0" w:color="auto"/>
        <w:right w:val="none" w:sz="0" w:space="0" w:color="auto"/>
      </w:divBdr>
    </w:div>
    <w:div w:id="440807248">
      <w:bodyDiv w:val="1"/>
      <w:marLeft w:val="0"/>
      <w:marRight w:val="0"/>
      <w:marTop w:val="0"/>
      <w:marBottom w:val="0"/>
      <w:divBdr>
        <w:top w:val="none" w:sz="0" w:space="0" w:color="auto"/>
        <w:left w:val="none" w:sz="0" w:space="0" w:color="auto"/>
        <w:bottom w:val="none" w:sz="0" w:space="0" w:color="auto"/>
        <w:right w:val="none" w:sz="0" w:space="0" w:color="auto"/>
      </w:divBdr>
    </w:div>
    <w:div w:id="448864646">
      <w:bodyDiv w:val="1"/>
      <w:marLeft w:val="0"/>
      <w:marRight w:val="0"/>
      <w:marTop w:val="0"/>
      <w:marBottom w:val="0"/>
      <w:divBdr>
        <w:top w:val="none" w:sz="0" w:space="0" w:color="auto"/>
        <w:left w:val="none" w:sz="0" w:space="0" w:color="auto"/>
        <w:bottom w:val="none" w:sz="0" w:space="0" w:color="auto"/>
        <w:right w:val="none" w:sz="0" w:space="0" w:color="auto"/>
      </w:divBdr>
    </w:div>
    <w:div w:id="504563897">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3">
          <w:marLeft w:val="360"/>
          <w:marRight w:val="0"/>
          <w:marTop w:val="200"/>
          <w:marBottom w:val="0"/>
          <w:divBdr>
            <w:top w:val="none" w:sz="0" w:space="0" w:color="auto"/>
            <w:left w:val="none" w:sz="0" w:space="0" w:color="auto"/>
            <w:bottom w:val="none" w:sz="0" w:space="0" w:color="auto"/>
            <w:right w:val="none" w:sz="0" w:space="0" w:color="auto"/>
          </w:divBdr>
        </w:div>
      </w:divsChild>
    </w:div>
    <w:div w:id="507138379">
      <w:bodyDiv w:val="1"/>
      <w:marLeft w:val="0"/>
      <w:marRight w:val="0"/>
      <w:marTop w:val="0"/>
      <w:marBottom w:val="0"/>
      <w:divBdr>
        <w:top w:val="none" w:sz="0" w:space="0" w:color="auto"/>
        <w:left w:val="none" w:sz="0" w:space="0" w:color="auto"/>
        <w:bottom w:val="none" w:sz="0" w:space="0" w:color="auto"/>
        <w:right w:val="none" w:sz="0" w:space="0" w:color="auto"/>
      </w:divBdr>
    </w:div>
    <w:div w:id="558708401">
      <w:bodyDiv w:val="1"/>
      <w:marLeft w:val="0"/>
      <w:marRight w:val="0"/>
      <w:marTop w:val="0"/>
      <w:marBottom w:val="0"/>
      <w:divBdr>
        <w:top w:val="none" w:sz="0" w:space="0" w:color="auto"/>
        <w:left w:val="none" w:sz="0" w:space="0" w:color="auto"/>
        <w:bottom w:val="none" w:sz="0" w:space="0" w:color="auto"/>
        <w:right w:val="none" w:sz="0" w:space="0" w:color="auto"/>
      </w:divBdr>
    </w:div>
    <w:div w:id="723137696">
      <w:bodyDiv w:val="1"/>
      <w:marLeft w:val="0"/>
      <w:marRight w:val="0"/>
      <w:marTop w:val="0"/>
      <w:marBottom w:val="0"/>
      <w:divBdr>
        <w:top w:val="none" w:sz="0" w:space="0" w:color="auto"/>
        <w:left w:val="none" w:sz="0" w:space="0" w:color="auto"/>
        <w:bottom w:val="none" w:sz="0" w:space="0" w:color="auto"/>
        <w:right w:val="none" w:sz="0" w:space="0" w:color="auto"/>
      </w:divBdr>
    </w:div>
    <w:div w:id="742030011">
      <w:bodyDiv w:val="1"/>
      <w:marLeft w:val="0"/>
      <w:marRight w:val="0"/>
      <w:marTop w:val="0"/>
      <w:marBottom w:val="0"/>
      <w:divBdr>
        <w:top w:val="none" w:sz="0" w:space="0" w:color="auto"/>
        <w:left w:val="none" w:sz="0" w:space="0" w:color="auto"/>
        <w:bottom w:val="none" w:sz="0" w:space="0" w:color="auto"/>
        <w:right w:val="none" w:sz="0" w:space="0" w:color="auto"/>
      </w:divBdr>
      <w:divsChild>
        <w:div w:id="421033356">
          <w:marLeft w:val="1080"/>
          <w:marRight w:val="0"/>
          <w:marTop w:val="100"/>
          <w:marBottom w:val="360"/>
          <w:divBdr>
            <w:top w:val="none" w:sz="0" w:space="0" w:color="auto"/>
            <w:left w:val="none" w:sz="0" w:space="0" w:color="auto"/>
            <w:bottom w:val="none" w:sz="0" w:space="0" w:color="auto"/>
            <w:right w:val="none" w:sz="0" w:space="0" w:color="auto"/>
          </w:divBdr>
        </w:div>
      </w:divsChild>
    </w:div>
    <w:div w:id="746001643">
      <w:bodyDiv w:val="1"/>
      <w:marLeft w:val="0"/>
      <w:marRight w:val="0"/>
      <w:marTop w:val="0"/>
      <w:marBottom w:val="0"/>
      <w:divBdr>
        <w:top w:val="none" w:sz="0" w:space="0" w:color="auto"/>
        <w:left w:val="none" w:sz="0" w:space="0" w:color="auto"/>
        <w:bottom w:val="none" w:sz="0" w:space="0" w:color="auto"/>
        <w:right w:val="none" w:sz="0" w:space="0" w:color="auto"/>
      </w:divBdr>
    </w:div>
    <w:div w:id="807481572">
      <w:bodyDiv w:val="1"/>
      <w:marLeft w:val="0"/>
      <w:marRight w:val="0"/>
      <w:marTop w:val="0"/>
      <w:marBottom w:val="0"/>
      <w:divBdr>
        <w:top w:val="none" w:sz="0" w:space="0" w:color="auto"/>
        <w:left w:val="none" w:sz="0" w:space="0" w:color="auto"/>
        <w:bottom w:val="none" w:sz="0" w:space="0" w:color="auto"/>
        <w:right w:val="none" w:sz="0" w:space="0" w:color="auto"/>
      </w:divBdr>
    </w:div>
    <w:div w:id="821198579">
      <w:bodyDiv w:val="1"/>
      <w:marLeft w:val="0"/>
      <w:marRight w:val="0"/>
      <w:marTop w:val="0"/>
      <w:marBottom w:val="0"/>
      <w:divBdr>
        <w:top w:val="none" w:sz="0" w:space="0" w:color="auto"/>
        <w:left w:val="none" w:sz="0" w:space="0" w:color="auto"/>
        <w:bottom w:val="none" w:sz="0" w:space="0" w:color="auto"/>
        <w:right w:val="none" w:sz="0" w:space="0" w:color="auto"/>
      </w:divBdr>
    </w:div>
    <w:div w:id="829294918">
      <w:bodyDiv w:val="1"/>
      <w:marLeft w:val="0"/>
      <w:marRight w:val="0"/>
      <w:marTop w:val="0"/>
      <w:marBottom w:val="0"/>
      <w:divBdr>
        <w:top w:val="none" w:sz="0" w:space="0" w:color="auto"/>
        <w:left w:val="none" w:sz="0" w:space="0" w:color="auto"/>
        <w:bottom w:val="none" w:sz="0" w:space="0" w:color="auto"/>
        <w:right w:val="none" w:sz="0" w:space="0" w:color="auto"/>
      </w:divBdr>
    </w:div>
    <w:div w:id="831412539">
      <w:bodyDiv w:val="1"/>
      <w:marLeft w:val="0"/>
      <w:marRight w:val="0"/>
      <w:marTop w:val="0"/>
      <w:marBottom w:val="0"/>
      <w:divBdr>
        <w:top w:val="none" w:sz="0" w:space="0" w:color="auto"/>
        <w:left w:val="none" w:sz="0" w:space="0" w:color="auto"/>
        <w:bottom w:val="none" w:sz="0" w:space="0" w:color="auto"/>
        <w:right w:val="none" w:sz="0" w:space="0" w:color="auto"/>
      </w:divBdr>
    </w:div>
    <w:div w:id="843865457">
      <w:bodyDiv w:val="1"/>
      <w:marLeft w:val="0"/>
      <w:marRight w:val="0"/>
      <w:marTop w:val="0"/>
      <w:marBottom w:val="0"/>
      <w:divBdr>
        <w:top w:val="none" w:sz="0" w:space="0" w:color="auto"/>
        <w:left w:val="none" w:sz="0" w:space="0" w:color="auto"/>
        <w:bottom w:val="none" w:sz="0" w:space="0" w:color="auto"/>
        <w:right w:val="none" w:sz="0" w:space="0" w:color="auto"/>
      </w:divBdr>
    </w:div>
    <w:div w:id="847258331">
      <w:bodyDiv w:val="1"/>
      <w:marLeft w:val="0"/>
      <w:marRight w:val="0"/>
      <w:marTop w:val="0"/>
      <w:marBottom w:val="0"/>
      <w:divBdr>
        <w:top w:val="none" w:sz="0" w:space="0" w:color="auto"/>
        <w:left w:val="none" w:sz="0" w:space="0" w:color="auto"/>
        <w:bottom w:val="none" w:sz="0" w:space="0" w:color="auto"/>
        <w:right w:val="none" w:sz="0" w:space="0" w:color="auto"/>
      </w:divBdr>
    </w:div>
    <w:div w:id="848182021">
      <w:bodyDiv w:val="1"/>
      <w:marLeft w:val="0"/>
      <w:marRight w:val="0"/>
      <w:marTop w:val="0"/>
      <w:marBottom w:val="0"/>
      <w:divBdr>
        <w:top w:val="none" w:sz="0" w:space="0" w:color="auto"/>
        <w:left w:val="none" w:sz="0" w:space="0" w:color="auto"/>
        <w:bottom w:val="none" w:sz="0" w:space="0" w:color="auto"/>
        <w:right w:val="none" w:sz="0" w:space="0" w:color="auto"/>
      </w:divBdr>
    </w:div>
    <w:div w:id="894968334">
      <w:bodyDiv w:val="1"/>
      <w:marLeft w:val="0"/>
      <w:marRight w:val="0"/>
      <w:marTop w:val="0"/>
      <w:marBottom w:val="0"/>
      <w:divBdr>
        <w:top w:val="none" w:sz="0" w:space="0" w:color="auto"/>
        <w:left w:val="none" w:sz="0" w:space="0" w:color="auto"/>
        <w:bottom w:val="none" w:sz="0" w:space="0" w:color="auto"/>
        <w:right w:val="none" w:sz="0" w:space="0" w:color="auto"/>
      </w:divBdr>
    </w:div>
    <w:div w:id="947275997">
      <w:bodyDiv w:val="1"/>
      <w:marLeft w:val="0"/>
      <w:marRight w:val="0"/>
      <w:marTop w:val="0"/>
      <w:marBottom w:val="0"/>
      <w:divBdr>
        <w:top w:val="none" w:sz="0" w:space="0" w:color="auto"/>
        <w:left w:val="none" w:sz="0" w:space="0" w:color="auto"/>
        <w:bottom w:val="none" w:sz="0" w:space="0" w:color="auto"/>
        <w:right w:val="none" w:sz="0" w:space="0" w:color="auto"/>
      </w:divBdr>
    </w:div>
    <w:div w:id="979503930">
      <w:bodyDiv w:val="1"/>
      <w:marLeft w:val="0"/>
      <w:marRight w:val="0"/>
      <w:marTop w:val="0"/>
      <w:marBottom w:val="0"/>
      <w:divBdr>
        <w:top w:val="none" w:sz="0" w:space="0" w:color="auto"/>
        <w:left w:val="none" w:sz="0" w:space="0" w:color="auto"/>
        <w:bottom w:val="none" w:sz="0" w:space="0" w:color="auto"/>
        <w:right w:val="none" w:sz="0" w:space="0" w:color="auto"/>
      </w:divBdr>
    </w:div>
    <w:div w:id="992762184">
      <w:bodyDiv w:val="1"/>
      <w:marLeft w:val="0"/>
      <w:marRight w:val="0"/>
      <w:marTop w:val="0"/>
      <w:marBottom w:val="0"/>
      <w:divBdr>
        <w:top w:val="none" w:sz="0" w:space="0" w:color="auto"/>
        <w:left w:val="none" w:sz="0" w:space="0" w:color="auto"/>
        <w:bottom w:val="none" w:sz="0" w:space="0" w:color="auto"/>
        <w:right w:val="none" w:sz="0" w:space="0" w:color="auto"/>
      </w:divBdr>
    </w:div>
    <w:div w:id="999581919">
      <w:bodyDiv w:val="1"/>
      <w:marLeft w:val="0"/>
      <w:marRight w:val="0"/>
      <w:marTop w:val="0"/>
      <w:marBottom w:val="0"/>
      <w:divBdr>
        <w:top w:val="none" w:sz="0" w:space="0" w:color="auto"/>
        <w:left w:val="none" w:sz="0" w:space="0" w:color="auto"/>
        <w:bottom w:val="none" w:sz="0" w:space="0" w:color="auto"/>
        <w:right w:val="none" w:sz="0" w:space="0" w:color="auto"/>
      </w:divBdr>
    </w:div>
    <w:div w:id="1009796223">
      <w:bodyDiv w:val="1"/>
      <w:marLeft w:val="0"/>
      <w:marRight w:val="0"/>
      <w:marTop w:val="0"/>
      <w:marBottom w:val="0"/>
      <w:divBdr>
        <w:top w:val="none" w:sz="0" w:space="0" w:color="auto"/>
        <w:left w:val="none" w:sz="0" w:space="0" w:color="auto"/>
        <w:bottom w:val="none" w:sz="0" w:space="0" w:color="auto"/>
        <w:right w:val="none" w:sz="0" w:space="0" w:color="auto"/>
      </w:divBdr>
    </w:div>
    <w:div w:id="1010990824">
      <w:bodyDiv w:val="1"/>
      <w:marLeft w:val="0"/>
      <w:marRight w:val="0"/>
      <w:marTop w:val="0"/>
      <w:marBottom w:val="0"/>
      <w:divBdr>
        <w:top w:val="none" w:sz="0" w:space="0" w:color="auto"/>
        <w:left w:val="none" w:sz="0" w:space="0" w:color="auto"/>
        <w:bottom w:val="none" w:sz="0" w:space="0" w:color="auto"/>
        <w:right w:val="none" w:sz="0" w:space="0" w:color="auto"/>
      </w:divBdr>
    </w:div>
    <w:div w:id="1030493488">
      <w:bodyDiv w:val="1"/>
      <w:marLeft w:val="0"/>
      <w:marRight w:val="0"/>
      <w:marTop w:val="0"/>
      <w:marBottom w:val="0"/>
      <w:divBdr>
        <w:top w:val="none" w:sz="0" w:space="0" w:color="auto"/>
        <w:left w:val="none" w:sz="0" w:space="0" w:color="auto"/>
        <w:bottom w:val="none" w:sz="0" w:space="0" w:color="auto"/>
        <w:right w:val="none" w:sz="0" w:space="0" w:color="auto"/>
      </w:divBdr>
    </w:div>
    <w:div w:id="1038896762">
      <w:bodyDiv w:val="1"/>
      <w:marLeft w:val="0"/>
      <w:marRight w:val="0"/>
      <w:marTop w:val="0"/>
      <w:marBottom w:val="0"/>
      <w:divBdr>
        <w:top w:val="none" w:sz="0" w:space="0" w:color="auto"/>
        <w:left w:val="none" w:sz="0" w:space="0" w:color="auto"/>
        <w:bottom w:val="none" w:sz="0" w:space="0" w:color="auto"/>
        <w:right w:val="none" w:sz="0" w:space="0" w:color="auto"/>
      </w:divBdr>
    </w:div>
    <w:div w:id="1039479499">
      <w:bodyDiv w:val="1"/>
      <w:marLeft w:val="0"/>
      <w:marRight w:val="0"/>
      <w:marTop w:val="0"/>
      <w:marBottom w:val="0"/>
      <w:divBdr>
        <w:top w:val="none" w:sz="0" w:space="0" w:color="auto"/>
        <w:left w:val="none" w:sz="0" w:space="0" w:color="auto"/>
        <w:bottom w:val="none" w:sz="0" w:space="0" w:color="auto"/>
        <w:right w:val="none" w:sz="0" w:space="0" w:color="auto"/>
      </w:divBdr>
    </w:div>
    <w:div w:id="1041438854">
      <w:bodyDiv w:val="1"/>
      <w:marLeft w:val="0"/>
      <w:marRight w:val="0"/>
      <w:marTop w:val="0"/>
      <w:marBottom w:val="0"/>
      <w:divBdr>
        <w:top w:val="none" w:sz="0" w:space="0" w:color="auto"/>
        <w:left w:val="none" w:sz="0" w:space="0" w:color="auto"/>
        <w:bottom w:val="none" w:sz="0" w:space="0" w:color="auto"/>
        <w:right w:val="none" w:sz="0" w:space="0" w:color="auto"/>
      </w:divBdr>
    </w:div>
    <w:div w:id="1054542196">
      <w:bodyDiv w:val="1"/>
      <w:marLeft w:val="0"/>
      <w:marRight w:val="0"/>
      <w:marTop w:val="0"/>
      <w:marBottom w:val="0"/>
      <w:divBdr>
        <w:top w:val="none" w:sz="0" w:space="0" w:color="auto"/>
        <w:left w:val="none" w:sz="0" w:space="0" w:color="auto"/>
        <w:bottom w:val="none" w:sz="0" w:space="0" w:color="auto"/>
        <w:right w:val="none" w:sz="0" w:space="0" w:color="auto"/>
      </w:divBdr>
    </w:div>
    <w:div w:id="1103526869">
      <w:bodyDiv w:val="1"/>
      <w:marLeft w:val="0"/>
      <w:marRight w:val="0"/>
      <w:marTop w:val="0"/>
      <w:marBottom w:val="0"/>
      <w:divBdr>
        <w:top w:val="none" w:sz="0" w:space="0" w:color="auto"/>
        <w:left w:val="none" w:sz="0" w:space="0" w:color="auto"/>
        <w:bottom w:val="none" w:sz="0" w:space="0" w:color="auto"/>
        <w:right w:val="none" w:sz="0" w:space="0" w:color="auto"/>
      </w:divBdr>
    </w:div>
    <w:div w:id="1152017720">
      <w:bodyDiv w:val="1"/>
      <w:marLeft w:val="0"/>
      <w:marRight w:val="0"/>
      <w:marTop w:val="0"/>
      <w:marBottom w:val="0"/>
      <w:divBdr>
        <w:top w:val="none" w:sz="0" w:space="0" w:color="auto"/>
        <w:left w:val="none" w:sz="0" w:space="0" w:color="auto"/>
        <w:bottom w:val="none" w:sz="0" w:space="0" w:color="auto"/>
        <w:right w:val="none" w:sz="0" w:space="0" w:color="auto"/>
      </w:divBdr>
    </w:div>
    <w:div w:id="1166553197">
      <w:bodyDiv w:val="1"/>
      <w:marLeft w:val="0"/>
      <w:marRight w:val="0"/>
      <w:marTop w:val="0"/>
      <w:marBottom w:val="0"/>
      <w:divBdr>
        <w:top w:val="none" w:sz="0" w:space="0" w:color="auto"/>
        <w:left w:val="none" w:sz="0" w:space="0" w:color="auto"/>
        <w:bottom w:val="none" w:sz="0" w:space="0" w:color="auto"/>
        <w:right w:val="none" w:sz="0" w:space="0" w:color="auto"/>
      </w:divBdr>
    </w:div>
    <w:div w:id="1176455408">
      <w:bodyDiv w:val="1"/>
      <w:marLeft w:val="0"/>
      <w:marRight w:val="0"/>
      <w:marTop w:val="0"/>
      <w:marBottom w:val="0"/>
      <w:divBdr>
        <w:top w:val="none" w:sz="0" w:space="0" w:color="auto"/>
        <w:left w:val="none" w:sz="0" w:space="0" w:color="auto"/>
        <w:bottom w:val="none" w:sz="0" w:space="0" w:color="auto"/>
        <w:right w:val="none" w:sz="0" w:space="0" w:color="auto"/>
      </w:divBdr>
    </w:div>
    <w:div w:id="1179976012">
      <w:bodyDiv w:val="1"/>
      <w:marLeft w:val="0"/>
      <w:marRight w:val="0"/>
      <w:marTop w:val="0"/>
      <w:marBottom w:val="0"/>
      <w:divBdr>
        <w:top w:val="none" w:sz="0" w:space="0" w:color="auto"/>
        <w:left w:val="none" w:sz="0" w:space="0" w:color="auto"/>
        <w:bottom w:val="none" w:sz="0" w:space="0" w:color="auto"/>
        <w:right w:val="none" w:sz="0" w:space="0" w:color="auto"/>
      </w:divBdr>
    </w:div>
    <w:div w:id="1186481623">
      <w:bodyDiv w:val="1"/>
      <w:marLeft w:val="0"/>
      <w:marRight w:val="0"/>
      <w:marTop w:val="0"/>
      <w:marBottom w:val="0"/>
      <w:divBdr>
        <w:top w:val="none" w:sz="0" w:space="0" w:color="auto"/>
        <w:left w:val="none" w:sz="0" w:space="0" w:color="auto"/>
        <w:bottom w:val="none" w:sz="0" w:space="0" w:color="auto"/>
        <w:right w:val="none" w:sz="0" w:space="0" w:color="auto"/>
      </w:divBdr>
    </w:div>
    <w:div w:id="1198549306">
      <w:bodyDiv w:val="1"/>
      <w:marLeft w:val="0"/>
      <w:marRight w:val="0"/>
      <w:marTop w:val="0"/>
      <w:marBottom w:val="0"/>
      <w:divBdr>
        <w:top w:val="none" w:sz="0" w:space="0" w:color="auto"/>
        <w:left w:val="none" w:sz="0" w:space="0" w:color="auto"/>
        <w:bottom w:val="none" w:sz="0" w:space="0" w:color="auto"/>
        <w:right w:val="none" w:sz="0" w:space="0" w:color="auto"/>
      </w:divBdr>
    </w:div>
    <w:div w:id="1233585204">
      <w:bodyDiv w:val="1"/>
      <w:marLeft w:val="0"/>
      <w:marRight w:val="0"/>
      <w:marTop w:val="0"/>
      <w:marBottom w:val="0"/>
      <w:divBdr>
        <w:top w:val="none" w:sz="0" w:space="0" w:color="auto"/>
        <w:left w:val="none" w:sz="0" w:space="0" w:color="auto"/>
        <w:bottom w:val="none" w:sz="0" w:space="0" w:color="auto"/>
        <w:right w:val="none" w:sz="0" w:space="0" w:color="auto"/>
      </w:divBdr>
    </w:div>
    <w:div w:id="1254974508">
      <w:bodyDiv w:val="1"/>
      <w:marLeft w:val="0"/>
      <w:marRight w:val="0"/>
      <w:marTop w:val="0"/>
      <w:marBottom w:val="0"/>
      <w:divBdr>
        <w:top w:val="none" w:sz="0" w:space="0" w:color="auto"/>
        <w:left w:val="none" w:sz="0" w:space="0" w:color="auto"/>
        <w:bottom w:val="none" w:sz="0" w:space="0" w:color="auto"/>
        <w:right w:val="none" w:sz="0" w:space="0" w:color="auto"/>
      </w:divBdr>
    </w:div>
    <w:div w:id="1281064775">
      <w:bodyDiv w:val="1"/>
      <w:marLeft w:val="0"/>
      <w:marRight w:val="0"/>
      <w:marTop w:val="0"/>
      <w:marBottom w:val="0"/>
      <w:divBdr>
        <w:top w:val="none" w:sz="0" w:space="0" w:color="auto"/>
        <w:left w:val="none" w:sz="0" w:space="0" w:color="auto"/>
        <w:bottom w:val="none" w:sz="0" w:space="0" w:color="auto"/>
        <w:right w:val="none" w:sz="0" w:space="0" w:color="auto"/>
      </w:divBdr>
    </w:div>
    <w:div w:id="1293900809">
      <w:bodyDiv w:val="1"/>
      <w:marLeft w:val="0"/>
      <w:marRight w:val="0"/>
      <w:marTop w:val="0"/>
      <w:marBottom w:val="0"/>
      <w:divBdr>
        <w:top w:val="none" w:sz="0" w:space="0" w:color="auto"/>
        <w:left w:val="none" w:sz="0" w:space="0" w:color="auto"/>
        <w:bottom w:val="none" w:sz="0" w:space="0" w:color="auto"/>
        <w:right w:val="none" w:sz="0" w:space="0" w:color="auto"/>
      </w:divBdr>
    </w:div>
    <w:div w:id="1339162685">
      <w:bodyDiv w:val="1"/>
      <w:marLeft w:val="0"/>
      <w:marRight w:val="0"/>
      <w:marTop w:val="0"/>
      <w:marBottom w:val="0"/>
      <w:divBdr>
        <w:top w:val="none" w:sz="0" w:space="0" w:color="auto"/>
        <w:left w:val="none" w:sz="0" w:space="0" w:color="auto"/>
        <w:bottom w:val="none" w:sz="0" w:space="0" w:color="auto"/>
        <w:right w:val="none" w:sz="0" w:space="0" w:color="auto"/>
      </w:divBdr>
    </w:div>
    <w:div w:id="1357538587">
      <w:bodyDiv w:val="1"/>
      <w:marLeft w:val="0"/>
      <w:marRight w:val="0"/>
      <w:marTop w:val="0"/>
      <w:marBottom w:val="0"/>
      <w:divBdr>
        <w:top w:val="none" w:sz="0" w:space="0" w:color="auto"/>
        <w:left w:val="none" w:sz="0" w:space="0" w:color="auto"/>
        <w:bottom w:val="none" w:sz="0" w:space="0" w:color="auto"/>
        <w:right w:val="none" w:sz="0" w:space="0" w:color="auto"/>
      </w:divBdr>
    </w:div>
    <w:div w:id="1411346062">
      <w:bodyDiv w:val="1"/>
      <w:marLeft w:val="0"/>
      <w:marRight w:val="0"/>
      <w:marTop w:val="0"/>
      <w:marBottom w:val="0"/>
      <w:divBdr>
        <w:top w:val="none" w:sz="0" w:space="0" w:color="auto"/>
        <w:left w:val="none" w:sz="0" w:space="0" w:color="auto"/>
        <w:bottom w:val="none" w:sz="0" w:space="0" w:color="auto"/>
        <w:right w:val="none" w:sz="0" w:space="0" w:color="auto"/>
      </w:divBdr>
    </w:div>
    <w:div w:id="1424952747">
      <w:bodyDiv w:val="1"/>
      <w:marLeft w:val="0"/>
      <w:marRight w:val="0"/>
      <w:marTop w:val="0"/>
      <w:marBottom w:val="0"/>
      <w:divBdr>
        <w:top w:val="none" w:sz="0" w:space="0" w:color="auto"/>
        <w:left w:val="none" w:sz="0" w:space="0" w:color="auto"/>
        <w:bottom w:val="none" w:sz="0" w:space="0" w:color="auto"/>
        <w:right w:val="none" w:sz="0" w:space="0" w:color="auto"/>
      </w:divBdr>
    </w:div>
    <w:div w:id="1426607305">
      <w:bodyDiv w:val="1"/>
      <w:marLeft w:val="0"/>
      <w:marRight w:val="0"/>
      <w:marTop w:val="0"/>
      <w:marBottom w:val="0"/>
      <w:divBdr>
        <w:top w:val="none" w:sz="0" w:space="0" w:color="auto"/>
        <w:left w:val="none" w:sz="0" w:space="0" w:color="auto"/>
        <w:bottom w:val="none" w:sz="0" w:space="0" w:color="auto"/>
        <w:right w:val="none" w:sz="0" w:space="0" w:color="auto"/>
      </w:divBdr>
    </w:div>
    <w:div w:id="1439330376">
      <w:bodyDiv w:val="1"/>
      <w:marLeft w:val="0"/>
      <w:marRight w:val="0"/>
      <w:marTop w:val="0"/>
      <w:marBottom w:val="0"/>
      <w:divBdr>
        <w:top w:val="none" w:sz="0" w:space="0" w:color="auto"/>
        <w:left w:val="none" w:sz="0" w:space="0" w:color="auto"/>
        <w:bottom w:val="none" w:sz="0" w:space="0" w:color="auto"/>
        <w:right w:val="none" w:sz="0" w:space="0" w:color="auto"/>
      </w:divBdr>
    </w:div>
    <w:div w:id="1464733333">
      <w:bodyDiv w:val="1"/>
      <w:marLeft w:val="0"/>
      <w:marRight w:val="0"/>
      <w:marTop w:val="0"/>
      <w:marBottom w:val="0"/>
      <w:divBdr>
        <w:top w:val="none" w:sz="0" w:space="0" w:color="auto"/>
        <w:left w:val="none" w:sz="0" w:space="0" w:color="auto"/>
        <w:bottom w:val="none" w:sz="0" w:space="0" w:color="auto"/>
        <w:right w:val="none" w:sz="0" w:space="0" w:color="auto"/>
      </w:divBdr>
    </w:div>
    <w:div w:id="1641157244">
      <w:bodyDiv w:val="1"/>
      <w:marLeft w:val="0"/>
      <w:marRight w:val="0"/>
      <w:marTop w:val="0"/>
      <w:marBottom w:val="0"/>
      <w:divBdr>
        <w:top w:val="none" w:sz="0" w:space="0" w:color="auto"/>
        <w:left w:val="none" w:sz="0" w:space="0" w:color="auto"/>
        <w:bottom w:val="none" w:sz="0" w:space="0" w:color="auto"/>
        <w:right w:val="none" w:sz="0" w:space="0" w:color="auto"/>
      </w:divBdr>
    </w:div>
    <w:div w:id="1695106474">
      <w:bodyDiv w:val="1"/>
      <w:marLeft w:val="0"/>
      <w:marRight w:val="0"/>
      <w:marTop w:val="0"/>
      <w:marBottom w:val="0"/>
      <w:divBdr>
        <w:top w:val="none" w:sz="0" w:space="0" w:color="auto"/>
        <w:left w:val="none" w:sz="0" w:space="0" w:color="auto"/>
        <w:bottom w:val="none" w:sz="0" w:space="0" w:color="auto"/>
        <w:right w:val="none" w:sz="0" w:space="0" w:color="auto"/>
      </w:divBdr>
    </w:div>
    <w:div w:id="1700666070">
      <w:bodyDiv w:val="1"/>
      <w:marLeft w:val="0"/>
      <w:marRight w:val="0"/>
      <w:marTop w:val="0"/>
      <w:marBottom w:val="0"/>
      <w:divBdr>
        <w:top w:val="none" w:sz="0" w:space="0" w:color="auto"/>
        <w:left w:val="none" w:sz="0" w:space="0" w:color="auto"/>
        <w:bottom w:val="none" w:sz="0" w:space="0" w:color="auto"/>
        <w:right w:val="none" w:sz="0" w:space="0" w:color="auto"/>
      </w:divBdr>
    </w:div>
    <w:div w:id="1716418870">
      <w:bodyDiv w:val="1"/>
      <w:marLeft w:val="0"/>
      <w:marRight w:val="0"/>
      <w:marTop w:val="0"/>
      <w:marBottom w:val="0"/>
      <w:divBdr>
        <w:top w:val="none" w:sz="0" w:space="0" w:color="auto"/>
        <w:left w:val="none" w:sz="0" w:space="0" w:color="auto"/>
        <w:bottom w:val="none" w:sz="0" w:space="0" w:color="auto"/>
        <w:right w:val="none" w:sz="0" w:space="0" w:color="auto"/>
      </w:divBdr>
    </w:div>
    <w:div w:id="1777091985">
      <w:bodyDiv w:val="1"/>
      <w:marLeft w:val="0"/>
      <w:marRight w:val="0"/>
      <w:marTop w:val="0"/>
      <w:marBottom w:val="0"/>
      <w:divBdr>
        <w:top w:val="none" w:sz="0" w:space="0" w:color="auto"/>
        <w:left w:val="none" w:sz="0" w:space="0" w:color="auto"/>
        <w:bottom w:val="none" w:sz="0" w:space="0" w:color="auto"/>
        <w:right w:val="none" w:sz="0" w:space="0" w:color="auto"/>
      </w:divBdr>
    </w:div>
    <w:div w:id="1785266951">
      <w:bodyDiv w:val="1"/>
      <w:marLeft w:val="0"/>
      <w:marRight w:val="0"/>
      <w:marTop w:val="0"/>
      <w:marBottom w:val="0"/>
      <w:divBdr>
        <w:top w:val="none" w:sz="0" w:space="0" w:color="auto"/>
        <w:left w:val="none" w:sz="0" w:space="0" w:color="auto"/>
        <w:bottom w:val="none" w:sz="0" w:space="0" w:color="auto"/>
        <w:right w:val="none" w:sz="0" w:space="0" w:color="auto"/>
      </w:divBdr>
    </w:div>
    <w:div w:id="1847868278">
      <w:bodyDiv w:val="1"/>
      <w:marLeft w:val="0"/>
      <w:marRight w:val="0"/>
      <w:marTop w:val="0"/>
      <w:marBottom w:val="0"/>
      <w:divBdr>
        <w:top w:val="none" w:sz="0" w:space="0" w:color="auto"/>
        <w:left w:val="none" w:sz="0" w:space="0" w:color="auto"/>
        <w:bottom w:val="none" w:sz="0" w:space="0" w:color="auto"/>
        <w:right w:val="none" w:sz="0" w:space="0" w:color="auto"/>
      </w:divBdr>
    </w:div>
    <w:div w:id="1855731172">
      <w:bodyDiv w:val="1"/>
      <w:marLeft w:val="0"/>
      <w:marRight w:val="0"/>
      <w:marTop w:val="0"/>
      <w:marBottom w:val="0"/>
      <w:divBdr>
        <w:top w:val="none" w:sz="0" w:space="0" w:color="auto"/>
        <w:left w:val="none" w:sz="0" w:space="0" w:color="auto"/>
        <w:bottom w:val="none" w:sz="0" w:space="0" w:color="auto"/>
        <w:right w:val="none" w:sz="0" w:space="0" w:color="auto"/>
      </w:divBdr>
    </w:div>
    <w:div w:id="1900549859">
      <w:bodyDiv w:val="1"/>
      <w:marLeft w:val="0"/>
      <w:marRight w:val="0"/>
      <w:marTop w:val="0"/>
      <w:marBottom w:val="0"/>
      <w:divBdr>
        <w:top w:val="none" w:sz="0" w:space="0" w:color="auto"/>
        <w:left w:val="none" w:sz="0" w:space="0" w:color="auto"/>
        <w:bottom w:val="none" w:sz="0" w:space="0" w:color="auto"/>
        <w:right w:val="none" w:sz="0" w:space="0" w:color="auto"/>
      </w:divBdr>
    </w:div>
    <w:div w:id="1900701144">
      <w:bodyDiv w:val="1"/>
      <w:marLeft w:val="0"/>
      <w:marRight w:val="0"/>
      <w:marTop w:val="0"/>
      <w:marBottom w:val="0"/>
      <w:divBdr>
        <w:top w:val="none" w:sz="0" w:space="0" w:color="auto"/>
        <w:left w:val="none" w:sz="0" w:space="0" w:color="auto"/>
        <w:bottom w:val="none" w:sz="0" w:space="0" w:color="auto"/>
        <w:right w:val="none" w:sz="0" w:space="0" w:color="auto"/>
      </w:divBdr>
    </w:div>
    <w:div w:id="1931888014">
      <w:bodyDiv w:val="1"/>
      <w:marLeft w:val="0"/>
      <w:marRight w:val="0"/>
      <w:marTop w:val="0"/>
      <w:marBottom w:val="0"/>
      <w:divBdr>
        <w:top w:val="none" w:sz="0" w:space="0" w:color="auto"/>
        <w:left w:val="none" w:sz="0" w:space="0" w:color="auto"/>
        <w:bottom w:val="none" w:sz="0" w:space="0" w:color="auto"/>
        <w:right w:val="none" w:sz="0" w:space="0" w:color="auto"/>
      </w:divBdr>
    </w:div>
    <w:div w:id="1966623058">
      <w:bodyDiv w:val="1"/>
      <w:marLeft w:val="0"/>
      <w:marRight w:val="0"/>
      <w:marTop w:val="0"/>
      <w:marBottom w:val="0"/>
      <w:divBdr>
        <w:top w:val="none" w:sz="0" w:space="0" w:color="auto"/>
        <w:left w:val="none" w:sz="0" w:space="0" w:color="auto"/>
        <w:bottom w:val="none" w:sz="0" w:space="0" w:color="auto"/>
        <w:right w:val="none" w:sz="0" w:space="0" w:color="auto"/>
      </w:divBdr>
    </w:div>
    <w:div w:id="1992706655">
      <w:bodyDiv w:val="1"/>
      <w:marLeft w:val="0"/>
      <w:marRight w:val="0"/>
      <w:marTop w:val="0"/>
      <w:marBottom w:val="0"/>
      <w:divBdr>
        <w:top w:val="none" w:sz="0" w:space="0" w:color="auto"/>
        <w:left w:val="none" w:sz="0" w:space="0" w:color="auto"/>
        <w:bottom w:val="none" w:sz="0" w:space="0" w:color="auto"/>
        <w:right w:val="none" w:sz="0" w:space="0" w:color="auto"/>
      </w:divBdr>
    </w:div>
    <w:div w:id="2028286178">
      <w:bodyDiv w:val="1"/>
      <w:marLeft w:val="0"/>
      <w:marRight w:val="0"/>
      <w:marTop w:val="0"/>
      <w:marBottom w:val="0"/>
      <w:divBdr>
        <w:top w:val="none" w:sz="0" w:space="0" w:color="auto"/>
        <w:left w:val="none" w:sz="0" w:space="0" w:color="auto"/>
        <w:bottom w:val="none" w:sz="0" w:space="0" w:color="auto"/>
        <w:right w:val="none" w:sz="0" w:space="0" w:color="auto"/>
      </w:divBdr>
    </w:div>
    <w:div w:id="2035226809">
      <w:bodyDiv w:val="1"/>
      <w:marLeft w:val="0"/>
      <w:marRight w:val="0"/>
      <w:marTop w:val="0"/>
      <w:marBottom w:val="0"/>
      <w:divBdr>
        <w:top w:val="none" w:sz="0" w:space="0" w:color="auto"/>
        <w:left w:val="none" w:sz="0" w:space="0" w:color="auto"/>
        <w:bottom w:val="none" w:sz="0" w:space="0" w:color="auto"/>
        <w:right w:val="none" w:sz="0" w:space="0" w:color="auto"/>
      </w:divBdr>
    </w:div>
    <w:div w:id="2075617739">
      <w:bodyDiv w:val="1"/>
      <w:marLeft w:val="0"/>
      <w:marRight w:val="0"/>
      <w:marTop w:val="0"/>
      <w:marBottom w:val="0"/>
      <w:divBdr>
        <w:top w:val="none" w:sz="0" w:space="0" w:color="auto"/>
        <w:left w:val="none" w:sz="0" w:space="0" w:color="auto"/>
        <w:bottom w:val="none" w:sz="0" w:space="0" w:color="auto"/>
        <w:right w:val="none" w:sz="0" w:space="0" w:color="auto"/>
      </w:divBdr>
    </w:div>
    <w:div w:id="2075926993">
      <w:bodyDiv w:val="1"/>
      <w:marLeft w:val="0"/>
      <w:marRight w:val="0"/>
      <w:marTop w:val="0"/>
      <w:marBottom w:val="0"/>
      <w:divBdr>
        <w:top w:val="none" w:sz="0" w:space="0" w:color="auto"/>
        <w:left w:val="none" w:sz="0" w:space="0" w:color="auto"/>
        <w:bottom w:val="none" w:sz="0" w:space="0" w:color="auto"/>
        <w:right w:val="none" w:sz="0" w:space="0" w:color="auto"/>
      </w:divBdr>
    </w:div>
    <w:div w:id="2101217972">
      <w:bodyDiv w:val="1"/>
      <w:marLeft w:val="0"/>
      <w:marRight w:val="0"/>
      <w:marTop w:val="0"/>
      <w:marBottom w:val="0"/>
      <w:divBdr>
        <w:top w:val="none" w:sz="0" w:space="0" w:color="auto"/>
        <w:left w:val="none" w:sz="0" w:space="0" w:color="auto"/>
        <w:bottom w:val="none" w:sz="0" w:space="0" w:color="auto"/>
        <w:right w:val="none" w:sz="0" w:space="0" w:color="auto"/>
      </w:divBdr>
    </w:div>
    <w:div w:id="2127265711">
      <w:bodyDiv w:val="1"/>
      <w:marLeft w:val="0"/>
      <w:marRight w:val="0"/>
      <w:marTop w:val="0"/>
      <w:marBottom w:val="0"/>
      <w:divBdr>
        <w:top w:val="none" w:sz="0" w:space="0" w:color="auto"/>
        <w:left w:val="none" w:sz="0" w:space="0" w:color="auto"/>
        <w:bottom w:val="none" w:sz="0" w:space="0" w:color="auto"/>
        <w:right w:val="none" w:sz="0" w:space="0" w:color="auto"/>
      </w:divBdr>
    </w:div>
    <w:div w:id="214546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opportunityinsights.org/wp-content/uploads/2018/10/atlas_paper.pdf"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asrc.github.io/fas-ondemand-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EB2CD-00C6-486B-8DAC-3814F48B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Bruich, Gregory Alan</cp:lastModifiedBy>
  <cp:revision>6</cp:revision>
  <cp:lastPrinted>2022-03-22T16:19:00Z</cp:lastPrinted>
  <dcterms:created xsi:type="dcterms:W3CDTF">2022-04-04T02:07:00Z</dcterms:created>
  <dcterms:modified xsi:type="dcterms:W3CDTF">2022-04-04T03:59:00Z</dcterms:modified>
</cp:coreProperties>
</file>