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365d"/>
          <w:sz w:val="48"/>
          <w:szCs w:val="48"/>
        </w:rPr>
        <w:t xml:space="preserve">CONTENT TEMPLATES</w:t>
      </w:r>
    </w:p>
    <w:p>
      <w:pPr>
        <w:spacing w:after="200"/>
        <w:jc w:val="center"/>
      </w:pPr>
      <w:r>
        <w:rPr>
          <w:color w:val="2c5282"/>
          <w:sz w:val="36"/>
          <w:szCs w:val="36"/>
        </w:rPr>
        <w:t xml:space="preserve">Section II.A: Visiting</w:t>
      </w:r>
    </w:p>
    <w:p>
      <w:pPr>
        <w:spacing w:after="400"/>
        <w:jc w:val="center"/>
      </w:pPr>
      <w:r>
        <w:rPr>
          <w:i/>
          <w:iCs/>
          <w:color w:val="718096"/>
          <w:sz w:val="24"/>
          <w:szCs w:val="24"/>
        </w:rPr>
        <w:t xml:space="preserve">Universal Guides — All CA State Prisons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DOCUMENT CONTENTS</w:t>
            </w:r>
          </w:p>
          <w:p>
            <w:r>
              <w:rPr>
                <w:sz w:val="20"/>
                <w:szCs w:val="20"/>
              </w:rPr>
              <w:t xml:space="preserve">This document contains detailed content templates for:</w:t>
            </w:r>
          </w:p>
          <w:p>
            <w:r>
              <w:rPr>
                <w:sz w:val="20"/>
                <w:szCs w:val="20"/>
              </w:rPr>
              <w:t xml:space="preserve"/>
            </w:r>
          </w:p>
          <w:p>
            <w:r>
              <w:rPr>
                <w:sz w:val="20"/>
                <w:szCs w:val="20"/>
              </w:rPr>
              <w:t xml:space="preserve">2. Planning Your Visit</w:t>
            </w:r>
          </w:p>
          <w:p>
            <w:r>
              <w:rPr>
                <w:sz w:val="20"/>
                <w:szCs w:val="20"/>
              </w:rPr>
              <w:t xml:space="preserve">3. What to Wear</w:t>
            </w:r>
          </w:p>
          <w:p>
            <w:r>
              <w:rPr>
                <w:sz w:val="20"/>
                <w:szCs w:val="20"/>
              </w:rPr>
              <w:t xml:space="preserve">4. What to Bring / What to Leave Behind</w:t>
            </w:r>
          </w:p>
          <w:p>
            <w:r>
              <w:rPr>
                <w:sz w:val="20"/>
                <w:szCs w:val="20"/>
              </w:rPr>
              <w:t xml:space="preserve">5. The Search &amp; Entry Process</w:t>
            </w:r>
          </w:p>
          <w:p>
            <w:r>
              <w:rPr>
                <w:sz w:val="20"/>
                <w:szCs w:val="20"/>
              </w:rPr>
              <w:t xml:space="preserve">6. Inside the Visiting Room</w:t>
            </w:r>
          </w:p>
          <w:p>
            <w:r>
              <w:rPr>
                <w:sz w:val="20"/>
                <w:szCs w:val="20"/>
              </w:rPr>
              <w:t xml:space="preserve">7. Visiting with Children</w:t>
            </w:r>
          </w:p>
          <w:p>
            <w:r>
              <w:rPr>
                <w:sz w:val="20"/>
                <w:szCs w:val="20"/>
              </w:rPr>
              <w:t xml:space="preserve">8. When Visits Get Cancelled</w:t>
            </w:r>
          </w:p>
          <w:p>
            <w:r>
              <w:rPr>
                <w:sz w:val="20"/>
                <w:szCs w:val="20"/>
              </w:rPr>
              <w:t xml:space="preserve"/>
            </w:r>
          </w:p>
          <w:p>
            <w:r>
              <w:rPr>
                <w:sz w:val="20"/>
                <w:szCs w:val="20"/>
              </w:rPr>
              <w:t xml:space="preserve">Note: Template for '1. Before Your First Visit' is in a separate document.</w:t>
            </w:r>
          </w:p>
        </w:tc>
      </w:tr>
    </w:tbl>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TEMPLATE KEY</w:t>
            </w:r>
          </w:p>
          <w:p>
            <w:r>
              <w:rPr>
                <w:sz w:val="20"/>
                <w:szCs w:val="20"/>
              </w:rPr>
              <w:t xml:space="preserve">Box Colors:</w:t>
            </w:r>
          </w:p>
          <w:p>
            <w:r>
              <w:rPr>
                <w:sz w:val="20"/>
                <w:szCs w:val="20"/>
              </w:rPr>
              <w:t xml:space="preserve">• ORANGE = Warning (things that trip people up)</w:t>
            </w:r>
          </w:p>
          <w:p>
            <w:r>
              <w:rPr>
                <w:sz w:val="20"/>
                <w:szCs w:val="20"/>
              </w:rPr>
              <w:t xml:space="preserve">• GREEN = Pro tip / Good news</w:t>
            </w:r>
          </w:p>
          <w:p>
            <w:r>
              <w:rPr>
                <w:sz w:val="20"/>
                <w:szCs w:val="20"/>
              </w:rPr>
              <w:t xml:space="preserve">• RED = Check your facility page</w:t>
            </w:r>
          </w:p>
          <w:p>
            <w:r>
              <w:rPr>
                <w:sz w:val="20"/>
                <w:szCs w:val="20"/>
              </w:rPr>
              <w:t xml:space="preserve">• PURPLE = Interactive element (link, download, dropdown)</w:t>
            </w:r>
          </w:p>
          <w:p>
            <w:r>
              <w:rPr>
                <w:sz w:val="20"/>
                <w:szCs w:val="20"/>
              </w:rPr>
              <w:t xml:space="preserve">• BLUE = General info / Reality check</w:t>
            </w:r>
          </w:p>
          <w:p>
            <w:r>
              <w:rPr>
                <w:sz w:val="20"/>
                <w:szCs w:val="20"/>
              </w:rPr>
              <w:t xml:space="preserve">• YELLOW = Time-sensitive info</w:t>
            </w:r>
          </w:p>
        </w:tc>
      </w:tr>
    </w:tbl>
    <w:p>
      <w:r>
        <w:br w:type="page"/>
      </w:r>
    </w:p>
    <w:p>
      <w:pPr>
        <w:spacing w:after="200"/>
        <w:jc w:val="center"/>
      </w:pPr>
      <w:r>
        <w:rPr>
          <w:b/>
          <w:bCs/>
          <w:color w:val="718096"/>
          <w:sz w:val="32"/>
          <w:szCs w:val="32"/>
        </w:rPr>
        <w:t xml:space="preserve">TEMPLATE 2</w:t>
      </w:r>
    </w:p>
    <w:p>
      <w:pPr>
        <w:spacing w:after="600"/>
        <w:jc w:val="center"/>
      </w:pPr>
      <w:r>
        <w:rPr>
          <w:b/>
          <w:bCs/>
          <w:color w:val="1a365d"/>
          <w:sz w:val="40"/>
          <w:szCs w:val="40"/>
        </w:rPr>
        <w:t xml:space="preserve">Planning Your Visit</w:t>
      </w:r>
    </w:p>
    <w:p>
      <w:pPr>
        <w:pStyle w:val="Heading1"/>
      </w:pPr>
      <w:r>
        <w:t xml:space="preserve">1. Page Introduction</w:t>
      </w:r>
    </w:p>
    <w:p>
      <w:pPr>
        <w:pStyle w:val="Heading3"/>
      </w:pPr>
      <w:r>
        <w:t xml:space="preserve">Opening Statement</w:t>
      </w:r>
    </w:p>
    <w:p>
      <w:pPr>
        <w:spacing/>
      </w:pPr>
      <w:r>
        <w:rPr>
          <w:b/>
          <w:bCs/>
        </w:rPr>
        <w:t xml:space="preserve">Content type: </w:t>
      </w:r>
      <w:r>
        <w:t xml:space="preserve">2-3 sentences setting up what this page covers</w:t>
      </w:r>
    </w:p>
    <w:p>
      <w:pPr>
        <w:spacing/>
      </w:pPr>
      <w:r>
        <w:rPr>
          <w:b/>
          <w:bCs/>
        </w:rPr>
        <w:t xml:space="preserve">Purpose: </w:t>
      </w:r>
      <w:r>
        <w:t xml:space="preserve">Help people understand the logistics of scheduling and timing</w:t>
      </w:r>
    </w:p>
    <w:p>
      <w:pPr>
        <w:spacing w:after="100"/>
      </w:pPr>
      <w:r>
        <w:t xml:space="preserve">Key points to hit:</w:t>
      </w:r>
    </w:p>
    <w:p>
      <w:pPr>
        <w:pStyle w:val="ListParagraph"/>
        <w:numPr>
          <w:ilvl w:val="0"/>
          <w:numId w:val="2"/>
        </w:numPr>
        <w:spacing/>
      </w:pPr>
      <w:r>
        <w:t xml:space="preserve">Now that you're approved, here's how to actually schedule and plan</w:t>
      </w:r>
    </w:p>
    <w:p>
      <w:pPr>
        <w:pStyle w:val="ListParagraph"/>
        <w:numPr>
          <w:ilvl w:val="0"/>
          <w:numId w:val="2"/>
        </w:numPr>
        <w:spacing/>
      </w:pPr>
      <w:r>
        <w:t xml:space="preserve">Timing matters more than you think</w:t>
      </w:r>
    </w:p>
    <w:p>
      <w:pPr>
        <w:pStyle w:val="ListParagraph"/>
        <w:numPr>
          <w:ilvl w:val="0"/>
          <w:numId w:val="2"/>
        </w:numPr>
        <w:spacing w:after="200"/>
      </w:pPr>
      <w:r>
        <w:t xml:space="preserve">A little planning prevents wasted trips</w:t>
      </w:r>
    </w:p>
    <w:p>
      <w:pPr>
        <w:pStyle w:val="Heading1"/>
      </w:pPr>
      <w:r>
        <w:t xml:space="preserve">2. Scheduling Your Visit</w:t>
      </w:r>
    </w:p>
    <w:p>
      <w:pPr>
        <w:pStyle w:val="Heading3"/>
      </w:pPr>
      <w:r>
        <w:t xml:space="preserve">How Scheduling Works</w:t>
      </w:r>
    </w:p>
    <w:p>
      <w:pPr>
        <w:spacing/>
      </w:pPr>
      <w:r>
        <w:rPr>
          <w:b/>
          <w:bCs/>
        </w:rPr>
        <w:t xml:space="preserve">Content: </w:t>
      </w:r>
      <w:r>
        <w:t xml:space="preserve">Explain the general system</w:t>
      </w:r>
    </w:p>
    <w:p>
      <w:pPr>
        <w:pStyle w:val="ListParagraph"/>
        <w:numPr>
          <w:ilvl w:val="0"/>
          <w:numId w:val="2"/>
        </w:numPr>
        <w:spacing/>
      </w:pPr>
      <w:r>
        <w:t xml:space="preserve">Most facilities require advance scheduling (you can't just show up)</w:t>
      </w:r>
    </w:p>
    <w:p>
      <w:pPr>
        <w:pStyle w:val="ListParagraph"/>
        <w:numPr>
          <w:ilvl w:val="0"/>
          <w:numId w:val="2"/>
        </w:numPr>
        <w:spacing/>
      </w:pPr>
      <w:r>
        <w:t xml:space="preserve">Scheduling windows vary—some book weeks out, some just days</w:t>
      </w:r>
    </w:p>
    <w:p>
      <w:pPr>
        <w:pStyle w:val="ListParagraph"/>
        <w:numPr>
          <w:ilvl w:val="0"/>
          <w:numId w:val="2"/>
        </w:numPr>
        <w:spacing/>
      </w:pPr>
      <w:r>
        <w:t xml:space="preserve">Weekend slots fill up fastest</w:t>
      </w:r>
    </w:p>
    <w:p>
      <w:pPr>
        <w:pStyle w:val="ListParagraph"/>
        <w:numPr>
          <w:ilvl w:val="0"/>
          <w:numId w:val="2"/>
        </w:numPr>
        <w:spacing w:after="200"/>
      </w:pPr>
      <w:r>
        <w:t xml:space="preserve">Your loved one may need to submit your name for that specific visit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Scheduling systems vary by facility. Some use phone, some use online systems, some require the incarcerated person to submit a request. Check your facility page for exactly how to schedule.</w:t>
            </w:r>
          </w:p>
        </w:tc>
      </w:tr>
    </w:tbl>
    <w:p>
      <w:pPr>
        <w:spacing w:after="200"/>
      </w:pPr>
    </w:p>
    <w:p>
      <w:pPr>
        <w:pStyle w:val="Heading3"/>
      </w:pPr>
      <w:r>
        <w:t xml:space="preserve">When to Schedule</w:t>
      </w:r>
    </w:p>
    <w:p>
      <w:pPr>
        <w:pStyle w:val="ListParagraph"/>
        <w:numPr>
          <w:ilvl w:val="0"/>
          <w:numId w:val="2"/>
        </w:numPr>
        <w:spacing/>
      </w:pPr>
      <w:r>
        <w:t xml:space="preserve">As soon as you're approved and know you want to visit</w:t>
      </w:r>
    </w:p>
    <w:p>
      <w:pPr>
        <w:pStyle w:val="ListParagraph"/>
        <w:numPr>
          <w:ilvl w:val="0"/>
          <w:numId w:val="2"/>
        </w:numPr>
        <w:spacing/>
      </w:pPr>
      <w:r>
        <w:t xml:space="preserve">Weekend and holiday slots go fast—book early</w:t>
      </w:r>
    </w:p>
    <w:p>
      <w:pPr>
        <w:pStyle w:val="ListParagraph"/>
        <w:numPr>
          <w:ilvl w:val="0"/>
          <w:numId w:val="2"/>
        </w:numPr>
        <w:spacing w:after="200"/>
      </w:pPr>
      <w:r>
        <w:t xml:space="preserve">If you're traveling from far away, schedule before booking hotels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PRO TIP</w:t>
            </w:r>
          </w:p>
          <w:p>
            <w:r>
              <w:rPr>
                <w:sz w:val="20"/>
                <w:szCs w:val="20"/>
              </w:rPr>
              <w:t xml:space="preserve">If you can be flexible with your schedule, weekday visits are often easier to book and less crowded.</w:t>
            </w:r>
          </w:p>
        </w:tc>
      </w:tr>
    </w:tbl>
    <w:p>
      <w:pPr>
        <w:spacing w:after="200"/>
      </w:pPr>
    </w:p>
    <w:p>
      <w:pPr>
        <w:pStyle w:val="Heading3"/>
      </w:pPr>
      <w:r>
        <w:t xml:space="preserve">If You Need to Cancel or Reschedule</w:t>
      </w:r>
    </w:p>
    <w:p>
      <w:pPr>
        <w:pStyle w:val="ListParagraph"/>
        <w:numPr>
          <w:ilvl w:val="0"/>
          <w:numId w:val="2"/>
        </w:numPr>
        <w:spacing/>
      </w:pPr>
      <w:r>
        <w:t xml:space="preserve">Cancel as early as possible—no-shows can affect future visits</w:t>
      </w:r>
    </w:p>
    <w:p>
      <w:pPr>
        <w:pStyle w:val="ListParagraph"/>
        <w:numPr>
          <w:ilvl w:val="0"/>
          <w:numId w:val="2"/>
        </w:numPr>
        <w:spacing/>
      </w:pPr>
      <w:r>
        <w:t xml:space="preserve">Most facilities have a phone number or process for cancellations</w:t>
      </w:r>
    </w:p>
    <w:p>
      <w:pPr>
        <w:pStyle w:val="ListParagraph"/>
        <w:numPr>
          <w:ilvl w:val="0"/>
          <w:numId w:val="2"/>
        </w:numPr>
        <w:spacing w:after="200"/>
      </w:pPr>
      <w:r>
        <w:t xml:space="preserve">Don't just not show up</w:t>
      </w:r>
    </w:p>
    <w:p>
      <w:pPr>
        <w:pStyle w:val="Heading1"/>
      </w:pPr>
      <w:r>
        <w:t xml:space="preserve">3. Visiting Days and Hours</w:t>
      </w:r>
    </w:p>
    <w:p>
      <w:pPr>
        <w:pStyle w:val="Heading3"/>
      </w:pPr>
      <w:r>
        <w:t xml:space="preserve">Understanding the Schedule</w:t>
      </w:r>
    </w:p>
    <w:p>
      <w:pPr>
        <w:spacing/>
      </w:pPr>
      <w:r>
        <w:rPr>
          <w:b/>
          <w:bCs/>
        </w:rPr>
        <w:t xml:space="preserve">Content: </w:t>
      </w:r>
      <w:r>
        <w:t xml:space="preserve">General explanation of how visiting schedules work</w:t>
      </w:r>
    </w:p>
    <w:p>
      <w:pPr>
        <w:pStyle w:val="ListParagraph"/>
        <w:numPr>
          <w:ilvl w:val="0"/>
          <w:numId w:val="2"/>
        </w:numPr>
        <w:spacing/>
      </w:pPr>
      <w:r>
        <w:t xml:space="preserve">Each facility has specific visiting days (not all days)</w:t>
      </w:r>
    </w:p>
    <w:p>
      <w:pPr>
        <w:pStyle w:val="ListParagraph"/>
        <w:numPr>
          <w:ilvl w:val="0"/>
          <w:numId w:val="2"/>
        </w:numPr>
        <w:spacing/>
      </w:pPr>
      <w:r>
        <w:t xml:space="preserve">Each incarcerated person is typically assigned specific visiting days based on housing unit or last name</w:t>
      </w:r>
    </w:p>
    <w:p>
      <w:pPr>
        <w:pStyle w:val="ListParagraph"/>
        <w:numPr>
          <w:ilvl w:val="0"/>
          <w:numId w:val="2"/>
        </w:numPr>
        <w:spacing/>
      </w:pPr>
      <w:r>
        <w:t xml:space="preserve">Hours are set—usually morning and afternoon sessions</w:t>
      </w:r>
    </w:p>
    <w:p>
      <w:pPr>
        <w:pStyle w:val="ListParagraph"/>
        <w:numPr>
          <w:ilvl w:val="0"/>
          <w:numId w:val="2"/>
        </w:numPr>
        <w:spacing w:after="200"/>
      </w:pPr>
      <w:r>
        <w:t xml:space="preserve">Holiday schedules are different (and often more limited)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For your facility's specific visiting days, hours, and any current schedule changes, check the facility page.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WARNING: Hours vs. Reality</w:t>
            </w:r>
          </w:p>
          <w:p>
            <w:r>
              <w:rPr>
                <w:sz w:val="20"/>
                <w:szCs w:val="20"/>
              </w:rPr>
              <w:t xml:space="preserve">Posted visiting hours are when visits happen, not when you should arrive. Processing takes time. If visits start at 8:00 AM, you may need to arrive by 7:00 or 7:30 to get through processing in time. See 'When to Arrive' below.</w:t>
            </w:r>
          </w:p>
        </w:tc>
      </w:tr>
    </w:tbl>
    <w:p>
      <w:pPr>
        <w:spacing w:after="200"/>
      </w:pPr>
    </w:p>
    <w:p>
      <w:pPr>
        <w:pStyle w:val="Heading1"/>
      </w:pPr>
      <w:r>
        <w:t xml:space="preserve">4. When to Arrive</w:t>
      </w:r>
    </w:p>
    <w:p>
      <w:pPr>
        <w:pStyle w:val="Heading3"/>
      </w:pPr>
      <w:r>
        <w:t xml:space="preserve">The Golden Rule: Arrive Early</w:t>
      </w:r>
    </w:p>
    <w:p>
      <w:pPr>
        <w:spacing/>
      </w:pPr>
      <w:r>
        <w:rPr>
          <w:b/>
          <w:bCs/>
        </w:rPr>
        <w:t xml:space="preserve">Content: </w:t>
      </w:r>
      <w:r>
        <w:t xml:space="preserve">Explain why arrival time matters so much</w:t>
      </w:r>
    </w:p>
    <w:p>
      <w:pPr>
        <w:pStyle w:val="ListParagraph"/>
        <w:numPr>
          <w:ilvl w:val="0"/>
          <w:numId w:val="2"/>
        </w:numPr>
        <w:spacing/>
      </w:pPr>
      <w:r>
        <w:t xml:space="preserve">Processing (check-in, search, waiting) takes 30-90 minutes depending on the day</w:t>
      </w:r>
    </w:p>
    <w:p>
      <w:pPr>
        <w:pStyle w:val="ListParagraph"/>
        <w:numPr>
          <w:ilvl w:val="0"/>
          <w:numId w:val="2"/>
        </w:numPr>
        <w:spacing/>
      </w:pPr>
      <w:r>
        <w:t xml:space="preserve">If you arrive right when visiting hours start, you'll lose that time from your visit</w:t>
      </w:r>
    </w:p>
    <w:p>
      <w:pPr>
        <w:pStyle w:val="ListParagraph"/>
        <w:numPr>
          <w:ilvl w:val="0"/>
          <w:numId w:val="2"/>
        </w:numPr>
        <w:spacing/>
      </w:pPr>
      <w:r>
        <w:t xml:space="preserve">Some facilities stop processing visitors partway through visiting hours</w:t>
      </w:r>
    </w:p>
    <w:p>
      <w:pPr>
        <w:pStyle w:val="ListParagraph"/>
        <w:numPr>
          <w:ilvl w:val="0"/>
          <w:numId w:val="2"/>
        </w:numPr>
        <w:spacing w:after="200"/>
      </w:pPr>
      <w:r>
        <w:t xml:space="preserve">Weekends and holidays = longer lines = arrive even earlier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2400E" w:sz="8"/>
              <w:left w:val="single" w:color="92400E" w:sz="8"/>
              <w:bottom w:val="single" w:color="92400E" w:sz="8"/>
              <w:right w:val="single" w:color="92400E" w:sz="8"/>
            </w:tcBorders>
            <w:shd w:fill="FEF3C7" w:val="clear"/>
            <w:tcMar>
              <w:top w:type="dxa" w:w="120"/>
              <w:left w:type="dxa" w:w="200"/>
              <w:bottom w:type="dxa" w:w="120"/>
              <w:right w:type="dxa" w:w="200"/>
            </w:tcMar>
          </w:tcPr>
          <w:p>
            <w:pPr>
              <w:spacing w:after="80"/>
            </w:pPr>
            <w:r>
              <w:rPr>
                <w:b/>
                <w:bCs/>
                <w:color w:val="92400E"/>
              </w:rPr>
              <w:t xml:space="preserve">⏱️ ARRIVAL TIME RULE OF THUMB</w:t>
            </w:r>
          </w:p>
          <w:p>
            <w:r>
              <w:rPr>
                <w:sz w:val="20"/>
                <w:szCs w:val="20"/>
              </w:rPr>
              <w:t xml:space="preserve">Plan to arrive 45-60 minutes before visiting hours begin. On busy days (weekends, holidays), consider arriving even earlier.</w:t>
            </w:r>
          </w:p>
          <w:p>
            <w:r>
              <w:rPr>
                <w:sz w:val="20"/>
                <w:szCs w:val="20"/>
              </w:rPr>
              <w:t xml:space="preserve"/>
            </w:r>
          </w:p>
          <w:p>
            <w:r>
              <w:rPr>
                <w:sz w:val="20"/>
                <w:szCs w:val="20"/>
              </w:rPr>
              <w:t xml:space="preserve">Example: If visiting hours are 8:00 AM - 2:00 PM, arrive by 7:00-7:15 AM.</w:t>
            </w:r>
          </w:p>
        </w:tc>
      </w:tr>
    </w:tbl>
    <w:p>
      <w:pPr>
        <w:spacing w:after="200"/>
      </w:pPr>
    </w:p>
    <w:p>
      <w:pPr>
        <w:pStyle w:val="Heading3"/>
      </w:pPr>
      <w:r>
        <w:t xml:space="preserve">What 'Processing' Involves</w:t>
      </w:r>
    </w:p>
    <w:p>
      <w:pPr>
        <w:spacing/>
      </w:pPr>
      <w:r>
        <w:t xml:space="preserve">Brief preview (detailed in 'Search &amp; Entry Process' page):</w:t>
      </w:r>
    </w:p>
    <w:p>
      <w:pPr>
        <w:pStyle w:val="ListParagraph"/>
        <w:numPr>
          <w:ilvl w:val="0"/>
          <w:numId w:val="2"/>
        </w:numPr>
        <w:spacing/>
      </w:pPr>
      <w:r>
        <w:t xml:space="preserve">Check-in at front desk (ID, paperwork)</w:t>
      </w:r>
    </w:p>
    <w:p>
      <w:pPr>
        <w:pStyle w:val="ListParagraph"/>
        <w:numPr>
          <w:ilvl w:val="0"/>
          <w:numId w:val="2"/>
        </w:numPr>
        <w:spacing/>
      </w:pPr>
      <w:r>
        <w:t xml:space="preserve">Waiting for your group to be called</w:t>
      </w:r>
    </w:p>
    <w:p>
      <w:pPr>
        <w:pStyle w:val="ListParagraph"/>
        <w:numPr>
          <w:ilvl w:val="0"/>
          <w:numId w:val="2"/>
        </w:numPr>
        <w:spacing/>
      </w:pPr>
      <w:r>
        <w:t xml:space="preserve">Going through metal detector and/or search</w:t>
      </w:r>
    </w:p>
    <w:p>
      <w:pPr>
        <w:pStyle w:val="ListParagraph"/>
        <w:numPr>
          <w:ilvl w:val="0"/>
          <w:numId w:val="2"/>
        </w:numPr>
        <w:spacing/>
      </w:pPr>
      <w:r>
        <w:t xml:space="preserve">Walking to the visiting area</w:t>
      </w:r>
    </w:p>
    <w:p>
      <w:pPr>
        <w:pStyle w:val="ListParagraph"/>
        <w:numPr>
          <w:ilvl w:val="0"/>
          <w:numId w:val="2"/>
        </w:numPr>
        <w:spacing w:after="200"/>
      </w:pPr>
      <w:r>
        <w:t xml:space="preserve">This all takes time, and you can't rush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WARNING: Cutoff Times</w:t>
            </w:r>
          </w:p>
          <w:p>
            <w:r>
              <w:rPr>
                <w:sz w:val="20"/>
                <w:szCs w:val="20"/>
              </w:rPr>
              <w:t xml:space="preserve">Many facilities stop processing new visitors 1-2 hours before visiting hours end. If you arrive too late, you may not get in at all—even if visiting hours are technically still going.</w:t>
            </w:r>
          </w:p>
        </w:tc>
      </w:tr>
    </w:tbl>
    <w:p>
      <w:pPr>
        <w:spacing w:after="200"/>
      </w:pPr>
    </w:p>
    <w:p>
      <w:pPr>
        <w:pStyle w:val="Heading1"/>
      </w:pPr>
      <w:r>
        <w:t xml:space="preserve">5. Planning Your Day</w:t>
      </w:r>
    </w:p>
    <w:p>
      <w:pPr>
        <w:pStyle w:val="Heading3"/>
      </w:pPr>
      <w:r>
        <w:t xml:space="preserve">How Long Visits Last</w:t>
      </w:r>
    </w:p>
    <w:p>
      <w:pPr>
        <w:pStyle w:val="ListParagraph"/>
        <w:numPr>
          <w:ilvl w:val="0"/>
          <w:numId w:val="2"/>
        </w:numPr>
        <w:spacing/>
      </w:pPr>
      <w:r>
        <w:t xml:space="preserve">Maximum visit length varies (often 2-6 hours depending on facility and day)</w:t>
      </w:r>
    </w:p>
    <w:p>
      <w:pPr>
        <w:pStyle w:val="ListParagraph"/>
        <w:numPr>
          <w:ilvl w:val="0"/>
          <w:numId w:val="2"/>
        </w:numPr>
        <w:spacing/>
      </w:pPr>
      <w:r>
        <w:t xml:space="preserve">Your actual visit time starts when you sit down, not when you arrive</w:t>
      </w:r>
    </w:p>
    <w:p>
      <w:pPr>
        <w:pStyle w:val="ListParagraph"/>
        <w:numPr>
          <w:ilvl w:val="0"/>
          <w:numId w:val="2"/>
        </w:numPr>
        <w:spacing w:after="200"/>
      </w:pPr>
      <w:r>
        <w:t xml:space="preserve">Plan for the full day if you're traveling</w:t>
      </w:r>
    </w:p>
    <w:p>
      <w:pPr>
        <w:pStyle w:val="Heading3"/>
      </w:pPr>
      <w:r>
        <w:t xml:space="preserve">Food and Breaks</w:t>
      </w:r>
    </w:p>
    <w:p>
      <w:pPr>
        <w:pStyle w:val="ListParagraph"/>
        <w:numPr>
          <w:ilvl w:val="0"/>
          <w:numId w:val="2"/>
        </w:numPr>
        <w:spacing/>
      </w:pPr>
      <w:r>
        <w:t xml:space="preserve">You typically cannot leave and come back during a visit</w:t>
      </w:r>
    </w:p>
    <w:p>
      <w:pPr>
        <w:pStyle w:val="ListParagraph"/>
        <w:numPr>
          <w:ilvl w:val="0"/>
          <w:numId w:val="2"/>
        </w:numPr>
        <w:spacing/>
      </w:pPr>
      <w:r>
        <w:t xml:space="preserve">Restrooms are available in visiting areas</w:t>
      </w:r>
    </w:p>
    <w:p>
      <w:pPr>
        <w:pStyle w:val="ListParagraph"/>
        <w:numPr>
          <w:ilvl w:val="0"/>
          <w:numId w:val="2"/>
        </w:numPr>
        <w:spacing/>
      </w:pPr>
      <w:r>
        <w:t xml:space="preserve">Vending machines are usually available (bring quarters/small bills)</w:t>
      </w:r>
    </w:p>
    <w:p>
      <w:pPr>
        <w:pStyle w:val="ListParagraph"/>
        <w:numPr>
          <w:ilvl w:val="0"/>
          <w:numId w:val="2"/>
        </w:numPr>
        <w:spacing w:after="200"/>
      </w:pPr>
      <w:r>
        <w:t xml:space="preserve">Eat before you arrive—you can't bring food in</w:t>
      </w:r>
    </w:p>
    <w:p>
      <w:pPr>
        <w:pStyle w:val="Heading3"/>
      </w:pPr>
      <w:r>
        <w:t xml:space="preserve">If You're Traveling</w:t>
      </w:r>
    </w:p>
    <w:p>
      <w:pPr>
        <w:pStyle w:val="ListParagraph"/>
        <w:numPr>
          <w:ilvl w:val="0"/>
          <w:numId w:val="2"/>
        </w:numPr>
        <w:spacing/>
      </w:pPr>
      <w:r>
        <w:t xml:space="preserve">Consider staying nearby the night before if it's a long drive</w:t>
      </w:r>
    </w:p>
    <w:p>
      <w:pPr>
        <w:pStyle w:val="ListParagraph"/>
        <w:numPr>
          <w:ilvl w:val="0"/>
          <w:numId w:val="2"/>
        </w:numPr>
        <w:spacing/>
      </w:pPr>
      <w:r>
        <w:t xml:space="preserve">Check your facility page for nearby hotels, gas stations, food options</w:t>
      </w:r>
    </w:p>
    <w:p>
      <w:pPr>
        <w:pStyle w:val="ListParagraph"/>
        <w:numPr>
          <w:ilvl w:val="0"/>
          <w:numId w:val="2"/>
        </w:numPr>
        <w:spacing w:after="200"/>
      </w:pPr>
      <w:r>
        <w:t xml:space="preserve">Give yourself buffer time for traffic and unexpected delays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For local tips (hotels, gas, food near the facility), see your facility page.</w:t>
            </w:r>
          </w:p>
        </w:tc>
      </w:tr>
    </w:tbl>
    <w:p>
      <w:pPr>
        <w:spacing w:after="200"/>
      </w:pP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Internal link: Facility page (for scheduling details)</w:t>
      </w:r>
    </w:p>
    <w:p>
      <w:pPr>
        <w:pStyle w:val="ListParagraph"/>
        <w:numPr>
          <w:ilvl w:val="0"/>
          <w:numId w:val="3"/>
        </w:numPr>
        <w:spacing/>
      </w:pPr>
      <w:r>
        <w:t xml:space="preserve">Internal link: Search &amp; Entry Process page</w:t>
      </w:r>
    </w:p>
    <w:p>
      <w:pPr>
        <w:pStyle w:val="ListParagraph"/>
        <w:numPr>
          <w:ilvl w:val="0"/>
          <w:numId w:val="3"/>
        </w:numPr>
        <w:spacing w:after="200"/>
      </w:pPr>
      <w:r>
        <w:t xml:space="preserve">Internal link: Facility page (for local tips)</w:t>
      </w:r>
    </w:p>
    <w:p>
      <w:pPr>
        <w:pStyle w:val="Heading3"/>
      </w:pPr>
      <w:r>
        <w:t xml:space="preserve">Callout Boxes</w:t>
      </w:r>
    </w:p>
    <w:p>
      <w:pPr>
        <w:pStyle w:val="ListParagraph"/>
        <w:numPr>
          <w:ilvl w:val="0"/>
          <w:numId w:val="3"/>
        </w:numPr>
        <w:spacing/>
      </w:pPr>
      <w:r>
        <w:t xml:space="preserve">Warning (orange): Hours vs. reality</w:t>
      </w:r>
    </w:p>
    <w:p>
      <w:pPr>
        <w:pStyle w:val="ListParagraph"/>
        <w:numPr>
          <w:ilvl w:val="0"/>
          <w:numId w:val="3"/>
        </w:numPr>
        <w:spacing/>
      </w:pPr>
      <w:r>
        <w:t xml:space="preserve">Warning (orange): Cutoff times</w:t>
      </w:r>
    </w:p>
    <w:p>
      <w:pPr>
        <w:pStyle w:val="ListParagraph"/>
        <w:numPr>
          <w:ilvl w:val="0"/>
          <w:numId w:val="3"/>
        </w:numPr>
        <w:spacing/>
      </w:pPr>
      <w:r>
        <w:t xml:space="preserve">Time box (yellow): Arrival time rule of thumb</w:t>
      </w:r>
    </w:p>
    <w:p>
      <w:pPr>
        <w:pStyle w:val="ListParagraph"/>
        <w:numPr>
          <w:ilvl w:val="0"/>
          <w:numId w:val="3"/>
        </w:numPr>
        <w:spacing/>
      </w:pPr>
      <w:r>
        <w:t xml:space="preserve">Pro tip (green): Weekday flexibility</w:t>
      </w:r>
    </w:p>
    <w:p>
      <w:pPr>
        <w:pStyle w:val="ListParagraph"/>
        <w:numPr>
          <w:ilvl w:val="0"/>
          <w:numId w:val="3"/>
        </w:numPr>
        <w:spacing/>
      </w:pPr>
      <w:r>
        <w:t xml:space="preserve">Facility callout (red): Scheduling system</w:t>
      </w:r>
    </w:p>
    <w:p>
      <w:pPr>
        <w:pStyle w:val="ListParagraph"/>
        <w:numPr>
          <w:ilvl w:val="0"/>
          <w:numId w:val="3"/>
        </w:numPr>
        <w:spacing/>
      </w:pPr>
      <w:r>
        <w:t xml:space="preserve">Facility callout (red): Visiting days/hours</w:t>
      </w:r>
    </w:p>
    <w:p>
      <w:pPr>
        <w:pStyle w:val="ListParagraph"/>
        <w:numPr>
          <w:ilvl w:val="0"/>
          <w:numId w:val="3"/>
        </w:numPr>
        <w:spacing w:after="200"/>
      </w:pPr>
      <w:r>
        <w:t xml:space="preserve">Facility callout (red): Local tips</w:t>
      </w:r>
    </w:p>
    <w:p>
      <w:r>
        <w:br w:type="page"/>
      </w:r>
    </w:p>
    <w:p>
      <w:pPr>
        <w:spacing w:after="200"/>
        <w:jc w:val="center"/>
      </w:pPr>
      <w:r>
        <w:rPr>
          <w:b/>
          <w:bCs/>
          <w:color w:val="718096"/>
          <w:sz w:val="32"/>
          <w:szCs w:val="32"/>
        </w:rPr>
        <w:t xml:space="preserve">TEMPLATE 3</w:t>
      </w:r>
    </w:p>
    <w:p>
      <w:pPr>
        <w:spacing w:after="600"/>
        <w:jc w:val="center"/>
      </w:pPr>
      <w:r>
        <w:rPr>
          <w:b/>
          <w:bCs/>
          <w:color w:val="1a365d"/>
          <w:sz w:val="40"/>
          <w:szCs w:val="40"/>
        </w:rPr>
        <w:t xml:space="preserve">What to Wear</w:t>
      </w:r>
    </w:p>
    <w:p>
      <w:pPr>
        <w:pStyle w:val="Heading1"/>
      </w:pPr>
      <w:r>
        <w:t xml:space="preserve">1. Page Introduction</w:t>
      </w:r>
    </w:p>
    <w:p>
      <w:pPr>
        <w:pStyle w:val="Heading3"/>
      </w:pPr>
      <w:r>
        <w:t xml:space="preserve">Opening Statement</w:t>
      </w:r>
    </w:p>
    <w:p>
      <w:pPr>
        <w:spacing/>
      </w:pPr>
      <w:r>
        <w:rPr>
          <w:b/>
          <w:bCs/>
        </w:rPr>
        <w:t xml:space="preserve">Tone: </w:t>
      </w:r>
      <w:r>
        <w:t xml:space="preserve">Direct, slightly sympathetic—acknowledge this is frustrating</w:t>
      </w:r>
    </w:p>
    <w:p>
      <w:pPr>
        <w:spacing w:after="100"/>
      </w:pPr>
      <w:r>
        <w:t xml:space="preserve">Key points to hit:</w:t>
      </w:r>
    </w:p>
    <w:p>
      <w:pPr>
        <w:pStyle w:val="ListParagraph"/>
        <w:numPr>
          <w:ilvl w:val="0"/>
          <w:numId w:val="2"/>
        </w:numPr>
        <w:spacing/>
      </w:pPr>
      <w:r>
        <w:t xml:space="preserve">Dress code is strict and enforced</w:t>
      </w:r>
    </w:p>
    <w:p>
      <w:pPr>
        <w:pStyle w:val="ListParagraph"/>
        <w:numPr>
          <w:ilvl w:val="0"/>
          <w:numId w:val="2"/>
        </w:numPr>
        <w:spacing/>
      </w:pPr>
      <w:r>
        <w:t xml:space="preserve">Rules exist for security reasons, even when they seem arbitrary</w:t>
      </w:r>
    </w:p>
    <w:p>
      <w:pPr>
        <w:pStyle w:val="ListParagraph"/>
        <w:numPr>
          <w:ilvl w:val="0"/>
          <w:numId w:val="2"/>
        </w:numPr>
        <w:spacing w:after="200"/>
      </w:pPr>
      <w:r>
        <w:t xml:space="preserve">Getting turned away for clothing is common and devastating—we want to help you avoid that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THE MOST IMPORTANT THING TO KNOW</w:t>
            </w:r>
          </w:p>
          <w:p>
            <w:r>
              <w:rPr>
                <w:sz w:val="20"/>
                <w:szCs w:val="20"/>
              </w:rPr>
              <w:t xml:space="preserve">Dress code rules are interpreted differently by different officers on different days. What passed last week might not pass today. When in doubt, dress MORE conservatively than you think you need to.</w:t>
            </w:r>
          </w:p>
          <w:p>
            <w:r>
              <w:rPr>
                <w:sz w:val="20"/>
                <w:szCs w:val="20"/>
              </w:rPr>
              <w:t xml:space="preserve"/>
            </w:r>
          </w:p>
          <w:p>
            <w:r>
              <w:rPr>
                <w:sz w:val="20"/>
                <w:szCs w:val="20"/>
              </w:rPr>
              <w:t xml:space="preserve">This is the #1 reason people get turned away at the door.</w:t>
            </w:r>
          </w:p>
        </w:tc>
      </w:tr>
    </w:tbl>
    <w:p>
      <w:pPr>
        <w:spacing w:after="200"/>
      </w:pPr>
    </w:p>
    <w:p>
      <w:pPr>
        <w:pStyle w:val="Heading1"/>
      </w:pPr>
      <w:r>
        <w:t xml:space="preserve">2. General Dress Code Rules</w:t>
      </w:r>
    </w:p>
    <w:p>
      <w:pPr>
        <w:pStyle w:val="Heading3"/>
      </w:pPr>
      <w:r>
        <w:t xml:space="preserve">The Basic Principles</w:t>
      </w:r>
    </w:p>
    <w:p>
      <w:pPr>
        <w:spacing/>
      </w:pPr>
      <w:r>
        <w:rPr>
          <w:b/>
          <w:bCs/>
        </w:rPr>
        <w:t xml:space="preserve">Content: </w:t>
      </w:r>
      <w:r>
        <w:t xml:space="preserve">Explain the 'why' briefly, then the rules</w:t>
      </w:r>
    </w:p>
    <w:p>
      <w:pPr>
        <w:pStyle w:val="ListParagraph"/>
        <w:numPr>
          <w:ilvl w:val="0"/>
          <w:numId w:val="2"/>
        </w:numPr>
        <w:spacing/>
      </w:pPr>
      <w:r>
        <w:t xml:space="preserve">No clothing that resembles what incarcerated people wear (blue denim, orange, bright yellow)</w:t>
      </w:r>
    </w:p>
    <w:p>
      <w:pPr>
        <w:pStyle w:val="ListParagraph"/>
        <w:numPr>
          <w:ilvl w:val="0"/>
          <w:numId w:val="2"/>
        </w:numPr>
        <w:spacing/>
      </w:pPr>
      <w:r>
        <w:t xml:space="preserve">No clothing that resembles staff uniforms (khaki, forest green, camouflage)</w:t>
      </w:r>
    </w:p>
    <w:p>
      <w:pPr>
        <w:pStyle w:val="ListParagraph"/>
        <w:numPr>
          <w:ilvl w:val="0"/>
          <w:numId w:val="2"/>
        </w:numPr>
        <w:spacing/>
      </w:pPr>
      <w:r>
        <w:t xml:space="preserve">No revealing clothing</w:t>
      </w:r>
    </w:p>
    <w:p>
      <w:pPr>
        <w:pStyle w:val="ListParagraph"/>
        <w:numPr>
          <w:ilvl w:val="0"/>
          <w:numId w:val="2"/>
        </w:numPr>
        <w:spacing/>
      </w:pPr>
      <w:r>
        <w:t xml:space="preserve">No clothing with offensive images or messages</w:t>
      </w:r>
    </w:p>
    <w:p>
      <w:pPr>
        <w:pStyle w:val="ListParagraph"/>
        <w:numPr>
          <w:ilvl w:val="0"/>
          <w:numId w:val="2"/>
        </w:numPr>
        <w:spacing w:after="200"/>
      </w:pPr>
      <w:r>
        <w:t xml:space="preserve">Nothing that could conceal contraband</w:t>
      </w:r>
    </w:p>
    <w:p>
      <w:pPr>
        <w:pStyle w:val="Heading3"/>
      </w:pPr>
      <w:r>
        <w:t xml:space="preserve">Colors to Avoid</w:t>
      </w:r>
    </w:p>
    <w:p>
      <w:pPr>
        <w:pStyle w:val="ListParagraph"/>
        <w:numPr>
          <w:ilvl w:val="0"/>
          <w:numId w:val="2"/>
        </w:numPr>
        <w:spacing/>
      </w:pPr>
      <w:r>
        <w:t xml:space="preserve">Blue (especially denim blue)—this is what incarcerated people wear</w:t>
      </w:r>
    </w:p>
    <w:p>
      <w:pPr>
        <w:pStyle w:val="ListParagraph"/>
        <w:numPr>
          <w:ilvl w:val="0"/>
          <w:numId w:val="2"/>
        </w:numPr>
        <w:spacing/>
      </w:pPr>
      <w:r>
        <w:t xml:space="preserve">Orange or bright yellow</w:t>
      </w:r>
    </w:p>
    <w:p>
      <w:pPr>
        <w:pStyle w:val="ListParagraph"/>
        <w:numPr>
          <w:ilvl w:val="0"/>
          <w:numId w:val="2"/>
        </w:numPr>
        <w:spacing/>
      </w:pPr>
      <w:r>
        <w:t xml:space="preserve">Khaki, tan, or beige (too close to staff colors)</w:t>
      </w:r>
    </w:p>
    <w:p>
      <w:pPr>
        <w:pStyle w:val="ListParagraph"/>
        <w:numPr>
          <w:ilvl w:val="0"/>
          <w:numId w:val="2"/>
        </w:numPr>
        <w:spacing/>
      </w:pPr>
      <w:r>
        <w:t xml:space="preserve">Forest green or olive green</w:t>
      </w:r>
    </w:p>
    <w:p>
      <w:pPr>
        <w:pStyle w:val="ListParagraph"/>
        <w:numPr>
          <w:ilvl w:val="0"/>
          <w:numId w:val="2"/>
        </w:numPr>
        <w:spacing/>
      </w:pPr>
      <w:r>
        <w:t xml:space="preserve">Camouflage or military patterns</w:t>
      </w:r>
    </w:p>
    <w:p>
      <w:pPr>
        <w:pStyle w:val="ListParagraph"/>
        <w:numPr>
          <w:ilvl w:val="0"/>
          <w:numId w:val="2"/>
        </w:numPr>
        <w:spacing w:after="200"/>
      </w:pPr>
      <w:r>
        <w:t xml:space="preserve">All black (some facilities restrict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SAFE COLOR CHOICES</w:t>
            </w:r>
          </w:p>
          <w:p>
            <w:r>
              <w:rPr>
                <w:sz w:val="20"/>
                <w:szCs w:val="20"/>
              </w:rPr>
              <w:t xml:space="preserve">Stick with: burgundy, maroon, gray, purple, pink, light blue (not denim), red, white, or patterns that don't match any restricted colors.</w:t>
            </w:r>
          </w:p>
        </w:tc>
      </w:tr>
    </w:tbl>
    <w:p>
      <w:pPr>
        <w:spacing w:after="200"/>
      </w:pPr>
    </w:p>
    <w:p>
      <w:pPr>
        <w:pStyle w:val="Heading3"/>
      </w:pPr>
      <w:r>
        <w:t xml:space="preserve">What 'Revealing' Means</w:t>
      </w:r>
    </w:p>
    <w:p>
      <w:pPr>
        <w:spacing/>
      </w:pPr>
      <w:r>
        <w:rPr>
          <w:b/>
          <w:bCs/>
        </w:rPr>
        <w:t xml:space="preserve">Content: </w:t>
      </w:r>
      <w:r>
        <w:t xml:space="preserve">Be specific—vague rules cause problems</w:t>
      </w:r>
    </w:p>
    <w:p>
      <w:pPr>
        <w:pStyle w:val="ListParagraph"/>
        <w:numPr>
          <w:ilvl w:val="0"/>
          <w:numId w:val="2"/>
        </w:numPr>
        <w:spacing/>
      </w:pPr>
      <w:r>
        <w:t xml:space="preserve">Shorts/skirts must be knee-length or longer</w:t>
      </w:r>
    </w:p>
    <w:p>
      <w:pPr>
        <w:pStyle w:val="ListParagraph"/>
        <w:numPr>
          <w:ilvl w:val="0"/>
          <w:numId w:val="2"/>
        </w:numPr>
        <w:spacing/>
      </w:pPr>
      <w:r>
        <w:t xml:space="preserve">No low-cut tops (general rule: nothing below the collarbone)</w:t>
      </w:r>
    </w:p>
    <w:p>
      <w:pPr>
        <w:pStyle w:val="ListParagraph"/>
        <w:numPr>
          <w:ilvl w:val="0"/>
          <w:numId w:val="2"/>
        </w:numPr>
        <w:spacing/>
      </w:pPr>
      <w:r>
        <w:t xml:space="preserve">No sleeveless tops or tank tops (some facilities require sleeves)</w:t>
      </w:r>
    </w:p>
    <w:p>
      <w:pPr>
        <w:pStyle w:val="ListParagraph"/>
        <w:numPr>
          <w:ilvl w:val="0"/>
          <w:numId w:val="2"/>
        </w:numPr>
        <w:spacing/>
      </w:pPr>
      <w:r>
        <w:t xml:space="preserve">No sheer or see-through fabric</w:t>
      </w:r>
    </w:p>
    <w:p>
      <w:pPr>
        <w:pStyle w:val="ListParagraph"/>
        <w:numPr>
          <w:ilvl w:val="0"/>
          <w:numId w:val="2"/>
        </w:numPr>
        <w:spacing/>
      </w:pPr>
      <w:r>
        <w:t xml:space="preserve">No tight-fitting clothing (exact definition varies by officer)</w:t>
      </w:r>
    </w:p>
    <w:p>
      <w:pPr>
        <w:pStyle w:val="ListParagraph"/>
        <w:numPr>
          <w:ilvl w:val="0"/>
          <w:numId w:val="2"/>
        </w:numPr>
        <w:spacing w:after="200"/>
      </w:pPr>
      <w:r>
        <w:t xml:space="preserve">No exposed midriff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'TIGHT-FITTING' IS SUBJECTIVE</w:t>
            </w:r>
          </w:p>
          <w:p>
            <w:r>
              <w:rPr>
                <w:sz w:val="20"/>
                <w:szCs w:val="20"/>
              </w:rPr>
              <w:t xml:space="preserve">What counts as 'too tight' depends on who's working that day. Leggings are often rejected. Form-fitting jeans might pass or might not. Looser is always safer.</w:t>
            </w:r>
          </w:p>
        </w:tc>
      </w:tr>
    </w:tbl>
    <w:p>
      <w:pPr>
        <w:spacing w:after="200"/>
      </w:pPr>
    </w:p>
    <w:p>
      <w:pPr>
        <w:pStyle w:val="Heading1"/>
      </w:pPr>
      <w:r>
        <w:t xml:space="preserve">3. Specific Clothing Items</w:t>
      </w:r>
    </w:p>
    <w:p>
      <w:pPr>
        <w:pStyle w:val="Heading3"/>
      </w:pPr>
      <w:r>
        <w:t xml:space="preserve">Tops</w:t>
      </w:r>
    </w:p>
    <w:p>
      <w:pPr>
        <w:pStyle w:val="ListParagraph"/>
        <w:numPr>
          <w:ilvl w:val="0"/>
          <w:numId w:val="2"/>
        </w:numPr>
        <w:spacing/>
      </w:pPr>
      <w:r>
        <w:t xml:space="preserve">Must have sleeves (short sleeves usually okay, but check)</w:t>
      </w:r>
    </w:p>
    <w:p>
      <w:pPr>
        <w:pStyle w:val="ListParagraph"/>
        <w:numPr>
          <w:ilvl w:val="0"/>
          <w:numId w:val="2"/>
        </w:numPr>
        <w:spacing/>
      </w:pPr>
      <w:r>
        <w:t xml:space="preserve">No logos larger than a small chest logo</w:t>
      </w:r>
    </w:p>
    <w:p>
      <w:pPr>
        <w:pStyle w:val="ListParagraph"/>
        <w:numPr>
          <w:ilvl w:val="0"/>
          <w:numId w:val="2"/>
        </w:numPr>
        <w:spacing/>
      </w:pPr>
      <w:r>
        <w:t xml:space="preserve">No images of weapons, drugs, alcohol, or anything offensive</w:t>
      </w:r>
    </w:p>
    <w:p>
      <w:pPr>
        <w:pStyle w:val="ListParagraph"/>
        <w:numPr>
          <w:ilvl w:val="0"/>
          <w:numId w:val="2"/>
        </w:numPr>
        <w:spacing w:after="200"/>
      </w:pPr>
      <w:r>
        <w:t xml:space="preserve">Buttons/zippers are fine but avoid excessive metal</w:t>
      </w:r>
    </w:p>
    <w:p>
      <w:pPr>
        <w:pStyle w:val="Heading3"/>
      </w:pPr>
      <w:r>
        <w:t xml:space="preserve">Bottoms</w:t>
      </w:r>
    </w:p>
    <w:p>
      <w:pPr>
        <w:pStyle w:val="ListParagraph"/>
        <w:numPr>
          <w:ilvl w:val="0"/>
          <w:numId w:val="2"/>
        </w:numPr>
        <w:spacing/>
      </w:pPr>
      <w:r>
        <w:t xml:space="preserve">No denim (this is strictly enforced)</w:t>
      </w:r>
    </w:p>
    <w:p>
      <w:pPr>
        <w:pStyle w:val="ListParagraph"/>
        <w:numPr>
          <w:ilvl w:val="0"/>
          <w:numId w:val="2"/>
        </w:numPr>
        <w:spacing/>
      </w:pPr>
      <w:r>
        <w:t xml:space="preserve">No shorts above the knee</w:t>
      </w:r>
    </w:p>
    <w:p>
      <w:pPr>
        <w:pStyle w:val="ListParagraph"/>
        <w:numPr>
          <w:ilvl w:val="0"/>
          <w:numId w:val="2"/>
        </w:numPr>
        <w:spacing/>
      </w:pPr>
      <w:r>
        <w:t xml:space="preserve">Khaki pants/shorts are usually not allowed</w:t>
      </w:r>
    </w:p>
    <w:p>
      <w:pPr>
        <w:pStyle w:val="ListParagraph"/>
        <w:numPr>
          <w:ilvl w:val="0"/>
          <w:numId w:val="2"/>
        </w:numPr>
        <w:spacing/>
      </w:pPr>
      <w:r>
        <w:t xml:space="preserve">Sweatpants: some facilities allow, some don't</w:t>
      </w:r>
    </w:p>
    <w:p>
      <w:pPr>
        <w:pStyle w:val="ListParagraph"/>
        <w:numPr>
          <w:ilvl w:val="0"/>
          <w:numId w:val="2"/>
        </w:numPr>
        <w:spacing w:after="200"/>
      </w:pPr>
      <w:r>
        <w:t xml:space="preserve">Leggings: often rejected—wear something looser</w:t>
      </w:r>
    </w:p>
    <w:p>
      <w:pPr>
        <w:pStyle w:val="Heading3"/>
      </w:pPr>
      <w:r>
        <w:t xml:space="preserve">Dresses and Skirts</w:t>
      </w:r>
    </w:p>
    <w:p>
      <w:pPr>
        <w:pStyle w:val="ListParagraph"/>
        <w:numPr>
          <w:ilvl w:val="0"/>
          <w:numId w:val="2"/>
        </w:numPr>
        <w:spacing/>
      </w:pPr>
      <w:r>
        <w:t xml:space="preserve">Must be knee-length or longer</w:t>
      </w:r>
    </w:p>
    <w:p>
      <w:pPr>
        <w:pStyle w:val="ListParagraph"/>
        <w:numPr>
          <w:ilvl w:val="0"/>
          <w:numId w:val="2"/>
        </w:numPr>
        <w:spacing/>
      </w:pPr>
      <w:r>
        <w:t xml:space="preserve">No slits above the knee</w:t>
      </w:r>
    </w:p>
    <w:p>
      <w:pPr>
        <w:pStyle w:val="ListParagraph"/>
        <w:numPr>
          <w:ilvl w:val="0"/>
          <w:numId w:val="2"/>
        </w:numPr>
        <w:spacing/>
      </w:pPr>
      <w:r>
        <w:t xml:space="preserve">Same color rules apply</w:t>
      </w:r>
    </w:p>
    <w:p>
      <w:pPr>
        <w:pStyle w:val="ListParagraph"/>
        <w:numPr>
          <w:ilvl w:val="0"/>
          <w:numId w:val="2"/>
        </w:numPr>
        <w:spacing w:after="200"/>
      </w:pPr>
      <w:r>
        <w:t xml:space="preserve">Wear shorts underneath in case of wind or sitting positions</w:t>
      </w:r>
    </w:p>
    <w:p>
      <w:pPr>
        <w:pStyle w:val="Heading3"/>
      </w:pPr>
      <w:r>
        <w:t xml:space="preserve">Shoes</w:t>
      </w:r>
    </w:p>
    <w:p>
      <w:pPr>
        <w:pStyle w:val="ListParagraph"/>
        <w:numPr>
          <w:ilvl w:val="0"/>
          <w:numId w:val="2"/>
        </w:numPr>
        <w:spacing/>
      </w:pPr>
      <w:r>
        <w:t xml:space="preserve">Closed-toe shoes are safest (some facilities require them)</w:t>
      </w:r>
    </w:p>
    <w:p>
      <w:pPr>
        <w:pStyle w:val="ListParagraph"/>
        <w:numPr>
          <w:ilvl w:val="0"/>
          <w:numId w:val="2"/>
        </w:numPr>
        <w:spacing/>
      </w:pPr>
      <w:r>
        <w:t xml:space="preserve">No shoes with excessive metal (buckles, studs)</w:t>
      </w:r>
    </w:p>
    <w:p>
      <w:pPr>
        <w:pStyle w:val="ListParagraph"/>
        <w:numPr>
          <w:ilvl w:val="0"/>
          <w:numId w:val="2"/>
        </w:numPr>
        <w:spacing/>
      </w:pPr>
      <w:r>
        <w:t xml:space="preserve">Sandals: policies vary—closed-toe is safer bet</w:t>
      </w:r>
    </w:p>
    <w:p>
      <w:pPr>
        <w:pStyle w:val="ListParagraph"/>
        <w:numPr>
          <w:ilvl w:val="0"/>
          <w:numId w:val="2"/>
        </w:numPr>
        <w:spacing w:after="200"/>
      </w:pPr>
      <w:r>
        <w:t xml:space="preserve">Must be able to go through metal detector</w:t>
      </w:r>
    </w:p>
    <w:p>
      <w:pPr>
        <w:pStyle w:val="Heading1"/>
      </w:pPr>
      <w:r>
        <w:t xml:space="preserve">4. The Underwear Situation</w:t>
      </w:r>
    </w:p>
    <w:p>
      <w:pPr>
        <w:pStyle w:val="Heading3"/>
      </w:pPr>
      <w:r>
        <w:t xml:space="preserve">The Underwire Bra Problem</w:t>
      </w:r>
    </w:p>
    <w:p>
      <w:pPr>
        <w:spacing/>
      </w:pPr>
      <w:r>
        <w:rPr>
          <w:b/>
          <w:bCs/>
        </w:rPr>
        <w:t xml:space="preserve">Content: </w:t>
      </w:r>
      <w:r>
        <w:t xml:space="preserve">Address this directly—it's a common issue</w:t>
      </w:r>
    </w:p>
    <w:p>
      <w:pPr>
        <w:spacing w:after="100"/>
      </w:pPr>
      <w:r>
        <w:t xml:space="preserve">Metal underwire bras set off metal detectors. This creates problems:</w:t>
      </w:r>
    </w:p>
    <w:p>
      <w:pPr>
        <w:pStyle w:val="ListParagraph"/>
        <w:numPr>
          <w:ilvl w:val="0"/>
          <w:numId w:val="2"/>
        </w:numPr>
        <w:spacing/>
      </w:pPr>
      <w:r>
        <w:t xml:space="preserve">You may be asked to remove it or go through additional screening</w:t>
      </w:r>
    </w:p>
    <w:p>
      <w:pPr>
        <w:pStyle w:val="ListParagraph"/>
        <w:numPr>
          <w:ilvl w:val="0"/>
          <w:numId w:val="2"/>
        </w:numPr>
        <w:spacing/>
      </w:pPr>
      <w:r>
        <w:t xml:space="preserve">Some facilities have stricter policies than others</w:t>
      </w:r>
    </w:p>
    <w:p>
      <w:pPr>
        <w:pStyle w:val="ListParagraph"/>
        <w:numPr>
          <w:ilvl w:val="0"/>
          <w:numId w:val="2"/>
        </w:numPr>
        <w:spacing w:after="200"/>
      </w:pPr>
      <w:r>
        <w:t xml:space="preserve">This can be embarrassing and time-consuming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SOLUTIONS</w:t>
            </w:r>
          </w:p>
          <w:p>
            <w:r>
              <w:rPr>
                <w:sz w:val="20"/>
                <w:szCs w:val="20"/>
              </w:rPr>
              <w:t xml:space="preserve">• Wear a sports bra or wireless bra</w:t>
            </w:r>
          </w:p>
          <w:p>
            <w:r>
              <w:rPr>
                <w:sz w:val="20"/>
                <w:szCs w:val="20"/>
              </w:rPr>
              <w:t xml:space="preserve">• Bring a spare wireless bra in the car to change into if needed</w:t>
            </w:r>
          </w:p>
          <w:p>
            <w:r>
              <w:rPr>
                <w:sz w:val="20"/>
                <w:szCs w:val="20"/>
              </w:rPr>
              <w:t xml:space="preserve">• Some visitor centers (like Friends Outside) can loan you one</w:t>
            </w:r>
          </w:p>
        </w:tc>
      </w:tr>
    </w:tbl>
    <w:p>
      <w:pPr>
        <w:spacing w:after="200"/>
      </w:pPr>
    </w:p>
    <w:p>
      <w:pPr>
        <w:pStyle w:val="Heading3"/>
      </w:pPr>
      <w:r>
        <w:t xml:space="preserve">Other Underwear Rules</w:t>
      </w:r>
    </w:p>
    <w:p>
      <w:pPr>
        <w:pStyle w:val="ListParagraph"/>
        <w:numPr>
          <w:ilvl w:val="0"/>
          <w:numId w:val="2"/>
        </w:numPr>
        <w:spacing/>
      </w:pPr>
      <w:r>
        <w:t xml:space="preserve">Underwear must be worn</w:t>
      </w:r>
    </w:p>
    <w:p>
      <w:pPr>
        <w:pStyle w:val="ListParagraph"/>
        <w:numPr>
          <w:ilvl w:val="0"/>
          <w:numId w:val="2"/>
        </w:numPr>
        <w:spacing w:after="200"/>
      </w:pPr>
      <w:r>
        <w:t xml:space="preserve">No thong underwear (some facilities check)</w:t>
      </w:r>
    </w:p>
    <w:p>
      <w:pPr>
        <w:pStyle w:val="Heading1"/>
      </w:pPr>
      <w:r>
        <w:t xml:space="preserve">5. Accessories and Extras</w:t>
      </w:r>
    </w:p>
    <w:p>
      <w:pPr>
        <w:pStyle w:val="Heading3"/>
      </w:pPr>
      <w:r>
        <w:t xml:space="preserve">Jewelry and Watches</w:t>
      </w:r>
    </w:p>
    <w:p>
      <w:pPr>
        <w:pStyle w:val="ListParagraph"/>
        <w:numPr>
          <w:ilvl w:val="0"/>
          <w:numId w:val="2"/>
        </w:numPr>
        <w:spacing/>
      </w:pPr>
      <w:r>
        <w:t xml:space="preserve">Keep it minimal—everything goes through metal detector</w:t>
      </w:r>
    </w:p>
    <w:p>
      <w:pPr>
        <w:pStyle w:val="ListParagraph"/>
        <w:numPr>
          <w:ilvl w:val="0"/>
          <w:numId w:val="2"/>
        </w:numPr>
        <w:spacing/>
      </w:pPr>
      <w:r>
        <w:t xml:space="preserve">Wedding ring: usually fine</w:t>
      </w:r>
    </w:p>
    <w:p>
      <w:pPr>
        <w:pStyle w:val="ListParagraph"/>
        <w:numPr>
          <w:ilvl w:val="0"/>
          <w:numId w:val="2"/>
        </w:numPr>
        <w:spacing/>
      </w:pPr>
      <w:r>
        <w:t xml:space="preserve">Small earrings: usually fine</w:t>
      </w:r>
    </w:p>
    <w:p>
      <w:pPr>
        <w:pStyle w:val="ListParagraph"/>
        <w:numPr>
          <w:ilvl w:val="0"/>
          <w:numId w:val="2"/>
        </w:numPr>
        <w:spacing/>
      </w:pPr>
      <w:r>
        <w:t xml:space="preserve">Large or excessive jewelry: may be asked to remove</w:t>
      </w:r>
    </w:p>
    <w:p>
      <w:pPr>
        <w:pStyle w:val="ListParagraph"/>
        <w:numPr>
          <w:ilvl w:val="0"/>
          <w:numId w:val="2"/>
        </w:numPr>
        <w:spacing/>
      </w:pPr>
      <w:r>
        <w:t xml:space="preserve">Watches: should be fine but keep it simple</w:t>
      </w:r>
    </w:p>
    <w:p>
      <w:pPr>
        <w:pStyle w:val="ListParagraph"/>
        <w:numPr>
          <w:ilvl w:val="0"/>
          <w:numId w:val="2"/>
        </w:numPr>
        <w:spacing w:after="200"/>
      </w:pPr>
      <w:r>
        <w:t xml:space="preserve">Body piercings: may set off detector, be prepared to explain</w:t>
      </w:r>
    </w:p>
    <w:p>
      <w:pPr>
        <w:pStyle w:val="Heading3"/>
      </w:pPr>
      <w:r>
        <w:t xml:space="preserve">Hair Accessories</w:t>
      </w:r>
    </w:p>
    <w:p>
      <w:pPr>
        <w:pStyle w:val="ListParagraph"/>
        <w:numPr>
          <w:ilvl w:val="0"/>
          <w:numId w:val="2"/>
        </w:numPr>
        <w:spacing/>
      </w:pPr>
      <w:r>
        <w:t xml:space="preserve">Simple hair ties: fine</w:t>
      </w:r>
    </w:p>
    <w:p>
      <w:pPr>
        <w:pStyle w:val="ListParagraph"/>
        <w:numPr>
          <w:ilvl w:val="0"/>
          <w:numId w:val="2"/>
        </w:numPr>
        <w:spacing/>
      </w:pPr>
      <w:r>
        <w:t xml:space="preserve">Bobby pins: may set off detector</w:t>
      </w:r>
    </w:p>
    <w:p>
      <w:pPr>
        <w:pStyle w:val="ListParagraph"/>
        <w:numPr>
          <w:ilvl w:val="0"/>
          <w:numId w:val="2"/>
        </w:numPr>
        <w:spacing w:after="200"/>
      </w:pPr>
      <w:r>
        <w:t xml:space="preserve">Large clips or decorative accessories: may be questioned</w:t>
      </w:r>
    </w:p>
    <w:p>
      <w:pPr>
        <w:pStyle w:val="Heading3"/>
      </w:pPr>
      <w:r>
        <w:t xml:space="preserve">Religious and Medical Items</w:t>
      </w:r>
    </w:p>
    <w:p>
      <w:pPr>
        <w:pStyle w:val="ListParagraph"/>
        <w:numPr>
          <w:ilvl w:val="0"/>
          <w:numId w:val="2"/>
        </w:numPr>
        <w:spacing/>
      </w:pPr>
      <w:r>
        <w:t xml:space="preserve">Religious head coverings: generally allowed but may be searched</w:t>
      </w:r>
    </w:p>
    <w:p>
      <w:pPr>
        <w:pStyle w:val="ListParagraph"/>
        <w:numPr>
          <w:ilvl w:val="0"/>
          <w:numId w:val="2"/>
        </w:numPr>
        <w:spacing/>
      </w:pPr>
      <w:r>
        <w:t xml:space="preserve">Medical devices: bring documentation, arrive early to explain</w:t>
      </w:r>
    </w:p>
    <w:p>
      <w:pPr>
        <w:pStyle w:val="ListParagraph"/>
        <w:numPr>
          <w:ilvl w:val="0"/>
          <w:numId w:val="2"/>
        </w:numPr>
        <w:spacing w:after="200"/>
      </w:pPr>
      <w:r>
        <w:t xml:space="preserve">Prosthetics: bring documentation</w:t>
      </w:r>
    </w:p>
    <w:p>
      <w:pPr>
        <w:pStyle w:val="Heading3"/>
      </w:pPr>
      <w:r>
        <w:t xml:space="preserve">Outerwear</w:t>
      </w:r>
    </w:p>
    <w:p>
      <w:pPr>
        <w:pStyle w:val="ListParagraph"/>
        <w:numPr>
          <w:ilvl w:val="0"/>
          <w:numId w:val="2"/>
        </w:numPr>
        <w:spacing/>
      </w:pPr>
      <w:r>
        <w:t xml:space="preserve">Jackets/sweaters: allowed but will be searched</w:t>
      </w:r>
    </w:p>
    <w:p>
      <w:pPr>
        <w:pStyle w:val="ListParagraph"/>
        <w:numPr>
          <w:ilvl w:val="0"/>
          <w:numId w:val="2"/>
        </w:numPr>
        <w:spacing/>
      </w:pPr>
      <w:r>
        <w:t xml:space="preserve">No hoodies (hood can't be worn inside anyway, and some prohibit them)</w:t>
      </w:r>
    </w:p>
    <w:p>
      <w:pPr>
        <w:pStyle w:val="ListParagraph"/>
        <w:numPr>
          <w:ilvl w:val="0"/>
          <w:numId w:val="2"/>
        </w:numPr>
        <w:spacing w:after="200"/>
      </w:pPr>
      <w:r>
        <w:t xml:space="preserve">Same color rules apply to outerwear</w:t>
      </w:r>
    </w:p>
    <w:p>
      <w:pPr>
        <w:pStyle w:val="Heading1"/>
      </w:pPr>
      <w:r>
        <w:t xml:space="preserve">6. Your Backup Plan</w:t>
      </w:r>
    </w:p>
    <w:p>
      <w:pPr>
        <w:pStyle w:val="Heading3"/>
      </w:pPr>
      <w:r>
        <w:t xml:space="preserve">What to Keep in the Car</w:t>
      </w:r>
    </w:p>
    <w:p>
      <w:pPr>
        <w:spacing/>
      </w:pPr>
      <w:r>
        <w:rPr>
          <w:b/>
          <w:bCs/>
        </w:rPr>
        <w:t xml:space="preserve">Content: </w:t>
      </w:r>
      <w:r>
        <w:t xml:space="preserve">Practical advice for the common scenario of being turned away</w:t>
      </w:r>
    </w:p>
    <w:p>
      <w:pPr>
        <w:pStyle w:val="ListParagraph"/>
        <w:numPr>
          <w:ilvl w:val="0"/>
          <w:numId w:val="2"/>
        </w:numPr>
        <w:spacing/>
      </w:pPr>
      <w:r>
        <w:t xml:space="preserve">A complete change of clothes in approved colors</w:t>
      </w:r>
    </w:p>
    <w:p>
      <w:pPr>
        <w:pStyle w:val="ListParagraph"/>
        <w:numPr>
          <w:ilvl w:val="0"/>
          <w:numId w:val="2"/>
        </w:numPr>
        <w:spacing/>
      </w:pPr>
      <w:r>
        <w:t xml:space="preserve">A wireless/sports bra</w:t>
      </w:r>
    </w:p>
    <w:p>
      <w:pPr>
        <w:pStyle w:val="ListParagraph"/>
        <w:numPr>
          <w:ilvl w:val="0"/>
          <w:numId w:val="2"/>
        </w:numPr>
        <w:spacing/>
      </w:pPr>
      <w:r>
        <w:t xml:space="preserve">A belt (in case your backup pants need one)</w:t>
      </w:r>
    </w:p>
    <w:p>
      <w:pPr>
        <w:pStyle w:val="ListParagraph"/>
        <w:numPr>
          <w:ilvl w:val="0"/>
          <w:numId w:val="2"/>
        </w:numPr>
        <w:spacing w:after="200"/>
      </w:pPr>
      <w:r>
        <w:t xml:space="preserve">Socks (if switching to closed-toe shoes)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PRO TIP: Friends Outside Visitor Centers</w:t>
            </w:r>
          </w:p>
          <w:p>
            <w:r>
              <w:rPr>
                <w:sz w:val="20"/>
                <w:szCs w:val="20"/>
              </w:rPr>
              <w:t xml:space="preserve">Many prisons have a Friends Outside visitor center near the entrance. They often have loaner clothes if you get turned away and don't have a backup. Check your facility page to see if there's one at your location.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For Friends Outside center location and hours at your facility, see the facility page.</w:t>
            </w:r>
          </w:p>
        </w:tc>
      </w:tr>
    </w:tbl>
    <w:p>
      <w:pPr>
        <w:spacing w:after="200"/>
      </w:pPr>
    </w:p>
    <w:p>
      <w:pPr>
        <w:pStyle w:val="Heading1"/>
      </w:pPr>
      <w:r>
        <w:t xml:space="preserve">7. If You Get Turned Away</w:t>
      </w:r>
    </w:p>
    <w:p>
      <w:pPr>
        <w:pStyle w:val="Heading3"/>
      </w:pPr>
      <w:r>
        <w:t xml:space="preserve">What Happens</w:t>
      </w:r>
    </w:p>
    <w:p>
      <w:pPr>
        <w:pStyle w:val="ListParagraph"/>
        <w:numPr>
          <w:ilvl w:val="0"/>
          <w:numId w:val="2"/>
        </w:numPr>
        <w:spacing/>
      </w:pPr>
      <w:r>
        <w:t xml:space="preserve">The officer will tell you what the problem is</w:t>
      </w:r>
    </w:p>
    <w:p>
      <w:pPr>
        <w:pStyle w:val="ListParagraph"/>
        <w:numPr>
          <w:ilvl w:val="0"/>
          <w:numId w:val="2"/>
        </w:numPr>
        <w:spacing/>
      </w:pPr>
      <w:r>
        <w:t xml:space="preserve">You'll need to go back to your car (or visitor center) to change</w:t>
      </w:r>
    </w:p>
    <w:p>
      <w:pPr>
        <w:pStyle w:val="ListParagraph"/>
        <w:numPr>
          <w:ilvl w:val="0"/>
          <w:numId w:val="2"/>
        </w:numPr>
        <w:spacing/>
      </w:pPr>
      <w:r>
        <w:t xml:space="preserve">You can come back through the line after changing</w:t>
      </w:r>
    </w:p>
    <w:p>
      <w:pPr>
        <w:pStyle w:val="ListParagraph"/>
        <w:numPr>
          <w:ilvl w:val="0"/>
          <w:numId w:val="2"/>
        </w:numPr>
        <w:spacing w:after="200"/>
      </w:pPr>
      <w:r>
        <w:t xml:space="preserve">You lose time, but you can still visit if hours remain</w:t>
      </w:r>
    </w:p>
    <w:p>
      <w:pPr>
        <w:pStyle w:val="Heading3"/>
      </w:pPr>
      <w:r>
        <w:t xml:space="preserve">How to Handle It</w:t>
      </w:r>
    </w:p>
    <w:p>
      <w:pPr>
        <w:pStyle w:val="ListParagraph"/>
        <w:numPr>
          <w:ilvl w:val="0"/>
          <w:numId w:val="2"/>
        </w:numPr>
        <w:spacing/>
      </w:pPr>
      <w:r>
        <w:t xml:space="preserve">Don't argue—it won't help and may make things worse</w:t>
      </w:r>
    </w:p>
    <w:p>
      <w:pPr>
        <w:pStyle w:val="ListParagraph"/>
        <w:numPr>
          <w:ilvl w:val="0"/>
          <w:numId w:val="2"/>
        </w:numPr>
        <w:spacing/>
      </w:pPr>
      <w:r>
        <w:t xml:space="preserve">Ask specifically what the issue is so you can fix it</w:t>
      </w:r>
    </w:p>
    <w:p>
      <w:pPr>
        <w:pStyle w:val="ListParagraph"/>
        <w:numPr>
          <w:ilvl w:val="0"/>
          <w:numId w:val="2"/>
        </w:numPr>
        <w:spacing/>
      </w:pPr>
      <w:r>
        <w:t xml:space="preserve">If you don't have backup clothes, ask if there's a visitor center that can help</w:t>
      </w:r>
    </w:p>
    <w:p>
      <w:pPr>
        <w:pStyle w:val="ListParagraph"/>
        <w:numPr>
          <w:ilvl w:val="0"/>
          <w:numId w:val="2"/>
        </w:numPr>
        <w:spacing w:after="200"/>
      </w:pPr>
      <w:r>
        <w:t xml:space="preserve">Stay calm—this happens to people all the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REALITY CHECK</w:t>
            </w:r>
          </w:p>
          <w:p>
            <w:r>
              <w:rPr>
                <w:sz w:val="20"/>
                <w:szCs w:val="20"/>
              </w:rPr>
              <w:t xml:space="preserve">Getting turned away feels terrible, especially if you've traveled far or haven't seen your loved one in a long time. It's okay to feel frustrated. This happens to experienced visitors too. It's not your fault the rules are inconsistent.</w:t>
            </w:r>
          </w:p>
        </w:tc>
      </w:tr>
    </w:tbl>
    <w:p>
      <w:pPr>
        <w:spacing w:after="200"/>
      </w:pP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Internal link: Facility page (Friends Outside location)</w:t>
      </w:r>
    </w:p>
    <w:p>
      <w:pPr>
        <w:pStyle w:val="ListParagraph"/>
        <w:numPr>
          <w:ilvl w:val="0"/>
          <w:numId w:val="3"/>
        </w:numPr>
        <w:spacing w:after="200"/>
      </w:pPr>
      <w:r>
        <w:t xml:space="preserve">Possible: Photo gallery of 'usually okay' vs 'might get rejected' examples</w:t>
      </w:r>
    </w:p>
    <w:p>
      <w:pPr>
        <w:pStyle w:val="Heading3"/>
      </w:pPr>
      <w:r>
        <w:t xml:space="preserve">Expandable Sections (optional)</w:t>
      </w:r>
    </w:p>
    <w:p>
      <w:pPr>
        <w:pStyle w:val="ListParagraph"/>
        <w:numPr>
          <w:ilvl w:val="0"/>
          <w:numId w:val="3"/>
        </w:numPr>
        <w:spacing/>
      </w:pPr>
      <w:r>
        <w:t xml:space="preserve">Religious and medical accommodations (more detail)</w:t>
      </w:r>
    </w:p>
    <w:p>
      <w:pPr>
        <w:pStyle w:val="ListParagraph"/>
        <w:numPr>
          <w:ilvl w:val="0"/>
          <w:numId w:val="3"/>
        </w:numPr>
        <w:spacing w:after="200"/>
      </w:pPr>
      <w:r>
        <w:t xml:space="preserve">What to do if turned away (step by step)</w:t>
      </w:r>
    </w:p>
    <w:p>
      <w:pPr>
        <w:pStyle w:val="Heading3"/>
      </w:pPr>
      <w:r>
        <w:t xml:space="preserve">Callout Boxes</w:t>
      </w:r>
    </w:p>
    <w:p>
      <w:pPr>
        <w:pStyle w:val="ListParagraph"/>
        <w:numPr>
          <w:ilvl w:val="0"/>
          <w:numId w:val="3"/>
        </w:numPr>
        <w:spacing/>
      </w:pPr>
      <w:r>
        <w:t xml:space="preserve">Major warning (orange): Rules interpreted differently—dress conservative</w:t>
      </w:r>
    </w:p>
    <w:p>
      <w:pPr>
        <w:pStyle w:val="ListParagraph"/>
        <w:numPr>
          <w:ilvl w:val="0"/>
          <w:numId w:val="3"/>
        </w:numPr>
        <w:spacing/>
      </w:pPr>
      <w:r>
        <w:t xml:space="preserve">Warning (orange): 'Tight-fitting' is subjective</w:t>
      </w:r>
    </w:p>
    <w:p>
      <w:pPr>
        <w:pStyle w:val="ListParagraph"/>
        <w:numPr>
          <w:ilvl w:val="0"/>
          <w:numId w:val="3"/>
        </w:numPr>
        <w:spacing/>
      </w:pPr>
      <w:r>
        <w:t xml:space="preserve">Tip (green): Safe color choices</w:t>
      </w:r>
    </w:p>
    <w:p>
      <w:pPr>
        <w:pStyle w:val="ListParagraph"/>
        <w:numPr>
          <w:ilvl w:val="0"/>
          <w:numId w:val="3"/>
        </w:numPr>
        <w:spacing/>
      </w:pPr>
      <w:r>
        <w:t xml:space="preserve">Tip (green): Underwire solutions</w:t>
      </w:r>
    </w:p>
    <w:p>
      <w:pPr>
        <w:pStyle w:val="ListParagraph"/>
        <w:numPr>
          <w:ilvl w:val="0"/>
          <w:numId w:val="3"/>
        </w:numPr>
        <w:spacing/>
      </w:pPr>
      <w:r>
        <w:t xml:space="preserve">Tip (green): Friends Outside centers</w:t>
      </w:r>
    </w:p>
    <w:p>
      <w:pPr>
        <w:pStyle w:val="ListParagraph"/>
        <w:numPr>
          <w:ilvl w:val="0"/>
          <w:numId w:val="3"/>
        </w:numPr>
        <w:spacing/>
      </w:pPr>
      <w:r>
        <w:t xml:space="preserve">Reality check (blue): Being turned away</w:t>
      </w:r>
    </w:p>
    <w:p>
      <w:pPr>
        <w:pStyle w:val="ListParagraph"/>
        <w:numPr>
          <w:ilvl w:val="0"/>
          <w:numId w:val="3"/>
        </w:numPr>
        <w:spacing w:after="200"/>
      </w:pPr>
      <w:r>
        <w:t xml:space="preserve">Facility callout (red): Friends Outside location</w:t>
      </w:r>
    </w:p>
    <w:p>
      <w:pPr>
        <w:pStyle w:val="Heading3"/>
      </w:pPr>
      <w:r>
        <w:t xml:space="preserve">Downloadable Resources (possible)</w:t>
      </w:r>
    </w:p>
    <w:p>
      <w:pPr>
        <w:pStyle w:val="ListParagraph"/>
        <w:numPr>
          <w:ilvl w:val="0"/>
          <w:numId w:val="3"/>
        </w:numPr>
        <w:spacing/>
      </w:pPr>
      <w:r>
        <w:t xml:space="preserve">Dress code checklist (printable)</w:t>
      </w:r>
    </w:p>
    <w:p>
      <w:r>
        <w:br w:type="page"/>
      </w:r>
    </w:p>
    <w:p>
      <w:pPr>
        <w:spacing w:after="200"/>
        <w:jc w:val="center"/>
      </w:pPr>
      <w:r>
        <w:rPr>
          <w:b/>
          <w:bCs/>
          <w:color w:val="718096"/>
          <w:sz w:val="32"/>
          <w:szCs w:val="32"/>
        </w:rPr>
        <w:t xml:space="preserve">TEMPLATE 4</w:t>
      </w:r>
    </w:p>
    <w:p>
      <w:pPr>
        <w:spacing w:after="600"/>
        <w:jc w:val="center"/>
      </w:pPr>
      <w:r>
        <w:rPr>
          <w:b/>
          <w:bCs/>
          <w:color w:val="1a365d"/>
          <w:sz w:val="40"/>
          <w:szCs w:val="40"/>
        </w:rPr>
        <w:t xml:space="preserve">What to Bring / What to Leave Behind</w:t>
      </w:r>
    </w:p>
    <w:p>
      <w:pPr>
        <w:pStyle w:val="Heading1"/>
      </w:pPr>
      <w:r>
        <w:t xml:space="preserve">1. Page Introduction</w:t>
      </w:r>
    </w:p>
    <w:p>
      <w:pPr>
        <w:pStyle w:val="Heading3"/>
      </w:pPr>
      <w:r>
        <w:t xml:space="preserve">Opening Statement</w:t>
      </w:r>
    </w:p>
    <w:p>
      <w:pPr>
        <w:spacing/>
      </w:pPr>
      <w:r>
        <w:rPr>
          <w:b/>
          <w:bCs/>
        </w:rPr>
        <w:t xml:space="preserve">Tone: </w:t>
      </w:r>
      <w:r>
        <w:t xml:space="preserve">Practical, helpful—this is straightforward info</w:t>
      </w:r>
    </w:p>
    <w:p>
      <w:pPr>
        <w:spacing w:after="100"/>
      </w:pPr>
      <w:r>
        <w:t xml:space="preserve">Key points to hit:</w:t>
      </w:r>
    </w:p>
    <w:p>
      <w:pPr>
        <w:pStyle w:val="ListParagraph"/>
        <w:numPr>
          <w:ilvl w:val="0"/>
          <w:numId w:val="2"/>
        </w:numPr>
        <w:spacing/>
      </w:pPr>
      <w:r>
        <w:t xml:space="preserve">You can't bring much inside—that's normal</w:t>
      </w:r>
    </w:p>
    <w:p>
      <w:pPr>
        <w:pStyle w:val="ListParagraph"/>
        <w:numPr>
          <w:ilvl w:val="0"/>
          <w:numId w:val="2"/>
        </w:numPr>
        <w:spacing/>
      </w:pPr>
      <w:r>
        <w:t xml:space="preserve">Most things stay in your car or a locker</w:t>
      </w:r>
    </w:p>
    <w:p>
      <w:pPr>
        <w:pStyle w:val="ListParagraph"/>
        <w:numPr>
          <w:ilvl w:val="0"/>
          <w:numId w:val="2"/>
        </w:numPr>
        <w:spacing w:after="200"/>
      </w:pPr>
      <w:r>
        <w:t xml:space="preserve">Knowing what to bring (and what not to) saves time and stress</w:t>
      </w:r>
    </w:p>
    <w:p>
      <w:pPr>
        <w:pStyle w:val="Heading1"/>
      </w:pPr>
      <w:r>
        <w:t xml:space="preserve">2. What to Bring</w:t>
      </w:r>
    </w:p>
    <w:p>
      <w:pPr>
        <w:pStyle w:val="Heading3"/>
      </w:pPr>
      <w:r>
        <w:t xml:space="preserve">Required: Your ID</w:t>
      </w:r>
    </w:p>
    <w:p>
      <w:pPr>
        <w:spacing/>
      </w:pPr>
      <w:r>
        <w:rPr>
          <w:b/>
          <w:bCs/>
        </w:rPr>
        <w:t xml:space="preserve">Content: </w:t>
      </w:r>
      <w:r>
        <w:t xml:space="preserve">Be specific about what counts as valid ID</w:t>
      </w:r>
    </w:p>
    <w:p>
      <w:pPr>
        <w:pStyle w:val="ListParagraph"/>
        <w:numPr>
          <w:ilvl w:val="0"/>
          <w:numId w:val="2"/>
        </w:numPr>
        <w:spacing/>
      </w:pPr>
      <w:r>
        <w:t xml:space="preserve">Government-issued photo ID is required</w:t>
      </w:r>
    </w:p>
    <w:p>
      <w:pPr>
        <w:pStyle w:val="ListParagraph"/>
        <w:numPr>
          <w:ilvl w:val="0"/>
          <w:numId w:val="2"/>
        </w:numPr>
        <w:spacing/>
      </w:pPr>
      <w:r>
        <w:t xml:space="preserve">Valid options: driver's license, state ID, passport, military ID</w:t>
      </w:r>
    </w:p>
    <w:p>
      <w:pPr>
        <w:pStyle w:val="ListParagraph"/>
        <w:numPr>
          <w:ilvl w:val="0"/>
          <w:numId w:val="2"/>
        </w:numPr>
        <w:spacing/>
      </w:pPr>
      <w:r>
        <w:t xml:space="preserve">ID must be current (not expired)</w:t>
      </w:r>
    </w:p>
    <w:p>
      <w:pPr>
        <w:pStyle w:val="ListParagraph"/>
        <w:numPr>
          <w:ilvl w:val="0"/>
          <w:numId w:val="2"/>
        </w:numPr>
        <w:spacing w:after="200"/>
      </w:pPr>
      <w:r>
        <w:t xml:space="preserve">Name on ID must match your approved visitor application exactly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ID MUST MATCH YOUR APPLICATION</w:t>
            </w:r>
          </w:p>
          <w:p>
            <w:r>
              <w:rPr>
                <w:sz w:val="20"/>
                <w:szCs w:val="20"/>
              </w:rPr>
              <w:t xml:space="preserve">If your ID shows a different name than what's on your visitor application (maiden name, nickname, etc.), you may be turned away. Make sure they match before you go.</w:t>
            </w:r>
          </w:p>
        </w:tc>
      </w:tr>
    </w:tbl>
    <w:p>
      <w:pPr>
        <w:spacing w:after="200"/>
      </w:pPr>
    </w:p>
    <w:p>
      <w:pPr>
        <w:pStyle w:val="Heading3"/>
      </w:pPr>
      <w:r>
        <w:t xml:space="preserve">Your Car Key</w:t>
      </w:r>
    </w:p>
    <w:p>
      <w:pPr>
        <w:pStyle w:val="ListParagraph"/>
        <w:numPr>
          <w:ilvl w:val="0"/>
          <w:numId w:val="2"/>
        </w:numPr>
        <w:spacing/>
      </w:pPr>
      <w:r>
        <w:t xml:space="preserve">One key only—no key fobs, remotes, or keychains</w:t>
      </w:r>
    </w:p>
    <w:p>
      <w:pPr>
        <w:pStyle w:val="ListParagraph"/>
        <w:numPr>
          <w:ilvl w:val="0"/>
          <w:numId w:val="2"/>
        </w:numPr>
        <w:spacing/>
      </w:pPr>
      <w:r>
        <w:t xml:space="preserve">Most facilities let you bring a single car key inside</w:t>
      </w:r>
    </w:p>
    <w:p>
      <w:pPr>
        <w:pStyle w:val="ListParagraph"/>
        <w:numPr>
          <w:ilvl w:val="0"/>
          <w:numId w:val="2"/>
        </w:numPr>
        <w:spacing w:after="200"/>
      </w:pPr>
      <w:r>
        <w:t xml:space="preserve">Everything else stays locked in your car</w:t>
      </w:r>
    </w:p>
    <w:p>
      <w:pPr>
        <w:pStyle w:val="Heading3"/>
      </w:pPr>
      <w:r>
        <w:t xml:space="preserve">Money for Vending Machines</w:t>
      </w:r>
    </w:p>
    <w:p>
      <w:pPr>
        <w:pStyle w:val="ListParagraph"/>
        <w:numPr>
          <w:ilvl w:val="0"/>
          <w:numId w:val="2"/>
        </w:numPr>
        <w:spacing/>
      </w:pPr>
      <w:r>
        <w:t xml:space="preserve">Cash only—usually small bills and coins</w:t>
      </w:r>
    </w:p>
    <w:p>
      <w:pPr>
        <w:pStyle w:val="ListParagraph"/>
        <w:numPr>
          <w:ilvl w:val="0"/>
          <w:numId w:val="2"/>
        </w:numPr>
        <w:spacing/>
      </w:pPr>
      <w:r>
        <w:t xml:space="preserve">Typical limit: $30-50 in bills, unlimited coins</w:t>
      </w:r>
    </w:p>
    <w:p>
      <w:pPr>
        <w:pStyle w:val="ListParagraph"/>
        <w:numPr>
          <w:ilvl w:val="0"/>
          <w:numId w:val="2"/>
        </w:numPr>
        <w:spacing/>
      </w:pPr>
      <w:r>
        <w:t xml:space="preserve">Bring quarters—vending machines don't always give change</w:t>
      </w:r>
    </w:p>
    <w:p>
      <w:pPr>
        <w:pStyle w:val="ListParagraph"/>
        <w:numPr>
          <w:ilvl w:val="0"/>
          <w:numId w:val="2"/>
        </w:numPr>
        <w:spacing w:after="200"/>
      </w:pPr>
      <w:r>
        <w:t xml:space="preserve">This is often the only food option during your visit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PRO TIP: Bring More Quarters Than You Think</w:t>
            </w:r>
          </w:p>
          <w:p>
            <w:r>
              <w:rPr>
                <w:sz w:val="20"/>
                <w:szCs w:val="20"/>
              </w:rPr>
              <w:t xml:space="preserve">Vending machine prices are high and machines are often coin-only or give poor change. A roll of quarters ($10) is a good starting point.</w:t>
            </w:r>
          </w:p>
        </w:tc>
      </w:tr>
    </w:tbl>
    <w:p>
      <w:pPr>
        <w:spacing w:after="200"/>
      </w:pPr>
    </w:p>
    <w:p>
      <w:pPr>
        <w:pStyle w:val="Heading3"/>
      </w:pPr>
      <w:r>
        <w:t xml:space="preserve">Clear Bag (if required)</w:t>
      </w:r>
    </w:p>
    <w:p>
      <w:pPr>
        <w:pStyle w:val="ListParagraph"/>
        <w:numPr>
          <w:ilvl w:val="0"/>
          <w:numId w:val="2"/>
        </w:numPr>
        <w:spacing/>
      </w:pPr>
      <w:r>
        <w:t xml:space="preserve">Some facilities require you to carry allowed items in a clear plastic bag</w:t>
      </w:r>
    </w:p>
    <w:p>
      <w:pPr>
        <w:pStyle w:val="ListParagraph"/>
        <w:numPr>
          <w:ilvl w:val="0"/>
          <w:numId w:val="2"/>
        </w:numPr>
        <w:spacing/>
      </w:pPr>
      <w:r>
        <w:t xml:space="preserve">Check your facility page for specific requirements</w:t>
      </w:r>
    </w:p>
    <w:p>
      <w:pPr>
        <w:pStyle w:val="ListParagraph"/>
        <w:numPr>
          <w:ilvl w:val="0"/>
          <w:numId w:val="2"/>
        </w:numPr>
        <w:spacing w:after="200"/>
      </w:pPr>
      <w:r>
        <w:t xml:space="preserve">Gallon-size ziploc bag usually works</w:t>
      </w:r>
    </w:p>
    <w:p>
      <w:pPr>
        <w:pStyle w:val="Heading3"/>
      </w:pPr>
      <w:r>
        <w:t xml:space="preserve">Items for Infants (if visiting with baby)</w:t>
      </w:r>
    </w:p>
    <w:p>
      <w:pPr>
        <w:pStyle w:val="ListParagraph"/>
        <w:numPr>
          <w:ilvl w:val="0"/>
          <w:numId w:val="2"/>
        </w:numPr>
        <w:spacing/>
      </w:pPr>
      <w:r>
        <w:t xml:space="preserve">Diapers: 2-3 only, must be clear/see-through or opened for inspection</w:t>
      </w:r>
    </w:p>
    <w:p>
      <w:pPr>
        <w:pStyle w:val="ListParagraph"/>
        <w:numPr>
          <w:ilvl w:val="0"/>
          <w:numId w:val="2"/>
        </w:numPr>
        <w:spacing/>
      </w:pPr>
      <w:r>
        <w:t xml:space="preserve">Baby wipes: small pack, sealed</w:t>
      </w:r>
    </w:p>
    <w:p>
      <w:pPr>
        <w:pStyle w:val="ListParagraph"/>
        <w:numPr>
          <w:ilvl w:val="0"/>
          <w:numId w:val="2"/>
        </w:numPr>
        <w:spacing/>
      </w:pPr>
      <w:r>
        <w:t xml:space="preserve">One clear baby bottle (empty—formula/milk available in vending sometimes)</w:t>
      </w:r>
    </w:p>
    <w:p>
      <w:pPr>
        <w:pStyle w:val="ListParagraph"/>
        <w:numPr>
          <w:ilvl w:val="0"/>
          <w:numId w:val="2"/>
        </w:numPr>
        <w:spacing/>
      </w:pPr>
      <w:r>
        <w:t xml:space="preserve">Baby food: 2 small sealed jars</w:t>
      </w:r>
    </w:p>
    <w:p>
      <w:pPr>
        <w:pStyle w:val="ListParagraph"/>
        <w:numPr>
          <w:ilvl w:val="0"/>
          <w:numId w:val="2"/>
        </w:numPr>
        <w:spacing/>
      </w:pPr>
      <w:r>
        <w:t xml:space="preserve">Pacifier</w:t>
      </w:r>
    </w:p>
    <w:p>
      <w:pPr>
        <w:pStyle w:val="ListParagraph"/>
        <w:numPr>
          <w:ilvl w:val="0"/>
          <w:numId w:val="2"/>
        </w:numPr>
        <w:spacing/>
      </w:pPr>
      <w:r>
        <w:t xml:space="preserve">One small blanket</w:t>
      </w:r>
    </w:p>
    <w:p>
      <w:pPr>
        <w:pStyle w:val="ListParagraph"/>
        <w:numPr>
          <w:ilvl w:val="0"/>
          <w:numId w:val="2"/>
        </w:numPr>
        <w:spacing w:after="200"/>
      </w:pPr>
      <w:r>
        <w:t xml:space="preserve">Exact rules vary—check facility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Infant supply rules vary. Check your facility page for the specific list of what's allowed.</w:t>
            </w:r>
          </w:p>
        </w:tc>
      </w:tr>
    </w:tbl>
    <w:p>
      <w:pPr>
        <w:spacing w:after="200"/>
      </w:pPr>
    </w:p>
    <w:p>
      <w:pPr>
        <w:pStyle w:val="Heading1"/>
      </w:pPr>
      <w:r>
        <w:t xml:space="preserve">3. What to Leave Behind (in your car)</w:t>
      </w:r>
    </w:p>
    <w:p>
      <w:pPr>
        <w:pStyle w:val="Heading3"/>
      </w:pPr>
      <w:r>
        <w:t xml:space="preserve">Electronics</w:t>
      </w:r>
    </w:p>
    <w:p>
      <w:pPr>
        <w:pStyle w:val="ListParagraph"/>
        <w:numPr>
          <w:ilvl w:val="0"/>
          <w:numId w:val="2"/>
        </w:numPr>
        <w:spacing/>
      </w:pPr>
      <w:r>
        <w:t xml:space="preserve">Cell phones—absolutely cannot come inside</w:t>
      </w:r>
    </w:p>
    <w:p>
      <w:pPr>
        <w:pStyle w:val="ListParagraph"/>
        <w:numPr>
          <w:ilvl w:val="0"/>
          <w:numId w:val="2"/>
        </w:numPr>
        <w:spacing/>
      </w:pPr>
      <w:r>
        <w:t xml:space="preserve">Tablets, laptops, e-readers</w:t>
      </w:r>
    </w:p>
    <w:p>
      <w:pPr>
        <w:pStyle w:val="ListParagraph"/>
        <w:numPr>
          <w:ilvl w:val="0"/>
          <w:numId w:val="2"/>
        </w:numPr>
        <w:spacing/>
      </w:pPr>
      <w:r>
        <w:t xml:space="preserve">Smart watches or fitness trackers</w:t>
      </w:r>
    </w:p>
    <w:p>
      <w:pPr>
        <w:pStyle w:val="ListParagraph"/>
        <w:numPr>
          <w:ilvl w:val="0"/>
          <w:numId w:val="2"/>
        </w:numPr>
        <w:spacing/>
      </w:pPr>
      <w:r>
        <w:t xml:space="preserve">Cameras of any kind</w:t>
      </w:r>
    </w:p>
    <w:p>
      <w:pPr>
        <w:pStyle w:val="ListParagraph"/>
        <w:numPr>
          <w:ilvl w:val="0"/>
          <w:numId w:val="2"/>
        </w:numPr>
        <w:spacing w:after="200"/>
      </w:pPr>
      <w:r>
        <w:t xml:space="preserve">Earbuds or headphones</w:t>
      </w:r>
    </w:p>
    <w:p>
      <w:pPr>
        <w:pStyle w:val="Heading3"/>
      </w:pPr>
      <w:r>
        <w:t xml:space="preserve">Bags and Purses</w:t>
      </w:r>
    </w:p>
    <w:p>
      <w:pPr>
        <w:pStyle w:val="ListParagraph"/>
        <w:numPr>
          <w:ilvl w:val="0"/>
          <w:numId w:val="2"/>
        </w:numPr>
        <w:spacing/>
      </w:pPr>
      <w:r>
        <w:t xml:space="preserve">No purses, backpacks, or bags (except clear bag if required)</w:t>
      </w:r>
    </w:p>
    <w:p>
      <w:pPr>
        <w:pStyle w:val="ListParagraph"/>
        <w:numPr>
          <w:ilvl w:val="0"/>
          <w:numId w:val="2"/>
        </w:numPr>
        <w:spacing/>
      </w:pPr>
      <w:r>
        <w:t xml:space="preserve">No wallets (take out ID and cash only)</w:t>
      </w:r>
    </w:p>
    <w:p>
      <w:pPr>
        <w:pStyle w:val="ListParagraph"/>
        <w:numPr>
          <w:ilvl w:val="0"/>
          <w:numId w:val="2"/>
        </w:numPr>
        <w:spacing w:after="200"/>
      </w:pPr>
      <w:r>
        <w:t xml:space="preserve">No diaper bags (bring only allowed infant items)</w:t>
      </w:r>
    </w:p>
    <w:p>
      <w:pPr>
        <w:pStyle w:val="Heading3"/>
      </w:pPr>
      <w:r>
        <w:t xml:space="preserve">Other Prohibited Items</w:t>
      </w:r>
    </w:p>
    <w:p>
      <w:pPr>
        <w:pStyle w:val="ListParagraph"/>
        <w:numPr>
          <w:ilvl w:val="0"/>
          <w:numId w:val="2"/>
        </w:numPr>
        <w:spacing/>
      </w:pPr>
      <w:r>
        <w:t xml:space="preserve">Tobacco products (including vapes, e-cigarettes)</w:t>
      </w:r>
    </w:p>
    <w:p>
      <w:pPr>
        <w:pStyle w:val="ListParagraph"/>
        <w:numPr>
          <w:ilvl w:val="0"/>
          <w:numId w:val="2"/>
        </w:numPr>
        <w:spacing/>
      </w:pPr>
      <w:r>
        <w:t xml:space="preserve">Food or drinks of any kind (except infant items)</w:t>
      </w:r>
    </w:p>
    <w:p>
      <w:pPr>
        <w:pStyle w:val="ListParagraph"/>
        <w:numPr>
          <w:ilvl w:val="0"/>
          <w:numId w:val="2"/>
        </w:numPr>
        <w:spacing/>
      </w:pPr>
      <w:r>
        <w:t xml:space="preserve">Gum or candy</w:t>
      </w:r>
    </w:p>
    <w:p>
      <w:pPr>
        <w:pStyle w:val="ListParagraph"/>
        <w:numPr>
          <w:ilvl w:val="0"/>
          <w:numId w:val="2"/>
        </w:numPr>
        <w:spacing/>
      </w:pPr>
      <w:r>
        <w:t xml:space="preserve">Medications (even over-the-counter)—leave in car</w:t>
      </w:r>
    </w:p>
    <w:p>
      <w:pPr>
        <w:pStyle w:val="ListParagraph"/>
        <w:numPr>
          <w:ilvl w:val="0"/>
          <w:numId w:val="2"/>
        </w:numPr>
        <w:spacing/>
      </w:pPr>
      <w:r>
        <w:t xml:space="preserve">Weapons of any kind (including pocket knives)</w:t>
      </w:r>
    </w:p>
    <w:p>
      <w:pPr>
        <w:pStyle w:val="ListParagraph"/>
        <w:numPr>
          <w:ilvl w:val="0"/>
          <w:numId w:val="2"/>
        </w:numPr>
        <w:spacing/>
      </w:pPr>
      <w:r>
        <w:t xml:space="preserve">Sunglasses (unless prescription—bring documentation)</w:t>
      </w:r>
    </w:p>
    <w:p>
      <w:pPr>
        <w:pStyle w:val="ListParagraph"/>
        <w:numPr>
          <w:ilvl w:val="0"/>
          <w:numId w:val="2"/>
        </w:numPr>
        <w:spacing/>
      </w:pPr>
      <w:r>
        <w:t xml:space="preserve">Books, magazines, newspapers</w:t>
      </w:r>
    </w:p>
    <w:p>
      <w:pPr>
        <w:pStyle w:val="ListParagraph"/>
        <w:numPr>
          <w:ilvl w:val="0"/>
          <w:numId w:val="2"/>
        </w:numPr>
        <w:spacing/>
      </w:pPr>
      <w:r>
        <w:t xml:space="preserve">Pens, pencils, paper</w:t>
      </w:r>
    </w:p>
    <w:p>
      <w:pPr>
        <w:pStyle w:val="ListParagraph"/>
        <w:numPr>
          <w:ilvl w:val="0"/>
          <w:numId w:val="2"/>
        </w:numPr>
        <w:spacing w:after="200"/>
      </w:pPr>
      <w:r>
        <w:t xml:space="preserve">Tissues or handkerchiefs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MEDICATIONS</w:t>
            </w:r>
          </w:p>
          <w:p>
            <w:r>
              <w:rPr>
                <w:sz w:val="20"/>
                <w:szCs w:val="20"/>
              </w:rPr>
              <w:t xml:space="preserve">You cannot bring medications inside, even prescription medications. If you have a medical condition that requires medication during the visit, contact the facility in advance to discuss accommodations.</w:t>
            </w:r>
          </w:p>
        </w:tc>
      </w:tr>
    </w:tbl>
    <w:p>
      <w:pPr>
        <w:spacing w:after="200"/>
      </w:pPr>
    </w:p>
    <w:p>
      <w:pPr>
        <w:pStyle w:val="Heading1"/>
      </w:pPr>
      <w:r>
        <w:t xml:space="preserve">4. The Locker Situation</w:t>
      </w:r>
    </w:p>
    <w:p>
      <w:pPr>
        <w:pStyle w:val="Heading3"/>
      </w:pPr>
      <w:r>
        <w:t xml:space="preserve">How Lockers Work</w:t>
      </w:r>
    </w:p>
    <w:p>
      <w:pPr>
        <w:pStyle w:val="ListParagraph"/>
        <w:numPr>
          <w:ilvl w:val="0"/>
          <w:numId w:val="2"/>
        </w:numPr>
        <w:spacing/>
      </w:pPr>
      <w:r>
        <w:t xml:space="preserve">Most facilities have lockers in the parking area or entrance</w:t>
      </w:r>
    </w:p>
    <w:p>
      <w:pPr>
        <w:pStyle w:val="ListParagraph"/>
        <w:numPr>
          <w:ilvl w:val="0"/>
          <w:numId w:val="2"/>
        </w:numPr>
        <w:spacing/>
      </w:pPr>
      <w:r>
        <w:t xml:space="preserve">Usually coin-operated (bring quarters) or free</w:t>
      </w:r>
    </w:p>
    <w:p>
      <w:pPr>
        <w:pStyle w:val="ListParagraph"/>
        <w:numPr>
          <w:ilvl w:val="0"/>
          <w:numId w:val="2"/>
        </w:numPr>
        <w:spacing/>
      </w:pPr>
      <w:r>
        <w:t xml:space="preserve">Store your phone, wallet, keys, etc. here</w:t>
      </w:r>
    </w:p>
    <w:p>
      <w:pPr>
        <w:pStyle w:val="ListParagraph"/>
        <w:numPr>
          <w:ilvl w:val="0"/>
          <w:numId w:val="2"/>
        </w:numPr>
        <w:spacing w:after="200"/>
      </w:pPr>
      <w:r>
        <w:t xml:space="preserve">Lockers may be small—don't bring large bags</w:t>
      </w:r>
    </w:p>
    <w:p>
      <w:pPr>
        <w:pStyle w:val="Heading3"/>
      </w:pPr>
      <w:r>
        <w:t xml:space="preserve">If There Are No Lockers</w:t>
      </w:r>
    </w:p>
    <w:p>
      <w:pPr>
        <w:pStyle w:val="ListParagraph"/>
        <w:numPr>
          <w:ilvl w:val="0"/>
          <w:numId w:val="2"/>
        </w:numPr>
        <w:spacing/>
      </w:pPr>
      <w:r>
        <w:t xml:space="preserve">Some facilities don't have lockers</w:t>
      </w:r>
    </w:p>
    <w:p>
      <w:pPr>
        <w:pStyle w:val="ListParagraph"/>
        <w:numPr>
          <w:ilvl w:val="0"/>
          <w:numId w:val="2"/>
        </w:numPr>
        <w:spacing/>
      </w:pPr>
      <w:r>
        <w:t xml:space="preserve">Everything stays in your car</w:t>
      </w:r>
    </w:p>
    <w:p>
      <w:pPr>
        <w:pStyle w:val="ListParagraph"/>
        <w:numPr>
          <w:ilvl w:val="0"/>
          <w:numId w:val="2"/>
        </w:numPr>
        <w:spacing w:after="200"/>
      </w:pPr>
      <w:r>
        <w:t xml:space="preserve">Don't leave valuables visible—lock them in trunk or glove 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For locker availability and cost at your facility, see the facility page.</w:t>
            </w:r>
          </w:p>
        </w:tc>
      </w:tr>
    </w:tbl>
    <w:p>
      <w:pPr>
        <w:spacing w:after="200"/>
      </w:pPr>
    </w:p>
    <w:p>
      <w:pPr>
        <w:pStyle w:val="Heading1"/>
      </w:pPr>
      <w:r>
        <w:t xml:space="preserve">5. Quick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DOWNLOADABLE RESOURCE: Visit Day Checklist</w:t>
            </w:r>
          </w:p>
          <w:p>
            <w:r>
              <w:rPr>
                <w:sz w:val="20"/>
                <w:szCs w:val="20"/>
              </w:rPr>
              <w:t xml:space="preserve">Printable checklist:</w:t>
            </w:r>
          </w:p>
          <w:p>
            <w:r>
              <w:rPr>
                <w:sz w:val="20"/>
                <w:szCs w:val="20"/>
              </w:rPr>
              <w:t xml:space="preserve"/>
            </w:r>
          </w:p>
          <w:p>
            <w:r>
              <w:rPr>
                <w:sz w:val="20"/>
                <w:szCs w:val="20"/>
              </w:rPr>
              <w:t xml:space="preserve">BRING:</w:t>
            </w:r>
          </w:p>
          <w:p>
            <w:r>
              <w:rPr>
                <w:sz w:val="20"/>
                <w:szCs w:val="20"/>
              </w:rPr>
              <w:t xml:space="preserve">□ Government-issued photo ID (current, matches application)</w:t>
            </w:r>
          </w:p>
          <w:p>
            <w:r>
              <w:rPr>
                <w:sz w:val="20"/>
                <w:szCs w:val="20"/>
              </w:rPr>
              <w:t xml:space="preserve">□ Car key (one key only, no fob)</w:t>
            </w:r>
          </w:p>
          <w:p>
            <w:r>
              <w:rPr>
                <w:sz w:val="20"/>
                <w:szCs w:val="20"/>
              </w:rPr>
              <w:t xml:space="preserve">□ Cash for vending ($30-50 max, lots of quarters)</w:t>
            </w:r>
          </w:p>
          <w:p>
            <w:r>
              <w:rPr>
                <w:sz w:val="20"/>
                <w:szCs w:val="20"/>
              </w:rPr>
              <w:t xml:space="preserve">□ Clear plastic bag (if required by facility)</w:t>
            </w:r>
          </w:p>
          <w:p>
            <w:r>
              <w:rPr>
                <w:sz w:val="20"/>
                <w:szCs w:val="20"/>
              </w:rPr>
              <w:t xml:space="preserve">□ Infant supplies (if applicable—see approved list)</w:t>
            </w:r>
          </w:p>
          <w:p>
            <w:r>
              <w:rPr>
                <w:sz w:val="20"/>
                <w:szCs w:val="20"/>
              </w:rPr>
              <w:t xml:space="preserve"/>
            </w:r>
          </w:p>
          <w:p>
            <w:r>
              <w:rPr>
                <w:sz w:val="20"/>
                <w:szCs w:val="20"/>
              </w:rPr>
              <w:t xml:space="preserve">LEAVE IN CAR:</w:t>
            </w:r>
          </w:p>
          <w:p>
            <w:r>
              <w:rPr>
                <w:sz w:val="20"/>
                <w:szCs w:val="20"/>
              </w:rPr>
              <w:t xml:space="preserve">□ Cell phone</w:t>
            </w:r>
          </w:p>
          <w:p>
            <w:r>
              <w:rPr>
                <w:sz w:val="20"/>
                <w:szCs w:val="20"/>
              </w:rPr>
              <w:t xml:space="preserve">□ Wallet (except ID and cash)</w:t>
            </w:r>
          </w:p>
          <w:p>
            <w:r>
              <w:rPr>
                <w:sz w:val="20"/>
                <w:szCs w:val="20"/>
              </w:rPr>
              <w:t xml:space="preserve">□ All electronics</w:t>
            </w:r>
          </w:p>
          <w:p>
            <w:r>
              <w:rPr>
                <w:sz w:val="20"/>
                <w:szCs w:val="20"/>
              </w:rPr>
              <w:t xml:space="preserve">□ Purse/bag</w:t>
            </w:r>
          </w:p>
          <w:p>
            <w:r>
              <w:rPr>
                <w:sz w:val="20"/>
                <w:szCs w:val="20"/>
              </w:rPr>
              <w:t xml:space="preserve">□ Medications</w:t>
            </w:r>
          </w:p>
          <w:p>
            <w:r>
              <w:rPr>
                <w:sz w:val="20"/>
                <w:szCs w:val="20"/>
              </w:rPr>
              <w:t xml:space="preserve">□ Food, drinks, gum</w:t>
            </w:r>
          </w:p>
          <w:p>
            <w:r>
              <w:rPr>
                <w:sz w:val="20"/>
                <w:szCs w:val="20"/>
              </w:rPr>
              <w:t xml:space="preserve">□ Tobacco/vape products</w:t>
            </w:r>
          </w:p>
        </w:tc>
      </w:tr>
    </w:tbl>
    <w:p>
      <w:pPr>
        <w:spacing w:after="200"/>
      </w:pP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Download: Visit Day Checklist (printable PDF)</w:t>
      </w:r>
    </w:p>
    <w:p>
      <w:pPr>
        <w:pStyle w:val="ListParagraph"/>
        <w:numPr>
          <w:ilvl w:val="0"/>
          <w:numId w:val="3"/>
        </w:numPr>
        <w:spacing/>
      </w:pPr>
      <w:r>
        <w:t xml:space="preserve">Internal link: Facility page (locker info)</w:t>
      </w:r>
    </w:p>
    <w:p>
      <w:pPr>
        <w:pStyle w:val="ListParagraph"/>
        <w:numPr>
          <w:ilvl w:val="0"/>
          <w:numId w:val="3"/>
        </w:numPr>
        <w:spacing w:after="200"/>
      </w:pPr>
      <w:r>
        <w:t xml:space="preserve">Internal link: Facility page (infant supply rules)</w:t>
      </w:r>
    </w:p>
    <w:p>
      <w:pPr>
        <w:pStyle w:val="Heading3"/>
      </w:pPr>
      <w:r>
        <w:t xml:space="preserve">Callout Boxes</w:t>
      </w:r>
    </w:p>
    <w:p>
      <w:pPr>
        <w:pStyle w:val="ListParagraph"/>
        <w:numPr>
          <w:ilvl w:val="0"/>
          <w:numId w:val="3"/>
        </w:numPr>
        <w:spacing/>
      </w:pPr>
      <w:r>
        <w:t xml:space="preserve">Warning (orange): ID must match application</w:t>
      </w:r>
    </w:p>
    <w:p>
      <w:pPr>
        <w:pStyle w:val="ListParagraph"/>
        <w:numPr>
          <w:ilvl w:val="0"/>
          <w:numId w:val="3"/>
        </w:numPr>
        <w:spacing/>
      </w:pPr>
      <w:r>
        <w:t xml:space="preserve">Warning (orange): Medications</w:t>
      </w:r>
    </w:p>
    <w:p>
      <w:pPr>
        <w:pStyle w:val="ListParagraph"/>
        <w:numPr>
          <w:ilvl w:val="0"/>
          <w:numId w:val="3"/>
        </w:numPr>
        <w:spacing/>
      </w:pPr>
      <w:r>
        <w:t xml:space="preserve">Tip (green): Bring more quarters</w:t>
      </w:r>
    </w:p>
    <w:p>
      <w:pPr>
        <w:pStyle w:val="ListParagraph"/>
        <w:numPr>
          <w:ilvl w:val="0"/>
          <w:numId w:val="3"/>
        </w:numPr>
        <w:spacing/>
      </w:pPr>
      <w:r>
        <w:t xml:space="preserve">Facility callout (red): Infant supply rules</w:t>
      </w:r>
    </w:p>
    <w:p>
      <w:pPr>
        <w:pStyle w:val="ListParagraph"/>
        <w:numPr>
          <w:ilvl w:val="0"/>
          <w:numId w:val="3"/>
        </w:numPr>
        <w:spacing w:after="200"/>
      </w:pPr>
      <w:r>
        <w:t xml:space="preserve">Facility callout (red): Locker availability</w:t>
      </w:r>
    </w:p>
    <w:p>
      <w:pPr>
        <w:pStyle w:val="Heading3"/>
      </w:pPr>
      <w:r>
        <w:t xml:space="preserve">Downloadable Resources</w:t>
      </w:r>
    </w:p>
    <w:p>
      <w:pPr>
        <w:pStyle w:val="ListParagraph"/>
        <w:numPr>
          <w:ilvl w:val="0"/>
          <w:numId w:val="3"/>
        </w:numPr>
        <w:spacing/>
      </w:pPr>
      <w:r>
        <w:t xml:space="preserve">Visit Day Checklist (printable)</w:t>
      </w:r>
    </w:p>
    <w:p>
      <w:r>
        <w:br w:type="page"/>
      </w:r>
    </w:p>
    <w:p>
      <w:pPr>
        <w:spacing w:after="200"/>
        <w:jc w:val="center"/>
      </w:pPr>
      <w:r>
        <w:rPr>
          <w:b/>
          <w:bCs/>
          <w:color w:val="718096"/>
          <w:sz w:val="32"/>
          <w:szCs w:val="32"/>
        </w:rPr>
        <w:t xml:space="preserve">TEMPLATE 5</w:t>
      </w:r>
    </w:p>
    <w:p>
      <w:pPr>
        <w:spacing w:after="600"/>
        <w:jc w:val="center"/>
      </w:pPr>
      <w:r>
        <w:rPr>
          <w:b/>
          <w:bCs/>
          <w:color w:val="1a365d"/>
          <w:sz w:val="40"/>
          <w:szCs w:val="40"/>
        </w:rPr>
        <w:t xml:space="preserve">The Search &amp; Entry Process</w:t>
      </w:r>
    </w:p>
    <w:p>
      <w:pPr>
        <w:pStyle w:val="Heading1"/>
      </w:pPr>
      <w:r>
        <w:t xml:space="preserve">1. Page Introduction</w:t>
      </w:r>
    </w:p>
    <w:p>
      <w:pPr>
        <w:pStyle w:val="Heading3"/>
      </w:pPr>
      <w:r>
        <w:t xml:space="preserve">Opening Statement</w:t>
      </w:r>
    </w:p>
    <w:p>
      <w:pPr>
        <w:spacing/>
      </w:pPr>
      <w:r>
        <w:rPr>
          <w:b/>
          <w:bCs/>
        </w:rPr>
        <w:t xml:space="preserve">Tone: </w:t>
      </w:r>
      <w:r>
        <w:t xml:space="preserve">Calm, matter-of-fact, validating—this can be intimidating</w:t>
      </w:r>
    </w:p>
    <w:p>
      <w:pPr>
        <w:spacing w:after="100"/>
      </w:pPr>
      <w:r>
        <w:t xml:space="preserve">Key points to hit:</w:t>
      </w:r>
    </w:p>
    <w:p>
      <w:pPr>
        <w:pStyle w:val="ListParagraph"/>
        <w:numPr>
          <w:ilvl w:val="0"/>
          <w:numId w:val="2"/>
        </w:numPr>
        <w:spacing/>
      </w:pPr>
      <w:r>
        <w:t xml:space="preserve">There's a process to get inside, and it takes time</w:t>
      </w:r>
    </w:p>
    <w:p>
      <w:pPr>
        <w:pStyle w:val="ListParagraph"/>
        <w:numPr>
          <w:ilvl w:val="0"/>
          <w:numId w:val="2"/>
        </w:numPr>
        <w:spacing/>
      </w:pPr>
      <w:r>
        <w:t xml:space="preserve">Knowing what to expect makes it less stressful</w:t>
      </w:r>
    </w:p>
    <w:p>
      <w:pPr>
        <w:pStyle w:val="ListParagraph"/>
        <w:numPr>
          <w:ilvl w:val="0"/>
          <w:numId w:val="2"/>
        </w:numPr>
        <w:spacing w:after="200"/>
      </w:pPr>
      <w:r>
        <w:t xml:space="preserve">Everyone goes through this—you're not being singled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REALITY CHECK</w:t>
            </w:r>
          </w:p>
          <w:p>
            <w:r>
              <w:rPr>
                <w:sz w:val="20"/>
                <w:szCs w:val="20"/>
              </w:rPr>
              <w:t xml:space="preserve">The entry process can feel intimidating or invasive, especially the first time. This is normal to feel. Knowing what's coming helps.</w:t>
            </w:r>
          </w:p>
        </w:tc>
      </w:tr>
    </w:tbl>
    <w:p>
      <w:pPr>
        <w:spacing w:after="200"/>
      </w:pPr>
    </w:p>
    <w:p>
      <w:pPr>
        <w:pStyle w:val="Heading1"/>
      </w:pPr>
      <w:r>
        <w:t xml:space="preserve">2. Overview: What Happens</w:t>
      </w:r>
    </w:p>
    <w:p>
      <w:pPr>
        <w:pStyle w:val="Heading3"/>
      </w:pPr>
      <w:r>
        <w:t xml:space="preserve">The Basic Steps</w:t>
      </w:r>
    </w:p>
    <w:p>
      <w:pPr>
        <w:spacing/>
      </w:pPr>
      <w:r>
        <w:rPr>
          <w:b/>
          <w:bCs/>
        </w:rPr>
        <w:t xml:space="preserve">Content: </w:t>
      </w:r>
      <w:r>
        <w:t xml:space="preserve">High-level walkthrough</w:t>
      </w:r>
    </w:p>
    <w:p>
      <w:pPr>
        <w:spacing w:after="100"/>
      </w:pPr>
      <w:r>
        <w:t xml:space="preserve">From parking lot to visiting room, here's what happens:</w:t>
      </w:r>
    </w:p>
    <w:p>
      <w:pPr>
        <w:pStyle w:val="ListParagraph"/>
        <w:numPr>
          <w:ilvl w:val="0"/>
          <w:numId w:val="3"/>
        </w:numPr>
        <w:spacing/>
      </w:pPr>
      <w:r>
        <w:t xml:space="preserve">Arrive and park</w:t>
      </w:r>
    </w:p>
    <w:p>
      <w:pPr>
        <w:pStyle w:val="ListParagraph"/>
        <w:numPr>
          <w:ilvl w:val="0"/>
          <w:numId w:val="3"/>
        </w:numPr>
        <w:spacing/>
      </w:pPr>
      <w:r>
        <w:t xml:space="preserve">Check in at the front desk</w:t>
      </w:r>
    </w:p>
    <w:p>
      <w:pPr>
        <w:pStyle w:val="ListParagraph"/>
        <w:numPr>
          <w:ilvl w:val="0"/>
          <w:numId w:val="3"/>
        </w:numPr>
        <w:spacing/>
      </w:pPr>
      <w:r>
        <w:t xml:space="preserve">Wait to be called</w:t>
      </w:r>
    </w:p>
    <w:p>
      <w:pPr>
        <w:pStyle w:val="ListParagraph"/>
        <w:numPr>
          <w:ilvl w:val="0"/>
          <w:numId w:val="3"/>
        </w:numPr>
        <w:spacing/>
      </w:pPr>
      <w:r>
        <w:t xml:space="preserve">Go through metal detector and/or search</w:t>
      </w:r>
    </w:p>
    <w:p>
      <w:pPr>
        <w:pStyle w:val="ListParagraph"/>
        <w:numPr>
          <w:ilvl w:val="0"/>
          <w:numId w:val="3"/>
        </w:numPr>
        <w:spacing/>
      </w:pPr>
      <w:r>
        <w:t xml:space="preserve">Walk or be escorted to visiting area</w:t>
      </w:r>
    </w:p>
    <w:p>
      <w:pPr>
        <w:pStyle w:val="ListParagraph"/>
        <w:numPr>
          <w:ilvl w:val="0"/>
          <w:numId w:val="3"/>
        </w:numPr>
        <w:spacing w:after="200"/>
      </w:pPr>
      <w:r>
        <w:t xml:space="preserve">Wait for your loved one to be brought in</w:t>
      </w:r>
    </w:p>
    <w:p>
      <w:pPr>
        <w:pStyle w:val="Heading3"/>
      </w:pPr>
      <w:r>
        <w:t xml:space="preserve">How Long It Takes</w:t>
      </w:r>
    </w:p>
    <w:p>
      <w:pPr>
        <w:pStyle w:val="ListParagraph"/>
        <w:numPr>
          <w:ilvl w:val="0"/>
          <w:numId w:val="2"/>
        </w:numPr>
        <w:spacing/>
      </w:pPr>
      <w:r>
        <w:t xml:space="preserve">Total processing: typically 30-90 minutes</w:t>
      </w:r>
    </w:p>
    <w:p>
      <w:pPr>
        <w:pStyle w:val="ListParagraph"/>
        <w:numPr>
          <w:ilvl w:val="0"/>
          <w:numId w:val="2"/>
        </w:numPr>
        <w:spacing/>
      </w:pPr>
      <w:r>
        <w:t xml:space="preserve">Busier days (weekends, holidays) = longer waits</w:t>
      </w:r>
    </w:p>
    <w:p>
      <w:pPr>
        <w:pStyle w:val="ListParagraph"/>
        <w:numPr>
          <w:ilvl w:val="0"/>
          <w:numId w:val="2"/>
        </w:numPr>
        <w:spacing w:after="200"/>
      </w:pPr>
      <w:r>
        <w:t xml:space="preserve">This is why arriving early matters</w:t>
      </w:r>
    </w:p>
    <w:p>
      <w:pPr>
        <w:pStyle w:val="Heading1"/>
      </w:pPr>
      <w:r>
        <w:t xml:space="preserve">3. Check-In</w:t>
      </w:r>
    </w:p>
    <w:p>
      <w:pPr>
        <w:pStyle w:val="Heading3"/>
      </w:pPr>
      <w:r>
        <w:t xml:space="preserve">What Happens at the Desk</w:t>
      </w:r>
    </w:p>
    <w:p>
      <w:pPr>
        <w:pStyle w:val="ListParagraph"/>
        <w:numPr>
          <w:ilvl w:val="0"/>
          <w:numId w:val="2"/>
        </w:numPr>
        <w:spacing/>
      </w:pPr>
      <w:r>
        <w:t xml:space="preserve">Show your government-issued ID</w:t>
      </w:r>
    </w:p>
    <w:p>
      <w:pPr>
        <w:pStyle w:val="ListParagraph"/>
        <w:numPr>
          <w:ilvl w:val="0"/>
          <w:numId w:val="2"/>
        </w:numPr>
        <w:spacing/>
      </w:pPr>
      <w:r>
        <w:t xml:space="preserve">Staff verifies you're on the approved visitor list</w:t>
      </w:r>
    </w:p>
    <w:p>
      <w:pPr>
        <w:pStyle w:val="ListParagraph"/>
        <w:numPr>
          <w:ilvl w:val="0"/>
          <w:numId w:val="2"/>
        </w:numPr>
        <w:spacing/>
      </w:pPr>
      <w:r>
        <w:t xml:space="preserve">You may sign in on a log</w:t>
      </w:r>
    </w:p>
    <w:p>
      <w:pPr>
        <w:pStyle w:val="ListParagraph"/>
        <w:numPr>
          <w:ilvl w:val="0"/>
          <w:numId w:val="2"/>
        </w:numPr>
        <w:spacing w:after="200"/>
      </w:pPr>
      <w:r>
        <w:t xml:space="preserve">You'll be told where to wait</w:t>
      </w:r>
    </w:p>
    <w:p>
      <w:pPr>
        <w:pStyle w:val="Heading3"/>
      </w:pPr>
      <w:r>
        <w:t xml:space="preserve">If There's a Problem</w:t>
      </w:r>
    </w:p>
    <w:p>
      <w:pPr>
        <w:pStyle w:val="ListParagraph"/>
        <w:numPr>
          <w:ilvl w:val="0"/>
          <w:numId w:val="2"/>
        </w:numPr>
        <w:spacing/>
      </w:pPr>
      <w:r>
        <w:t xml:space="preserve">If your name isn't on the list, they'll tell you</w:t>
      </w:r>
    </w:p>
    <w:p>
      <w:pPr>
        <w:pStyle w:val="ListParagraph"/>
        <w:numPr>
          <w:ilvl w:val="0"/>
          <w:numId w:val="2"/>
        </w:numPr>
        <w:spacing/>
      </w:pPr>
      <w:r>
        <w:t xml:space="preserve">This could mean: application still processing, paperwork error, or you're not approved</w:t>
      </w:r>
    </w:p>
    <w:p>
      <w:pPr>
        <w:pStyle w:val="ListParagraph"/>
        <w:numPr>
          <w:ilvl w:val="0"/>
          <w:numId w:val="2"/>
        </w:numPr>
        <w:spacing/>
      </w:pPr>
      <w:r>
        <w:t xml:space="preserve">Ask for clarification—sometimes it's fixable on the spot</w:t>
      </w:r>
    </w:p>
    <w:p>
      <w:pPr>
        <w:pStyle w:val="ListParagraph"/>
        <w:numPr>
          <w:ilvl w:val="0"/>
          <w:numId w:val="2"/>
        </w:numPr>
        <w:spacing w:after="200"/>
      </w:pPr>
      <w:r>
        <w:t xml:space="preserve">If not fixable, you may need to leave and follow up later</w:t>
      </w:r>
    </w:p>
    <w:p>
      <w:pPr>
        <w:pStyle w:val="Heading1"/>
      </w:pPr>
      <w:r>
        <w:t xml:space="preserve">4. The Waiting Area</w:t>
      </w:r>
    </w:p>
    <w:p>
      <w:pPr>
        <w:pStyle w:val="Heading3"/>
      </w:pPr>
      <w:r>
        <w:t xml:space="preserve">What to Expect</w:t>
      </w:r>
    </w:p>
    <w:p>
      <w:pPr>
        <w:pStyle w:val="ListParagraph"/>
        <w:numPr>
          <w:ilvl w:val="0"/>
          <w:numId w:val="2"/>
        </w:numPr>
        <w:spacing/>
      </w:pPr>
      <w:r>
        <w:t xml:space="preserve">You'll wait in a designated area (lobby, outdoor area, etc.)</w:t>
      </w:r>
    </w:p>
    <w:p>
      <w:pPr>
        <w:pStyle w:val="ListParagraph"/>
        <w:numPr>
          <w:ilvl w:val="0"/>
          <w:numId w:val="2"/>
        </w:numPr>
        <w:spacing/>
      </w:pPr>
      <w:r>
        <w:t xml:space="preserve">Visitors are usually called in groups</w:t>
      </w:r>
    </w:p>
    <w:p>
      <w:pPr>
        <w:pStyle w:val="ListParagraph"/>
        <w:numPr>
          <w:ilvl w:val="0"/>
          <w:numId w:val="2"/>
        </w:numPr>
        <w:spacing/>
      </w:pPr>
      <w:r>
        <w:t xml:space="preserve">Wait times vary—could be 10 minutes, could be an hour</w:t>
      </w:r>
    </w:p>
    <w:p>
      <w:pPr>
        <w:pStyle w:val="ListParagraph"/>
        <w:numPr>
          <w:ilvl w:val="0"/>
          <w:numId w:val="2"/>
        </w:numPr>
        <w:spacing w:after="200"/>
      </w:pPr>
      <w:r>
        <w:t xml:space="preserve">Stay in the waiting area and listen for your name/group</w:t>
      </w:r>
    </w:p>
    <w:p>
      <w:pPr>
        <w:pStyle w:val="Heading3"/>
      </w:pPr>
      <w:r>
        <w:t xml:space="preserve">While You Wait</w:t>
      </w:r>
    </w:p>
    <w:p>
      <w:pPr>
        <w:pStyle w:val="ListParagraph"/>
        <w:numPr>
          <w:ilvl w:val="0"/>
          <w:numId w:val="2"/>
        </w:numPr>
        <w:spacing/>
      </w:pPr>
      <w:r>
        <w:t xml:space="preserve">Restrooms are usually available in waiting area</w:t>
      </w:r>
    </w:p>
    <w:p>
      <w:pPr>
        <w:pStyle w:val="ListParagraph"/>
        <w:numPr>
          <w:ilvl w:val="0"/>
          <w:numId w:val="2"/>
        </w:numPr>
        <w:spacing/>
      </w:pPr>
      <w:r>
        <w:t xml:space="preserve">No cell phones—leave entertainment in the car</w:t>
      </w:r>
    </w:p>
    <w:p>
      <w:pPr>
        <w:pStyle w:val="ListParagraph"/>
        <w:numPr>
          <w:ilvl w:val="0"/>
          <w:numId w:val="2"/>
        </w:numPr>
        <w:spacing/>
      </w:pPr>
      <w:r>
        <w:t xml:space="preserve">Talk quietly with other visitors if you want, or just wait</w:t>
      </w:r>
    </w:p>
    <w:p>
      <w:pPr>
        <w:pStyle w:val="ListParagraph"/>
        <w:numPr>
          <w:ilvl w:val="0"/>
          <w:numId w:val="2"/>
        </w:numPr>
        <w:spacing w:after="200"/>
      </w:pPr>
      <w:r>
        <w:t xml:space="preserve">Stay alert for your name being called</w:t>
      </w:r>
    </w:p>
    <w:p>
      <w:pPr>
        <w:pStyle w:val="Heading1"/>
      </w:pPr>
      <w:r>
        <w:t xml:space="preserve">5. The Search</w:t>
      </w:r>
    </w:p>
    <w:p>
      <w:pPr>
        <w:pStyle w:val="Heading3"/>
      </w:pPr>
      <w:r>
        <w:t xml:space="preserve">Metal Detector</w:t>
      </w:r>
    </w:p>
    <w:p>
      <w:pPr>
        <w:pStyle w:val="ListParagraph"/>
        <w:numPr>
          <w:ilvl w:val="0"/>
          <w:numId w:val="2"/>
        </w:numPr>
        <w:spacing/>
      </w:pPr>
      <w:r>
        <w:t xml:space="preserve">You'll walk through a metal detector, like at an airport</w:t>
      </w:r>
    </w:p>
    <w:p>
      <w:pPr>
        <w:pStyle w:val="ListParagraph"/>
        <w:numPr>
          <w:ilvl w:val="0"/>
          <w:numId w:val="2"/>
        </w:numPr>
        <w:spacing/>
      </w:pPr>
      <w:r>
        <w:t xml:space="preserve">Remove coins, keys, belt (if metal buckle)</w:t>
      </w:r>
    </w:p>
    <w:p>
      <w:pPr>
        <w:pStyle w:val="ListParagraph"/>
        <w:numPr>
          <w:ilvl w:val="0"/>
          <w:numId w:val="2"/>
        </w:numPr>
        <w:spacing/>
      </w:pPr>
      <w:r>
        <w:t xml:space="preserve">If it beeps, you may go through again or be wanded</w:t>
      </w:r>
    </w:p>
    <w:p>
      <w:pPr>
        <w:pStyle w:val="ListParagraph"/>
        <w:numPr>
          <w:ilvl w:val="0"/>
          <w:numId w:val="2"/>
        </w:numPr>
        <w:spacing w:after="200"/>
      </w:pPr>
      <w:r>
        <w:t xml:space="preserve">Underwire bras often set it off (see What to Wear page)</w:t>
      </w:r>
    </w:p>
    <w:p>
      <w:pPr>
        <w:pStyle w:val="Heading3"/>
      </w:pPr>
      <w:r>
        <w:t xml:space="preserve">Pat-Down Search</w:t>
      </w:r>
    </w:p>
    <w:p>
      <w:pPr>
        <w:pStyle w:val="ListParagraph"/>
        <w:numPr>
          <w:ilvl w:val="0"/>
          <w:numId w:val="2"/>
        </w:numPr>
        <w:spacing/>
      </w:pPr>
      <w:r>
        <w:t xml:space="preserve">You may receive a pat-down search</w:t>
      </w:r>
    </w:p>
    <w:p>
      <w:pPr>
        <w:pStyle w:val="ListParagraph"/>
        <w:numPr>
          <w:ilvl w:val="0"/>
          <w:numId w:val="2"/>
        </w:numPr>
        <w:spacing/>
      </w:pPr>
      <w:r>
        <w:t xml:space="preserve">Same-gender officer will conduct the search</w:t>
      </w:r>
    </w:p>
    <w:p>
      <w:pPr>
        <w:pStyle w:val="ListParagraph"/>
        <w:numPr>
          <w:ilvl w:val="0"/>
          <w:numId w:val="2"/>
        </w:numPr>
        <w:spacing/>
      </w:pPr>
      <w:r>
        <w:t xml:space="preserve">They'll pat down your arms, torso, legs</w:t>
      </w:r>
    </w:p>
    <w:p>
      <w:pPr>
        <w:pStyle w:val="ListParagraph"/>
        <w:numPr>
          <w:ilvl w:val="0"/>
          <w:numId w:val="2"/>
        </w:numPr>
        <w:spacing w:after="200"/>
      </w:pPr>
      <w:r>
        <w:t xml:space="preserve">This is standard—everyone may be searched</w:t>
      </w:r>
    </w:p>
    <w:p>
      <w:pPr>
        <w:pStyle w:val="Heading3"/>
      </w:pPr>
      <w:r>
        <w:t xml:space="preserve">Other Possible Searches</w:t>
      </w:r>
    </w:p>
    <w:p>
      <w:pPr>
        <w:pStyle w:val="ListParagraph"/>
        <w:numPr>
          <w:ilvl w:val="0"/>
          <w:numId w:val="2"/>
        </w:numPr>
        <w:spacing/>
      </w:pPr>
      <w:r>
        <w:t xml:space="preserve">ION scanner (checks for drug residue)—you'll press your hands on a scanner</w:t>
      </w:r>
    </w:p>
    <w:p>
      <w:pPr>
        <w:pStyle w:val="ListParagraph"/>
        <w:numPr>
          <w:ilvl w:val="0"/>
          <w:numId w:val="2"/>
        </w:numPr>
        <w:spacing/>
      </w:pPr>
      <w:r>
        <w:t xml:space="preserve">Drug-sniffing dog may be present</w:t>
      </w:r>
    </w:p>
    <w:p>
      <w:pPr>
        <w:pStyle w:val="ListParagraph"/>
        <w:numPr>
          <w:ilvl w:val="0"/>
          <w:numId w:val="2"/>
        </w:numPr>
        <w:spacing w:after="200"/>
      </w:pPr>
      <w:r>
        <w:t xml:space="preserve">Clear bag/belongings will be visually inspected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REALITY CHECK</w:t>
            </w:r>
          </w:p>
          <w:p>
            <w:r>
              <w:rPr>
                <w:sz w:val="20"/>
                <w:szCs w:val="20"/>
              </w:rPr>
              <w:t xml:space="preserve">Searches can feel invasive or uncomfortable. This is a normal reaction. The staff are doing their job, and this happens to every visitor. It's not personal.</w:t>
            </w:r>
          </w:p>
        </w:tc>
      </w:tr>
    </w:tbl>
    <w:p>
      <w:pPr>
        <w:spacing w:after="200"/>
      </w:pPr>
    </w:p>
    <w:p>
      <w:pPr>
        <w:pStyle w:val="Heading1"/>
      </w:pPr>
      <w:r>
        <w:t xml:space="preserve">6. Your Rights During Search</w:t>
      </w:r>
    </w:p>
    <w:p>
      <w:pPr>
        <w:pStyle w:val="Heading3"/>
      </w:pPr>
      <w:r>
        <w:t xml:space="preserve">What You're Entitled To</w:t>
      </w:r>
    </w:p>
    <w:p>
      <w:pPr>
        <w:pStyle w:val="ListParagraph"/>
        <w:numPr>
          <w:ilvl w:val="0"/>
          <w:numId w:val="2"/>
        </w:numPr>
        <w:spacing/>
      </w:pPr>
      <w:r>
        <w:t xml:space="preserve">Same-gender officer for pat-down</w:t>
      </w:r>
    </w:p>
    <w:p>
      <w:pPr>
        <w:pStyle w:val="ListParagraph"/>
        <w:numPr>
          <w:ilvl w:val="0"/>
          <w:numId w:val="2"/>
        </w:numPr>
        <w:spacing/>
      </w:pPr>
      <w:r>
        <w:t xml:space="preserve">To be treated with basic respect</w:t>
      </w:r>
    </w:p>
    <w:p>
      <w:pPr>
        <w:pStyle w:val="ListParagraph"/>
        <w:numPr>
          <w:ilvl w:val="0"/>
          <w:numId w:val="2"/>
        </w:numPr>
        <w:spacing/>
      </w:pPr>
      <w:r>
        <w:t xml:space="preserve">To ask what's happening if you're confused</w:t>
      </w:r>
    </w:p>
    <w:p>
      <w:pPr>
        <w:pStyle w:val="ListParagraph"/>
        <w:numPr>
          <w:ilvl w:val="0"/>
          <w:numId w:val="2"/>
        </w:numPr>
        <w:spacing w:after="200"/>
      </w:pPr>
      <w:r>
        <w:t xml:space="preserve">To not be touched inappropriately</w:t>
      </w:r>
    </w:p>
    <w:p>
      <w:pPr>
        <w:pStyle w:val="Heading3"/>
      </w:pPr>
      <w:r>
        <w:t xml:space="preserve">What to Do If Something Feels Wrong</w:t>
      </w:r>
    </w:p>
    <w:p>
      <w:pPr>
        <w:pStyle w:val="ListParagraph"/>
        <w:numPr>
          <w:ilvl w:val="0"/>
          <w:numId w:val="2"/>
        </w:numPr>
        <w:spacing/>
      </w:pPr>
      <w:r>
        <w:t xml:space="preserve">Stay calm—getting upset usually makes things worse</w:t>
      </w:r>
    </w:p>
    <w:p>
      <w:pPr>
        <w:pStyle w:val="ListParagraph"/>
        <w:numPr>
          <w:ilvl w:val="0"/>
          <w:numId w:val="2"/>
        </w:numPr>
        <w:spacing/>
      </w:pPr>
      <w:r>
        <w:t xml:space="preserve">You can ask for a supervisor</w:t>
      </w:r>
    </w:p>
    <w:p>
      <w:pPr>
        <w:pStyle w:val="ListParagraph"/>
        <w:numPr>
          <w:ilvl w:val="0"/>
          <w:numId w:val="2"/>
        </w:numPr>
        <w:spacing/>
      </w:pPr>
      <w:r>
        <w:t xml:space="preserve">Remember names/badge numbers if you want to file a complaint later</w:t>
      </w:r>
    </w:p>
    <w:p>
      <w:pPr>
        <w:pStyle w:val="ListParagraph"/>
        <w:numPr>
          <w:ilvl w:val="0"/>
          <w:numId w:val="2"/>
        </w:numPr>
        <w:spacing/>
      </w:pPr>
      <w:r>
        <w:t xml:space="preserve">Don't refuse the search—you'll be denied entry</w:t>
      </w:r>
    </w:p>
    <w:p>
      <w:pPr>
        <w:pStyle w:val="ListParagraph"/>
        <w:numPr>
          <w:ilvl w:val="0"/>
          <w:numId w:val="2"/>
        </w:numPr>
        <w:spacing w:after="200"/>
      </w:pPr>
      <w:r>
        <w:t xml:space="preserve">File a complaint afterward if needed (see Troubleshooting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DON'T REFUSE THE SEARCH</w:t>
            </w:r>
          </w:p>
          <w:p>
            <w:r>
              <w:rPr>
                <w:sz w:val="20"/>
                <w:szCs w:val="20"/>
              </w:rPr>
              <w:t xml:space="preserve">If you refuse to be searched, you will not be allowed to visit. If you have concerns about the search, comply and then file a complaint afterward.</w:t>
            </w:r>
          </w:p>
        </w:tc>
      </w:tr>
    </w:tbl>
    <w:p>
      <w:pPr>
        <w:spacing w:after="200"/>
      </w:pPr>
    </w:p>
    <w:p>
      <w:pPr>
        <w:pStyle w:val="Heading1"/>
      </w:pPr>
      <w:r>
        <w:t xml:space="preserve">7. Common Issues at Entry</w:t>
      </w:r>
    </w:p>
    <w:p>
      <w:pPr>
        <w:pStyle w:val="Heading3"/>
      </w:pPr>
      <w:r>
        <w:t xml:space="preserve">Setting Off the Metal Detector</w:t>
      </w:r>
    </w:p>
    <w:p>
      <w:pPr>
        <w:pStyle w:val="ListParagraph"/>
        <w:numPr>
          <w:ilvl w:val="0"/>
          <w:numId w:val="2"/>
        </w:numPr>
        <w:spacing/>
      </w:pPr>
      <w:r>
        <w:t xml:space="preserve">Underwire bra is the most common cause</w:t>
      </w:r>
    </w:p>
    <w:p>
      <w:pPr>
        <w:pStyle w:val="ListParagraph"/>
        <w:numPr>
          <w:ilvl w:val="0"/>
          <w:numId w:val="2"/>
        </w:numPr>
        <w:spacing/>
      </w:pPr>
      <w:r>
        <w:t xml:space="preserve">Also: forgotten coins, belt buckle, jewelry, hair pins</w:t>
      </w:r>
    </w:p>
    <w:p>
      <w:pPr>
        <w:pStyle w:val="ListParagraph"/>
        <w:numPr>
          <w:ilvl w:val="0"/>
          <w:numId w:val="2"/>
        </w:numPr>
        <w:spacing/>
      </w:pPr>
      <w:r>
        <w:t xml:space="preserve">You may need to remove item and try again</w:t>
      </w:r>
    </w:p>
    <w:p>
      <w:pPr>
        <w:pStyle w:val="ListParagraph"/>
        <w:numPr>
          <w:ilvl w:val="0"/>
          <w:numId w:val="2"/>
        </w:numPr>
        <w:spacing w:after="200"/>
      </w:pPr>
      <w:r>
        <w:t xml:space="preserve">If you keep setting it off, additional search may be required</w:t>
      </w:r>
    </w:p>
    <w:p>
      <w:pPr>
        <w:pStyle w:val="Heading3"/>
      </w:pPr>
      <w:r>
        <w:t xml:space="preserve">ION Scanner Alert</w:t>
      </w:r>
    </w:p>
    <w:p>
      <w:pPr>
        <w:pStyle w:val="ListParagraph"/>
        <w:numPr>
          <w:ilvl w:val="0"/>
          <w:numId w:val="2"/>
        </w:numPr>
        <w:spacing/>
      </w:pPr>
      <w:r>
        <w:t xml:space="preserve">Scanner detects drug residue</w:t>
      </w:r>
    </w:p>
    <w:p>
      <w:pPr>
        <w:pStyle w:val="ListParagraph"/>
        <w:numPr>
          <w:ilvl w:val="0"/>
          <w:numId w:val="2"/>
        </w:numPr>
        <w:spacing/>
      </w:pPr>
      <w:r>
        <w:t xml:space="preserve">Can be triggered by: handling cash, certain lotions, medications, being around someone who smokes</w:t>
      </w:r>
    </w:p>
    <w:p>
      <w:pPr>
        <w:pStyle w:val="ListParagraph"/>
        <w:numPr>
          <w:ilvl w:val="0"/>
          <w:numId w:val="2"/>
        </w:numPr>
        <w:spacing/>
      </w:pPr>
      <w:r>
        <w:t xml:space="preserve">If you trigger it: you may be asked questions, searched more thoroughly, or in some cases denied entry</w:t>
      </w:r>
    </w:p>
    <w:p>
      <w:pPr>
        <w:pStyle w:val="ListParagraph"/>
        <w:numPr>
          <w:ilvl w:val="0"/>
          <w:numId w:val="2"/>
        </w:numPr>
        <w:spacing w:after="200"/>
      </w:pPr>
      <w:r>
        <w:t xml:space="preserve">False positives happen—explain calmly if you know why it might have triggered</w:t>
      </w:r>
    </w:p>
    <w:p>
      <w:pPr>
        <w:pStyle w:val="Heading3"/>
      </w:pPr>
      <w:r>
        <w:t xml:space="preserve">Clothing Issue Discovered at Entry</w:t>
      </w:r>
    </w:p>
    <w:p>
      <w:pPr>
        <w:pStyle w:val="ListParagraph"/>
        <w:numPr>
          <w:ilvl w:val="0"/>
          <w:numId w:val="2"/>
        </w:numPr>
        <w:spacing/>
      </w:pPr>
      <w:r>
        <w:t xml:space="preserve">Sometimes dress code issues aren't caught until you're inside</w:t>
      </w:r>
    </w:p>
    <w:p>
      <w:pPr>
        <w:pStyle w:val="ListParagraph"/>
        <w:numPr>
          <w:ilvl w:val="0"/>
          <w:numId w:val="2"/>
        </w:numPr>
        <w:spacing/>
      </w:pPr>
      <w:r>
        <w:t xml:space="preserve">You may be sent back to change</w:t>
      </w:r>
    </w:p>
    <w:p>
      <w:pPr>
        <w:pStyle w:val="ListParagraph"/>
        <w:numPr>
          <w:ilvl w:val="0"/>
          <w:numId w:val="2"/>
        </w:numPr>
        <w:spacing w:after="200"/>
      </w:pPr>
      <w:r>
        <w:t xml:space="preserve">You can rejoin the line after changing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PRO TIP: Wash Your Hands Before Arrival</w:t>
            </w:r>
          </w:p>
          <w:p>
            <w:r>
              <w:rPr>
                <w:sz w:val="20"/>
                <w:szCs w:val="20"/>
              </w:rPr>
              <w:t xml:space="preserve">The ION scanner is sensitive. Wash your hands thoroughly before arriving, and avoid handling cash or touching your car's surfaces right before the scanner. Some people bring hand wipes.</w:t>
            </w:r>
          </w:p>
        </w:tc>
      </w:tr>
    </w:tbl>
    <w:p>
      <w:pPr>
        <w:spacing w:after="200"/>
      </w:pP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Internal link: What to Wear (underwire issue)</w:t>
      </w:r>
    </w:p>
    <w:p>
      <w:pPr>
        <w:pStyle w:val="ListParagraph"/>
        <w:numPr>
          <w:ilvl w:val="0"/>
          <w:numId w:val="3"/>
        </w:numPr>
        <w:spacing w:after="200"/>
      </w:pPr>
      <w:r>
        <w:t xml:space="preserve">Internal link: Troubleshooting page (filing complaints)</w:t>
      </w:r>
    </w:p>
    <w:p>
      <w:pPr>
        <w:pStyle w:val="Heading3"/>
      </w:pPr>
      <w:r>
        <w:t xml:space="preserve">Callout Boxes</w:t>
      </w:r>
    </w:p>
    <w:p>
      <w:pPr>
        <w:pStyle w:val="ListParagraph"/>
        <w:numPr>
          <w:ilvl w:val="0"/>
          <w:numId w:val="3"/>
        </w:numPr>
        <w:spacing/>
      </w:pPr>
      <w:r>
        <w:t xml:space="preserve">Reality check (blue): Process can feel intimidating</w:t>
      </w:r>
    </w:p>
    <w:p>
      <w:pPr>
        <w:pStyle w:val="ListParagraph"/>
        <w:numPr>
          <w:ilvl w:val="0"/>
          <w:numId w:val="3"/>
        </w:numPr>
        <w:spacing/>
      </w:pPr>
      <w:r>
        <w:t xml:space="preserve">Reality check (blue): Searches can feel invasive</w:t>
      </w:r>
    </w:p>
    <w:p>
      <w:pPr>
        <w:pStyle w:val="ListParagraph"/>
        <w:numPr>
          <w:ilvl w:val="0"/>
          <w:numId w:val="3"/>
        </w:numPr>
        <w:spacing/>
      </w:pPr>
      <w:r>
        <w:t xml:space="preserve">Warning (orange): Don't refuse the search</w:t>
      </w:r>
    </w:p>
    <w:p>
      <w:pPr>
        <w:pStyle w:val="ListParagraph"/>
        <w:numPr>
          <w:ilvl w:val="0"/>
          <w:numId w:val="3"/>
        </w:numPr>
        <w:spacing w:after="200"/>
      </w:pPr>
      <w:r>
        <w:t xml:space="preserve">Tip (green): Wash hands before arrival</w:t>
      </w:r>
    </w:p>
    <w:p>
      <w:r>
        <w:br w:type="page"/>
      </w:r>
    </w:p>
    <w:p>
      <w:pPr>
        <w:spacing w:after="200"/>
        <w:jc w:val="center"/>
      </w:pPr>
      <w:r>
        <w:rPr>
          <w:b/>
          <w:bCs/>
          <w:color w:val="718096"/>
          <w:sz w:val="32"/>
          <w:szCs w:val="32"/>
        </w:rPr>
        <w:t xml:space="preserve">TEMPLATE 6</w:t>
      </w:r>
    </w:p>
    <w:p>
      <w:pPr>
        <w:spacing w:after="600"/>
        <w:jc w:val="center"/>
      </w:pPr>
      <w:r>
        <w:rPr>
          <w:b/>
          <w:bCs/>
          <w:color w:val="1a365d"/>
          <w:sz w:val="40"/>
          <w:szCs w:val="40"/>
        </w:rPr>
        <w:t xml:space="preserve">Inside the Visiting Room</w:t>
      </w:r>
    </w:p>
    <w:p>
      <w:pPr>
        <w:pStyle w:val="Heading1"/>
      </w:pPr>
      <w:r>
        <w:t xml:space="preserve">1. Page Introduction</w:t>
      </w:r>
    </w:p>
    <w:p>
      <w:pPr>
        <w:pStyle w:val="Heading3"/>
      </w:pPr>
      <w:r>
        <w:t xml:space="preserve">Opening Statement</w:t>
      </w:r>
    </w:p>
    <w:p>
      <w:pPr>
        <w:spacing/>
      </w:pPr>
      <w:r>
        <w:rPr>
          <w:b/>
          <w:bCs/>
        </w:rPr>
        <w:t xml:space="preserve">Tone: </w:t>
      </w:r>
      <w:r>
        <w:t xml:space="preserve">Warm, helpful—this is what they've been working toward</w:t>
      </w:r>
    </w:p>
    <w:p>
      <w:pPr>
        <w:spacing w:after="100"/>
      </w:pPr>
      <w:r>
        <w:t xml:space="preserve">Key points to hit:</w:t>
      </w:r>
    </w:p>
    <w:p>
      <w:pPr>
        <w:pStyle w:val="ListParagraph"/>
        <w:numPr>
          <w:ilvl w:val="0"/>
          <w:numId w:val="2"/>
        </w:numPr>
        <w:spacing/>
      </w:pPr>
      <w:r>
        <w:t xml:space="preserve">You made it through processing—now here's what the visit itself is like</w:t>
      </w:r>
    </w:p>
    <w:p>
      <w:pPr>
        <w:pStyle w:val="ListParagraph"/>
        <w:numPr>
          <w:ilvl w:val="0"/>
          <w:numId w:val="2"/>
        </w:numPr>
        <w:spacing/>
      </w:pPr>
      <w:r>
        <w:t xml:space="preserve">Knowing the rules helps you relax and focus on your time together</w:t>
      </w:r>
    </w:p>
    <w:p>
      <w:pPr>
        <w:pStyle w:val="ListParagraph"/>
        <w:numPr>
          <w:ilvl w:val="0"/>
          <w:numId w:val="2"/>
        </w:numPr>
        <w:spacing w:after="200"/>
      </w:pPr>
      <w:r>
        <w:t xml:space="preserve">It may not be what you imagined, but you'll adapt</w:t>
      </w:r>
    </w:p>
    <w:p>
      <w:pPr>
        <w:pStyle w:val="Heading1"/>
      </w:pPr>
      <w:r>
        <w:t xml:space="preserve">2. What the Visiting Room Looks Like</w:t>
      </w:r>
    </w:p>
    <w:p>
      <w:pPr>
        <w:pStyle w:val="Heading3"/>
      </w:pPr>
      <w:r>
        <w:t xml:space="preserve">General Setup</w:t>
      </w:r>
    </w:p>
    <w:p>
      <w:pPr>
        <w:spacing/>
      </w:pPr>
      <w:r>
        <w:rPr>
          <w:b/>
          <w:bCs/>
        </w:rPr>
        <w:t xml:space="preserve">Content: </w:t>
      </w:r>
      <w:r>
        <w:t xml:space="preserve">Help people picture it</w:t>
      </w:r>
    </w:p>
    <w:p>
      <w:pPr>
        <w:pStyle w:val="ListParagraph"/>
        <w:numPr>
          <w:ilvl w:val="0"/>
          <w:numId w:val="2"/>
        </w:numPr>
        <w:spacing/>
      </w:pPr>
      <w:r>
        <w:t xml:space="preserve">Large room with rows of chairs/tables</w:t>
      </w:r>
    </w:p>
    <w:p>
      <w:pPr>
        <w:pStyle w:val="ListParagraph"/>
        <w:numPr>
          <w:ilvl w:val="0"/>
          <w:numId w:val="2"/>
        </w:numPr>
        <w:spacing/>
      </w:pPr>
      <w:r>
        <w:t xml:space="preserve">May be indoor or partially outdoor</w:t>
      </w:r>
    </w:p>
    <w:p>
      <w:pPr>
        <w:pStyle w:val="ListParagraph"/>
        <w:numPr>
          <w:ilvl w:val="0"/>
          <w:numId w:val="2"/>
        </w:numPr>
        <w:spacing/>
      </w:pPr>
      <w:r>
        <w:t xml:space="preserve">Supervised by correctional officers</w:t>
      </w:r>
    </w:p>
    <w:p>
      <w:pPr>
        <w:pStyle w:val="ListParagraph"/>
        <w:numPr>
          <w:ilvl w:val="0"/>
          <w:numId w:val="2"/>
        </w:numPr>
        <w:spacing/>
      </w:pPr>
      <w:r>
        <w:t xml:space="preserve">Other visitors and their loved ones will be there too</w:t>
      </w:r>
    </w:p>
    <w:p>
      <w:pPr>
        <w:pStyle w:val="ListParagraph"/>
        <w:numPr>
          <w:ilvl w:val="0"/>
          <w:numId w:val="2"/>
        </w:numPr>
        <w:spacing/>
      </w:pPr>
      <w:r>
        <w:t xml:space="preserve">Vending machines along the wall</w:t>
      </w:r>
    </w:p>
    <w:p>
      <w:pPr>
        <w:pStyle w:val="ListParagraph"/>
        <w:numPr>
          <w:ilvl w:val="0"/>
          <w:numId w:val="2"/>
        </w:numPr>
        <w:spacing w:after="200"/>
      </w:pPr>
      <w:r>
        <w:t xml:space="preserve">It looks institutional—that's normal</w:t>
      </w:r>
    </w:p>
    <w:p>
      <w:pPr>
        <w:pStyle w:val="Heading3"/>
      </w:pPr>
      <w:r>
        <w:t xml:space="preserve">Where You'll Sit</w:t>
      </w:r>
    </w:p>
    <w:p>
      <w:pPr>
        <w:pStyle w:val="ListParagraph"/>
        <w:numPr>
          <w:ilvl w:val="0"/>
          <w:numId w:val="2"/>
        </w:numPr>
        <w:spacing/>
      </w:pPr>
      <w:r>
        <w:t xml:space="preserve">Usually assigned seating or you pick from available spots</w:t>
      </w:r>
    </w:p>
    <w:p>
      <w:pPr>
        <w:pStyle w:val="ListParagraph"/>
        <w:numPr>
          <w:ilvl w:val="0"/>
          <w:numId w:val="2"/>
        </w:numPr>
        <w:spacing/>
      </w:pPr>
      <w:r>
        <w:t xml:space="preserve">Chairs may be arranged facing each other or side by side</w:t>
      </w:r>
    </w:p>
    <w:p>
      <w:pPr>
        <w:pStyle w:val="ListParagraph"/>
        <w:numPr>
          <w:ilvl w:val="0"/>
          <w:numId w:val="2"/>
        </w:numPr>
        <w:spacing/>
      </w:pPr>
      <w:r>
        <w:t xml:space="preserve">Some facilities have small tables</w:t>
      </w:r>
    </w:p>
    <w:p>
      <w:pPr>
        <w:pStyle w:val="ListParagraph"/>
        <w:numPr>
          <w:ilvl w:val="0"/>
          <w:numId w:val="2"/>
        </w:numPr>
        <w:spacing w:after="200"/>
      </w:pPr>
      <w:r>
        <w:t xml:space="preserve">You'll be in view of officers at all times</w:t>
      </w:r>
    </w:p>
    <w:p>
      <w:pPr>
        <w:pStyle w:val="Heading1"/>
      </w:pPr>
      <w:r>
        <w:t xml:space="preserve">3. When Your Loved One Arrives</w:t>
      </w:r>
    </w:p>
    <w:p>
      <w:pPr>
        <w:pStyle w:val="Heading3"/>
      </w:pPr>
      <w:r>
        <w:t xml:space="preserve">How It Works</w:t>
      </w:r>
    </w:p>
    <w:p>
      <w:pPr>
        <w:pStyle w:val="ListParagraph"/>
        <w:numPr>
          <w:ilvl w:val="0"/>
          <w:numId w:val="2"/>
        </w:numPr>
        <w:spacing/>
      </w:pPr>
      <w:r>
        <w:t xml:space="preserve">You'll be seated first and wait</w:t>
      </w:r>
    </w:p>
    <w:p>
      <w:pPr>
        <w:pStyle w:val="ListParagraph"/>
        <w:numPr>
          <w:ilvl w:val="0"/>
          <w:numId w:val="2"/>
        </w:numPr>
        <w:spacing/>
      </w:pPr>
      <w:r>
        <w:t xml:space="preserve">Your loved one is brought in from their housing unit</w:t>
      </w:r>
    </w:p>
    <w:p>
      <w:pPr>
        <w:pStyle w:val="ListParagraph"/>
        <w:numPr>
          <w:ilvl w:val="0"/>
          <w:numId w:val="2"/>
        </w:numPr>
        <w:spacing/>
      </w:pPr>
      <w:r>
        <w:t xml:space="preserve">This may take a few minutes to much longer</w:t>
      </w:r>
    </w:p>
    <w:p>
      <w:pPr>
        <w:pStyle w:val="ListParagraph"/>
        <w:numPr>
          <w:ilvl w:val="0"/>
          <w:numId w:val="2"/>
        </w:numPr>
        <w:spacing w:after="200"/>
      </w:pPr>
      <w:r>
        <w:t xml:space="preserve">They'll be directed to where you're sitting</w:t>
      </w:r>
    </w:p>
    <w:p>
      <w:pPr>
        <w:pStyle w:val="Heading3"/>
      </w:pPr>
      <w:r>
        <w:t xml:space="preserve">The Greeting</w:t>
      </w:r>
    </w:p>
    <w:p>
      <w:pPr>
        <w:pStyle w:val="ListParagraph"/>
        <w:numPr>
          <w:ilvl w:val="0"/>
          <w:numId w:val="2"/>
        </w:numPr>
        <w:spacing/>
      </w:pPr>
      <w:r>
        <w:t xml:space="preserve">You can usually hug and kiss briefly when they arrive</w:t>
      </w:r>
    </w:p>
    <w:p>
      <w:pPr>
        <w:pStyle w:val="ListParagraph"/>
        <w:numPr>
          <w:ilvl w:val="0"/>
          <w:numId w:val="2"/>
        </w:numPr>
        <w:spacing/>
      </w:pPr>
      <w:r>
        <w:t xml:space="preserve">'Briefly' = a few seconds, not prolonged</w:t>
      </w:r>
    </w:p>
    <w:p>
      <w:pPr>
        <w:pStyle w:val="ListParagraph"/>
        <w:numPr>
          <w:ilvl w:val="0"/>
          <w:numId w:val="2"/>
        </w:numPr>
        <w:spacing/>
      </w:pPr>
      <w:r>
        <w:t xml:space="preserve">This is often the only allowed embrace—the rest of the visit has stricter contact rules</w:t>
      </w:r>
    </w:p>
    <w:p>
      <w:pPr>
        <w:pStyle w:val="ListParagraph"/>
        <w:numPr>
          <w:ilvl w:val="0"/>
          <w:numId w:val="2"/>
        </w:numPr>
        <w:spacing w:after="200"/>
      </w:pPr>
      <w:r>
        <w:t xml:space="preserve">Make it count</w:t>
      </w:r>
    </w:p>
    <w:p>
      <w:pPr>
        <w:pStyle w:val="Heading1"/>
      </w:pPr>
      <w:r>
        <w:t xml:space="preserve">4. Physical Contact Rules</w:t>
      </w:r>
    </w:p>
    <w:p>
      <w:pPr>
        <w:pStyle w:val="Heading3"/>
      </w:pPr>
      <w:r>
        <w:t xml:space="preserve">What's Typically Allowed</w:t>
      </w:r>
    </w:p>
    <w:p>
      <w:pPr>
        <w:pStyle w:val="ListParagraph"/>
        <w:numPr>
          <w:ilvl w:val="0"/>
          <w:numId w:val="2"/>
        </w:numPr>
        <w:spacing/>
      </w:pPr>
      <w:r>
        <w:t xml:space="preserve">Brief hug/kiss at start and end of visit</w:t>
      </w:r>
    </w:p>
    <w:p>
      <w:pPr>
        <w:pStyle w:val="ListParagraph"/>
        <w:numPr>
          <w:ilvl w:val="0"/>
          <w:numId w:val="2"/>
        </w:numPr>
        <w:spacing/>
      </w:pPr>
      <w:r>
        <w:t xml:space="preserve">Holding hands during the visit</w:t>
      </w:r>
    </w:p>
    <w:p>
      <w:pPr>
        <w:pStyle w:val="ListParagraph"/>
        <w:numPr>
          <w:ilvl w:val="0"/>
          <w:numId w:val="2"/>
        </w:numPr>
        <w:spacing/>
      </w:pPr>
      <w:r>
        <w:t xml:space="preserve">Sitting close together</w:t>
      </w:r>
    </w:p>
    <w:p>
      <w:pPr>
        <w:pStyle w:val="ListParagraph"/>
        <w:numPr>
          <w:ilvl w:val="0"/>
          <w:numId w:val="2"/>
        </w:numPr>
        <w:spacing w:after="200"/>
      </w:pPr>
      <w:r>
        <w:t xml:space="preserve">A child sitting on lap</w:t>
      </w:r>
    </w:p>
    <w:p>
      <w:pPr>
        <w:pStyle w:val="Heading3"/>
      </w:pPr>
      <w:r>
        <w:t xml:space="preserve">What's Not Allowed</w:t>
      </w:r>
    </w:p>
    <w:p>
      <w:pPr>
        <w:pStyle w:val="ListParagraph"/>
        <w:numPr>
          <w:ilvl w:val="0"/>
          <w:numId w:val="2"/>
        </w:numPr>
        <w:spacing/>
      </w:pPr>
      <w:r>
        <w:t xml:space="preserve">Prolonged kissing or embracing</w:t>
      </w:r>
    </w:p>
    <w:p>
      <w:pPr>
        <w:pStyle w:val="ListParagraph"/>
        <w:numPr>
          <w:ilvl w:val="0"/>
          <w:numId w:val="2"/>
        </w:numPr>
        <w:spacing/>
      </w:pPr>
      <w:r>
        <w:t xml:space="preserve">Hands under clothing</w:t>
      </w:r>
    </w:p>
    <w:p>
      <w:pPr>
        <w:pStyle w:val="ListParagraph"/>
        <w:numPr>
          <w:ilvl w:val="0"/>
          <w:numId w:val="2"/>
        </w:numPr>
        <w:spacing/>
      </w:pPr>
      <w:r>
        <w:t xml:space="preserve">Anything that looks like passing items</w:t>
      </w:r>
    </w:p>
    <w:p>
      <w:pPr>
        <w:pStyle w:val="ListParagraph"/>
        <w:numPr>
          <w:ilvl w:val="0"/>
          <w:numId w:val="2"/>
        </w:numPr>
        <w:spacing w:after="200"/>
      </w:pPr>
      <w:r>
        <w:t xml:space="preserve">Contact that blocks officers'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CONTACT RULES ARE ENFORCED</w:t>
            </w:r>
          </w:p>
          <w:p>
            <w:r>
              <w:rPr>
                <w:sz w:val="20"/>
                <w:szCs w:val="20"/>
              </w:rPr>
              <w:t xml:space="preserve">Officers will warn you or end your visit if contact rules are violated. It may feel strict, but the rules apply to everyone. Don't risk your future visits.</w:t>
            </w:r>
          </w:p>
        </w:tc>
      </w:tr>
    </w:tbl>
    <w:p>
      <w:pPr>
        <w:spacing w:after="200"/>
      </w:pPr>
    </w:p>
    <w:p>
      <w:pPr>
        <w:pStyle w:val="Heading1"/>
      </w:pPr>
      <w:r>
        <w:t xml:space="preserve">5. Vending Machines and Food</w:t>
      </w:r>
    </w:p>
    <w:p>
      <w:pPr>
        <w:pStyle w:val="Heading3"/>
      </w:pPr>
      <w:r>
        <w:t xml:space="preserve">How It Works</w:t>
      </w:r>
    </w:p>
    <w:p>
      <w:pPr>
        <w:pStyle w:val="ListParagraph"/>
        <w:numPr>
          <w:ilvl w:val="0"/>
          <w:numId w:val="2"/>
        </w:numPr>
        <w:spacing/>
      </w:pPr>
      <w:r>
        <w:t xml:space="preserve">Vending machines are the only food source during visits</w:t>
      </w:r>
    </w:p>
    <w:p>
      <w:pPr>
        <w:pStyle w:val="ListParagraph"/>
        <w:numPr>
          <w:ilvl w:val="0"/>
          <w:numId w:val="2"/>
        </w:numPr>
        <w:spacing/>
      </w:pPr>
      <w:r>
        <w:t xml:space="preserve">You (the visitor) operate the machines—incarcerated people cannot</w:t>
      </w:r>
    </w:p>
    <w:p>
      <w:pPr>
        <w:pStyle w:val="ListParagraph"/>
        <w:numPr>
          <w:ilvl w:val="0"/>
          <w:numId w:val="2"/>
        </w:numPr>
        <w:spacing/>
      </w:pPr>
      <w:r>
        <w:t xml:space="preserve">Bring plenty of quarters and small bills</w:t>
      </w:r>
    </w:p>
    <w:p>
      <w:pPr>
        <w:pStyle w:val="ListParagraph"/>
        <w:numPr>
          <w:ilvl w:val="0"/>
          <w:numId w:val="2"/>
        </w:numPr>
        <w:spacing/>
      </w:pPr>
      <w:r>
        <w:t xml:space="preserve">Options typically: snacks, drinks, sometimes microwaveable items</w:t>
      </w:r>
    </w:p>
    <w:p>
      <w:pPr>
        <w:pStyle w:val="ListParagraph"/>
        <w:numPr>
          <w:ilvl w:val="0"/>
          <w:numId w:val="2"/>
        </w:numPr>
        <w:spacing w:after="200"/>
      </w:pPr>
      <w:r>
        <w:t xml:space="preserve">Prices are higher than outside</w:t>
      </w:r>
    </w:p>
    <w:p>
      <w:pPr>
        <w:pStyle w:val="Heading3"/>
      </w:pPr>
      <w:r>
        <w:t xml:space="preserve">Sharing Food</w:t>
      </w:r>
    </w:p>
    <w:p>
      <w:pPr>
        <w:pStyle w:val="ListParagraph"/>
        <w:numPr>
          <w:ilvl w:val="0"/>
          <w:numId w:val="2"/>
        </w:numPr>
        <w:spacing/>
      </w:pPr>
      <w:r>
        <w:t xml:space="preserve">You can buy food and share it with your loved one</w:t>
      </w:r>
    </w:p>
    <w:p>
      <w:pPr>
        <w:pStyle w:val="ListParagraph"/>
        <w:numPr>
          <w:ilvl w:val="0"/>
          <w:numId w:val="2"/>
        </w:numPr>
        <w:spacing/>
      </w:pPr>
      <w:r>
        <w:t xml:space="preserve">This is often a meaningful part of the visit</w:t>
      </w:r>
    </w:p>
    <w:p>
      <w:pPr>
        <w:pStyle w:val="ListParagraph"/>
        <w:numPr>
          <w:ilvl w:val="0"/>
          <w:numId w:val="2"/>
        </w:numPr>
        <w:spacing/>
      </w:pPr>
      <w:r>
        <w:t xml:space="preserve">Some facilities have microwaves for warming food</w:t>
      </w:r>
    </w:p>
    <w:p>
      <w:pPr>
        <w:pStyle w:val="ListParagraph"/>
        <w:numPr>
          <w:ilvl w:val="0"/>
          <w:numId w:val="2"/>
        </w:numPr>
        <w:spacing w:after="200"/>
      </w:pPr>
      <w:r>
        <w:t xml:space="preserve">Eat at your seats—food stays in the visiting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THE VENDING MACHINE RITUAL</w:t>
            </w:r>
          </w:p>
          <w:p>
            <w:r>
              <w:rPr>
                <w:sz w:val="20"/>
                <w:szCs w:val="20"/>
              </w:rPr>
              <w:t xml:space="preserve">For many families, buying their loved one snacks from the vending machine is an important part of the visit. It's one of the few 'normal' things you can do together. Don't underestimate how much a hot meal or favorite snack can mean.</w:t>
            </w:r>
          </w:p>
        </w:tc>
      </w:tr>
    </w:tbl>
    <w:p>
      <w:pPr>
        <w:spacing w:after="200"/>
      </w:pPr>
    </w:p>
    <w:p>
      <w:pPr>
        <w:pStyle w:val="Heading1"/>
      </w:pPr>
      <w:r>
        <w:t xml:space="preserve">6. During the Visit</w:t>
      </w:r>
    </w:p>
    <w:p>
      <w:pPr>
        <w:pStyle w:val="Heading3"/>
      </w:pPr>
      <w:r>
        <w:t xml:space="preserve">What You Can Talk About</w:t>
      </w:r>
    </w:p>
    <w:p>
      <w:pPr>
        <w:pStyle w:val="ListParagraph"/>
        <w:numPr>
          <w:ilvl w:val="0"/>
          <w:numId w:val="2"/>
        </w:numPr>
        <w:spacing/>
      </w:pPr>
      <w:r>
        <w:t xml:space="preserve">Almost anything—family, news, memories, plans</w:t>
      </w:r>
    </w:p>
    <w:p>
      <w:pPr>
        <w:pStyle w:val="ListParagraph"/>
        <w:numPr>
          <w:ilvl w:val="0"/>
          <w:numId w:val="2"/>
        </w:numPr>
        <w:spacing/>
      </w:pPr>
      <w:r>
        <w:t xml:space="preserve">Conversations are not typically private (officers nearby)</w:t>
      </w:r>
    </w:p>
    <w:p>
      <w:pPr>
        <w:pStyle w:val="ListParagraph"/>
        <w:numPr>
          <w:ilvl w:val="0"/>
          <w:numId w:val="2"/>
        </w:numPr>
        <w:spacing/>
      </w:pPr>
      <w:r>
        <w:t xml:space="preserve">Don't discuss escape plans, illegal activity, or facility security (obviously)</w:t>
      </w:r>
    </w:p>
    <w:p>
      <w:pPr>
        <w:pStyle w:val="ListParagraph"/>
        <w:numPr>
          <w:ilvl w:val="0"/>
          <w:numId w:val="2"/>
        </w:numPr>
        <w:spacing w:after="200"/>
      </w:pPr>
      <w:r>
        <w:t xml:space="preserve">Don't pass messages to/from other incarcerated people</w:t>
      </w:r>
    </w:p>
    <w:p>
      <w:pPr>
        <w:pStyle w:val="Heading3"/>
      </w:pPr>
      <w:r>
        <w:t xml:space="preserve">What to Do</w:t>
      </w:r>
    </w:p>
    <w:p>
      <w:pPr>
        <w:pStyle w:val="ListParagraph"/>
        <w:numPr>
          <w:ilvl w:val="0"/>
          <w:numId w:val="2"/>
        </w:numPr>
        <w:spacing/>
      </w:pPr>
      <w:r>
        <w:t xml:space="preserve">Talk, catch up, share news</w:t>
      </w:r>
    </w:p>
    <w:p>
      <w:pPr>
        <w:pStyle w:val="ListParagraph"/>
        <w:numPr>
          <w:ilvl w:val="0"/>
          <w:numId w:val="2"/>
        </w:numPr>
        <w:spacing/>
      </w:pPr>
      <w:r>
        <w:t xml:space="preserve">Eat together from vending machines</w:t>
      </w:r>
    </w:p>
    <w:p>
      <w:pPr>
        <w:pStyle w:val="ListParagraph"/>
        <w:numPr>
          <w:ilvl w:val="0"/>
          <w:numId w:val="2"/>
        </w:numPr>
        <w:spacing/>
      </w:pPr>
      <w:r>
        <w:t xml:space="preserve">Play cards or board games if the facility allows (they provide them)</w:t>
      </w:r>
    </w:p>
    <w:p>
      <w:pPr>
        <w:pStyle w:val="ListParagraph"/>
        <w:numPr>
          <w:ilvl w:val="0"/>
          <w:numId w:val="2"/>
        </w:numPr>
        <w:spacing/>
      </w:pPr>
      <w:r>
        <w:t xml:space="preserve">Take photos if the facility has a photo program</w:t>
      </w:r>
    </w:p>
    <w:p>
      <w:pPr>
        <w:pStyle w:val="ListParagraph"/>
        <w:numPr>
          <w:ilvl w:val="0"/>
          <w:numId w:val="2"/>
        </w:numPr>
        <w:spacing w:after="200"/>
      </w:pPr>
      <w:r>
        <w:t xml:space="preserve">Just be together—you don't have to fill every moment</w:t>
      </w:r>
    </w:p>
    <w:p>
      <w:pPr>
        <w:pStyle w:val="Heading3"/>
      </w:pPr>
      <w:r>
        <w:t xml:space="preserve">Photos</w:t>
      </w:r>
    </w:p>
    <w:p>
      <w:pPr>
        <w:pStyle w:val="ListParagraph"/>
        <w:numPr>
          <w:ilvl w:val="0"/>
          <w:numId w:val="2"/>
        </w:numPr>
        <w:spacing/>
      </w:pPr>
      <w:r>
        <w:t xml:space="preserve">Many facilities offer photos during visits</w:t>
      </w:r>
    </w:p>
    <w:p>
      <w:pPr>
        <w:pStyle w:val="ListParagraph"/>
        <w:numPr>
          <w:ilvl w:val="0"/>
          <w:numId w:val="2"/>
        </w:numPr>
        <w:spacing/>
      </w:pPr>
      <w:r>
        <w:t xml:space="preserve">Taken by staff or another incarcerated person</w:t>
      </w:r>
    </w:p>
    <w:p>
      <w:pPr>
        <w:pStyle w:val="ListParagraph"/>
        <w:numPr>
          <w:ilvl w:val="0"/>
          <w:numId w:val="2"/>
        </w:numPr>
        <w:spacing/>
      </w:pPr>
      <w:r>
        <w:t xml:space="preserve">You pay for them (prices vary)</w:t>
      </w:r>
    </w:p>
    <w:p>
      <w:pPr>
        <w:pStyle w:val="ListParagraph"/>
        <w:numPr>
          <w:ilvl w:val="0"/>
          <w:numId w:val="2"/>
        </w:numPr>
        <w:spacing w:after="200"/>
      </w:pPr>
      <w:r>
        <w:t xml:space="preserve">This may be the only way to get current photos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For photo availability and pricing, see your facility page.</w:t>
            </w:r>
          </w:p>
        </w:tc>
      </w:tr>
    </w:tbl>
    <w:p>
      <w:pPr>
        <w:spacing w:after="200"/>
      </w:pPr>
    </w:p>
    <w:p>
      <w:pPr>
        <w:pStyle w:val="Heading1"/>
      </w:pPr>
      <w:r>
        <w:t xml:space="preserve">7. Restrooms</w:t>
      </w:r>
    </w:p>
    <w:p>
      <w:pPr>
        <w:pStyle w:val="Heading3"/>
      </w:pPr>
      <w:r>
        <w:t xml:space="preserve">For Visitors</w:t>
      </w:r>
    </w:p>
    <w:p>
      <w:pPr>
        <w:pStyle w:val="ListParagraph"/>
        <w:numPr>
          <w:ilvl w:val="0"/>
          <w:numId w:val="2"/>
        </w:numPr>
        <w:spacing/>
      </w:pPr>
      <w:r>
        <w:t xml:space="preserve">Restrooms available in or near visiting area</w:t>
      </w:r>
    </w:p>
    <w:p>
      <w:pPr>
        <w:pStyle w:val="ListParagraph"/>
        <w:numPr>
          <w:ilvl w:val="0"/>
          <w:numId w:val="2"/>
        </w:numPr>
        <w:spacing/>
      </w:pPr>
      <w:r>
        <w:t xml:space="preserve">You can use them during the visit</w:t>
      </w:r>
    </w:p>
    <w:p>
      <w:pPr>
        <w:pStyle w:val="ListParagraph"/>
        <w:numPr>
          <w:ilvl w:val="0"/>
          <w:numId w:val="2"/>
        </w:numPr>
        <w:spacing w:after="200"/>
      </w:pPr>
      <w:r>
        <w:t xml:space="preserve">You may need to notify an officer before leaving your seat</w:t>
      </w:r>
    </w:p>
    <w:p>
      <w:pPr>
        <w:pStyle w:val="Heading3"/>
      </w:pPr>
      <w:r>
        <w:t xml:space="preserve">For Your Loved One</w:t>
      </w:r>
    </w:p>
    <w:p>
      <w:pPr>
        <w:pStyle w:val="ListParagraph"/>
        <w:numPr>
          <w:ilvl w:val="0"/>
          <w:numId w:val="2"/>
        </w:numPr>
        <w:spacing/>
      </w:pPr>
      <w:r>
        <w:t xml:space="preserve">They may also use the restroom during the visit</w:t>
      </w:r>
    </w:p>
    <w:p>
      <w:pPr>
        <w:pStyle w:val="ListParagraph"/>
        <w:numPr>
          <w:ilvl w:val="0"/>
          <w:numId w:val="2"/>
        </w:numPr>
        <w:spacing/>
      </w:pPr>
      <w:r>
        <w:t xml:space="preserve">They'll notify an officer</w:t>
      </w:r>
    </w:p>
    <w:p>
      <w:pPr>
        <w:pStyle w:val="ListParagraph"/>
        <w:numPr>
          <w:ilvl w:val="0"/>
          <w:numId w:val="2"/>
        </w:numPr>
        <w:spacing w:after="200"/>
      </w:pPr>
      <w:r>
        <w:t xml:space="preserve">This is normal—visits can be several hours</w:t>
      </w:r>
    </w:p>
    <w:p>
      <w:pPr>
        <w:pStyle w:val="Heading1"/>
      </w:pPr>
      <w:r>
        <w:t xml:space="preserve">8. Ending the Visit</w:t>
      </w:r>
    </w:p>
    <w:p>
      <w:pPr>
        <w:pStyle w:val="Heading3"/>
      </w:pPr>
      <w:r>
        <w:t xml:space="preserve">How Visits End</w:t>
      </w:r>
    </w:p>
    <w:p>
      <w:pPr>
        <w:pStyle w:val="ListParagraph"/>
        <w:numPr>
          <w:ilvl w:val="0"/>
          <w:numId w:val="2"/>
        </w:numPr>
        <w:spacing/>
      </w:pPr>
      <w:r>
        <w:t xml:space="preserve">Visits end at the designated time—no extensions</w:t>
      </w:r>
    </w:p>
    <w:p>
      <w:pPr>
        <w:pStyle w:val="ListParagraph"/>
        <w:numPr>
          <w:ilvl w:val="0"/>
          <w:numId w:val="2"/>
        </w:numPr>
        <w:spacing/>
      </w:pPr>
      <w:r>
        <w:t xml:space="preserve">Officers will announce when visiting hours are over</w:t>
      </w:r>
    </w:p>
    <w:p>
      <w:pPr>
        <w:pStyle w:val="ListParagraph"/>
        <w:numPr>
          <w:ilvl w:val="0"/>
          <w:numId w:val="2"/>
        </w:numPr>
        <w:spacing w:after="200"/>
      </w:pPr>
      <w:r>
        <w:t xml:space="preserve">You'll have a moment to say goodbye</w:t>
      </w:r>
    </w:p>
    <w:p>
      <w:pPr>
        <w:pStyle w:val="Heading3"/>
      </w:pPr>
      <w:r>
        <w:t xml:space="preserve">The Goodbye</w:t>
      </w:r>
    </w:p>
    <w:p>
      <w:pPr>
        <w:pStyle w:val="ListParagraph"/>
        <w:numPr>
          <w:ilvl w:val="0"/>
          <w:numId w:val="2"/>
        </w:numPr>
        <w:spacing/>
      </w:pPr>
      <w:r>
        <w:t xml:space="preserve">You can usually hug/kiss briefly again</w:t>
      </w:r>
    </w:p>
    <w:p>
      <w:pPr>
        <w:pStyle w:val="ListParagraph"/>
        <w:numPr>
          <w:ilvl w:val="0"/>
          <w:numId w:val="2"/>
        </w:numPr>
        <w:spacing/>
      </w:pPr>
      <w:r>
        <w:t xml:space="preserve">Your loved one will be taken back to their housing unit</w:t>
      </w:r>
    </w:p>
    <w:p>
      <w:pPr>
        <w:pStyle w:val="ListParagraph"/>
        <w:numPr>
          <w:ilvl w:val="0"/>
          <w:numId w:val="2"/>
        </w:numPr>
        <w:spacing/>
      </w:pPr>
      <w:r>
        <w:t xml:space="preserve">You'll exit through the processing area</w:t>
      </w:r>
    </w:p>
    <w:p>
      <w:pPr>
        <w:pStyle w:val="ListParagraph"/>
        <w:numPr>
          <w:ilvl w:val="0"/>
          <w:numId w:val="2"/>
        </w:numPr>
        <w:spacing w:after="200"/>
      </w:pPr>
      <w:r>
        <w:t xml:space="preserve">Collect your belongings from the locker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REALITY CHECK</w:t>
            </w:r>
          </w:p>
          <w:p>
            <w:r>
              <w:rPr>
                <w:sz w:val="20"/>
                <w:szCs w:val="20"/>
              </w:rPr>
              <w:t xml:space="preserve">Saying goodbye is hard. Every time. It doesn't get easier, but you do get more used to the rhythm of it. Give yourself grace on the drive home.</w:t>
            </w:r>
          </w:p>
        </w:tc>
      </w:tr>
    </w:tbl>
    <w:p>
      <w:pPr>
        <w:spacing w:after="200"/>
      </w:pP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Internal link: Facility page (photo program info)</w:t>
      </w:r>
    </w:p>
    <w:p>
      <w:pPr>
        <w:pStyle w:val="ListParagraph"/>
        <w:numPr>
          <w:ilvl w:val="0"/>
          <w:numId w:val="3"/>
        </w:numPr>
        <w:spacing w:after="200"/>
      </w:pPr>
      <w:r>
        <w:t xml:space="preserve">Internal link: What to Bring (vending money)</w:t>
      </w:r>
    </w:p>
    <w:p>
      <w:pPr>
        <w:pStyle w:val="Heading3"/>
      </w:pPr>
      <w:r>
        <w:t xml:space="preserve">Callout Boxes</w:t>
      </w:r>
    </w:p>
    <w:p>
      <w:pPr>
        <w:pStyle w:val="ListParagraph"/>
        <w:numPr>
          <w:ilvl w:val="0"/>
          <w:numId w:val="3"/>
        </w:numPr>
        <w:spacing/>
      </w:pPr>
      <w:r>
        <w:t xml:space="preserve">Warning (orange): Contact rules are enforced</w:t>
      </w:r>
    </w:p>
    <w:p>
      <w:pPr>
        <w:pStyle w:val="ListParagraph"/>
        <w:numPr>
          <w:ilvl w:val="0"/>
          <w:numId w:val="3"/>
        </w:numPr>
        <w:spacing/>
      </w:pPr>
      <w:r>
        <w:t xml:space="preserve">Tip (green): Vending machine ritual</w:t>
      </w:r>
    </w:p>
    <w:p>
      <w:pPr>
        <w:pStyle w:val="ListParagraph"/>
        <w:numPr>
          <w:ilvl w:val="0"/>
          <w:numId w:val="3"/>
        </w:numPr>
        <w:spacing/>
      </w:pPr>
      <w:r>
        <w:t xml:space="preserve">Reality check (blue): Goodbyes are hard</w:t>
      </w:r>
    </w:p>
    <w:p>
      <w:pPr>
        <w:pStyle w:val="ListParagraph"/>
        <w:numPr>
          <w:ilvl w:val="0"/>
          <w:numId w:val="3"/>
        </w:numPr>
        <w:spacing w:after="200"/>
      </w:pPr>
      <w:r>
        <w:t xml:space="preserve">Facility callout (red): Photo availability</w:t>
      </w:r>
    </w:p>
    <w:p>
      <w:r>
        <w:br w:type="page"/>
      </w:r>
    </w:p>
    <w:p>
      <w:pPr>
        <w:spacing w:after="200"/>
        <w:jc w:val="center"/>
      </w:pPr>
      <w:r>
        <w:rPr>
          <w:b/>
          <w:bCs/>
          <w:color w:val="718096"/>
          <w:sz w:val="32"/>
          <w:szCs w:val="32"/>
        </w:rPr>
        <w:t xml:space="preserve">TEMPLATE 7</w:t>
      </w:r>
    </w:p>
    <w:p>
      <w:pPr>
        <w:spacing w:after="600"/>
        <w:jc w:val="center"/>
      </w:pPr>
      <w:r>
        <w:rPr>
          <w:b/>
          <w:bCs/>
          <w:color w:val="1a365d"/>
          <w:sz w:val="40"/>
          <w:szCs w:val="40"/>
        </w:rPr>
        <w:t xml:space="preserve">Visiting with Children</w:t>
      </w:r>
    </w:p>
    <w:p>
      <w:pPr>
        <w:pStyle w:val="Heading1"/>
      </w:pPr>
      <w:r>
        <w:t xml:space="preserve">1. Page Introduction</w:t>
      </w:r>
    </w:p>
    <w:p>
      <w:pPr>
        <w:pStyle w:val="Heading3"/>
      </w:pPr>
      <w:r>
        <w:t xml:space="preserve">Opening Statement</w:t>
      </w:r>
    </w:p>
    <w:p>
      <w:pPr>
        <w:spacing/>
      </w:pPr>
      <w:r>
        <w:rPr>
          <w:b/>
          <w:bCs/>
        </w:rPr>
        <w:t xml:space="preserve">Tone: </w:t>
      </w:r>
      <w:r>
        <w:t xml:space="preserve">Supportive, practical—this is emotionally complex</w:t>
      </w:r>
    </w:p>
    <w:p>
      <w:pPr>
        <w:spacing w:after="100"/>
      </w:pPr>
      <w:r>
        <w:t xml:space="preserve">Key points to hit:</w:t>
      </w:r>
    </w:p>
    <w:p>
      <w:pPr>
        <w:pStyle w:val="ListParagraph"/>
        <w:numPr>
          <w:ilvl w:val="0"/>
          <w:numId w:val="2"/>
        </w:numPr>
        <w:spacing/>
      </w:pPr>
      <w:r>
        <w:t xml:space="preserve">Bringing children to visit is a personal decision with no right answer</w:t>
      </w:r>
    </w:p>
    <w:p>
      <w:pPr>
        <w:pStyle w:val="ListParagraph"/>
        <w:numPr>
          <w:ilvl w:val="0"/>
          <w:numId w:val="2"/>
        </w:numPr>
        <w:spacing/>
      </w:pPr>
      <w:r>
        <w:t xml:space="preserve">If you choose to bring them, preparation helps everyone</w:t>
      </w:r>
    </w:p>
    <w:p>
      <w:pPr>
        <w:pStyle w:val="ListParagraph"/>
        <w:numPr>
          <w:ilvl w:val="0"/>
          <w:numId w:val="2"/>
        </w:numPr>
        <w:spacing w:after="200"/>
      </w:pPr>
      <w:r>
        <w:t xml:space="preserve">Kids are more resilient than we sometimes think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A NOTE BEFORE WE START</w:t>
            </w:r>
          </w:p>
          <w:p>
            <w:r>
              <w:rPr>
                <w:sz w:val="20"/>
                <w:szCs w:val="20"/>
              </w:rPr>
              <w:t xml:space="preserve">Whether to bring children to visit is a personal choice. There's no single right answer, and it depends on the child, the circumstances, and your family. This page is here to help if you do choose to bring them.</w:t>
            </w:r>
          </w:p>
        </w:tc>
      </w:tr>
    </w:tbl>
    <w:p>
      <w:pPr>
        <w:spacing w:after="200"/>
      </w:pPr>
    </w:p>
    <w:p>
      <w:pPr>
        <w:pStyle w:val="Heading1"/>
      </w:pPr>
      <w:r>
        <w:t xml:space="preserve">2. Deciding Whether to Bring Children</w:t>
      </w:r>
    </w:p>
    <w:p>
      <w:pPr>
        <w:pStyle w:val="Heading3"/>
      </w:pPr>
      <w:r>
        <w:t xml:space="preserve">Things to Consider</w:t>
      </w:r>
    </w:p>
    <w:p>
      <w:pPr>
        <w:pStyle w:val="ListParagraph"/>
        <w:numPr>
          <w:ilvl w:val="0"/>
          <w:numId w:val="2"/>
        </w:numPr>
        <w:spacing/>
      </w:pPr>
      <w:r>
        <w:t xml:space="preserve">Child's age and temperament</w:t>
      </w:r>
    </w:p>
    <w:p>
      <w:pPr>
        <w:pStyle w:val="ListParagraph"/>
        <w:numPr>
          <w:ilvl w:val="0"/>
          <w:numId w:val="2"/>
        </w:numPr>
        <w:spacing/>
      </w:pPr>
      <w:r>
        <w:t xml:space="preserve">How long the visit will be (young children get restless)</w:t>
      </w:r>
    </w:p>
    <w:p>
      <w:pPr>
        <w:pStyle w:val="ListParagraph"/>
        <w:numPr>
          <w:ilvl w:val="0"/>
          <w:numId w:val="2"/>
        </w:numPr>
        <w:spacing/>
      </w:pPr>
      <w:r>
        <w:t xml:space="preserve">Child's relationship with the incarcerated person</w:t>
      </w:r>
    </w:p>
    <w:p>
      <w:pPr>
        <w:pStyle w:val="ListParagraph"/>
        <w:numPr>
          <w:ilvl w:val="0"/>
          <w:numId w:val="2"/>
        </w:numPr>
        <w:spacing/>
      </w:pPr>
      <w:r>
        <w:t xml:space="preserve">How the child handles new/unfamiliar environments</w:t>
      </w:r>
    </w:p>
    <w:p>
      <w:pPr>
        <w:pStyle w:val="ListParagraph"/>
        <w:numPr>
          <w:ilvl w:val="0"/>
          <w:numId w:val="2"/>
        </w:numPr>
        <w:spacing w:after="200"/>
      </w:pPr>
      <w:r>
        <w:t xml:space="preserve">Whether the child knows the person is in prison</w:t>
      </w:r>
    </w:p>
    <w:p>
      <w:pPr>
        <w:pStyle w:val="Heading3"/>
      </w:pPr>
      <w:r>
        <w:t xml:space="preserve">EXPANDABLE: Perspectives on Visiting</w:t>
      </w:r>
    </w:p>
    <w:p>
      <w:pPr>
        <w:spacing/>
      </w:pPr>
      <w:r>
        <w:rPr>
          <w:b/>
          <w:bCs/>
        </w:rPr>
        <w:t xml:space="preserve">Content: </w:t>
      </w:r>
      <w:r>
        <w:t xml:space="preserve">Balanced discussion of different viewpoints</w:t>
      </w:r>
    </w:p>
    <w:p>
      <w:pPr>
        <w:pStyle w:val="ListParagraph"/>
        <w:numPr>
          <w:ilvl w:val="0"/>
          <w:numId w:val="2"/>
        </w:numPr>
        <w:spacing/>
      </w:pPr>
      <w:r>
        <w:t xml:space="preserve">Some families find visits help maintain bonds and feel normal</w:t>
      </w:r>
    </w:p>
    <w:p>
      <w:pPr>
        <w:pStyle w:val="ListParagraph"/>
        <w:numPr>
          <w:ilvl w:val="0"/>
          <w:numId w:val="2"/>
        </w:numPr>
        <w:spacing/>
      </w:pPr>
      <w:r>
        <w:t xml:space="preserve">Some children feel confused, scared, or bored</w:t>
      </w:r>
    </w:p>
    <w:p>
      <w:pPr>
        <w:pStyle w:val="ListParagraph"/>
        <w:numPr>
          <w:ilvl w:val="0"/>
          <w:numId w:val="2"/>
        </w:numPr>
        <w:spacing/>
      </w:pPr>
      <w:r>
        <w:t xml:space="preserve">Some parents prefer to wait until children are older</w:t>
      </w:r>
    </w:p>
    <w:p>
      <w:pPr>
        <w:pStyle w:val="ListParagraph"/>
        <w:numPr>
          <w:ilvl w:val="0"/>
          <w:numId w:val="2"/>
        </w:numPr>
        <w:spacing w:after="200"/>
      </w:pPr>
      <w:r>
        <w:t xml:space="preserve">There's no research consensus on what's 'best'—it depends on the child and situation</w:t>
      </w:r>
    </w:p>
    <w:p>
      <w:pPr>
        <w:pStyle w:val="Heading1"/>
      </w:pPr>
      <w:r>
        <w:t xml:space="preserve">3. Preparing Children for the Visit</w:t>
      </w:r>
    </w:p>
    <w:p>
      <w:pPr>
        <w:pStyle w:val="Heading3"/>
      </w:pPr>
      <w:r>
        <w:t xml:space="preserve">Before the Visit: What to Tell Them</w:t>
      </w:r>
    </w:p>
    <w:p>
      <w:pPr>
        <w:spacing/>
      </w:pPr>
      <w:r>
        <w:rPr>
          <w:b/>
          <w:bCs/>
        </w:rPr>
        <w:t xml:space="preserve">Content: </w:t>
      </w:r>
      <w:r>
        <w:t xml:space="preserve">Age-appropriate guidance</w:t>
      </w:r>
    </w:p>
    <w:p>
      <w:pPr>
        <w:spacing w:after="100"/>
      </w:pPr>
      <w:r>
        <w:t xml:space="preserve">Younger children (under 6):</w:t>
      </w:r>
    </w:p>
    <w:p>
      <w:pPr>
        <w:pStyle w:val="ListParagraph"/>
        <w:numPr>
          <w:ilvl w:val="0"/>
          <w:numId w:val="2"/>
        </w:numPr>
        <w:spacing/>
      </w:pPr>
      <w:r>
        <w:t xml:space="preserve">Keep explanations simple: 'We're going to visit [name] at a special building'</w:t>
      </w:r>
    </w:p>
    <w:p>
      <w:pPr>
        <w:pStyle w:val="ListParagraph"/>
        <w:numPr>
          <w:ilvl w:val="0"/>
          <w:numId w:val="2"/>
        </w:numPr>
        <w:spacing/>
      </w:pPr>
      <w:r>
        <w:t xml:space="preserve">Focus on what they'll do: see the person, sit together, maybe eat snacks</w:t>
      </w:r>
    </w:p>
    <w:p>
      <w:pPr>
        <w:pStyle w:val="ListParagraph"/>
        <w:numPr>
          <w:ilvl w:val="0"/>
          <w:numId w:val="2"/>
        </w:numPr>
        <w:spacing w:after="200"/>
      </w:pPr>
      <w:r>
        <w:t xml:space="preserve">Don't overload with details they won't understand</w:t>
      </w:r>
    </w:p>
    <w:p>
      <w:pPr>
        <w:spacing w:after="100"/>
      </w:pPr>
      <w:r>
        <w:t xml:space="preserve">School-age children (6-12):</w:t>
      </w:r>
    </w:p>
    <w:p>
      <w:pPr>
        <w:pStyle w:val="ListParagraph"/>
        <w:numPr>
          <w:ilvl w:val="0"/>
          <w:numId w:val="2"/>
        </w:numPr>
        <w:spacing/>
      </w:pPr>
      <w:r>
        <w:t xml:space="preserve">Can handle more information about where they're going</w:t>
      </w:r>
    </w:p>
    <w:p>
      <w:pPr>
        <w:pStyle w:val="ListParagraph"/>
        <w:numPr>
          <w:ilvl w:val="0"/>
          <w:numId w:val="2"/>
        </w:numPr>
        <w:spacing/>
      </w:pPr>
      <w:r>
        <w:t xml:space="preserve">Explain there will be rules (can't run around, limited touching)</w:t>
      </w:r>
    </w:p>
    <w:p>
      <w:pPr>
        <w:pStyle w:val="ListParagraph"/>
        <w:numPr>
          <w:ilvl w:val="0"/>
          <w:numId w:val="2"/>
        </w:numPr>
        <w:spacing/>
      </w:pPr>
      <w:r>
        <w:t xml:space="preserve">Answer questions honestly but age-appropriately</w:t>
      </w:r>
    </w:p>
    <w:p>
      <w:pPr>
        <w:pStyle w:val="ListParagraph"/>
        <w:numPr>
          <w:ilvl w:val="0"/>
          <w:numId w:val="2"/>
        </w:numPr>
        <w:spacing w:after="200"/>
      </w:pPr>
      <w:r>
        <w:t xml:space="preserve">Reassure them the person is safe</w:t>
      </w:r>
    </w:p>
    <w:p>
      <w:pPr>
        <w:spacing w:after="100"/>
      </w:pPr>
      <w:r>
        <w:t xml:space="preserve">Teenagers:</w:t>
      </w:r>
    </w:p>
    <w:p>
      <w:pPr>
        <w:pStyle w:val="ListParagraph"/>
        <w:numPr>
          <w:ilvl w:val="0"/>
          <w:numId w:val="2"/>
        </w:numPr>
        <w:spacing/>
      </w:pPr>
      <w:r>
        <w:t xml:space="preserve">Can understand the situation more fully</w:t>
      </w:r>
    </w:p>
    <w:p>
      <w:pPr>
        <w:pStyle w:val="ListParagraph"/>
        <w:numPr>
          <w:ilvl w:val="0"/>
          <w:numId w:val="2"/>
        </w:numPr>
        <w:spacing/>
      </w:pPr>
      <w:r>
        <w:t xml:space="preserve">May have complicated feelings—give them space</w:t>
      </w:r>
    </w:p>
    <w:p>
      <w:pPr>
        <w:pStyle w:val="ListParagraph"/>
        <w:numPr>
          <w:ilvl w:val="0"/>
          <w:numId w:val="2"/>
        </w:numPr>
        <w:spacing/>
      </w:pPr>
      <w:r>
        <w:t xml:space="preserve">Let them decide if they want to go (if appropriate)</w:t>
      </w:r>
    </w:p>
    <w:p>
      <w:pPr>
        <w:pStyle w:val="ListParagraph"/>
        <w:numPr>
          <w:ilvl w:val="0"/>
          <w:numId w:val="2"/>
        </w:numPr>
        <w:spacing w:after="200"/>
      </w:pPr>
      <w:r>
        <w:t xml:space="preserve">Be available to talk before and after</w:t>
      </w:r>
    </w:p>
    <w:p>
      <w:pPr>
        <w:pStyle w:val="Heading3"/>
      </w:pPr>
      <w:r>
        <w:t xml:space="preserve">What to Explain About the Process</w:t>
      </w:r>
    </w:p>
    <w:p>
      <w:pPr>
        <w:pStyle w:val="ListParagraph"/>
        <w:numPr>
          <w:ilvl w:val="0"/>
          <w:numId w:val="2"/>
        </w:numPr>
        <w:spacing/>
      </w:pPr>
      <w:r>
        <w:t xml:space="preserve">There will be waiting</w:t>
      </w:r>
    </w:p>
    <w:p>
      <w:pPr>
        <w:pStyle w:val="ListParagraph"/>
        <w:numPr>
          <w:ilvl w:val="0"/>
          <w:numId w:val="2"/>
        </w:numPr>
        <w:spacing/>
      </w:pPr>
      <w:r>
        <w:t xml:space="preserve">They'll walk through a metal detector (like at the airport)</w:t>
      </w:r>
    </w:p>
    <w:p>
      <w:pPr>
        <w:pStyle w:val="ListParagraph"/>
        <w:numPr>
          <w:ilvl w:val="0"/>
          <w:numId w:val="2"/>
        </w:numPr>
        <w:spacing/>
      </w:pPr>
      <w:r>
        <w:t xml:space="preserve">There are rules about running, yelling, and touching</w:t>
      </w:r>
    </w:p>
    <w:p>
      <w:pPr>
        <w:pStyle w:val="ListParagraph"/>
        <w:numPr>
          <w:ilvl w:val="0"/>
          <w:numId w:val="2"/>
        </w:numPr>
        <w:spacing/>
      </w:pPr>
      <w:r>
        <w:t xml:space="preserve">The building looks different than regular buildings—that's okay</w:t>
      </w:r>
    </w:p>
    <w:p>
      <w:pPr>
        <w:pStyle w:val="ListParagraph"/>
        <w:numPr>
          <w:ilvl w:val="0"/>
          <w:numId w:val="2"/>
        </w:numPr>
        <w:spacing w:after="200"/>
      </w:pPr>
      <w:r>
        <w:t xml:space="preserve">Uniformed officers will be present—they're there to help, not because anyone did something wrong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EXTERNAL RESOURCE: Sesame Street Incarceration Toolkit</w:t>
            </w:r>
          </w:p>
          <w:p>
            <w:r>
              <w:rPr>
                <w:sz w:val="20"/>
                <w:szCs w:val="20"/>
              </w:rPr>
              <w:t xml:space="preserve">Sesame Street has created free resources for children with incarcerated parents, including videos, books, and activities.</w:t>
            </w:r>
          </w:p>
          <w:p>
            <w:r>
              <w:rPr>
                <w:sz w:val="20"/>
                <w:szCs w:val="20"/>
              </w:rPr>
              <w:t xml:space="preserve"/>
            </w:r>
          </w:p>
          <w:p>
            <w:r>
              <w:rPr>
                <w:sz w:val="20"/>
                <w:szCs w:val="20"/>
              </w:rPr>
              <w:t xml:space="preserve">Link: https://sesamestreetincommunities.org/topics/incarceration/</w:t>
            </w:r>
          </w:p>
          <w:p>
            <w:r>
              <w:rPr>
                <w:sz w:val="20"/>
                <w:szCs w:val="20"/>
              </w:rPr>
              <w:t xml:space="preserve"/>
            </w:r>
          </w:p>
          <w:p>
            <w:r>
              <w:rPr>
                <w:sz w:val="20"/>
                <w:szCs w:val="20"/>
              </w:rPr>
              <w:t xml:space="preserve">These are designed for young children and can help start conversations.</w:t>
            </w:r>
          </w:p>
        </w:tc>
      </w:tr>
    </w:tbl>
    <w:p>
      <w:pPr>
        <w:spacing w:after="200"/>
      </w:pPr>
    </w:p>
    <w:p>
      <w:pPr>
        <w:pStyle w:val="Heading1"/>
      </w:pPr>
      <w:r>
        <w:t xml:space="preserve">4. What Children Can Bring</w:t>
      </w:r>
    </w:p>
    <w:p>
      <w:pPr>
        <w:pStyle w:val="Heading3"/>
      </w:pPr>
      <w:r>
        <w:t xml:space="preserve">General Rules</w:t>
      </w:r>
    </w:p>
    <w:p>
      <w:pPr>
        <w:pStyle w:val="ListParagraph"/>
        <w:numPr>
          <w:ilvl w:val="0"/>
          <w:numId w:val="2"/>
        </w:numPr>
        <w:spacing/>
      </w:pPr>
      <w:r>
        <w:t xml:space="preserve">Children go through the same security as adults</w:t>
      </w:r>
    </w:p>
    <w:p>
      <w:pPr>
        <w:pStyle w:val="ListParagraph"/>
        <w:numPr>
          <w:ilvl w:val="0"/>
          <w:numId w:val="2"/>
        </w:numPr>
        <w:spacing/>
      </w:pPr>
      <w:r>
        <w:t xml:space="preserve">No toys, electronics, or personal items (usually)</w:t>
      </w:r>
    </w:p>
    <w:p>
      <w:pPr>
        <w:pStyle w:val="ListParagraph"/>
        <w:numPr>
          <w:ilvl w:val="0"/>
          <w:numId w:val="2"/>
        </w:numPr>
        <w:spacing w:after="200"/>
      </w:pPr>
      <w:r>
        <w:t xml:space="preserve">Some facilities have toys/books in the visiting room</w:t>
      </w:r>
    </w:p>
    <w:p>
      <w:pPr>
        <w:pStyle w:val="Heading3"/>
      </w:pPr>
      <w:r>
        <w:t xml:space="preserve">Infants and Toddlers</w:t>
      </w:r>
    </w:p>
    <w:p>
      <w:pPr>
        <w:pStyle w:val="ListParagraph"/>
        <w:numPr>
          <w:ilvl w:val="0"/>
          <w:numId w:val="2"/>
        </w:numPr>
        <w:spacing/>
      </w:pPr>
      <w:r>
        <w:t xml:space="preserve">Diapers (limited quantity, may need to be clear/opened)</w:t>
      </w:r>
    </w:p>
    <w:p>
      <w:pPr>
        <w:pStyle w:val="ListParagraph"/>
        <w:numPr>
          <w:ilvl w:val="0"/>
          <w:numId w:val="2"/>
        </w:numPr>
        <w:spacing/>
      </w:pPr>
      <w:r>
        <w:t xml:space="preserve">Baby wipes</w:t>
      </w:r>
    </w:p>
    <w:p>
      <w:pPr>
        <w:pStyle w:val="ListParagraph"/>
        <w:numPr>
          <w:ilvl w:val="0"/>
          <w:numId w:val="2"/>
        </w:numPr>
        <w:spacing/>
      </w:pPr>
      <w:r>
        <w:t xml:space="preserve">Bottle (empty—may be able to fill inside)</w:t>
      </w:r>
    </w:p>
    <w:p>
      <w:pPr>
        <w:pStyle w:val="ListParagraph"/>
        <w:numPr>
          <w:ilvl w:val="0"/>
          <w:numId w:val="2"/>
        </w:numPr>
        <w:spacing/>
      </w:pPr>
      <w:r>
        <w:t xml:space="preserve">Small amount of baby food</w:t>
      </w:r>
    </w:p>
    <w:p>
      <w:pPr>
        <w:pStyle w:val="ListParagraph"/>
        <w:numPr>
          <w:ilvl w:val="0"/>
          <w:numId w:val="2"/>
        </w:numPr>
        <w:spacing/>
      </w:pPr>
      <w:r>
        <w:t xml:space="preserve">Pacifier</w:t>
      </w:r>
    </w:p>
    <w:p>
      <w:pPr>
        <w:pStyle w:val="ListParagraph"/>
        <w:numPr>
          <w:ilvl w:val="0"/>
          <w:numId w:val="2"/>
        </w:numPr>
        <w:spacing/>
      </w:pPr>
      <w:r>
        <w:t xml:space="preserve">One small blanket</w:t>
      </w:r>
    </w:p>
    <w:p>
      <w:pPr>
        <w:pStyle w:val="ListParagraph"/>
        <w:numPr>
          <w:ilvl w:val="0"/>
          <w:numId w:val="2"/>
        </w:numPr>
        <w:spacing w:after="200"/>
      </w:pPr>
      <w:r>
        <w:t xml:space="preserve">Exact rules vary by facility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For the specific list of items allowed for infants/young children, see your facility page.</w:t>
            </w:r>
          </w:p>
        </w:tc>
      </w:tr>
    </w:tbl>
    <w:p>
      <w:pPr>
        <w:spacing w:after="200"/>
      </w:pPr>
    </w:p>
    <w:p>
      <w:pPr>
        <w:pStyle w:val="Heading1"/>
      </w:pPr>
      <w:r>
        <w:t xml:space="preserve">5. During the Visit with Children</w:t>
      </w:r>
    </w:p>
    <w:p>
      <w:pPr>
        <w:pStyle w:val="Heading3"/>
      </w:pPr>
      <w:r>
        <w:t xml:space="preserve">Managing Kids in the Visiting Room</w:t>
      </w:r>
    </w:p>
    <w:p>
      <w:pPr>
        <w:pStyle w:val="ListParagraph"/>
        <w:numPr>
          <w:ilvl w:val="0"/>
          <w:numId w:val="2"/>
        </w:numPr>
        <w:spacing/>
      </w:pPr>
      <w:r>
        <w:t xml:space="preserve">Children must stay in the visiting area—no running around</w:t>
      </w:r>
    </w:p>
    <w:p>
      <w:pPr>
        <w:pStyle w:val="ListParagraph"/>
        <w:numPr>
          <w:ilvl w:val="0"/>
          <w:numId w:val="2"/>
        </w:numPr>
        <w:spacing/>
      </w:pPr>
      <w:r>
        <w:t xml:space="preserve">You're responsible for supervising them</w:t>
      </w:r>
    </w:p>
    <w:p>
      <w:pPr>
        <w:pStyle w:val="ListParagraph"/>
        <w:numPr>
          <w:ilvl w:val="0"/>
          <w:numId w:val="2"/>
        </w:numPr>
        <w:spacing/>
      </w:pPr>
      <w:r>
        <w:t xml:space="preserve">Some facilities have a children's play area</w:t>
      </w:r>
    </w:p>
    <w:p>
      <w:pPr>
        <w:pStyle w:val="ListParagraph"/>
        <w:numPr>
          <w:ilvl w:val="0"/>
          <w:numId w:val="2"/>
        </w:numPr>
        <w:spacing/>
      </w:pPr>
      <w:r>
        <w:t xml:space="preserve">Vending machine snacks can help with restless kids</w:t>
      </w:r>
    </w:p>
    <w:p>
      <w:pPr>
        <w:pStyle w:val="ListParagraph"/>
        <w:numPr>
          <w:ilvl w:val="0"/>
          <w:numId w:val="2"/>
        </w:numPr>
        <w:spacing w:after="200"/>
      </w:pPr>
      <w:r>
        <w:t xml:space="preserve">Bring nothing to entertain them—you'll need to improvise (talking, simple games)</w:t>
      </w:r>
    </w:p>
    <w:p>
      <w:pPr>
        <w:pStyle w:val="Heading3"/>
      </w:pPr>
      <w:r>
        <w:t xml:space="preserve">Physical Contact with Kids</w:t>
      </w:r>
    </w:p>
    <w:p>
      <w:pPr>
        <w:pStyle w:val="ListParagraph"/>
        <w:numPr>
          <w:ilvl w:val="0"/>
          <w:numId w:val="2"/>
        </w:numPr>
        <w:spacing/>
      </w:pPr>
      <w:r>
        <w:t xml:space="preserve">Children can usually hug the incarcerated person</w:t>
      </w:r>
    </w:p>
    <w:p>
      <w:pPr>
        <w:pStyle w:val="ListParagraph"/>
        <w:numPr>
          <w:ilvl w:val="0"/>
          <w:numId w:val="2"/>
        </w:numPr>
        <w:spacing/>
      </w:pPr>
      <w:r>
        <w:t xml:space="preserve">Young children can often sit on their lap</w:t>
      </w:r>
    </w:p>
    <w:p>
      <w:pPr>
        <w:pStyle w:val="ListParagraph"/>
        <w:numPr>
          <w:ilvl w:val="0"/>
          <w:numId w:val="2"/>
        </w:numPr>
        <w:spacing/>
      </w:pPr>
      <w:r>
        <w:t xml:space="preserve">Same general contact rules apply</w:t>
      </w:r>
    </w:p>
    <w:p>
      <w:pPr>
        <w:pStyle w:val="ListParagraph"/>
        <w:numPr>
          <w:ilvl w:val="0"/>
          <w:numId w:val="2"/>
        </w:numPr>
        <w:spacing w:after="200"/>
      </w:pPr>
      <w:r>
        <w:t xml:space="preserve">Let the child set the pace—don't force interaction</w:t>
      </w:r>
    </w:p>
    <w:p>
      <w:pPr>
        <w:pStyle w:val="Heading3"/>
      </w:pPr>
      <w:r>
        <w:t xml:space="preserve">If a Child Gets Upset</w:t>
      </w:r>
    </w:p>
    <w:p>
      <w:pPr>
        <w:pStyle w:val="ListParagraph"/>
        <w:numPr>
          <w:ilvl w:val="0"/>
          <w:numId w:val="2"/>
        </w:numPr>
        <w:spacing/>
      </w:pPr>
      <w:r>
        <w:t xml:space="preserve">It's okay—this happens</w:t>
      </w:r>
    </w:p>
    <w:p>
      <w:pPr>
        <w:pStyle w:val="ListParagraph"/>
        <w:numPr>
          <w:ilvl w:val="0"/>
          <w:numId w:val="2"/>
        </w:numPr>
        <w:spacing/>
      </w:pPr>
      <w:r>
        <w:t xml:space="preserve">You can take them to the restroom area to calm down</w:t>
      </w:r>
    </w:p>
    <w:p>
      <w:pPr>
        <w:pStyle w:val="ListParagraph"/>
        <w:numPr>
          <w:ilvl w:val="0"/>
          <w:numId w:val="2"/>
        </w:numPr>
        <w:spacing/>
      </w:pPr>
      <w:r>
        <w:t xml:space="preserve">Bring them back when they're ready</w:t>
      </w:r>
    </w:p>
    <w:p>
      <w:pPr>
        <w:pStyle w:val="ListParagraph"/>
        <w:numPr>
          <w:ilvl w:val="0"/>
          <w:numId w:val="2"/>
        </w:numPr>
        <w:spacing/>
      </w:pPr>
      <w:r>
        <w:t xml:space="preserve">If they really can't settle, it's okay to end the visit early</w:t>
      </w:r>
    </w:p>
    <w:p>
      <w:pPr>
        <w:pStyle w:val="ListParagraph"/>
        <w:numPr>
          <w:ilvl w:val="0"/>
          <w:numId w:val="2"/>
        </w:numPr>
        <w:spacing w:after="200"/>
      </w:pPr>
      <w:r>
        <w:t xml:space="preserve">Don't punish them for having feelings about a hard situation</w:t>
      </w:r>
    </w:p>
    <w:p>
      <w:pPr>
        <w:pStyle w:val="Heading1"/>
      </w:pPr>
      <w:r>
        <w:t xml:space="preserve">6. After the Visit</w:t>
      </w:r>
    </w:p>
    <w:p>
      <w:pPr>
        <w:pStyle w:val="Heading3"/>
      </w:pPr>
      <w:r>
        <w:t xml:space="preserve">On the Way Home</w:t>
      </w:r>
    </w:p>
    <w:p>
      <w:pPr>
        <w:pStyle w:val="ListParagraph"/>
        <w:numPr>
          <w:ilvl w:val="0"/>
          <w:numId w:val="2"/>
        </w:numPr>
        <w:spacing/>
      </w:pPr>
      <w:r>
        <w:t xml:space="preserve">Give kids time to process—they may be quiet or hyper</w:t>
      </w:r>
    </w:p>
    <w:p>
      <w:pPr>
        <w:pStyle w:val="ListParagraph"/>
        <w:numPr>
          <w:ilvl w:val="0"/>
          <w:numId w:val="2"/>
        </w:numPr>
        <w:spacing/>
      </w:pPr>
      <w:r>
        <w:t xml:space="preserve">Let them bring up the visit when they're ready</w:t>
      </w:r>
    </w:p>
    <w:p>
      <w:pPr>
        <w:pStyle w:val="ListParagraph"/>
        <w:numPr>
          <w:ilvl w:val="0"/>
          <w:numId w:val="2"/>
        </w:numPr>
        <w:spacing/>
      </w:pPr>
      <w:r>
        <w:t xml:space="preserve">Have a simple snack or comfort item waiting in the car</w:t>
      </w:r>
    </w:p>
    <w:p>
      <w:pPr>
        <w:pStyle w:val="ListParagraph"/>
        <w:numPr>
          <w:ilvl w:val="0"/>
          <w:numId w:val="2"/>
        </w:numPr>
        <w:spacing w:after="200"/>
      </w:pPr>
      <w:r>
        <w:t xml:space="preserve">Plan something low-key for the rest of the day</w:t>
      </w:r>
    </w:p>
    <w:p>
      <w:pPr>
        <w:pStyle w:val="Heading3"/>
      </w:pPr>
      <w:r>
        <w:t xml:space="preserve">Following Up</w:t>
      </w:r>
    </w:p>
    <w:p>
      <w:pPr>
        <w:pStyle w:val="ListParagraph"/>
        <w:numPr>
          <w:ilvl w:val="0"/>
          <w:numId w:val="2"/>
        </w:numPr>
        <w:spacing/>
      </w:pPr>
      <w:r>
        <w:t xml:space="preserve">Check in over the following days</w:t>
      </w:r>
    </w:p>
    <w:p>
      <w:pPr>
        <w:pStyle w:val="ListParagraph"/>
        <w:numPr>
          <w:ilvl w:val="0"/>
          <w:numId w:val="2"/>
        </w:numPr>
        <w:spacing/>
      </w:pPr>
      <w:r>
        <w:t xml:space="preserve">Watch for changes in behavior, sleep, or mood</w:t>
      </w:r>
    </w:p>
    <w:p>
      <w:pPr>
        <w:pStyle w:val="ListParagraph"/>
        <w:numPr>
          <w:ilvl w:val="0"/>
          <w:numId w:val="2"/>
        </w:numPr>
        <w:spacing/>
      </w:pPr>
      <w:r>
        <w:t xml:space="preserve">Answer questions as they come up</w:t>
      </w:r>
    </w:p>
    <w:p>
      <w:pPr>
        <w:pStyle w:val="ListParagraph"/>
        <w:numPr>
          <w:ilvl w:val="0"/>
          <w:numId w:val="2"/>
        </w:numPr>
        <w:spacing w:after="200"/>
      </w:pPr>
      <w:r>
        <w:t xml:space="preserve">Reassure them they can talk to you about their feelings</w:t>
      </w:r>
    </w:p>
    <w:p>
      <w:pPr>
        <w:pStyle w:val="Heading3"/>
      </w:pPr>
      <w:r>
        <w:t xml:space="preserve">If Kids Struggle</w:t>
      </w:r>
    </w:p>
    <w:p>
      <w:pPr>
        <w:pStyle w:val="ListParagraph"/>
        <w:numPr>
          <w:ilvl w:val="0"/>
          <w:numId w:val="2"/>
        </w:numPr>
        <w:spacing/>
      </w:pPr>
      <w:r>
        <w:t xml:space="preserve">Some kids have a hard time after visits—this is normal</w:t>
      </w:r>
    </w:p>
    <w:p>
      <w:pPr>
        <w:pStyle w:val="ListParagraph"/>
        <w:numPr>
          <w:ilvl w:val="0"/>
          <w:numId w:val="2"/>
        </w:numPr>
        <w:spacing/>
      </w:pPr>
      <w:r>
        <w:t xml:space="preserve">Talk to their pediatrician or a counselor if you're concerned</w:t>
      </w:r>
    </w:p>
    <w:p>
      <w:pPr>
        <w:pStyle w:val="ListParagraph"/>
        <w:numPr>
          <w:ilvl w:val="0"/>
          <w:numId w:val="2"/>
        </w:numPr>
        <w:spacing/>
      </w:pPr>
      <w:r>
        <w:t xml:space="preserve">Consider spacing out visits if they're overwhelming</w:t>
      </w:r>
    </w:p>
    <w:p>
      <w:pPr>
        <w:pStyle w:val="ListParagraph"/>
        <w:numPr>
          <w:ilvl w:val="0"/>
          <w:numId w:val="2"/>
        </w:numPr>
        <w:spacing w:after="200"/>
      </w:pPr>
      <w:r>
        <w:t xml:space="preserve">It's okay to decide visits aren't right for a particular child right now</w:t>
      </w: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External link: Sesame Street incarceration resources</w:t>
      </w:r>
    </w:p>
    <w:p>
      <w:pPr>
        <w:pStyle w:val="ListParagraph"/>
        <w:numPr>
          <w:ilvl w:val="0"/>
          <w:numId w:val="3"/>
        </w:numPr>
        <w:spacing/>
      </w:pPr>
      <w:r>
        <w:t xml:space="preserve">Internal link: Facility page (infant items list)</w:t>
      </w:r>
    </w:p>
    <w:p>
      <w:pPr>
        <w:pStyle w:val="ListParagraph"/>
        <w:numPr>
          <w:ilvl w:val="0"/>
          <w:numId w:val="3"/>
        </w:numPr>
        <w:spacing w:after="200"/>
      </w:pPr>
      <w:r>
        <w:t xml:space="preserve">Internal link: What to Bring (infant supplies)</w:t>
      </w:r>
    </w:p>
    <w:p>
      <w:pPr>
        <w:pStyle w:val="Heading3"/>
      </w:pPr>
      <w:r>
        <w:t xml:space="preserve">Expandable Sections</w:t>
      </w:r>
    </w:p>
    <w:p>
      <w:pPr>
        <w:pStyle w:val="ListParagraph"/>
        <w:numPr>
          <w:ilvl w:val="0"/>
          <w:numId w:val="3"/>
        </w:numPr>
        <w:spacing w:after="200"/>
      </w:pPr>
      <w:r>
        <w:t xml:space="preserve">Perspectives on visiting (different viewpoints)</w:t>
      </w:r>
    </w:p>
    <w:p>
      <w:pPr>
        <w:pStyle w:val="Heading3"/>
      </w:pPr>
      <w:r>
        <w:t xml:space="preserve">Callout Boxes</w:t>
      </w:r>
    </w:p>
    <w:p>
      <w:pPr>
        <w:pStyle w:val="ListParagraph"/>
        <w:numPr>
          <w:ilvl w:val="0"/>
          <w:numId w:val="3"/>
        </w:numPr>
        <w:spacing/>
      </w:pPr>
      <w:r>
        <w:t xml:space="preserve">Info (blue): Note about personal decision</w:t>
      </w:r>
    </w:p>
    <w:p>
      <w:pPr>
        <w:pStyle w:val="ListParagraph"/>
        <w:numPr>
          <w:ilvl w:val="0"/>
          <w:numId w:val="3"/>
        </w:numPr>
        <w:spacing/>
      </w:pPr>
      <w:r>
        <w:t xml:space="preserve">External resource (purple): Sesame Street toolkit</w:t>
      </w:r>
    </w:p>
    <w:p>
      <w:pPr>
        <w:pStyle w:val="ListParagraph"/>
        <w:numPr>
          <w:ilvl w:val="0"/>
          <w:numId w:val="3"/>
        </w:numPr>
        <w:spacing w:after="200"/>
      </w:pPr>
      <w:r>
        <w:t xml:space="preserve">Facility callout (red): Infant item rules</w:t>
      </w:r>
    </w:p>
    <w:p>
      <w:r>
        <w:br w:type="page"/>
      </w:r>
    </w:p>
    <w:p>
      <w:pPr>
        <w:spacing w:after="200"/>
        <w:jc w:val="center"/>
      </w:pPr>
      <w:r>
        <w:rPr>
          <w:b/>
          <w:bCs/>
          <w:color w:val="718096"/>
          <w:sz w:val="32"/>
          <w:szCs w:val="32"/>
        </w:rPr>
        <w:t xml:space="preserve">TEMPLATE 8</w:t>
      </w:r>
    </w:p>
    <w:p>
      <w:pPr>
        <w:spacing w:after="600"/>
        <w:jc w:val="center"/>
      </w:pPr>
      <w:r>
        <w:rPr>
          <w:b/>
          <w:bCs/>
          <w:color w:val="1a365d"/>
          <w:sz w:val="40"/>
          <w:szCs w:val="40"/>
        </w:rPr>
        <w:t xml:space="preserve">When Visits Get Cancelled</w:t>
      </w:r>
    </w:p>
    <w:p>
      <w:pPr>
        <w:pStyle w:val="Heading1"/>
      </w:pPr>
      <w:r>
        <w:t xml:space="preserve">1. Page Introduction</w:t>
      </w:r>
    </w:p>
    <w:p>
      <w:pPr>
        <w:pStyle w:val="Heading3"/>
      </w:pPr>
      <w:r>
        <w:t xml:space="preserve">Opening Statement</w:t>
      </w:r>
    </w:p>
    <w:p>
      <w:pPr>
        <w:spacing/>
      </w:pPr>
      <w:r>
        <w:rPr>
          <w:b/>
          <w:bCs/>
        </w:rPr>
        <w:t xml:space="preserve">Tone: </w:t>
      </w:r>
      <w:r>
        <w:t xml:space="preserve">Empathetic, practical—this is frustrating and disappointing</w:t>
      </w:r>
    </w:p>
    <w:p>
      <w:pPr>
        <w:spacing w:after="100"/>
      </w:pPr>
      <w:r>
        <w:t xml:space="preserve">Key points to hit:</w:t>
      </w:r>
    </w:p>
    <w:p>
      <w:pPr>
        <w:pStyle w:val="ListParagraph"/>
        <w:numPr>
          <w:ilvl w:val="0"/>
          <w:numId w:val="2"/>
        </w:numPr>
        <w:spacing/>
      </w:pPr>
      <w:r>
        <w:t xml:space="preserve">Sometimes visits get cancelled—often with little or no warning</w:t>
      </w:r>
    </w:p>
    <w:p>
      <w:pPr>
        <w:pStyle w:val="ListParagraph"/>
        <w:numPr>
          <w:ilvl w:val="0"/>
          <w:numId w:val="2"/>
        </w:numPr>
        <w:spacing/>
      </w:pPr>
      <w:r>
        <w:t xml:space="preserve">It's not usually your fault or your loved one's fault</w:t>
      </w:r>
    </w:p>
    <w:p>
      <w:pPr>
        <w:pStyle w:val="ListParagraph"/>
        <w:numPr>
          <w:ilvl w:val="0"/>
          <w:numId w:val="2"/>
        </w:numPr>
        <w:spacing w:after="200"/>
      </w:pPr>
      <w:r>
        <w:t xml:space="preserve">Knowing why it happens and how to check can save you a wasted trip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REALITY CHECK</w:t>
            </w:r>
          </w:p>
          <w:p>
            <w:r>
              <w:rPr>
                <w:sz w:val="20"/>
                <w:szCs w:val="20"/>
              </w:rPr>
              <w:t xml:space="preserve">Having a visit cancelled after you've planned, traveled, or gotten your hopes up is genuinely terrible. It's okay to be frustrated. This section is about understanding why it happens and how to minimize the chances.</w:t>
            </w:r>
          </w:p>
        </w:tc>
      </w:tr>
    </w:tbl>
    <w:p>
      <w:pPr>
        <w:spacing w:after="200"/>
      </w:pPr>
    </w:p>
    <w:p>
      <w:pPr>
        <w:pStyle w:val="Heading1"/>
      </w:pPr>
      <w:r>
        <w:t xml:space="preserve">2. Why Visits Get Cancelled</w:t>
      </w:r>
    </w:p>
    <w:p>
      <w:pPr>
        <w:pStyle w:val="Heading3"/>
      </w:pPr>
      <w:r>
        <w:t xml:space="preserve">Facility-Wide Cancellations</w:t>
      </w:r>
    </w:p>
    <w:p>
      <w:pPr>
        <w:spacing/>
      </w:pPr>
      <w:r>
        <w:rPr>
          <w:b/>
          <w:bCs/>
        </w:rPr>
        <w:t xml:space="preserve">Content: </w:t>
      </w:r>
      <w:r>
        <w:t xml:space="preserve">Situations affecting all visitors</w:t>
      </w:r>
    </w:p>
    <w:p>
      <w:pPr>
        <w:pStyle w:val="ListParagraph"/>
        <w:numPr>
          <w:ilvl w:val="0"/>
          <w:numId w:val="2"/>
        </w:numPr>
        <w:spacing/>
      </w:pPr>
      <w:r>
        <w:t xml:space="preserve">Lockdowns: The facility is locked down due to a security incident</w:t>
      </w:r>
    </w:p>
    <w:p>
      <w:pPr>
        <w:pStyle w:val="ListParagraph"/>
        <w:numPr>
          <w:ilvl w:val="0"/>
          <w:numId w:val="2"/>
        </w:numPr>
        <w:spacing/>
      </w:pPr>
      <w:r>
        <w:t xml:space="preserve">Staffing shortages: Not enough officers to supervise visiting</w:t>
      </w:r>
    </w:p>
    <w:p>
      <w:pPr>
        <w:pStyle w:val="ListParagraph"/>
        <w:numPr>
          <w:ilvl w:val="0"/>
          <w:numId w:val="2"/>
        </w:numPr>
        <w:spacing/>
      </w:pPr>
      <w:r>
        <w:t xml:space="preserve">Emergency situations: Weather, power outage, medical emergency</w:t>
      </w:r>
    </w:p>
    <w:p>
      <w:pPr>
        <w:pStyle w:val="ListParagraph"/>
        <w:numPr>
          <w:ilvl w:val="0"/>
          <w:numId w:val="2"/>
        </w:numPr>
        <w:spacing/>
      </w:pPr>
      <w:r>
        <w:t xml:space="preserve">Modified operations: COVID protocols, construction, etc.</w:t>
      </w:r>
    </w:p>
    <w:p>
      <w:pPr>
        <w:pStyle w:val="ListParagraph"/>
        <w:numPr>
          <w:ilvl w:val="0"/>
          <w:numId w:val="2"/>
        </w:numPr>
        <w:spacing w:after="200"/>
      </w:pPr>
      <w:r>
        <w:t xml:space="preserve">These affect everyone, not just you</w:t>
      </w:r>
    </w:p>
    <w:p>
      <w:pPr>
        <w:pStyle w:val="Heading3"/>
      </w:pPr>
      <w:r>
        <w:t xml:space="preserve">Individual Cancellations</w:t>
      </w:r>
    </w:p>
    <w:p>
      <w:pPr>
        <w:spacing/>
      </w:pPr>
      <w:r>
        <w:rPr>
          <w:b/>
          <w:bCs/>
        </w:rPr>
        <w:t xml:space="preserve">Content: </w:t>
      </w:r>
      <w:r>
        <w:t xml:space="preserve">Situations affecting only your visit</w:t>
      </w:r>
    </w:p>
    <w:p>
      <w:pPr>
        <w:pStyle w:val="ListParagraph"/>
        <w:numPr>
          <w:ilvl w:val="0"/>
          <w:numId w:val="2"/>
        </w:numPr>
        <w:spacing/>
      </w:pPr>
      <w:r>
        <w:t xml:space="preserve">Your loved one is in disciplinary housing (ad seg, SHU)</w:t>
      </w:r>
    </w:p>
    <w:p>
      <w:pPr>
        <w:pStyle w:val="ListParagraph"/>
        <w:numPr>
          <w:ilvl w:val="0"/>
          <w:numId w:val="2"/>
        </w:numPr>
        <w:spacing/>
      </w:pPr>
      <w:r>
        <w:t xml:space="preserve">Your loved one has a medical appointment</w:t>
      </w:r>
    </w:p>
    <w:p>
      <w:pPr>
        <w:pStyle w:val="ListParagraph"/>
        <w:numPr>
          <w:ilvl w:val="0"/>
          <w:numId w:val="2"/>
        </w:numPr>
        <w:spacing/>
      </w:pPr>
      <w:r>
        <w:t xml:space="preserve">Your loved one has a court date or legal visit</w:t>
      </w:r>
    </w:p>
    <w:p>
      <w:pPr>
        <w:pStyle w:val="ListParagraph"/>
        <w:numPr>
          <w:ilvl w:val="0"/>
          <w:numId w:val="2"/>
        </w:numPr>
        <w:spacing/>
      </w:pPr>
      <w:r>
        <w:t xml:space="preserve">Your loved one lost visiting privileges due to a rule violation</w:t>
      </w:r>
    </w:p>
    <w:p>
      <w:pPr>
        <w:pStyle w:val="ListParagraph"/>
        <w:numPr>
          <w:ilvl w:val="0"/>
          <w:numId w:val="2"/>
        </w:numPr>
        <w:spacing/>
      </w:pPr>
      <w:r>
        <w:t xml:space="preserve">Problem with your visitor status (expired, suspended)</w:t>
      </w:r>
    </w:p>
    <w:p>
      <w:pPr>
        <w:pStyle w:val="ListParagraph"/>
        <w:numPr>
          <w:ilvl w:val="0"/>
          <w:numId w:val="2"/>
        </w:numPr>
        <w:spacing w:after="200"/>
      </w:pPr>
      <w:r>
        <w:t xml:space="preserve">Your loved one was transferred</w:t>
      </w:r>
    </w:p>
    <w:p>
      <w:pPr>
        <w:pStyle w:val="Heading3"/>
      </w:pPr>
      <w:r>
        <w:t xml:space="preserve">EXPANDABLE: Disciplinary Restrictions on Visiting</w:t>
      </w:r>
    </w:p>
    <w:p>
      <w:pPr>
        <w:pStyle w:val="ListParagraph"/>
        <w:numPr>
          <w:ilvl w:val="0"/>
          <w:numId w:val="2"/>
        </w:numPr>
        <w:spacing/>
      </w:pPr>
      <w:r>
        <w:t xml:space="preserve">If your loved one violates facility rules, they may lose visiting privileges</w:t>
      </w:r>
    </w:p>
    <w:p>
      <w:pPr>
        <w:pStyle w:val="ListParagraph"/>
        <w:numPr>
          <w:ilvl w:val="0"/>
          <w:numId w:val="2"/>
        </w:numPr>
        <w:spacing/>
      </w:pPr>
      <w:r>
        <w:t xml:space="preserve">This is temporary (usually weeks to months depending on severity)</w:t>
      </w:r>
    </w:p>
    <w:p>
      <w:pPr>
        <w:pStyle w:val="ListParagraph"/>
        <w:numPr>
          <w:ilvl w:val="0"/>
          <w:numId w:val="2"/>
        </w:numPr>
        <w:spacing/>
      </w:pPr>
      <w:r>
        <w:t xml:space="preserve">Your loved one should know if this is the case</w:t>
      </w:r>
    </w:p>
    <w:p>
      <w:pPr>
        <w:pStyle w:val="ListParagraph"/>
        <w:numPr>
          <w:ilvl w:val="0"/>
          <w:numId w:val="2"/>
        </w:numPr>
        <w:spacing w:after="200"/>
      </w:pPr>
      <w:r>
        <w:t xml:space="preserve">You can call the facility to confirm your visitor status</w:t>
      </w:r>
    </w:p>
    <w:p>
      <w:pPr>
        <w:pStyle w:val="Heading1"/>
      </w:pPr>
      <w:r>
        <w:t xml:space="preserve">3. How to Check Before You Go</w:t>
      </w:r>
    </w:p>
    <w:p>
      <w:pPr>
        <w:pStyle w:val="Heading3"/>
      </w:pPr>
      <w:r>
        <w:t xml:space="preserve">Check the Night Before</w:t>
      </w:r>
    </w:p>
    <w:p>
      <w:pPr>
        <w:pStyle w:val="ListParagraph"/>
        <w:numPr>
          <w:ilvl w:val="0"/>
          <w:numId w:val="2"/>
        </w:numPr>
        <w:spacing/>
      </w:pPr>
      <w:r>
        <w:t xml:space="preserve">Call the facility's visiting information line</w:t>
      </w:r>
    </w:p>
    <w:p>
      <w:pPr>
        <w:pStyle w:val="ListParagraph"/>
        <w:numPr>
          <w:ilvl w:val="0"/>
          <w:numId w:val="2"/>
        </w:numPr>
        <w:spacing/>
      </w:pPr>
      <w:r>
        <w:t xml:space="preserve">Check CDCR's website or facility page for status updates</w:t>
      </w:r>
    </w:p>
    <w:p>
      <w:pPr>
        <w:pStyle w:val="ListParagraph"/>
        <w:numPr>
          <w:ilvl w:val="0"/>
          <w:numId w:val="2"/>
        </w:numPr>
        <w:spacing/>
      </w:pPr>
      <w:r>
        <w:t xml:space="preserve">Some facilities have recorded messages about visiting status</w:t>
      </w:r>
    </w:p>
    <w:p>
      <w:pPr>
        <w:pStyle w:val="ListParagraph"/>
        <w:numPr>
          <w:ilvl w:val="0"/>
          <w:numId w:val="2"/>
        </w:numPr>
        <w:spacing w:after="200"/>
      </w:pPr>
      <w:r>
        <w:t xml:space="preserve">If your loved one can call you, ask them to confirm the night before</w:t>
      </w:r>
    </w:p>
    <w:p>
      <w:pPr>
        <w:pStyle w:val="Heading3"/>
      </w:pPr>
      <w:r>
        <w:t xml:space="preserve">Check the Morning Of</w:t>
      </w:r>
    </w:p>
    <w:p>
      <w:pPr>
        <w:pStyle w:val="ListParagraph"/>
        <w:numPr>
          <w:ilvl w:val="0"/>
          <w:numId w:val="2"/>
        </w:numPr>
        <w:spacing/>
      </w:pPr>
      <w:r>
        <w:t xml:space="preserve">Call again before leaving, especially if you're traveling far</w:t>
      </w:r>
    </w:p>
    <w:p>
      <w:pPr>
        <w:pStyle w:val="ListParagraph"/>
        <w:numPr>
          <w:ilvl w:val="0"/>
          <w:numId w:val="2"/>
        </w:numPr>
        <w:spacing/>
      </w:pPr>
      <w:r>
        <w:t xml:space="preserve">Lockdowns can happen overnight</w:t>
      </w:r>
    </w:p>
    <w:p>
      <w:pPr>
        <w:pStyle w:val="ListParagraph"/>
        <w:numPr>
          <w:ilvl w:val="0"/>
          <w:numId w:val="2"/>
        </w:numPr>
        <w:spacing w:after="200"/>
      </w:pPr>
      <w:r>
        <w:t xml:space="preserve">A wasted trip is worse than a 5-minute phone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INTERACTIVE ELEMENT: Contact Information</w:t>
            </w:r>
          </w:p>
          <w:p>
            <w:r>
              <w:rPr>
                <w:sz w:val="20"/>
                <w:szCs w:val="20"/>
              </w:rPr>
              <w:t xml:space="preserve">• Link to CDCR facility status page (if exists)</w:t>
            </w:r>
          </w:p>
          <w:p>
            <w:r>
              <w:rPr>
                <w:sz w:val="20"/>
                <w:szCs w:val="20"/>
              </w:rPr>
              <w:t xml:space="preserve">• Note to check facility page for visiting hotline number</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For the visiting information hotline at your facility, see the facility page.</w:t>
            </w:r>
          </w:p>
        </w:tc>
      </w:tr>
    </w:tbl>
    <w:p>
      <w:pPr>
        <w:spacing w:after="200"/>
      </w:pPr>
    </w:p>
    <w:p>
      <w:pPr>
        <w:pStyle w:val="Heading1"/>
      </w:pPr>
      <w:r>
        <w:t xml:space="preserve">4. If Your Visit Is Cancelled</w:t>
      </w:r>
    </w:p>
    <w:p>
      <w:pPr>
        <w:pStyle w:val="Heading3"/>
      </w:pPr>
      <w:r>
        <w:t xml:space="preserve">If You Find Out Before Leaving</w:t>
      </w:r>
    </w:p>
    <w:p>
      <w:pPr>
        <w:pStyle w:val="ListParagraph"/>
        <w:numPr>
          <w:ilvl w:val="0"/>
          <w:numId w:val="2"/>
        </w:numPr>
        <w:spacing/>
      </w:pPr>
      <w:r>
        <w:t xml:space="preserve">Disappointing, but at least you didn't travel</w:t>
      </w:r>
    </w:p>
    <w:p>
      <w:pPr>
        <w:pStyle w:val="ListParagraph"/>
        <w:numPr>
          <w:ilvl w:val="0"/>
          <w:numId w:val="2"/>
        </w:numPr>
        <w:spacing/>
      </w:pPr>
      <w:r>
        <w:t xml:space="preserve">Call or check again the next day to see if visits resume</w:t>
      </w:r>
    </w:p>
    <w:p>
      <w:pPr>
        <w:pStyle w:val="ListParagraph"/>
        <w:numPr>
          <w:ilvl w:val="0"/>
          <w:numId w:val="2"/>
        </w:numPr>
        <w:spacing/>
      </w:pPr>
      <w:r>
        <w:t xml:space="preserve">If it's a lockdown, ask if they know how long it might last (they often don't)</w:t>
      </w:r>
    </w:p>
    <w:p>
      <w:pPr>
        <w:pStyle w:val="ListParagraph"/>
        <w:numPr>
          <w:ilvl w:val="0"/>
          <w:numId w:val="2"/>
        </w:numPr>
        <w:spacing w:after="200"/>
      </w:pPr>
      <w:r>
        <w:t xml:space="preserve">Reschedule when possible</w:t>
      </w:r>
    </w:p>
    <w:p>
      <w:pPr>
        <w:pStyle w:val="Heading3"/>
      </w:pPr>
      <w:r>
        <w:t xml:space="preserve">If You Find Out After Arriving</w:t>
      </w:r>
    </w:p>
    <w:p>
      <w:pPr>
        <w:pStyle w:val="ListParagraph"/>
        <w:numPr>
          <w:ilvl w:val="0"/>
          <w:numId w:val="2"/>
        </w:numPr>
        <w:spacing/>
      </w:pPr>
      <w:r>
        <w:t xml:space="preserve">This happens and it's awful</w:t>
      </w:r>
    </w:p>
    <w:p>
      <w:pPr>
        <w:pStyle w:val="ListParagraph"/>
        <w:numPr>
          <w:ilvl w:val="0"/>
          <w:numId w:val="2"/>
        </w:numPr>
        <w:spacing/>
      </w:pPr>
      <w:r>
        <w:t xml:space="preserve">Ask the staff what's happening and when visits might resume</w:t>
      </w:r>
    </w:p>
    <w:p>
      <w:pPr>
        <w:pStyle w:val="ListParagraph"/>
        <w:numPr>
          <w:ilvl w:val="0"/>
          <w:numId w:val="2"/>
        </w:numPr>
        <w:spacing/>
      </w:pPr>
      <w:r>
        <w:t xml:space="preserve">Ask if you can reschedule or get priority for the next available day</w:t>
      </w:r>
    </w:p>
    <w:p>
      <w:pPr>
        <w:pStyle w:val="ListParagraph"/>
        <w:numPr>
          <w:ilvl w:val="0"/>
          <w:numId w:val="2"/>
        </w:numPr>
        <w:spacing w:after="200"/>
      </w:pPr>
      <w:r>
        <w:t xml:space="preserve">Note the date, time, and what you were told (helpful for records)</w:t>
      </w:r>
    </w:p>
    <w:p>
      <w:pPr>
        <w:pStyle w:val="Heading3"/>
      </w:pPr>
      <w:r>
        <w:t xml:space="preserve">If Your Loved One Lost Visiting Privileges</w:t>
      </w:r>
    </w:p>
    <w:p>
      <w:pPr>
        <w:pStyle w:val="ListParagraph"/>
        <w:numPr>
          <w:ilvl w:val="0"/>
          <w:numId w:val="2"/>
        </w:numPr>
        <w:spacing/>
      </w:pPr>
      <w:r>
        <w:t xml:space="preserve">Ask your loved one what happened and how long the restriction lasts</w:t>
      </w:r>
    </w:p>
    <w:p>
      <w:pPr>
        <w:pStyle w:val="ListParagraph"/>
        <w:numPr>
          <w:ilvl w:val="0"/>
          <w:numId w:val="2"/>
        </w:numPr>
        <w:spacing/>
      </w:pPr>
      <w:r>
        <w:t xml:space="preserve">You can contact the facility to confirm the duration</w:t>
      </w:r>
    </w:p>
    <w:p>
      <w:pPr>
        <w:pStyle w:val="ListParagraph"/>
        <w:numPr>
          <w:ilvl w:val="0"/>
          <w:numId w:val="2"/>
        </w:numPr>
        <w:spacing/>
      </w:pPr>
      <w:r>
        <w:t xml:space="preserve">Restrictions are temporary—mark your calendar for when they end</w:t>
      </w:r>
    </w:p>
    <w:p>
      <w:pPr>
        <w:pStyle w:val="ListParagraph"/>
        <w:numPr>
          <w:ilvl w:val="0"/>
          <w:numId w:val="2"/>
        </w:numPr>
        <w:spacing w:after="200"/>
      </w:pPr>
      <w:r>
        <w:t xml:space="preserve">Use this time to write letters, send photos, or use electronic messaging</w:t>
      </w:r>
    </w:p>
    <w:p>
      <w:pPr>
        <w:pStyle w:val="Heading1"/>
      </w:pPr>
      <w:r>
        <w:t xml:space="preserve">5. Understanding Lockdowns</w:t>
      </w:r>
    </w:p>
    <w:p>
      <w:pPr>
        <w:pStyle w:val="Heading3"/>
      </w:pPr>
      <w:r>
        <w:t xml:space="preserve">What a Lockdown Means</w:t>
      </w:r>
    </w:p>
    <w:p>
      <w:pPr>
        <w:pStyle w:val="ListParagraph"/>
        <w:numPr>
          <w:ilvl w:val="0"/>
          <w:numId w:val="2"/>
        </w:numPr>
        <w:spacing/>
      </w:pPr>
      <w:r>
        <w:t xml:space="preserve">Movement within the facility is restricted</w:t>
      </w:r>
    </w:p>
    <w:p>
      <w:pPr>
        <w:pStyle w:val="ListParagraph"/>
        <w:numPr>
          <w:ilvl w:val="0"/>
          <w:numId w:val="2"/>
        </w:numPr>
        <w:spacing/>
      </w:pPr>
      <w:r>
        <w:t xml:space="preserve">Incarcerated people stay in their cells</w:t>
      </w:r>
    </w:p>
    <w:p>
      <w:pPr>
        <w:pStyle w:val="ListParagraph"/>
        <w:numPr>
          <w:ilvl w:val="0"/>
          <w:numId w:val="2"/>
        </w:numPr>
        <w:spacing/>
      </w:pPr>
      <w:r>
        <w:t xml:space="preserve">No visiting, programs, or normal activities</w:t>
      </w:r>
    </w:p>
    <w:p>
      <w:pPr>
        <w:pStyle w:val="ListParagraph"/>
        <w:numPr>
          <w:ilvl w:val="0"/>
          <w:numId w:val="2"/>
        </w:numPr>
        <w:spacing w:after="200"/>
      </w:pPr>
      <w:r>
        <w:t xml:space="preserve">Staff focus on security situation</w:t>
      </w:r>
    </w:p>
    <w:p>
      <w:pPr>
        <w:pStyle w:val="Heading3"/>
      </w:pPr>
      <w:r>
        <w:t xml:space="preserve">Why Lockdowns Happen</w:t>
      </w:r>
    </w:p>
    <w:p>
      <w:pPr>
        <w:pStyle w:val="ListParagraph"/>
        <w:numPr>
          <w:ilvl w:val="0"/>
          <w:numId w:val="2"/>
        </w:numPr>
        <w:spacing/>
      </w:pPr>
      <w:r>
        <w:t xml:space="preserve">Violence or altercation</w:t>
      </w:r>
    </w:p>
    <w:p>
      <w:pPr>
        <w:pStyle w:val="ListParagraph"/>
        <w:numPr>
          <w:ilvl w:val="0"/>
          <w:numId w:val="2"/>
        </w:numPr>
        <w:spacing/>
      </w:pPr>
      <w:r>
        <w:t xml:space="preserve">Contraband found</w:t>
      </w:r>
    </w:p>
    <w:p>
      <w:pPr>
        <w:pStyle w:val="ListParagraph"/>
        <w:numPr>
          <w:ilvl w:val="0"/>
          <w:numId w:val="2"/>
        </w:numPr>
        <w:spacing/>
      </w:pPr>
      <w:r>
        <w:t xml:space="preserve">Missing person count</w:t>
      </w:r>
    </w:p>
    <w:p>
      <w:pPr>
        <w:pStyle w:val="ListParagraph"/>
        <w:numPr>
          <w:ilvl w:val="0"/>
          <w:numId w:val="2"/>
        </w:numPr>
        <w:spacing/>
      </w:pPr>
      <w:r>
        <w:t xml:space="preserve">Investigation</w:t>
      </w:r>
    </w:p>
    <w:p>
      <w:pPr>
        <w:pStyle w:val="ListParagraph"/>
        <w:numPr>
          <w:ilvl w:val="0"/>
          <w:numId w:val="2"/>
        </w:numPr>
        <w:spacing/>
      </w:pPr>
      <w:r>
        <w:t xml:space="preserve">Precautionary measure</w:t>
      </w:r>
    </w:p>
    <w:p>
      <w:pPr>
        <w:pStyle w:val="ListParagraph"/>
        <w:numPr>
          <w:ilvl w:val="0"/>
          <w:numId w:val="2"/>
        </w:numPr>
        <w:spacing w:after="200"/>
      </w:pPr>
      <w:r>
        <w:t xml:space="preserve">Often you won't know the specific reason</w:t>
      </w:r>
    </w:p>
    <w:p>
      <w:pPr>
        <w:pStyle w:val="Heading3"/>
      </w:pPr>
      <w:r>
        <w:t xml:space="preserve">How Long They Last</w:t>
      </w:r>
    </w:p>
    <w:p>
      <w:pPr>
        <w:pStyle w:val="ListParagraph"/>
        <w:numPr>
          <w:ilvl w:val="0"/>
          <w:numId w:val="2"/>
        </w:numPr>
        <w:spacing/>
      </w:pPr>
      <w:r>
        <w:t xml:space="preserve">Hours to weeks depending on situation</w:t>
      </w:r>
    </w:p>
    <w:p>
      <w:pPr>
        <w:pStyle w:val="ListParagraph"/>
        <w:numPr>
          <w:ilvl w:val="0"/>
          <w:numId w:val="2"/>
        </w:numPr>
        <w:spacing/>
      </w:pPr>
      <w:r>
        <w:t xml:space="preserve">No one can predict how long</w:t>
      </w:r>
    </w:p>
    <w:p>
      <w:pPr>
        <w:pStyle w:val="ListParagraph"/>
        <w:numPr>
          <w:ilvl w:val="0"/>
          <w:numId w:val="2"/>
        </w:numPr>
        <w:spacing w:after="200"/>
      </w:pPr>
      <w:r>
        <w:t xml:space="preserve">Keep checking in—they can end suddenly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LOCKDOWNS CAN HAPPEN ANYTIME</w:t>
            </w:r>
          </w:p>
          <w:p>
            <w:r>
              <w:rPr>
                <w:sz w:val="20"/>
                <w:szCs w:val="20"/>
              </w:rPr>
              <w:t xml:space="preserve">There's no way to fully prevent showing up during a lockdown. They can start overnight, early morning, or even while you're en route. Calling ahead reduces the risk but doesn't eliminate it.</w:t>
            </w:r>
          </w:p>
        </w:tc>
      </w:tr>
    </w:tbl>
    <w:p>
      <w:pPr>
        <w:spacing w:after="200"/>
      </w:pPr>
    </w:p>
    <w:p>
      <w:pPr>
        <w:pStyle w:val="Heading1"/>
      </w:pPr>
      <w:r>
        <w:t xml:space="preserve">6. Coping with Cancelled Visits</w:t>
      </w:r>
    </w:p>
    <w:p>
      <w:pPr>
        <w:pStyle w:val="Heading3"/>
      </w:pPr>
      <w:r>
        <w:t xml:space="preserve">Emotional Impact</w:t>
      </w:r>
    </w:p>
    <w:p>
      <w:pPr>
        <w:pStyle w:val="ListParagraph"/>
        <w:numPr>
          <w:ilvl w:val="0"/>
          <w:numId w:val="2"/>
        </w:numPr>
        <w:spacing/>
      </w:pPr>
      <w:r>
        <w:t xml:space="preserve">It's okay to be angry, sad, or frustrated</w:t>
      </w:r>
    </w:p>
    <w:p>
      <w:pPr>
        <w:pStyle w:val="ListParagraph"/>
        <w:numPr>
          <w:ilvl w:val="0"/>
          <w:numId w:val="2"/>
        </w:numPr>
        <w:spacing/>
      </w:pPr>
      <w:r>
        <w:t xml:space="preserve">Your loved one is likely feeling the same way</w:t>
      </w:r>
    </w:p>
    <w:p>
      <w:pPr>
        <w:pStyle w:val="ListParagraph"/>
        <w:numPr>
          <w:ilvl w:val="0"/>
          <w:numId w:val="2"/>
        </w:numPr>
        <w:spacing w:after="200"/>
      </w:pPr>
      <w:r>
        <w:t xml:space="preserve">This is a real loss, especially if visits are rare or hard to arrange</w:t>
      </w:r>
    </w:p>
    <w:p>
      <w:pPr>
        <w:pStyle w:val="Heading3"/>
      </w:pPr>
      <w:r>
        <w:t xml:space="preserve">What You Can Do</w:t>
      </w:r>
    </w:p>
    <w:p>
      <w:pPr>
        <w:pStyle w:val="ListParagraph"/>
        <w:numPr>
          <w:ilvl w:val="0"/>
          <w:numId w:val="2"/>
        </w:numPr>
        <w:spacing/>
      </w:pPr>
      <w:r>
        <w:t xml:space="preserve">Send a letter or electronic message letting them know you tried</w:t>
      </w:r>
    </w:p>
    <w:p>
      <w:pPr>
        <w:pStyle w:val="ListParagraph"/>
        <w:numPr>
          <w:ilvl w:val="0"/>
          <w:numId w:val="2"/>
        </w:numPr>
        <w:spacing/>
      </w:pPr>
      <w:r>
        <w:t xml:space="preserve">Reschedule as soon as possible</w:t>
      </w:r>
    </w:p>
    <w:p>
      <w:pPr>
        <w:pStyle w:val="ListParagraph"/>
        <w:numPr>
          <w:ilvl w:val="0"/>
          <w:numId w:val="2"/>
        </w:numPr>
        <w:spacing/>
      </w:pPr>
      <w:r>
        <w:t xml:space="preserve">Connect with support groups who understand this experience</w:t>
      </w:r>
    </w:p>
    <w:p>
      <w:pPr>
        <w:pStyle w:val="ListParagraph"/>
        <w:numPr>
          <w:ilvl w:val="0"/>
          <w:numId w:val="2"/>
        </w:numPr>
        <w:spacing w:after="200"/>
      </w:pPr>
      <w:r>
        <w:t xml:space="preserve">Take care of yourself—this is stressful</w:t>
      </w: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External link: CDCR status page (if applicable)</w:t>
      </w:r>
    </w:p>
    <w:p>
      <w:pPr>
        <w:pStyle w:val="ListParagraph"/>
        <w:numPr>
          <w:ilvl w:val="0"/>
          <w:numId w:val="3"/>
        </w:numPr>
        <w:spacing/>
      </w:pPr>
      <w:r>
        <w:t xml:space="preserve">Internal link: Facility page (visiting hotline)</w:t>
      </w:r>
    </w:p>
    <w:p>
      <w:pPr>
        <w:pStyle w:val="ListParagraph"/>
        <w:numPr>
          <w:ilvl w:val="0"/>
          <w:numId w:val="3"/>
        </w:numPr>
        <w:spacing w:after="200"/>
      </w:pPr>
      <w:r>
        <w:t xml:space="preserve">Internal link: Mail &amp; Communication pages (alternatives to visiting)</w:t>
      </w:r>
    </w:p>
    <w:p>
      <w:pPr>
        <w:pStyle w:val="Heading3"/>
      </w:pPr>
      <w:r>
        <w:t xml:space="preserve">Expandable Sections</w:t>
      </w:r>
    </w:p>
    <w:p>
      <w:pPr>
        <w:pStyle w:val="ListParagraph"/>
        <w:numPr>
          <w:ilvl w:val="0"/>
          <w:numId w:val="3"/>
        </w:numPr>
        <w:spacing w:after="200"/>
      </w:pPr>
      <w:r>
        <w:t xml:space="preserve">Disciplinary restrictions on visiting</w:t>
      </w:r>
    </w:p>
    <w:p>
      <w:pPr>
        <w:pStyle w:val="Heading3"/>
      </w:pPr>
      <w:r>
        <w:t xml:space="preserve">Callout Boxes</w:t>
      </w:r>
    </w:p>
    <w:p>
      <w:pPr>
        <w:pStyle w:val="ListParagraph"/>
        <w:numPr>
          <w:ilvl w:val="0"/>
          <w:numId w:val="3"/>
        </w:numPr>
        <w:spacing/>
      </w:pPr>
      <w:r>
        <w:t xml:space="preserve">Reality check (blue): Cancelled visits are terrible</w:t>
      </w:r>
    </w:p>
    <w:p>
      <w:pPr>
        <w:pStyle w:val="ListParagraph"/>
        <w:numPr>
          <w:ilvl w:val="0"/>
          <w:numId w:val="3"/>
        </w:numPr>
        <w:spacing/>
      </w:pPr>
      <w:r>
        <w:t xml:space="preserve">Warning (orange): Lockdowns can happen anytime</w:t>
      </w:r>
    </w:p>
    <w:p>
      <w:pPr>
        <w:pStyle w:val="ListParagraph"/>
        <w:numPr>
          <w:ilvl w:val="0"/>
          <w:numId w:val="3"/>
        </w:numPr>
        <w:spacing w:after="200"/>
      </w:pPr>
      <w:r>
        <w:t xml:space="preserve">Facility callout (red): Visiting hotline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2026-01-27T06:46:19.986Z</dcterms:created>
  <dcterms:modified xsi:type="dcterms:W3CDTF">2026-01-27T06:46:19.986Z</dcterms:modified>
</cp:coreProperties>
</file>

<file path=docProps/custom.xml><?xml version="1.0" encoding="utf-8"?>
<Properties xmlns="http://schemas.openxmlformats.org/officeDocument/2006/custom-properties" xmlns:vt="http://schemas.openxmlformats.org/officeDocument/2006/docPropsVTypes"/>
</file>