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B58CE" w14:textId="75429A10" w:rsidR="00744017" w:rsidRDefault="00744017" w:rsidP="007258D0">
      <w:pPr>
        <w:spacing w:line="240" w:lineRule="auto"/>
      </w:pPr>
      <w:r w:rsidRPr="00BB2707">
        <w:t>Hitler at Home</w:t>
      </w:r>
      <w:bookmarkStart w:id="0" w:name="_GoBack"/>
      <w:bookmarkEnd w:id="0"/>
    </w:p>
    <w:p w14:paraId="72EF24B0" w14:textId="77777777" w:rsidR="00355E46" w:rsidRDefault="00355E46" w:rsidP="007258D0">
      <w:pPr>
        <w:spacing w:line="240" w:lineRule="auto"/>
      </w:pPr>
    </w:p>
    <w:p w14:paraId="10FAB2ED" w14:textId="77777777" w:rsidR="00744017" w:rsidRDefault="00744017" w:rsidP="007258D0">
      <w:pPr>
        <w:spacing w:line="240" w:lineRule="auto"/>
      </w:pPr>
      <w:r>
        <w:br w:type="page"/>
      </w:r>
    </w:p>
    <w:p w14:paraId="7CAEEAA3" w14:textId="77777777" w:rsidR="00744017" w:rsidRDefault="00744017" w:rsidP="007258D0">
      <w:pPr>
        <w:spacing w:line="240" w:lineRule="auto"/>
      </w:pPr>
      <w:r>
        <w:lastRenderedPageBreak/>
        <w:br w:type="page"/>
      </w:r>
    </w:p>
    <w:p w14:paraId="5D6C666D" w14:textId="77777777" w:rsidR="00744017" w:rsidRDefault="00744017" w:rsidP="007258D0">
      <w:pPr>
        <w:spacing w:line="240" w:lineRule="auto"/>
      </w:pPr>
      <w:r w:rsidRPr="00BB2707">
        <w:lastRenderedPageBreak/>
        <w:t>Hitler at Home</w:t>
      </w:r>
    </w:p>
    <w:p w14:paraId="22A23D24" w14:textId="77777777" w:rsidR="00744017" w:rsidRPr="00BB2707" w:rsidRDefault="00744017" w:rsidP="007258D0">
      <w:pPr>
        <w:spacing w:line="240" w:lineRule="auto"/>
      </w:pPr>
    </w:p>
    <w:p w14:paraId="451043E0" w14:textId="77777777" w:rsidR="00744017" w:rsidRDefault="00744017" w:rsidP="007258D0">
      <w:pPr>
        <w:spacing w:line="240" w:lineRule="auto"/>
      </w:pPr>
      <w:proofErr w:type="spellStart"/>
      <w:r w:rsidRPr="00BB2707">
        <w:t>Despina</w:t>
      </w:r>
      <w:proofErr w:type="spellEnd"/>
      <w:r w:rsidRPr="00BB2707">
        <w:t xml:space="preserve"> </w:t>
      </w:r>
      <w:proofErr w:type="spellStart"/>
      <w:r w:rsidRPr="00BB2707">
        <w:t>Stratigakos</w:t>
      </w:r>
      <w:proofErr w:type="spellEnd"/>
    </w:p>
    <w:p w14:paraId="1C08D240" w14:textId="77777777" w:rsidR="00744017" w:rsidRDefault="00744017" w:rsidP="007258D0">
      <w:pPr>
        <w:spacing w:line="240" w:lineRule="auto"/>
      </w:pPr>
    </w:p>
    <w:p w14:paraId="1976ADFB" w14:textId="77777777" w:rsidR="00744017" w:rsidRDefault="00744017" w:rsidP="007258D0">
      <w:pPr>
        <w:spacing w:line="240" w:lineRule="auto"/>
      </w:pPr>
    </w:p>
    <w:p w14:paraId="78FD29A8" w14:textId="77777777" w:rsidR="00744017" w:rsidRPr="0049206D" w:rsidRDefault="0049206D" w:rsidP="007258D0">
      <w:pPr>
        <w:pStyle w:val="notetocomp"/>
        <w:spacing w:line="240" w:lineRule="auto"/>
        <w:rPr>
          <w:i w:val="0"/>
        </w:rPr>
      </w:pPr>
      <w:r>
        <w:rPr>
          <w:i w:val="0"/>
        </w:rPr>
        <w:t>Yale University Press</w:t>
      </w:r>
    </w:p>
    <w:p w14:paraId="23340A12" w14:textId="77777777" w:rsidR="00744017" w:rsidRDefault="00744017" w:rsidP="007258D0">
      <w:pPr>
        <w:spacing w:line="240" w:lineRule="auto"/>
      </w:pPr>
      <w:r>
        <w:t>New Haven and London</w:t>
      </w:r>
    </w:p>
    <w:p w14:paraId="1E7307B8" w14:textId="77777777" w:rsidR="00744017" w:rsidRDefault="00744017" w:rsidP="007258D0">
      <w:pPr>
        <w:spacing w:line="240" w:lineRule="auto"/>
      </w:pPr>
      <w:r>
        <w:br w:type="page"/>
      </w:r>
    </w:p>
    <w:p w14:paraId="3DFBD3A5" w14:textId="5103853B" w:rsidR="00744017" w:rsidRPr="005D3134" w:rsidRDefault="00744017" w:rsidP="00467492">
      <w:pPr>
        <w:spacing w:line="240" w:lineRule="auto"/>
      </w:pPr>
      <w:r w:rsidRPr="00467492">
        <w:rPr>
          <w:highlight w:val="yellow"/>
        </w:rPr>
        <w:lastRenderedPageBreak/>
        <w:t>Published with assistance from</w:t>
      </w:r>
      <w:r w:rsidR="0049206D" w:rsidRPr="00467492">
        <w:rPr>
          <w:highlight w:val="yellow"/>
        </w:rPr>
        <w:t xml:space="preserve"> </w:t>
      </w:r>
      <w:r w:rsidR="00467492" w:rsidRPr="00467492">
        <w:rPr>
          <w:i/>
          <w:highlight w:val="yellow"/>
        </w:rPr>
        <w:t>&lt;</w:t>
      </w:r>
      <w:r w:rsidR="0049206D" w:rsidRPr="00467492">
        <w:rPr>
          <w:i/>
          <w:highlight w:val="yellow"/>
        </w:rPr>
        <w:t>TK</w:t>
      </w:r>
      <w:r w:rsidR="00467492" w:rsidRPr="00467492">
        <w:rPr>
          <w:i/>
          <w:highlight w:val="yellow"/>
        </w:rPr>
        <w:t>&gt;</w:t>
      </w:r>
      <w:r w:rsidR="0049206D" w:rsidRPr="00467492">
        <w:rPr>
          <w:i/>
        </w:rPr>
        <w:t xml:space="preserve"> </w:t>
      </w:r>
    </w:p>
    <w:p w14:paraId="00F32475" w14:textId="77777777" w:rsidR="00744017" w:rsidRPr="005D3134" w:rsidRDefault="00744017" w:rsidP="007258D0">
      <w:pPr>
        <w:spacing w:line="240" w:lineRule="auto"/>
      </w:pPr>
      <w:proofErr w:type="gramStart"/>
      <w:r w:rsidRPr="0049206D">
        <w:t>Copyright © 20</w:t>
      </w:r>
      <w:r w:rsidR="0049206D" w:rsidRPr="0049206D">
        <w:t>15</w:t>
      </w:r>
      <w:r w:rsidRPr="0049206D">
        <w:t xml:space="preserve"> by</w:t>
      </w:r>
      <w:r w:rsidRPr="005D3134">
        <w:t xml:space="preserve"> </w:t>
      </w:r>
      <w:proofErr w:type="spellStart"/>
      <w:r w:rsidR="0049206D" w:rsidRPr="00BB2707">
        <w:t>Despina</w:t>
      </w:r>
      <w:proofErr w:type="spellEnd"/>
      <w:r w:rsidR="0049206D" w:rsidRPr="00BB2707">
        <w:t xml:space="preserve"> </w:t>
      </w:r>
      <w:proofErr w:type="spellStart"/>
      <w:r w:rsidR="0049206D" w:rsidRPr="00BB2707">
        <w:t>Stratigakos</w:t>
      </w:r>
      <w:proofErr w:type="spellEnd"/>
      <w:r w:rsidR="0049206D">
        <w:t>.</w:t>
      </w:r>
      <w:proofErr w:type="gramEnd"/>
      <w:r w:rsidR="0049206D" w:rsidRPr="005D3134">
        <w:t xml:space="preserve"> </w:t>
      </w:r>
    </w:p>
    <w:p w14:paraId="0ACA42DF" w14:textId="77777777" w:rsidR="00744017" w:rsidRPr="005D3134" w:rsidRDefault="00744017" w:rsidP="007258D0">
      <w:pPr>
        <w:spacing w:line="240" w:lineRule="auto"/>
      </w:pPr>
      <w:r w:rsidRPr="005D3134">
        <w:t>All rights reserved.</w:t>
      </w:r>
    </w:p>
    <w:p w14:paraId="0C74187E" w14:textId="77777777" w:rsidR="00744017" w:rsidRPr="005D3134" w:rsidRDefault="00744017" w:rsidP="007258D0">
      <w:pPr>
        <w:spacing w:line="240" w:lineRule="auto"/>
      </w:pPr>
      <w:r w:rsidRPr="005D3134">
        <w:t>This book may not be reproduced, in whole or in part, including illustrations, in any form (beyond that copying permitted by Sections 107 and 108 of the U.S. Copyright Law and except by reviewers for the public press), without written permission from the publishers.</w:t>
      </w:r>
    </w:p>
    <w:p w14:paraId="5CDC5095" w14:textId="77777777" w:rsidR="00744017" w:rsidRPr="005D3134" w:rsidRDefault="00744017" w:rsidP="007258D0">
      <w:pPr>
        <w:spacing w:line="240" w:lineRule="auto"/>
      </w:pPr>
    </w:p>
    <w:p w14:paraId="0B0C4C2C" w14:textId="77777777" w:rsidR="00744017" w:rsidRPr="005D3134" w:rsidRDefault="00744017" w:rsidP="007258D0">
      <w:pPr>
        <w:spacing w:line="240" w:lineRule="auto"/>
      </w:pPr>
      <w:proofErr w:type="gramStart"/>
      <w:r w:rsidRPr="005D3134">
        <w:t>yalebooks.com</w:t>
      </w:r>
      <w:proofErr w:type="gramEnd"/>
      <w:r w:rsidRPr="005D3134">
        <w:t>/art</w:t>
      </w:r>
    </w:p>
    <w:p w14:paraId="71D2DC4B" w14:textId="77777777" w:rsidR="00744017" w:rsidRPr="005D3134" w:rsidRDefault="00744017" w:rsidP="007258D0">
      <w:pPr>
        <w:spacing w:line="240" w:lineRule="auto"/>
      </w:pPr>
    </w:p>
    <w:p w14:paraId="415A1ECF" w14:textId="77777777" w:rsidR="00744017" w:rsidRPr="005D3134" w:rsidRDefault="00744017" w:rsidP="007258D0">
      <w:pPr>
        <w:spacing w:line="240" w:lineRule="auto"/>
      </w:pPr>
    </w:p>
    <w:p w14:paraId="395CC4E4" w14:textId="77777777" w:rsidR="00744017" w:rsidRPr="00F772BC" w:rsidRDefault="00744017" w:rsidP="007258D0">
      <w:pPr>
        <w:spacing w:line="240" w:lineRule="auto"/>
        <w:rPr>
          <w:szCs w:val="22"/>
        </w:rPr>
      </w:pPr>
      <w:r w:rsidRPr="00F772BC">
        <w:rPr>
          <w:szCs w:val="22"/>
        </w:rPr>
        <w:t>Designed by</w:t>
      </w:r>
    </w:p>
    <w:p w14:paraId="36FA2290" w14:textId="77777777" w:rsidR="00744017" w:rsidRPr="00F772BC" w:rsidRDefault="00744017" w:rsidP="007258D0">
      <w:pPr>
        <w:spacing w:line="240" w:lineRule="auto"/>
        <w:rPr>
          <w:szCs w:val="22"/>
        </w:rPr>
      </w:pPr>
      <w:r w:rsidRPr="00F772BC">
        <w:rPr>
          <w:szCs w:val="22"/>
        </w:rPr>
        <w:t>Set in type by</w:t>
      </w:r>
    </w:p>
    <w:p w14:paraId="47924464" w14:textId="780F6335" w:rsidR="00744017" w:rsidRPr="00F772BC" w:rsidRDefault="00F772BC" w:rsidP="007258D0">
      <w:pPr>
        <w:spacing w:line="240" w:lineRule="auto"/>
        <w:rPr>
          <w:szCs w:val="22"/>
        </w:rPr>
      </w:pPr>
      <w:r w:rsidRPr="00F772BC">
        <w:rPr>
          <w:szCs w:val="22"/>
        </w:rPr>
        <w:t>Printed in the United States of America by Thomson-Shore, Inc., Dexter, Michigan.</w:t>
      </w:r>
    </w:p>
    <w:p w14:paraId="015DD73A" w14:textId="77777777" w:rsidR="00F772BC" w:rsidRPr="005D3134" w:rsidRDefault="00F772BC" w:rsidP="007258D0">
      <w:pPr>
        <w:spacing w:line="240" w:lineRule="auto"/>
      </w:pPr>
    </w:p>
    <w:p w14:paraId="51568320" w14:textId="53A86DFA" w:rsidR="00744017" w:rsidRPr="005D3134" w:rsidRDefault="00744017" w:rsidP="007258D0">
      <w:pPr>
        <w:spacing w:line="240" w:lineRule="auto"/>
      </w:pPr>
      <w:r w:rsidRPr="005D3134">
        <w:t xml:space="preserve">Library of Congress Control </w:t>
      </w:r>
      <w:r w:rsidRPr="00A0307C">
        <w:t xml:space="preserve">Number: </w:t>
      </w:r>
      <w:r w:rsidR="00467492">
        <w:t>2014953548</w:t>
      </w:r>
    </w:p>
    <w:p w14:paraId="7EF13172" w14:textId="79144AE6" w:rsidR="00744017" w:rsidRPr="005D3134" w:rsidRDefault="00467492" w:rsidP="007258D0">
      <w:pPr>
        <w:spacing w:line="240" w:lineRule="auto"/>
      </w:pPr>
      <w:r>
        <w:t>&lt;</w:t>
      </w:r>
      <w:proofErr w:type="spellStart"/>
      <w:proofErr w:type="gramStart"/>
      <w:r>
        <w:t>sc</w:t>
      </w:r>
      <w:proofErr w:type="spellEnd"/>
      <w:proofErr w:type="gramEnd"/>
      <w:r>
        <w:t>&gt;</w:t>
      </w:r>
      <w:r w:rsidR="00744017" w:rsidRPr="005D3134">
        <w:t>ISBN</w:t>
      </w:r>
      <w:r>
        <w:t>&lt;/</w:t>
      </w:r>
      <w:proofErr w:type="spellStart"/>
      <w:r>
        <w:t>sc</w:t>
      </w:r>
      <w:proofErr w:type="spellEnd"/>
      <w:r>
        <w:t>&gt;</w:t>
      </w:r>
      <w:r w:rsidR="00744017" w:rsidRPr="005D3134">
        <w:t xml:space="preserve"> 978</w:t>
      </w:r>
      <w:r>
        <w:t>-</w:t>
      </w:r>
      <w:r w:rsidR="00744017" w:rsidRPr="005D3134">
        <w:t>0-300-</w:t>
      </w:r>
      <w:r w:rsidR="0049206D">
        <w:t>18381-8</w:t>
      </w:r>
    </w:p>
    <w:p w14:paraId="0602E5EB" w14:textId="77777777" w:rsidR="00744017" w:rsidRPr="005D3134" w:rsidRDefault="00744017" w:rsidP="007258D0">
      <w:pPr>
        <w:spacing w:line="240" w:lineRule="auto"/>
      </w:pPr>
      <w:r w:rsidRPr="005D3134">
        <w:t>A catalogue record for this book is available from the British Library.</w:t>
      </w:r>
    </w:p>
    <w:p w14:paraId="383B1375" w14:textId="77777777" w:rsidR="00744017" w:rsidRPr="005D3134" w:rsidRDefault="00744017" w:rsidP="007258D0">
      <w:pPr>
        <w:spacing w:line="240" w:lineRule="auto"/>
      </w:pPr>
    </w:p>
    <w:p w14:paraId="4D6633FD" w14:textId="77777777" w:rsidR="00744017" w:rsidRPr="005D3134" w:rsidRDefault="00744017" w:rsidP="007258D0">
      <w:pPr>
        <w:spacing w:line="240" w:lineRule="auto"/>
      </w:pPr>
      <w:r w:rsidRPr="005D3134">
        <w:t>This paper meets the requirements of &lt;</w:t>
      </w:r>
      <w:proofErr w:type="spellStart"/>
      <w:r w:rsidRPr="005D3134">
        <w:t>sc</w:t>
      </w:r>
      <w:proofErr w:type="spellEnd"/>
      <w:r w:rsidRPr="005D3134">
        <w:t>&gt;</w:t>
      </w:r>
      <w:proofErr w:type="spellStart"/>
      <w:r w:rsidRPr="005D3134">
        <w:t>ansi</w:t>
      </w:r>
      <w:proofErr w:type="spellEnd"/>
      <w:r w:rsidRPr="005D3134">
        <w:t>/</w:t>
      </w:r>
      <w:proofErr w:type="spellStart"/>
      <w:r w:rsidRPr="005D3134">
        <w:t>niso</w:t>
      </w:r>
      <w:proofErr w:type="spellEnd"/>
      <w:r w:rsidRPr="005D3134">
        <w:t xml:space="preserve"> z&lt;/</w:t>
      </w:r>
      <w:proofErr w:type="spellStart"/>
      <w:r w:rsidRPr="005D3134">
        <w:t>sc</w:t>
      </w:r>
      <w:proofErr w:type="spellEnd"/>
      <w:r w:rsidRPr="005D3134">
        <w:t>&gt;39.48</w:t>
      </w:r>
      <w:r>
        <w:t>–</w:t>
      </w:r>
      <w:r w:rsidRPr="005D3134">
        <w:t>1992 (Permanence of Paper).</w:t>
      </w:r>
    </w:p>
    <w:p w14:paraId="64E54B7F" w14:textId="77777777" w:rsidR="00744017" w:rsidRPr="005D3134" w:rsidRDefault="00744017" w:rsidP="007258D0">
      <w:pPr>
        <w:spacing w:line="240" w:lineRule="auto"/>
      </w:pPr>
    </w:p>
    <w:p w14:paraId="4B8E3821" w14:textId="77777777" w:rsidR="00744017" w:rsidRPr="005D3134" w:rsidRDefault="00744017" w:rsidP="007258D0">
      <w:pPr>
        <w:spacing w:line="240" w:lineRule="auto"/>
      </w:pPr>
      <w:r w:rsidRPr="005D3134">
        <w:t>10</w:t>
      </w:r>
      <w:r>
        <w:t xml:space="preserve"> </w:t>
      </w:r>
      <w:r w:rsidRPr="005D3134">
        <w:t>9</w:t>
      </w:r>
      <w:r>
        <w:t xml:space="preserve"> </w:t>
      </w:r>
      <w:r w:rsidRPr="005D3134">
        <w:t>8</w:t>
      </w:r>
      <w:r>
        <w:t xml:space="preserve"> </w:t>
      </w:r>
      <w:r w:rsidRPr="005D3134">
        <w:t>7</w:t>
      </w:r>
      <w:r>
        <w:t xml:space="preserve"> </w:t>
      </w:r>
      <w:r w:rsidRPr="005D3134">
        <w:t>6</w:t>
      </w:r>
      <w:r>
        <w:t xml:space="preserve"> </w:t>
      </w:r>
      <w:r w:rsidRPr="005D3134">
        <w:t>5</w:t>
      </w:r>
      <w:r>
        <w:t xml:space="preserve"> </w:t>
      </w:r>
      <w:r w:rsidRPr="005D3134">
        <w:t>4</w:t>
      </w:r>
      <w:r>
        <w:t xml:space="preserve"> </w:t>
      </w:r>
      <w:r w:rsidRPr="005D3134">
        <w:t>3</w:t>
      </w:r>
      <w:r>
        <w:t xml:space="preserve"> </w:t>
      </w:r>
      <w:r w:rsidRPr="005D3134">
        <w:t>2</w:t>
      </w:r>
      <w:r>
        <w:t xml:space="preserve"> </w:t>
      </w:r>
      <w:r w:rsidRPr="005D3134">
        <w:t>1</w:t>
      </w:r>
    </w:p>
    <w:p w14:paraId="2A0C2088" w14:textId="77777777" w:rsidR="00744017" w:rsidRPr="005D3134" w:rsidRDefault="00744017" w:rsidP="007258D0">
      <w:pPr>
        <w:spacing w:line="240" w:lineRule="auto"/>
      </w:pPr>
    </w:p>
    <w:p w14:paraId="2E48D361" w14:textId="77777777" w:rsidR="00744017" w:rsidRPr="00A0307C" w:rsidRDefault="00744017" w:rsidP="007258D0">
      <w:pPr>
        <w:spacing w:line="240" w:lineRule="auto"/>
      </w:pPr>
      <w:r w:rsidRPr="00A0307C">
        <w:t>Jacket [</w:t>
      </w:r>
      <w:r w:rsidRPr="007258D0">
        <w:t>or Cover</w:t>
      </w:r>
      <w:r w:rsidRPr="00A0307C">
        <w:t>] illustrations: (front</w:t>
      </w:r>
      <w:proofErr w:type="gramStart"/>
      <w:r w:rsidRPr="00A0307C">
        <w:t>).</w:t>
      </w:r>
      <w:proofErr w:type="gramEnd"/>
      <w:r w:rsidRPr="00A0307C">
        <w:t xml:space="preserve"> . . . ; (</w:t>
      </w:r>
      <w:proofErr w:type="gramStart"/>
      <w:r w:rsidRPr="00A0307C">
        <w:t>back</w:t>
      </w:r>
      <w:proofErr w:type="gramEnd"/>
      <w:r w:rsidRPr="00A0307C">
        <w:t>)</w:t>
      </w:r>
    </w:p>
    <w:p w14:paraId="3AE1FF23" w14:textId="77777777" w:rsidR="00526DA3" w:rsidRDefault="00744017" w:rsidP="007258D0">
      <w:pPr>
        <w:spacing w:line="240" w:lineRule="auto"/>
      </w:pPr>
      <w:r w:rsidRPr="00A0307C">
        <w:t>Frontispiece:</w:t>
      </w:r>
      <w:r w:rsidR="00671C8E" w:rsidRPr="00A0307C">
        <w:t xml:space="preserve"> TOCOME</w:t>
      </w:r>
    </w:p>
    <w:p w14:paraId="0B05C5D3" w14:textId="77777777" w:rsidR="009257F9" w:rsidRDefault="009257F9" w:rsidP="007258D0">
      <w:pPr>
        <w:spacing w:line="240" w:lineRule="auto"/>
      </w:pPr>
      <w:r>
        <w:br w:type="page"/>
      </w:r>
    </w:p>
    <w:p w14:paraId="08168000" w14:textId="77777777" w:rsidR="00F772BC" w:rsidRPr="00F772BC" w:rsidRDefault="00F772BC" w:rsidP="007258D0">
      <w:pPr>
        <w:spacing w:line="240" w:lineRule="auto"/>
        <w:rPr>
          <w:i/>
        </w:rPr>
      </w:pPr>
      <w:r w:rsidRPr="00F772BC">
        <w:rPr>
          <w:i/>
        </w:rPr>
        <w:lastRenderedPageBreak/>
        <w:t>&lt;</w:t>
      </w:r>
      <w:proofErr w:type="gramStart"/>
      <w:r w:rsidRPr="00F772BC">
        <w:rPr>
          <w:i/>
        </w:rPr>
        <w:t>dedication</w:t>
      </w:r>
      <w:proofErr w:type="gramEnd"/>
      <w:r w:rsidRPr="00F772BC">
        <w:rPr>
          <w:i/>
        </w:rPr>
        <w:t>&gt;</w:t>
      </w:r>
    </w:p>
    <w:p w14:paraId="7782D689" w14:textId="62392EC1" w:rsidR="009257F9" w:rsidRDefault="009257F9" w:rsidP="007258D0">
      <w:pPr>
        <w:spacing w:line="240" w:lineRule="auto"/>
      </w:pPr>
      <w:r>
        <w:t xml:space="preserve">To my mother, </w:t>
      </w:r>
    </w:p>
    <w:p w14:paraId="716D5062" w14:textId="77777777" w:rsidR="009257F9" w:rsidRDefault="009257F9" w:rsidP="007258D0">
      <w:pPr>
        <w:spacing w:line="240" w:lineRule="auto"/>
      </w:pPr>
      <w:proofErr w:type="gramStart"/>
      <w:r>
        <w:t>who</w:t>
      </w:r>
      <w:proofErr w:type="gramEnd"/>
      <w:r>
        <w:t xml:space="preserve"> lived it</w:t>
      </w:r>
    </w:p>
    <w:p w14:paraId="09B1C14E" w14:textId="77777777" w:rsidR="00807ACE" w:rsidRDefault="00807ACE" w:rsidP="007258D0">
      <w:pPr>
        <w:spacing w:line="240" w:lineRule="auto"/>
      </w:pPr>
      <w:r>
        <w:br w:type="page"/>
      </w:r>
    </w:p>
    <w:p w14:paraId="03519100" w14:textId="77777777" w:rsidR="00807ACE" w:rsidRPr="00852B42" w:rsidRDefault="00807ACE" w:rsidP="007258D0">
      <w:pPr>
        <w:pStyle w:val="notetocomp"/>
        <w:spacing w:line="240" w:lineRule="auto"/>
      </w:pPr>
      <w:r w:rsidRPr="00852B42">
        <w:lastRenderedPageBreak/>
        <w:t>&lt;</w:t>
      </w:r>
      <w:proofErr w:type="gramStart"/>
      <w:r w:rsidRPr="00852B42">
        <w:t>new</w:t>
      </w:r>
      <w:proofErr w:type="gramEnd"/>
      <w:r w:rsidRPr="00852B42">
        <w:t xml:space="preserve"> page r</w:t>
      </w:r>
      <w:r>
        <w:t>ecto</w:t>
      </w:r>
      <w:r w:rsidRPr="00852B42">
        <w:t>/v</w:t>
      </w:r>
      <w:r>
        <w:t>erso</w:t>
      </w:r>
      <w:r w:rsidRPr="00852B42">
        <w:t>&gt;</w:t>
      </w:r>
    </w:p>
    <w:p w14:paraId="6B34614C" w14:textId="77777777" w:rsidR="00807ACE" w:rsidRPr="00852B42" w:rsidRDefault="00807ACE" w:rsidP="007258D0">
      <w:pPr>
        <w:pStyle w:val="notetocomp"/>
        <w:spacing w:line="240" w:lineRule="auto"/>
      </w:pPr>
      <w:r w:rsidRPr="00852B42">
        <w:t>&lt;</w:t>
      </w:r>
      <w:proofErr w:type="gramStart"/>
      <w:r w:rsidRPr="00852B42">
        <w:t>set</w:t>
      </w:r>
      <w:proofErr w:type="gramEnd"/>
      <w:r w:rsidRPr="00852B42">
        <w:t xml:space="preserve"> drop folio&gt;</w:t>
      </w:r>
    </w:p>
    <w:p w14:paraId="53859892" w14:textId="77777777" w:rsidR="00807ACE" w:rsidRDefault="00807ACE" w:rsidP="007258D0">
      <w:pPr>
        <w:pStyle w:val="FMtitle"/>
        <w:spacing w:line="240" w:lineRule="auto"/>
      </w:pPr>
      <w:r>
        <w:t>Co</w:t>
      </w:r>
      <w:bookmarkStart w:id="1" w:name="Editing"/>
      <w:bookmarkEnd w:id="1"/>
      <w:r>
        <w:t>ntents</w:t>
      </w:r>
    </w:p>
    <w:p w14:paraId="473B0277" w14:textId="4D32FDA1" w:rsidR="00807ACE" w:rsidRDefault="00807ACE" w:rsidP="00467492">
      <w:pPr>
        <w:pStyle w:val="Tableofcontents"/>
        <w:spacing w:line="240" w:lineRule="auto"/>
        <w:ind w:firstLine="720"/>
      </w:pPr>
      <w:r>
        <w:t>Acknowledgments</w:t>
      </w:r>
      <w:r>
        <w:tab/>
      </w:r>
      <w:r>
        <w:tab/>
      </w:r>
      <w:r w:rsidR="007258D0">
        <w:tab/>
      </w:r>
      <w:r w:rsidR="007258D0">
        <w:tab/>
      </w:r>
      <w:r w:rsidR="007258D0">
        <w:tab/>
      </w:r>
      <w:r w:rsidR="007258D0">
        <w:tab/>
      </w:r>
      <w:r w:rsidR="007258D0">
        <w:tab/>
      </w:r>
      <w:r w:rsidR="007258D0">
        <w:tab/>
      </w:r>
      <w:r w:rsidR="007258D0">
        <w:tab/>
      </w:r>
      <w:r w:rsidR="007258D0">
        <w:tab/>
      </w:r>
    </w:p>
    <w:p w14:paraId="3DDA5883" w14:textId="01AF9A83" w:rsidR="00807ACE" w:rsidRDefault="00807ACE" w:rsidP="00467492">
      <w:pPr>
        <w:pStyle w:val="Tableofcontents"/>
        <w:spacing w:line="240" w:lineRule="auto"/>
        <w:ind w:firstLine="720"/>
      </w:pPr>
      <w:r>
        <w:t>Introduction</w:t>
      </w:r>
      <w:r w:rsidR="00467492">
        <w:t xml:space="preserve">: </w:t>
      </w:r>
      <w:r>
        <w:t>The Power of Home</w:t>
      </w:r>
      <w:r>
        <w:tab/>
      </w:r>
      <w:r>
        <w:tab/>
      </w:r>
      <w:r w:rsidR="007258D0">
        <w:tab/>
      </w:r>
      <w:r w:rsidR="007258D0">
        <w:tab/>
      </w:r>
      <w:r w:rsidR="007258D0">
        <w:tab/>
      </w:r>
      <w:r w:rsidR="007258D0">
        <w:tab/>
      </w:r>
      <w:r w:rsidR="007258D0">
        <w:tab/>
      </w:r>
      <w:r w:rsidR="007258D0">
        <w:tab/>
      </w:r>
    </w:p>
    <w:p w14:paraId="7C8265CA" w14:textId="77777777" w:rsidR="0049206D" w:rsidRDefault="0049206D" w:rsidP="007258D0">
      <w:pPr>
        <w:pStyle w:val="Tableofcontents"/>
        <w:spacing w:line="240" w:lineRule="auto"/>
      </w:pPr>
    </w:p>
    <w:p w14:paraId="3187EC2C" w14:textId="5DB084DB" w:rsidR="0049206D" w:rsidRPr="00467492" w:rsidRDefault="00467492" w:rsidP="007258D0">
      <w:pPr>
        <w:pStyle w:val="Tableofcontents"/>
        <w:spacing w:line="240" w:lineRule="auto"/>
      </w:pPr>
      <w:r>
        <w:t>PART I</w:t>
      </w:r>
    </w:p>
    <w:p w14:paraId="467C1C24" w14:textId="57E5B6B3" w:rsidR="00807ACE" w:rsidRDefault="00807ACE" w:rsidP="007258D0">
      <w:pPr>
        <w:pStyle w:val="Tableofcontents"/>
        <w:spacing w:line="240" w:lineRule="auto"/>
        <w:rPr>
          <w:szCs w:val="24"/>
        </w:rPr>
      </w:pPr>
      <w:r>
        <w:t>1</w:t>
      </w:r>
      <w:r>
        <w:tab/>
        <w:t xml:space="preserve">Hitler Sets Up House: A Bachelor’s Domestic Turn </w:t>
      </w:r>
      <w:r w:rsidR="008E20E4">
        <w:t>a</w:t>
      </w:r>
      <w:r>
        <w:t>fter 1928</w:t>
      </w:r>
      <w:r>
        <w:tab/>
      </w:r>
      <w:r>
        <w:tab/>
      </w:r>
    </w:p>
    <w:p w14:paraId="64A55B2D" w14:textId="77777777" w:rsidR="00B519BD" w:rsidRDefault="00807ACE" w:rsidP="00B519BD">
      <w:pPr>
        <w:pStyle w:val="Tableofcontents"/>
        <w:spacing w:line="240" w:lineRule="auto"/>
        <w:rPr>
          <w:szCs w:val="24"/>
        </w:rPr>
      </w:pPr>
      <w:r>
        <w:rPr>
          <w:szCs w:val="24"/>
        </w:rPr>
        <w:t>2</w:t>
      </w:r>
      <w:r>
        <w:rPr>
          <w:szCs w:val="24"/>
        </w:rPr>
        <w:tab/>
      </w:r>
      <w:r w:rsidRPr="001D736C">
        <w:rPr>
          <w:szCs w:val="24"/>
        </w:rPr>
        <w:t>How the Chancellor Lives</w:t>
      </w:r>
      <w:r>
        <w:rPr>
          <w:szCs w:val="24"/>
        </w:rPr>
        <w:t>: A New Regime for an Old Palace</w:t>
      </w:r>
      <w:r>
        <w:rPr>
          <w:szCs w:val="24"/>
        </w:rPr>
        <w:tab/>
      </w:r>
      <w:r>
        <w:rPr>
          <w:szCs w:val="24"/>
        </w:rPr>
        <w:tab/>
      </w:r>
      <w:r w:rsidR="00A0307C">
        <w:rPr>
          <w:szCs w:val="24"/>
        </w:rPr>
        <w:tab/>
      </w:r>
    </w:p>
    <w:p w14:paraId="01ACB059" w14:textId="5938A8EF" w:rsidR="0049206D" w:rsidRPr="00B519BD" w:rsidRDefault="00B519BD" w:rsidP="00B519BD">
      <w:pPr>
        <w:pStyle w:val="Tableofcontents"/>
        <w:spacing w:line="240" w:lineRule="auto"/>
      </w:pPr>
      <w:r>
        <w:rPr>
          <w:szCs w:val="24"/>
        </w:rPr>
        <w:t>3</w:t>
      </w:r>
      <w:r>
        <w:rPr>
          <w:szCs w:val="24"/>
        </w:rPr>
        <w:tab/>
      </w:r>
      <w:r w:rsidR="00807ACE">
        <w:rPr>
          <w:szCs w:val="24"/>
        </w:rPr>
        <w:t>Cultivated Interiors: The 1935 Renovat</w:t>
      </w:r>
      <w:r w:rsidR="0049206D">
        <w:rPr>
          <w:szCs w:val="24"/>
        </w:rPr>
        <w:t>ion of the Prince Regent Square</w:t>
      </w:r>
    </w:p>
    <w:p w14:paraId="7CEF4A52" w14:textId="77777777" w:rsidR="00F772BC" w:rsidRDefault="00807ACE" w:rsidP="00F772BC">
      <w:pPr>
        <w:pStyle w:val="Tableofcontents"/>
        <w:spacing w:line="240" w:lineRule="auto"/>
        <w:ind w:left="1440"/>
        <w:rPr>
          <w:szCs w:val="24"/>
        </w:rPr>
      </w:pPr>
      <w:r>
        <w:rPr>
          <w:szCs w:val="24"/>
        </w:rPr>
        <w:t>Apartment</w:t>
      </w:r>
      <w:r>
        <w:rPr>
          <w:szCs w:val="24"/>
        </w:rPr>
        <w:tab/>
      </w:r>
      <w:r>
        <w:rPr>
          <w:szCs w:val="24"/>
        </w:rPr>
        <w:tab/>
      </w:r>
      <w:r w:rsidR="00A0307C">
        <w:rPr>
          <w:szCs w:val="24"/>
        </w:rPr>
        <w:tab/>
      </w:r>
      <w:r w:rsidR="00A0307C">
        <w:rPr>
          <w:szCs w:val="24"/>
        </w:rPr>
        <w:tab/>
      </w:r>
      <w:r w:rsidR="00A0307C">
        <w:rPr>
          <w:szCs w:val="24"/>
        </w:rPr>
        <w:tab/>
      </w:r>
      <w:r w:rsidR="00A0307C">
        <w:rPr>
          <w:szCs w:val="24"/>
        </w:rPr>
        <w:tab/>
      </w:r>
      <w:r w:rsidR="00A0307C">
        <w:rPr>
          <w:szCs w:val="24"/>
        </w:rPr>
        <w:tab/>
      </w:r>
      <w:r w:rsidR="00A0307C">
        <w:rPr>
          <w:szCs w:val="24"/>
        </w:rPr>
        <w:tab/>
      </w:r>
      <w:r w:rsidR="00A0307C">
        <w:rPr>
          <w:szCs w:val="24"/>
        </w:rPr>
        <w:tab/>
      </w:r>
    </w:p>
    <w:p w14:paraId="71BF11E0" w14:textId="0303148B" w:rsidR="00807ACE" w:rsidRPr="00F772BC" w:rsidRDefault="00807ACE" w:rsidP="00F772BC">
      <w:pPr>
        <w:pStyle w:val="Tableofcontents"/>
        <w:spacing w:line="240" w:lineRule="auto"/>
      </w:pPr>
      <w:r>
        <w:rPr>
          <w:szCs w:val="24"/>
        </w:rPr>
        <w:t>4</w:t>
      </w:r>
      <w:r>
        <w:rPr>
          <w:szCs w:val="24"/>
        </w:rPr>
        <w:tab/>
      </w:r>
      <w:r w:rsidRPr="008773F2">
        <w:rPr>
          <w:szCs w:val="24"/>
        </w:rPr>
        <w:t xml:space="preserve">From </w:t>
      </w:r>
      <w:proofErr w:type="spellStart"/>
      <w:r>
        <w:rPr>
          <w:szCs w:val="24"/>
        </w:rPr>
        <w:t>Haus</w:t>
      </w:r>
      <w:proofErr w:type="spellEnd"/>
      <w:r>
        <w:rPr>
          <w:szCs w:val="24"/>
        </w:rPr>
        <w:t xml:space="preserve"> </w:t>
      </w:r>
      <w:proofErr w:type="spellStart"/>
      <w:r>
        <w:rPr>
          <w:szCs w:val="24"/>
        </w:rPr>
        <w:t>Wachenfeld</w:t>
      </w:r>
      <w:proofErr w:type="spellEnd"/>
      <w:r>
        <w:rPr>
          <w:szCs w:val="24"/>
        </w:rPr>
        <w:t xml:space="preserve"> to the </w:t>
      </w:r>
      <w:proofErr w:type="spellStart"/>
      <w:r>
        <w:rPr>
          <w:szCs w:val="24"/>
        </w:rPr>
        <w:t>Berghof</w:t>
      </w:r>
      <w:proofErr w:type="spellEnd"/>
      <w:r>
        <w:rPr>
          <w:szCs w:val="24"/>
        </w:rPr>
        <w:t>: The Domestic Face of Empire</w:t>
      </w:r>
      <w:r w:rsidR="00A0307C">
        <w:rPr>
          <w:szCs w:val="24"/>
        </w:rPr>
        <w:tab/>
      </w:r>
    </w:p>
    <w:p w14:paraId="4A1DBE6D" w14:textId="2837C993" w:rsidR="00807ACE" w:rsidRDefault="00807ACE" w:rsidP="007258D0">
      <w:pPr>
        <w:pStyle w:val="Tableofcontents"/>
        <w:spacing w:line="240" w:lineRule="auto"/>
        <w:rPr>
          <w:szCs w:val="24"/>
        </w:rPr>
      </w:pPr>
      <w:r>
        <w:t>5</w:t>
      </w:r>
      <w:r>
        <w:tab/>
      </w:r>
      <w:proofErr w:type="spellStart"/>
      <w:r>
        <w:rPr>
          <w:szCs w:val="24"/>
        </w:rPr>
        <w:t>Gerdy</w:t>
      </w:r>
      <w:proofErr w:type="spellEnd"/>
      <w:r>
        <w:rPr>
          <w:szCs w:val="24"/>
        </w:rPr>
        <w:t xml:space="preserve"> </w:t>
      </w:r>
      <w:proofErr w:type="spellStart"/>
      <w:r>
        <w:rPr>
          <w:szCs w:val="24"/>
        </w:rPr>
        <w:t>Troost</w:t>
      </w:r>
      <w:proofErr w:type="spellEnd"/>
      <w:r>
        <w:rPr>
          <w:szCs w:val="24"/>
        </w:rPr>
        <w:t>: Hitler’s Other Chosen Architect</w:t>
      </w:r>
      <w:r>
        <w:rPr>
          <w:szCs w:val="24"/>
        </w:rPr>
        <w:tab/>
      </w:r>
      <w:r>
        <w:rPr>
          <w:szCs w:val="24"/>
        </w:rPr>
        <w:tab/>
      </w:r>
      <w:r w:rsidR="00A0307C">
        <w:rPr>
          <w:szCs w:val="24"/>
        </w:rPr>
        <w:tab/>
      </w:r>
      <w:r w:rsidR="00A0307C">
        <w:rPr>
          <w:szCs w:val="24"/>
        </w:rPr>
        <w:tab/>
      </w:r>
    </w:p>
    <w:p w14:paraId="721F45C5" w14:textId="77777777" w:rsidR="0049206D" w:rsidRDefault="0049206D" w:rsidP="007258D0">
      <w:pPr>
        <w:pStyle w:val="Tableofcontents"/>
        <w:spacing w:line="240" w:lineRule="auto"/>
        <w:rPr>
          <w:szCs w:val="24"/>
          <w:u w:val="single"/>
        </w:rPr>
      </w:pPr>
    </w:p>
    <w:p w14:paraId="34C47F2B" w14:textId="155BCC20" w:rsidR="00807ACE" w:rsidRPr="00467492" w:rsidRDefault="00807ACE" w:rsidP="007258D0">
      <w:pPr>
        <w:pStyle w:val="Tableofcontents"/>
        <w:spacing w:line="240" w:lineRule="auto"/>
        <w:rPr>
          <w:szCs w:val="24"/>
        </w:rPr>
      </w:pPr>
      <w:r w:rsidRPr="00467492">
        <w:rPr>
          <w:szCs w:val="24"/>
        </w:rPr>
        <w:t>P</w:t>
      </w:r>
      <w:r w:rsidR="00467492" w:rsidRPr="00467492">
        <w:rPr>
          <w:szCs w:val="24"/>
        </w:rPr>
        <w:t>ART</w:t>
      </w:r>
      <w:r w:rsidRPr="00467492">
        <w:rPr>
          <w:szCs w:val="24"/>
        </w:rPr>
        <w:t xml:space="preserve"> II</w:t>
      </w:r>
    </w:p>
    <w:p w14:paraId="714F5DF9" w14:textId="7F3CE544" w:rsidR="00807ACE" w:rsidRDefault="00807ACE" w:rsidP="007258D0">
      <w:pPr>
        <w:pStyle w:val="Tableofcontents"/>
        <w:spacing w:line="240" w:lineRule="auto"/>
        <w:rPr>
          <w:szCs w:val="24"/>
        </w:rPr>
      </w:pPr>
      <w:r>
        <w:rPr>
          <w:szCs w:val="24"/>
        </w:rPr>
        <w:t>6</w:t>
      </w:r>
      <w:r>
        <w:rPr>
          <w:szCs w:val="24"/>
        </w:rPr>
        <w:tab/>
        <w:t>Campaign Politics and the Invention of the Private Hitler</w:t>
      </w:r>
      <w:r>
        <w:rPr>
          <w:szCs w:val="24"/>
        </w:rPr>
        <w:tab/>
      </w:r>
      <w:r>
        <w:rPr>
          <w:szCs w:val="24"/>
        </w:rPr>
        <w:tab/>
      </w:r>
      <w:r w:rsidR="00A0307C">
        <w:rPr>
          <w:szCs w:val="24"/>
        </w:rPr>
        <w:tab/>
      </w:r>
    </w:p>
    <w:p w14:paraId="0CD512FF" w14:textId="5E3462E1" w:rsidR="00807ACE" w:rsidRDefault="00807ACE" w:rsidP="007258D0">
      <w:pPr>
        <w:pStyle w:val="Tableofcontents"/>
        <w:spacing w:line="240" w:lineRule="auto"/>
        <w:rPr>
          <w:szCs w:val="24"/>
        </w:rPr>
      </w:pPr>
      <w:r>
        <w:rPr>
          <w:szCs w:val="24"/>
        </w:rPr>
        <w:t>7</w:t>
      </w:r>
      <w:r>
        <w:rPr>
          <w:szCs w:val="24"/>
        </w:rPr>
        <w:tab/>
        <w:t>An Alpine Seduction: Propaganda and the Man on the Mountain</w:t>
      </w:r>
      <w:r>
        <w:rPr>
          <w:szCs w:val="24"/>
        </w:rPr>
        <w:tab/>
      </w:r>
      <w:r>
        <w:rPr>
          <w:szCs w:val="24"/>
        </w:rPr>
        <w:tab/>
      </w:r>
    </w:p>
    <w:p w14:paraId="654665B9" w14:textId="1AC23146" w:rsidR="00807ACE" w:rsidRDefault="00807ACE" w:rsidP="007258D0">
      <w:pPr>
        <w:pStyle w:val="Tableofcontents"/>
        <w:spacing w:line="240" w:lineRule="auto"/>
        <w:rPr>
          <w:szCs w:val="24"/>
        </w:rPr>
      </w:pPr>
      <w:r>
        <w:rPr>
          <w:szCs w:val="24"/>
        </w:rPr>
        <w:t>8</w:t>
      </w:r>
      <w:r>
        <w:rPr>
          <w:szCs w:val="24"/>
        </w:rPr>
        <w:tab/>
        <w:t>The Squire of Berchtesgaden: The Making of a Myth in the Foreign Press</w:t>
      </w:r>
      <w:r>
        <w:rPr>
          <w:szCs w:val="24"/>
        </w:rPr>
        <w:tab/>
      </w:r>
    </w:p>
    <w:p w14:paraId="37F370C7" w14:textId="77777777" w:rsidR="00B519BD" w:rsidRDefault="00807ACE" w:rsidP="00B519BD">
      <w:pPr>
        <w:pStyle w:val="Tableofcontents"/>
        <w:spacing w:line="240" w:lineRule="auto"/>
      </w:pPr>
      <w:proofErr w:type="gramStart"/>
      <w:r>
        <w:t>9</w:t>
      </w:r>
      <w:r>
        <w:tab/>
        <w:t>War</w:t>
      </w:r>
      <w:proofErr w:type="gramEnd"/>
      <w:r>
        <w:t xml:space="preserve"> and the English</w:t>
      </w:r>
      <w:r w:rsidR="00A0307C">
        <w:t>-Language</w:t>
      </w:r>
      <w:r>
        <w:t xml:space="preserve"> Media’s </w:t>
      </w:r>
      <w:r w:rsidR="00765009">
        <w:t xml:space="preserve">Reappraisal </w:t>
      </w:r>
      <w:r>
        <w:t>of the Domestic Hitler</w:t>
      </w:r>
    </w:p>
    <w:p w14:paraId="5BB2B5A2" w14:textId="03BAE297" w:rsidR="00807ACE" w:rsidRDefault="00B519BD" w:rsidP="00B519BD">
      <w:pPr>
        <w:pStyle w:val="Tableofcontents"/>
        <w:spacing w:line="240" w:lineRule="auto"/>
      </w:pPr>
      <w:r>
        <w:t>10</w:t>
      </w:r>
      <w:r>
        <w:tab/>
      </w:r>
      <w:r w:rsidR="00807ACE">
        <w:t>Secrets in the Cellar: Bombing, Looting, and the Reinvention of Hitler’s Domesticity</w:t>
      </w:r>
      <w:r w:rsidR="00A0307C">
        <w:tab/>
        <w:t xml:space="preserve"> </w:t>
      </w:r>
    </w:p>
    <w:p w14:paraId="71EF013C" w14:textId="63A784E6" w:rsidR="00807ACE" w:rsidRDefault="00807ACE" w:rsidP="007258D0">
      <w:pPr>
        <w:pStyle w:val="Tableofcontents"/>
        <w:spacing w:line="240" w:lineRule="auto"/>
      </w:pPr>
      <w:r>
        <w:t>11</w:t>
      </w:r>
      <w:r>
        <w:tab/>
        <w:t>“Adolf Doesn’t Live Here Anymore”</w:t>
      </w:r>
      <w:r w:rsidR="00702C93">
        <w:t>:</w:t>
      </w:r>
      <w:r>
        <w:t xml:space="preserve"> The Troublesome Afterlife of Hitler’s Homes</w:t>
      </w:r>
      <w:r>
        <w:tab/>
      </w:r>
      <w:r>
        <w:tab/>
      </w:r>
      <w:r w:rsidR="00A0307C">
        <w:tab/>
      </w:r>
      <w:r w:rsidR="00A0307C">
        <w:tab/>
      </w:r>
      <w:r w:rsidR="00A0307C">
        <w:tab/>
      </w:r>
      <w:r w:rsidR="00A0307C">
        <w:tab/>
      </w:r>
      <w:r w:rsidR="00A0307C">
        <w:tab/>
      </w:r>
      <w:r w:rsidR="00A0307C">
        <w:tab/>
      </w:r>
      <w:r w:rsidR="00A0307C">
        <w:tab/>
      </w:r>
      <w:r w:rsidR="00A0307C">
        <w:tab/>
      </w:r>
      <w:r w:rsidR="00A0307C">
        <w:tab/>
      </w:r>
      <w:r w:rsidR="00A0307C">
        <w:tab/>
      </w:r>
      <w:r w:rsidR="00A0307C">
        <w:tab/>
      </w:r>
    </w:p>
    <w:p w14:paraId="790F3E86" w14:textId="77777777" w:rsidR="0049206D" w:rsidRDefault="0049206D" w:rsidP="007258D0">
      <w:pPr>
        <w:pStyle w:val="Tableofcontents"/>
        <w:spacing w:line="240" w:lineRule="auto"/>
      </w:pPr>
    </w:p>
    <w:p w14:paraId="58DE91E4" w14:textId="7102E6C4" w:rsidR="00807ACE" w:rsidRDefault="00807ACE" w:rsidP="00F772BC">
      <w:pPr>
        <w:pStyle w:val="Tableofcontents"/>
        <w:spacing w:line="240" w:lineRule="auto"/>
        <w:ind w:firstLine="720"/>
      </w:pPr>
      <w:r>
        <w:t>Notes</w:t>
      </w:r>
      <w:r>
        <w:tab/>
      </w:r>
      <w:r>
        <w:tab/>
      </w:r>
      <w:r w:rsidR="00A0307C">
        <w:tab/>
      </w:r>
      <w:r w:rsidR="00A0307C">
        <w:tab/>
      </w:r>
      <w:r w:rsidR="00A0307C">
        <w:tab/>
      </w:r>
      <w:r w:rsidR="00A0307C">
        <w:tab/>
      </w:r>
      <w:r w:rsidR="00A0307C">
        <w:tab/>
      </w:r>
      <w:r w:rsidR="00A0307C">
        <w:tab/>
      </w:r>
      <w:r w:rsidR="00A0307C">
        <w:tab/>
      </w:r>
      <w:r w:rsidR="00A0307C">
        <w:tab/>
      </w:r>
      <w:r w:rsidR="00A0307C">
        <w:tab/>
      </w:r>
      <w:r w:rsidR="00A0307C">
        <w:tab/>
      </w:r>
    </w:p>
    <w:p w14:paraId="6D8FB15D" w14:textId="175BDD00" w:rsidR="00807ACE" w:rsidRDefault="006265B9" w:rsidP="00F772BC">
      <w:pPr>
        <w:pStyle w:val="Tableofcontents"/>
        <w:spacing w:line="240" w:lineRule="auto"/>
        <w:ind w:firstLine="720"/>
      </w:pPr>
      <w:r>
        <w:t>Works Cited</w:t>
      </w:r>
      <w:r>
        <w:tab/>
      </w:r>
      <w:r w:rsidR="00807ACE">
        <w:tab/>
      </w:r>
      <w:r w:rsidR="00807ACE">
        <w:tab/>
      </w:r>
      <w:r w:rsidR="007258D0">
        <w:tab/>
      </w:r>
      <w:r w:rsidR="00A0307C">
        <w:tab/>
      </w:r>
      <w:r w:rsidR="00A0307C">
        <w:tab/>
      </w:r>
      <w:r w:rsidR="00A0307C">
        <w:tab/>
      </w:r>
      <w:r w:rsidR="00A0307C">
        <w:tab/>
      </w:r>
      <w:r w:rsidR="00A0307C">
        <w:tab/>
      </w:r>
      <w:r w:rsidR="00A0307C">
        <w:tab/>
      </w:r>
      <w:r w:rsidR="00A0307C">
        <w:tab/>
      </w:r>
    </w:p>
    <w:p w14:paraId="2380A9E8" w14:textId="77777777" w:rsidR="009E3C24" w:rsidRDefault="009E3C24" w:rsidP="00F772BC">
      <w:pPr>
        <w:pStyle w:val="Tableofcontents"/>
        <w:spacing w:line="240" w:lineRule="auto"/>
        <w:ind w:firstLine="720"/>
      </w:pPr>
      <w:r>
        <w:t>Index</w:t>
      </w:r>
    </w:p>
    <w:p w14:paraId="55260965" w14:textId="77777777" w:rsidR="00B32B5D" w:rsidRDefault="009E3C24" w:rsidP="00F772BC">
      <w:pPr>
        <w:pStyle w:val="Tableofcontents"/>
        <w:spacing w:line="240" w:lineRule="auto"/>
        <w:ind w:firstLine="720"/>
      </w:pPr>
      <w:r>
        <w:t xml:space="preserve">Illustration </w:t>
      </w:r>
      <w:r w:rsidR="00807ACE">
        <w:t>Credits</w:t>
      </w:r>
      <w:r w:rsidR="00807ACE">
        <w:tab/>
      </w:r>
    </w:p>
    <w:p w14:paraId="453DED29" w14:textId="77777777" w:rsidR="00B32B5D" w:rsidRDefault="00B32B5D" w:rsidP="00F772BC">
      <w:pPr>
        <w:pStyle w:val="Tableofcontents"/>
        <w:spacing w:line="240" w:lineRule="auto"/>
        <w:ind w:firstLine="720"/>
      </w:pPr>
    </w:p>
    <w:p w14:paraId="1E4DA3BA" w14:textId="783DAC81" w:rsidR="009257F9" w:rsidRPr="00B32B5D" w:rsidRDefault="00B32B5D" w:rsidP="00F772BC">
      <w:pPr>
        <w:pStyle w:val="Tableofcontents"/>
        <w:spacing w:line="240" w:lineRule="auto"/>
        <w:ind w:firstLine="720"/>
        <w:rPr>
          <w:u w:val="single"/>
        </w:rPr>
      </w:pPr>
      <w:r w:rsidRPr="00B32B5D">
        <w:rPr>
          <w:u w:val="single"/>
        </w:rPr>
        <w:t>Plates to follow page 000</w:t>
      </w:r>
    </w:p>
    <w:sectPr w:rsidR="009257F9" w:rsidRPr="00B32B5D">
      <w:headerReference w:type="default" r:id="rId8"/>
      <w:footerReference w:type="even" r:id="rId9"/>
      <w:footerReference w:type="default" r:id="rId10"/>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55FF8" w14:textId="77777777" w:rsidR="002E4BFE" w:rsidRDefault="002E4BFE">
      <w:r>
        <w:separator/>
      </w:r>
    </w:p>
  </w:endnote>
  <w:endnote w:type="continuationSeparator" w:id="0">
    <w:p w14:paraId="72F8610C" w14:textId="77777777" w:rsidR="002E4BFE" w:rsidRDefault="002E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hruti">
    <w:panose1 w:val="00000000000000000000"/>
    <w:charset w:val="01"/>
    <w:family w:val="roman"/>
    <w:notTrueType/>
    <w:pitch w:val="variable"/>
  </w:font>
  <w:font w:name="Lucida Grande">
    <w:altName w:val="Arial"/>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C862" w14:textId="77777777" w:rsidR="00F5515E" w:rsidRDefault="00F5515E"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1B37F" w14:textId="77777777" w:rsidR="00F5515E" w:rsidRDefault="00F5515E" w:rsidP="007258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728BF" w14:textId="77777777" w:rsidR="00F5515E" w:rsidRDefault="00F5515E"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5E46">
      <w:rPr>
        <w:rStyle w:val="PageNumber"/>
        <w:noProof/>
      </w:rPr>
      <w:t>1</w:t>
    </w:r>
    <w:r>
      <w:rPr>
        <w:rStyle w:val="PageNumber"/>
      </w:rPr>
      <w:fldChar w:fldCharType="end"/>
    </w:r>
  </w:p>
  <w:p w14:paraId="2498D637" w14:textId="7B6203B2" w:rsidR="00852B42" w:rsidRDefault="00852B42" w:rsidP="00592A3A">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A0307C">
      <w:rPr>
        <w:noProof/>
        <w:snapToGrid w:val="0"/>
      </w:rPr>
      <w:t>9/22/14 12:10 PM</w:t>
    </w:r>
    <w:r>
      <w:rPr>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701C0" w14:textId="77777777" w:rsidR="002E4BFE" w:rsidRDefault="002E4BFE">
      <w:r>
        <w:separator/>
      </w:r>
    </w:p>
  </w:footnote>
  <w:footnote w:type="continuationSeparator" w:id="0">
    <w:p w14:paraId="69DDD1D0" w14:textId="77777777" w:rsidR="002E4BFE" w:rsidRDefault="002E4B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BD5D4" w14:textId="4CC6A2D8" w:rsidR="00852B42" w:rsidRDefault="00744017" w:rsidP="008946F4">
    <w:pPr>
      <w:pStyle w:val="Header"/>
    </w:pPr>
    <w:proofErr w:type="spellStart"/>
    <w:r>
      <w:rPr>
        <w:snapToGrid w:val="0"/>
      </w:rPr>
      <w:t>Stratigakos</w:t>
    </w:r>
    <w:proofErr w:type="spellEnd"/>
    <w:r w:rsidR="00852B42">
      <w:rPr>
        <w:snapToGrid w:val="0"/>
      </w:rPr>
      <w:t xml:space="preserve">      </w:t>
    </w:r>
    <w:r w:rsidR="00852B42">
      <w:rPr>
        <w:rFonts w:ascii="Wingdings" w:hAnsi="Wingdings"/>
      </w:rPr>
      <w:t></w:t>
    </w:r>
    <w:r w:rsidR="00852B42">
      <w:rPr>
        <w:rFonts w:ascii="Wingdings" w:hAnsi="Wingdings"/>
      </w:rPr>
      <w:t></w:t>
    </w:r>
    <w:r w:rsidR="00852B42">
      <w:rPr>
        <w:snapToGrid w:val="0"/>
      </w:rPr>
      <w:t xml:space="preserve"> </w:t>
    </w:r>
    <w:r w:rsidR="00852B42">
      <w:rPr>
        <w:snapToGrid w:val="0"/>
      </w:rPr>
      <w:fldChar w:fldCharType="begin"/>
    </w:r>
    <w:r w:rsidR="00852B42">
      <w:rPr>
        <w:snapToGrid w:val="0"/>
      </w:rPr>
      <w:instrText xml:space="preserve"> FILENAME </w:instrText>
    </w:r>
    <w:r w:rsidR="00852B42">
      <w:rPr>
        <w:snapToGrid w:val="0"/>
      </w:rPr>
      <w:fldChar w:fldCharType="separate"/>
    </w:r>
    <w:r w:rsidR="00A0307C">
      <w:rPr>
        <w:noProof/>
        <w:snapToGrid w:val="0"/>
      </w:rPr>
      <w:t>00stratigakosfm.docx</w:t>
    </w:r>
    <w:r w:rsidR="00852B42">
      <w:rPr>
        <w:snapToGrid w:val="0"/>
      </w:rPr>
      <w:fldChar w:fldCharType="end"/>
    </w:r>
    <w:proofErr w:type="gramStart"/>
    <w:r w:rsidR="00852B42">
      <w:rPr>
        <w:snapToGrid w:val="0"/>
      </w:rPr>
      <w:t xml:space="preserve">  </w:t>
    </w:r>
    <w:r w:rsidR="00852B42">
      <w:rPr>
        <w:rFonts w:ascii="Wingdings" w:hAnsi="Wingdings"/>
      </w:rPr>
      <w:t></w:t>
    </w:r>
    <w:r w:rsidR="00852B42">
      <w:rPr>
        <w:rFonts w:ascii="Wingdings" w:hAnsi="Wingdings"/>
      </w:rPr>
      <w:t></w:t>
    </w:r>
    <w:proofErr w:type="gramEnd"/>
    <w:r w:rsidR="00852B42">
      <w:t xml:space="preserve"> </w:t>
    </w:r>
    <w:r w:rsidR="00852B42">
      <w:rPr>
        <w:rStyle w:val="PageNumber"/>
        <w:b/>
      </w:rPr>
      <w:fldChar w:fldCharType="begin"/>
    </w:r>
    <w:r w:rsidR="00852B42">
      <w:rPr>
        <w:rStyle w:val="PageNumber"/>
        <w:b/>
      </w:rPr>
      <w:instrText xml:space="preserve"> PAGE </w:instrText>
    </w:r>
    <w:r w:rsidR="00852B42">
      <w:rPr>
        <w:rStyle w:val="PageNumber"/>
        <w:b/>
      </w:rPr>
      <w:fldChar w:fldCharType="separate"/>
    </w:r>
    <w:r w:rsidR="00355E46">
      <w:rPr>
        <w:rStyle w:val="PageNumber"/>
        <w:b/>
        <w:noProof/>
      </w:rPr>
      <w:t>1</w:t>
    </w:r>
    <w:r w:rsidR="00852B42">
      <w:rPr>
        <w:rStyle w:val="PageNumbe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17"/>
    <w:rsid w:val="00021D18"/>
    <w:rsid w:val="000310F9"/>
    <w:rsid w:val="00033787"/>
    <w:rsid w:val="000461EC"/>
    <w:rsid w:val="000720CE"/>
    <w:rsid w:val="00093D2A"/>
    <w:rsid w:val="000A363E"/>
    <w:rsid w:val="000D35DE"/>
    <w:rsid w:val="000E2271"/>
    <w:rsid w:val="00102BD0"/>
    <w:rsid w:val="001201D5"/>
    <w:rsid w:val="00123D87"/>
    <w:rsid w:val="00127DFA"/>
    <w:rsid w:val="001B015C"/>
    <w:rsid w:val="001C0F61"/>
    <w:rsid w:val="001D704D"/>
    <w:rsid w:val="00224A57"/>
    <w:rsid w:val="00226AD1"/>
    <w:rsid w:val="00230D0A"/>
    <w:rsid w:val="00244953"/>
    <w:rsid w:val="002623E3"/>
    <w:rsid w:val="002C154E"/>
    <w:rsid w:val="002E4BFE"/>
    <w:rsid w:val="0030561C"/>
    <w:rsid w:val="0032044C"/>
    <w:rsid w:val="0032160C"/>
    <w:rsid w:val="00330CE6"/>
    <w:rsid w:val="00341B2B"/>
    <w:rsid w:val="00352C11"/>
    <w:rsid w:val="00355E46"/>
    <w:rsid w:val="003F7546"/>
    <w:rsid w:val="00407851"/>
    <w:rsid w:val="00414F30"/>
    <w:rsid w:val="00417791"/>
    <w:rsid w:val="00443169"/>
    <w:rsid w:val="00443F07"/>
    <w:rsid w:val="00467492"/>
    <w:rsid w:val="00482D60"/>
    <w:rsid w:val="0048501E"/>
    <w:rsid w:val="00485A3B"/>
    <w:rsid w:val="0049206D"/>
    <w:rsid w:val="004A5758"/>
    <w:rsid w:val="004B7134"/>
    <w:rsid w:val="004D5B95"/>
    <w:rsid w:val="004F5CE7"/>
    <w:rsid w:val="004F7565"/>
    <w:rsid w:val="005036FC"/>
    <w:rsid w:val="00526DA3"/>
    <w:rsid w:val="00535BE1"/>
    <w:rsid w:val="00574E38"/>
    <w:rsid w:val="005876EE"/>
    <w:rsid w:val="00587CAE"/>
    <w:rsid w:val="00592A3A"/>
    <w:rsid w:val="00593B04"/>
    <w:rsid w:val="005A3CCF"/>
    <w:rsid w:val="005B7B2D"/>
    <w:rsid w:val="005F1E18"/>
    <w:rsid w:val="005F1F87"/>
    <w:rsid w:val="00602430"/>
    <w:rsid w:val="006265B9"/>
    <w:rsid w:val="00630D8D"/>
    <w:rsid w:val="00632673"/>
    <w:rsid w:val="00651C00"/>
    <w:rsid w:val="00671C8E"/>
    <w:rsid w:val="006776CE"/>
    <w:rsid w:val="006A0C54"/>
    <w:rsid w:val="006C4CA3"/>
    <w:rsid w:val="006D1F4E"/>
    <w:rsid w:val="006E68DC"/>
    <w:rsid w:val="00702C93"/>
    <w:rsid w:val="007258D0"/>
    <w:rsid w:val="00744017"/>
    <w:rsid w:val="00765009"/>
    <w:rsid w:val="00770BAB"/>
    <w:rsid w:val="00793FF0"/>
    <w:rsid w:val="007A289E"/>
    <w:rsid w:val="007B3F30"/>
    <w:rsid w:val="00804C02"/>
    <w:rsid w:val="00807ACE"/>
    <w:rsid w:val="00830DAC"/>
    <w:rsid w:val="0083324B"/>
    <w:rsid w:val="00852B42"/>
    <w:rsid w:val="0089035F"/>
    <w:rsid w:val="008946F4"/>
    <w:rsid w:val="008E20E4"/>
    <w:rsid w:val="00907BCB"/>
    <w:rsid w:val="009257F9"/>
    <w:rsid w:val="00925AC2"/>
    <w:rsid w:val="00930879"/>
    <w:rsid w:val="0095404C"/>
    <w:rsid w:val="00961553"/>
    <w:rsid w:val="0097499E"/>
    <w:rsid w:val="00975A27"/>
    <w:rsid w:val="009C38FF"/>
    <w:rsid w:val="009C53D8"/>
    <w:rsid w:val="009D72AB"/>
    <w:rsid w:val="009E3C24"/>
    <w:rsid w:val="009E5352"/>
    <w:rsid w:val="009E586A"/>
    <w:rsid w:val="009F7AE4"/>
    <w:rsid w:val="00A0307C"/>
    <w:rsid w:val="00A279B9"/>
    <w:rsid w:val="00AB2ED8"/>
    <w:rsid w:val="00AC04C6"/>
    <w:rsid w:val="00AC7FFA"/>
    <w:rsid w:val="00B142D8"/>
    <w:rsid w:val="00B2281F"/>
    <w:rsid w:val="00B23A8B"/>
    <w:rsid w:val="00B32B5D"/>
    <w:rsid w:val="00B3337B"/>
    <w:rsid w:val="00B34615"/>
    <w:rsid w:val="00B519BD"/>
    <w:rsid w:val="00B761DC"/>
    <w:rsid w:val="00B86A81"/>
    <w:rsid w:val="00BF5274"/>
    <w:rsid w:val="00C00F36"/>
    <w:rsid w:val="00C1212B"/>
    <w:rsid w:val="00C33735"/>
    <w:rsid w:val="00C42D4C"/>
    <w:rsid w:val="00C46FBC"/>
    <w:rsid w:val="00C50A0D"/>
    <w:rsid w:val="00CA73F9"/>
    <w:rsid w:val="00CC3283"/>
    <w:rsid w:val="00CC359A"/>
    <w:rsid w:val="00D07661"/>
    <w:rsid w:val="00D57CBF"/>
    <w:rsid w:val="00D620D1"/>
    <w:rsid w:val="00DA2642"/>
    <w:rsid w:val="00DC6A87"/>
    <w:rsid w:val="00DD0F44"/>
    <w:rsid w:val="00DD2121"/>
    <w:rsid w:val="00E06518"/>
    <w:rsid w:val="00E25439"/>
    <w:rsid w:val="00E42AA5"/>
    <w:rsid w:val="00E5784E"/>
    <w:rsid w:val="00E6106C"/>
    <w:rsid w:val="00E84771"/>
    <w:rsid w:val="00E85144"/>
    <w:rsid w:val="00EA26C0"/>
    <w:rsid w:val="00EB3059"/>
    <w:rsid w:val="00EC0DD3"/>
    <w:rsid w:val="00F20470"/>
    <w:rsid w:val="00F25798"/>
    <w:rsid w:val="00F518E6"/>
    <w:rsid w:val="00F54E15"/>
    <w:rsid w:val="00F5515E"/>
    <w:rsid w:val="00F65623"/>
    <w:rsid w:val="00F772BC"/>
    <w:rsid w:val="00F84B6B"/>
    <w:rsid w:val="00F8627E"/>
    <w:rsid w:val="00F917A1"/>
    <w:rsid w:val="00FC3D26"/>
    <w:rsid w:val="00FD6460"/>
    <w:rsid w:val="00FF5116"/>
    <w:rsid w:val="00FF7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03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2121"/>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basedOn w:val="Normal"/>
    <w:semiHidden/>
    <w:pPr>
      <w:spacing w:line="240" w:lineRule="auto"/>
    </w:pPr>
    <w:rPr>
      <w:rFonts w:ascii="Courier New" w:hAnsi="Courier New"/>
      <w:sz w:val="20"/>
    </w:rPr>
  </w:style>
  <w:style w:type="character" w:styleId="FootnoteReference">
    <w:name w:val="footnote reference"/>
    <w:basedOn w:val="DefaultParagraphFont"/>
    <w:semiHidden/>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807ACE"/>
    <w:rPr>
      <w:rFonts w:ascii="Arial" w:hAnsi="Arial"/>
      <w:b/>
    </w:rPr>
  </w:style>
  <w:style w:type="paragraph" w:styleId="BalloonText">
    <w:name w:val="Balloon Text"/>
    <w:basedOn w:val="Normal"/>
    <w:link w:val="BalloonTextChar"/>
    <w:rsid w:val="00702C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02C93"/>
    <w:rPr>
      <w:rFonts w:ascii="Lucida Grande" w:hAnsi="Lucida Grande" w:cs="Lucida Grande"/>
      <w:sz w:val="18"/>
      <w:szCs w:val="18"/>
    </w:rPr>
  </w:style>
  <w:style w:type="character" w:styleId="CommentReference">
    <w:name w:val="annotation reference"/>
    <w:basedOn w:val="DefaultParagraphFont"/>
    <w:rsid w:val="00765009"/>
    <w:rPr>
      <w:sz w:val="16"/>
      <w:szCs w:val="16"/>
    </w:rPr>
  </w:style>
  <w:style w:type="paragraph" w:styleId="CommentText">
    <w:name w:val="annotation text"/>
    <w:basedOn w:val="Normal"/>
    <w:link w:val="CommentTextChar"/>
    <w:rsid w:val="00765009"/>
    <w:pPr>
      <w:spacing w:line="240" w:lineRule="auto"/>
    </w:pPr>
    <w:rPr>
      <w:sz w:val="20"/>
    </w:rPr>
  </w:style>
  <w:style w:type="character" w:customStyle="1" w:styleId="CommentTextChar">
    <w:name w:val="Comment Text Char"/>
    <w:basedOn w:val="DefaultParagraphFont"/>
    <w:link w:val="CommentText"/>
    <w:rsid w:val="00765009"/>
    <w:rPr>
      <w:rFonts w:ascii="Georgia" w:hAnsi="Georgia"/>
    </w:rPr>
  </w:style>
  <w:style w:type="paragraph" w:styleId="CommentSubject">
    <w:name w:val="annotation subject"/>
    <w:basedOn w:val="CommentText"/>
    <w:next w:val="CommentText"/>
    <w:link w:val="CommentSubjectChar"/>
    <w:rsid w:val="00765009"/>
    <w:rPr>
      <w:b/>
      <w:bCs/>
    </w:rPr>
  </w:style>
  <w:style w:type="character" w:customStyle="1" w:styleId="CommentSubjectChar">
    <w:name w:val="Comment Subject Char"/>
    <w:basedOn w:val="CommentTextChar"/>
    <w:link w:val="CommentSubject"/>
    <w:rsid w:val="00765009"/>
    <w:rPr>
      <w:rFonts w:ascii="Georgia" w:hAnsi="Georgia"/>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2121"/>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basedOn w:val="Normal"/>
    <w:semiHidden/>
    <w:pPr>
      <w:spacing w:line="240" w:lineRule="auto"/>
    </w:pPr>
    <w:rPr>
      <w:rFonts w:ascii="Courier New" w:hAnsi="Courier New"/>
      <w:sz w:val="20"/>
    </w:rPr>
  </w:style>
  <w:style w:type="character" w:styleId="FootnoteReference">
    <w:name w:val="footnote reference"/>
    <w:basedOn w:val="DefaultParagraphFont"/>
    <w:semiHidden/>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807ACE"/>
    <w:rPr>
      <w:rFonts w:ascii="Arial" w:hAnsi="Arial"/>
      <w:b/>
    </w:rPr>
  </w:style>
  <w:style w:type="paragraph" w:styleId="BalloonText">
    <w:name w:val="Balloon Text"/>
    <w:basedOn w:val="Normal"/>
    <w:link w:val="BalloonTextChar"/>
    <w:rsid w:val="00702C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02C93"/>
    <w:rPr>
      <w:rFonts w:ascii="Lucida Grande" w:hAnsi="Lucida Grande" w:cs="Lucida Grande"/>
      <w:sz w:val="18"/>
      <w:szCs w:val="18"/>
    </w:rPr>
  </w:style>
  <w:style w:type="character" w:styleId="CommentReference">
    <w:name w:val="annotation reference"/>
    <w:basedOn w:val="DefaultParagraphFont"/>
    <w:rsid w:val="00765009"/>
    <w:rPr>
      <w:sz w:val="16"/>
      <w:szCs w:val="16"/>
    </w:rPr>
  </w:style>
  <w:style w:type="paragraph" w:styleId="CommentText">
    <w:name w:val="annotation text"/>
    <w:basedOn w:val="Normal"/>
    <w:link w:val="CommentTextChar"/>
    <w:rsid w:val="00765009"/>
    <w:pPr>
      <w:spacing w:line="240" w:lineRule="auto"/>
    </w:pPr>
    <w:rPr>
      <w:sz w:val="20"/>
    </w:rPr>
  </w:style>
  <w:style w:type="character" w:customStyle="1" w:styleId="CommentTextChar">
    <w:name w:val="Comment Text Char"/>
    <w:basedOn w:val="DefaultParagraphFont"/>
    <w:link w:val="CommentText"/>
    <w:rsid w:val="00765009"/>
    <w:rPr>
      <w:rFonts w:ascii="Georgia" w:hAnsi="Georgia"/>
    </w:rPr>
  </w:style>
  <w:style w:type="paragraph" w:styleId="CommentSubject">
    <w:name w:val="annotation subject"/>
    <w:basedOn w:val="CommentText"/>
    <w:next w:val="CommentText"/>
    <w:link w:val="CommentSubjectChar"/>
    <w:rsid w:val="00765009"/>
    <w:rPr>
      <w:b/>
      <w:bCs/>
    </w:rPr>
  </w:style>
  <w:style w:type="character" w:customStyle="1" w:styleId="CommentSubjectChar">
    <w:name w:val="Comment Subject Char"/>
    <w:basedOn w:val="CommentTextChar"/>
    <w:link w:val="CommentSubject"/>
    <w:rsid w:val="00765009"/>
    <w:rPr>
      <w:rFonts w:ascii="Georgia" w:hAnsi="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9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\Users\mp666\Desktop\TEMPLATE yup with styles.dotx</Template>
  <TotalTime>41</TotalTime>
  <Pages>6</Pages>
  <Words>300</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Lindsey Voskowsky</cp:lastModifiedBy>
  <cp:revision>18</cp:revision>
  <cp:lastPrinted>2014-09-22T17:10:00Z</cp:lastPrinted>
  <dcterms:created xsi:type="dcterms:W3CDTF">2014-10-03T16:36:00Z</dcterms:created>
  <dcterms:modified xsi:type="dcterms:W3CDTF">2015-01-06T22:17:00Z</dcterms:modified>
</cp:coreProperties>
</file>