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409" w:rsidRPr="001255A7" w:rsidRDefault="000223E7"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chalet in the Alps that the head of a fringe political group had rented in </w:t>
      </w:r>
      <w:r w:rsidR="00073448" w:rsidRPr="001255A7">
        <w:rPr>
          <w:rFonts w:ascii="Times New Roman" w:hAnsi="Times New Roman" w:cs="Times New Roman"/>
          <w:sz w:val="24"/>
          <w:szCs w:val="24"/>
        </w:rPr>
        <w:t xml:space="preserve">October </w:t>
      </w:r>
      <w:r w:rsidRPr="001255A7">
        <w:rPr>
          <w:rFonts w:ascii="Times New Roman" w:hAnsi="Times New Roman" w:cs="Times New Roman"/>
          <w:sz w:val="24"/>
          <w:szCs w:val="24"/>
        </w:rPr>
        <w:t>1928 had grown too small</w:t>
      </w:r>
      <w:r w:rsidR="00B733BE" w:rsidRPr="001255A7">
        <w:rPr>
          <w:rFonts w:ascii="Times New Roman" w:hAnsi="Times New Roman" w:cs="Times New Roman"/>
          <w:sz w:val="24"/>
          <w:szCs w:val="24"/>
        </w:rPr>
        <w:t>, four years later,</w:t>
      </w:r>
      <w:r w:rsidRPr="001255A7">
        <w:rPr>
          <w:rFonts w:ascii="Times New Roman" w:hAnsi="Times New Roman" w:cs="Times New Roman"/>
          <w:sz w:val="24"/>
          <w:szCs w:val="24"/>
        </w:rPr>
        <w:t xml:space="preserve"> for the leader of Germany’s largest parliamentary party.  </w:t>
      </w:r>
      <w:r w:rsidR="00C11E85" w:rsidRPr="001255A7">
        <w:rPr>
          <w:rFonts w:ascii="Times New Roman" w:hAnsi="Times New Roman" w:cs="Times New Roman"/>
          <w:sz w:val="24"/>
          <w:szCs w:val="24"/>
        </w:rPr>
        <w:t xml:space="preserve">Hitler’s rising political fortunes and the increasing number of people </w:t>
      </w:r>
      <w:r w:rsidR="001B5C8C" w:rsidRPr="001255A7">
        <w:rPr>
          <w:rFonts w:ascii="Times New Roman" w:hAnsi="Times New Roman" w:cs="Times New Roman"/>
          <w:sz w:val="24"/>
          <w:szCs w:val="24"/>
        </w:rPr>
        <w:t>who travelled with</w:t>
      </w:r>
      <w:r w:rsidR="00C11E85" w:rsidRPr="001255A7">
        <w:rPr>
          <w:rFonts w:ascii="Times New Roman" w:hAnsi="Times New Roman" w:cs="Times New Roman"/>
          <w:sz w:val="24"/>
          <w:szCs w:val="24"/>
        </w:rPr>
        <w:t xml:space="preserve"> him taxed the capacities of the house.  </w:t>
      </w:r>
      <w:r w:rsidR="00073448" w:rsidRPr="001255A7">
        <w:rPr>
          <w:rFonts w:ascii="Times New Roman" w:hAnsi="Times New Roman" w:cs="Times New Roman"/>
          <w:sz w:val="24"/>
          <w:szCs w:val="24"/>
        </w:rPr>
        <w:t>In the fall of 1932, he commissioned what would be the first of several renovations</w:t>
      </w:r>
      <w:r w:rsidR="00E87B18" w:rsidRPr="001255A7">
        <w:rPr>
          <w:rFonts w:ascii="Times New Roman" w:hAnsi="Times New Roman" w:cs="Times New Roman"/>
          <w:sz w:val="24"/>
          <w:szCs w:val="24"/>
        </w:rPr>
        <w:t xml:space="preserve"> that</w:t>
      </w:r>
      <w:r w:rsidR="00073448" w:rsidRPr="001255A7">
        <w:rPr>
          <w:rFonts w:ascii="Times New Roman" w:hAnsi="Times New Roman" w:cs="Times New Roman"/>
          <w:sz w:val="24"/>
          <w:szCs w:val="24"/>
        </w:rPr>
        <w:t xml:space="preserve"> over time would transform the </w:t>
      </w:r>
      <w:r w:rsidR="006B50BD" w:rsidRPr="001255A7">
        <w:rPr>
          <w:rFonts w:ascii="Times New Roman" w:hAnsi="Times New Roman" w:cs="Times New Roman"/>
          <w:sz w:val="24"/>
          <w:szCs w:val="24"/>
        </w:rPr>
        <w:t xml:space="preserve">mountain </w:t>
      </w:r>
      <w:r w:rsidR="00073448" w:rsidRPr="001255A7">
        <w:rPr>
          <w:rFonts w:ascii="Times New Roman" w:hAnsi="Times New Roman" w:cs="Times New Roman"/>
          <w:sz w:val="24"/>
          <w:szCs w:val="24"/>
        </w:rPr>
        <w:t xml:space="preserve">cottage into </w:t>
      </w:r>
      <w:r w:rsidR="00C32E9A" w:rsidRPr="001255A7">
        <w:rPr>
          <w:rFonts w:ascii="Times New Roman" w:hAnsi="Times New Roman" w:cs="Times New Roman"/>
          <w:sz w:val="24"/>
          <w:szCs w:val="24"/>
        </w:rPr>
        <w:t>a</w:t>
      </w:r>
      <w:r w:rsidR="006B50BD" w:rsidRPr="001255A7">
        <w:rPr>
          <w:rFonts w:ascii="Times New Roman" w:hAnsi="Times New Roman" w:cs="Times New Roman"/>
          <w:sz w:val="24"/>
          <w:szCs w:val="24"/>
        </w:rPr>
        <w:t xml:space="preserve"> citadel.</w:t>
      </w:r>
    </w:p>
    <w:p w:rsidR="008E4B71" w:rsidRPr="001255A7" w:rsidRDefault="00A15DCC" w:rsidP="00E0049A">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original design, </w:t>
      </w:r>
      <w:r w:rsidR="00B36C44" w:rsidRPr="001255A7">
        <w:rPr>
          <w:rFonts w:ascii="Times New Roman" w:hAnsi="Times New Roman" w:cs="Times New Roman"/>
          <w:sz w:val="24"/>
          <w:szCs w:val="24"/>
        </w:rPr>
        <w:t>from</w:t>
      </w:r>
      <w:r w:rsidRPr="001255A7">
        <w:rPr>
          <w:rFonts w:ascii="Times New Roman" w:hAnsi="Times New Roman" w:cs="Times New Roman"/>
          <w:sz w:val="24"/>
          <w:szCs w:val="24"/>
        </w:rPr>
        <w:t xml:space="preserve"> 19</w:t>
      </w:r>
      <w:r w:rsidR="00B36C44" w:rsidRPr="001255A7">
        <w:rPr>
          <w:rFonts w:ascii="Times New Roman" w:hAnsi="Times New Roman" w:cs="Times New Roman"/>
          <w:sz w:val="24"/>
          <w:szCs w:val="24"/>
        </w:rPr>
        <w:t>16-</w:t>
      </w:r>
      <w:r w:rsidRPr="001255A7">
        <w:rPr>
          <w:rFonts w:ascii="Times New Roman" w:hAnsi="Times New Roman" w:cs="Times New Roman"/>
          <w:sz w:val="24"/>
          <w:szCs w:val="24"/>
        </w:rPr>
        <w:t>1</w:t>
      </w:r>
      <w:r w:rsidR="005216BD" w:rsidRPr="001255A7">
        <w:rPr>
          <w:rFonts w:ascii="Times New Roman" w:hAnsi="Times New Roman" w:cs="Times New Roman"/>
          <w:sz w:val="24"/>
          <w:szCs w:val="24"/>
        </w:rPr>
        <w:t>7</w:t>
      </w:r>
      <w:r w:rsidRPr="001255A7">
        <w:rPr>
          <w:rFonts w:ascii="Times New Roman" w:hAnsi="Times New Roman" w:cs="Times New Roman"/>
          <w:sz w:val="24"/>
          <w:szCs w:val="24"/>
        </w:rPr>
        <w:t xml:space="preserve">, </w:t>
      </w:r>
      <w:r w:rsidR="008040C5" w:rsidRPr="001255A7">
        <w:rPr>
          <w:rFonts w:ascii="Times New Roman" w:hAnsi="Times New Roman" w:cs="Times New Roman"/>
          <w:sz w:val="24"/>
          <w:szCs w:val="24"/>
        </w:rPr>
        <w:t xml:space="preserve">was a simple two-story structure.  </w:t>
      </w:r>
      <w:r w:rsidR="00336F03" w:rsidRPr="001255A7">
        <w:rPr>
          <w:rFonts w:ascii="Times New Roman" w:hAnsi="Times New Roman" w:cs="Times New Roman"/>
          <w:sz w:val="24"/>
          <w:szCs w:val="24"/>
        </w:rPr>
        <w:t xml:space="preserve">The </w:t>
      </w:r>
      <w:r w:rsidR="008E4B71" w:rsidRPr="001255A7">
        <w:rPr>
          <w:rFonts w:ascii="Times New Roman" w:hAnsi="Times New Roman" w:cs="Times New Roman"/>
          <w:sz w:val="24"/>
          <w:szCs w:val="24"/>
        </w:rPr>
        <w:t xml:space="preserve">ground floor </w:t>
      </w:r>
      <w:r w:rsidR="00054D6D" w:rsidRPr="001255A7">
        <w:rPr>
          <w:rFonts w:ascii="Times New Roman" w:hAnsi="Times New Roman" w:cs="Times New Roman"/>
          <w:sz w:val="24"/>
          <w:szCs w:val="24"/>
        </w:rPr>
        <w:t xml:space="preserve">contained </w:t>
      </w:r>
      <w:r w:rsidR="008E4B71" w:rsidRPr="001255A7">
        <w:rPr>
          <w:rFonts w:ascii="Times New Roman" w:hAnsi="Times New Roman" w:cs="Times New Roman"/>
          <w:sz w:val="24"/>
          <w:szCs w:val="24"/>
        </w:rPr>
        <w:t>a living room</w:t>
      </w:r>
      <w:r w:rsidR="00054D6D" w:rsidRPr="001255A7">
        <w:rPr>
          <w:rFonts w:ascii="Times New Roman" w:hAnsi="Times New Roman" w:cs="Times New Roman"/>
          <w:sz w:val="24"/>
          <w:szCs w:val="24"/>
        </w:rPr>
        <w:t xml:space="preserve"> entered through</w:t>
      </w:r>
      <w:r w:rsidR="008E4B71" w:rsidRPr="001255A7">
        <w:rPr>
          <w:rFonts w:ascii="Times New Roman" w:hAnsi="Times New Roman" w:cs="Times New Roman"/>
          <w:sz w:val="24"/>
          <w:szCs w:val="24"/>
        </w:rPr>
        <w:t xml:space="preserve"> a wooden porch, kitchen with pantry, maid’s room, and toilet</w:t>
      </w:r>
      <w:r w:rsidR="00054D6D" w:rsidRPr="001255A7">
        <w:rPr>
          <w:rFonts w:ascii="Times New Roman" w:hAnsi="Times New Roman" w:cs="Times New Roman"/>
          <w:sz w:val="24"/>
          <w:szCs w:val="24"/>
        </w:rPr>
        <w:t>;</w:t>
      </w:r>
      <w:r w:rsidR="008E4B71" w:rsidRPr="001255A7">
        <w:rPr>
          <w:rFonts w:ascii="Times New Roman" w:hAnsi="Times New Roman" w:cs="Times New Roman"/>
          <w:sz w:val="24"/>
          <w:szCs w:val="24"/>
        </w:rPr>
        <w:t xml:space="preserve"> the upper floor </w:t>
      </w:r>
      <w:r w:rsidR="00054D6D" w:rsidRPr="001255A7">
        <w:rPr>
          <w:rFonts w:ascii="Times New Roman" w:hAnsi="Times New Roman" w:cs="Times New Roman"/>
          <w:sz w:val="24"/>
          <w:szCs w:val="24"/>
        </w:rPr>
        <w:t xml:space="preserve">held </w:t>
      </w:r>
      <w:r w:rsidR="008E4B71" w:rsidRPr="001255A7">
        <w:rPr>
          <w:rFonts w:ascii="Times New Roman" w:hAnsi="Times New Roman" w:cs="Times New Roman"/>
          <w:sz w:val="24"/>
          <w:szCs w:val="24"/>
        </w:rPr>
        <w:t>two large bedrooms at the front of the house</w:t>
      </w:r>
      <w:r w:rsidR="00054D6D" w:rsidRPr="001255A7">
        <w:rPr>
          <w:rFonts w:ascii="Times New Roman" w:hAnsi="Times New Roman" w:cs="Times New Roman"/>
          <w:sz w:val="24"/>
          <w:szCs w:val="24"/>
        </w:rPr>
        <w:t>,</w:t>
      </w:r>
      <w:r w:rsidR="008E4B71" w:rsidRPr="001255A7">
        <w:rPr>
          <w:rFonts w:ascii="Times New Roman" w:hAnsi="Times New Roman" w:cs="Times New Roman"/>
          <w:sz w:val="24"/>
          <w:szCs w:val="24"/>
        </w:rPr>
        <w:t xml:space="preserve"> two small bedrooms at the back</w:t>
      </w:r>
      <w:r w:rsidR="00054D6D" w:rsidRPr="001255A7">
        <w:rPr>
          <w:rFonts w:ascii="Times New Roman" w:hAnsi="Times New Roman" w:cs="Times New Roman"/>
          <w:sz w:val="24"/>
          <w:szCs w:val="24"/>
        </w:rPr>
        <w:t>, and</w:t>
      </w:r>
      <w:r w:rsidR="008E4B71" w:rsidRPr="001255A7">
        <w:rPr>
          <w:rFonts w:ascii="Times New Roman" w:hAnsi="Times New Roman" w:cs="Times New Roman"/>
          <w:sz w:val="24"/>
          <w:szCs w:val="24"/>
        </w:rPr>
        <w:t xml:space="preserve"> a full bathroom.  </w:t>
      </w:r>
      <w:r w:rsidR="00A652EE">
        <w:rPr>
          <w:rFonts w:ascii="Times New Roman" w:hAnsi="Times New Roman" w:cs="Times New Roman"/>
          <w:sz w:val="24"/>
          <w:szCs w:val="24"/>
        </w:rPr>
        <w:t>In the spring of 1933, based on drawings completed the previous September, a garage was built on the sloping land just below the house, creating a terrace above it; a conservatory, which projected onto the terrace, replaced the old porch; above the conservatory, the two front bedrooms acquired a larger balcony; a long annex for personnel and guards was construc</w:t>
      </w:r>
      <w:r w:rsidR="007362B4">
        <w:rPr>
          <w:rFonts w:ascii="Times New Roman" w:hAnsi="Times New Roman" w:cs="Times New Roman"/>
          <w:sz w:val="24"/>
          <w:szCs w:val="24"/>
        </w:rPr>
        <w:t>ted to the right of chalet; and</w:t>
      </w:r>
      <w:r w:rsidR="00A652EE">
        <w:rPr>
          <w:rFonts w:ascii="Times New Roman" w:hAnsi="Times New Roman" w:cs="Times New Roman"/>
          <w:sz w:val="24"/>
          <w:szCs w:val="24"/>
        </w:rPr>
        <w:t xml:space="preserve"> the driveway was relocated and enlarged</w:t>
      </w:r>
      <w:r w:rsidR="00E0049A">
        <w:rPr>
          <w:rFonts w:ascii="Times New Roman" w:hAnsi="Times New Roman" w:cs="Times New Roman"/>
          <w:sz w:val="24"/>
          <w:szCs w:val="24"/>
        </w:rPr>
        <w:t xml:space="preserve"> (</w:t>
      </w:r>
      <w:r w:rsidR="002377C7">
        <w:rPr>
          <w:rFonts w:ascii="Times New Roman" w:hAnsi="Times New Roman" w:cs="Times New Roman"/>
          <w:sz w:val="24"/>
          <w:szCs w:val="24"/>
        </w:rPr>
        <w:t>fig. 21</w:t>
      </w:r>
      <w:r w:rsidR="00E0049A">
        <w:rPr>
          <w:rFonts w:ascii="Times New Roman" w:hAnsi="Times New Roman" w:cs="Times New Roman"/>
          <w:sz w:val="24"/>
          <w:szCs w:val="24"/>
        </w:rPr>
        <w:t>)</w:t>
      </w:r>
      <w:r w:rsidR="00A652EE">
        <w:rPr>
          <w:rFonts w:ascii="Times New Roman" w:hAnsi="Times New Roman" w:cs="Times New Roman"/>
          <w:sz w:val="24"/>
          <w:szCs w:val="24"/>
        </w:rPr>
        <w:t>.</w:t>
      </w:r>
      <w:r w:rsidR="00A652EE">
        <w:rPr>
          <w:rStyle w:val="EndnoteReference"/>
          <w:rFonts w:ascii="Times New Roman" w:hAnsi="Times New Roman" w:cs="Times New Roman"/>
          <w:sz w:val="24"/>
          <w:szCs w:val="24"/>
        </w:rPr>
        <w:endnoteReference w:id="1"/>
      </w:r>
      <w:r w:rsidR="00E0049A">
        <w:rPr>
          <w:rFonts w:ascii="Times New Roman" w:hAnsi="Times New Roman" w:cs="Times New Roman"/>
          <w:sz w:val="24"/>
          <w:szCs w:val="24"/>
        </w:rPr>
        <w:t xml:space="preserve">  </w:t>
      </w:r>
      <w:r w:rsidR="008E4B71" w:rsidRPr="001255A7">
        <w:rPr>
          <w:rFonts w:ascii="Times New Roman" w:hAnsi="Times New Roman" w:cs="Times New Roman"/>
          <w:sz w:val="24"/>
          <w:szCs w:val="24"/>
        </w:rPr>
        <w:t xml:space="preserve">Although Otto Dietrich, Hitler’s press chief, credited his employer with the designs, the plans were signed by Munich architect Josef </w:t>
      </w:r>
      <w:proofErr w:type="spellStart"/>
      <w:r w:rsidR="008E4B71" w:rsidRPr="001255A7">
        <w:rPr>
          <w:rFonts w:ascii="Times New Roman" w:hAnsi="Times New Roman" w:cs="Times New Roman"/>
          <w:sz w:val="24"/>
          <w:szCs w:val="24"/>
        </w:rPr>
        <w:t>Neumaier</w:t>
      </w:r>
      <w:proofErr w:type="spellEnd"/>
      <w:r w:rsidR="008E4B71" w:rsidRPr="001255A7">
        <w:rPr>
          <w:rFonts w:ascii="Times New Roman" w:hAnsi="Times New Roman" w:cs="Times New Roman"/>
          <w:sz w:val="24"/>
          <w:szCs w:val="24"/>
        </w:rPr>
        <w:t>, an early member of the National Socialist Party well known to Hitler.</w:t>
      </w:r>
      <w:r w:rsidR="008E4B71" w:rsidRPr="001255A7">
        <w:rPr>
          <w:rStyle w:val="EndnoteReference"/>
          <w:rFonts w:ascii="Times New Roman" w:hAnsi="Times New Roman" w:cs="Times New Roman"/>
          <w:sz w:val="24"/>
          <w:szCs w:val="24"/>
        </w:rPr>
        <w:endnoteReference w:id="2"/>
      </w:r>
    </w:p>
    <w:p w:rsidR="00557473" w:rsidRPr="001255A7" w:rsidRDefault="00557473"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Already when he had rented Haus Wachenfeld in 1928, Hitler had secured the right of first refusal from its owner, </w:t>
      </w:r>
      <w:proofErr w:type="spellStart"/>
      <w:r w:rsidRPr="001255A7">
        <w:rPr>
          <w:rFonts w:ascii="Times New Roman" w:hAnsi="Times New Roman" w:cs="Times New Roman"/>
          <w:sz w:val="24"/>
          <w:szCs w:val="24"/>
        </w:rPr>
        <w:t>Margarete</w:t>
      </w:r>
      <w:proofErr w:type="spellEnd"/>
      <w:r w:rsidRPr="001255A7">
        <w:rPr>
          <w:rFonts w:ascii="Times New Roman" w:hAnsi="Times New Roman" w:cs="Times New Roman"/>
          <w:sz w:val="24"/>
          <w:szCs w:val="24"/>
        </w:rPr>
        <w:t xml:space="preserve"> Winter.  </w:t>
      </w:r>
      <w:r w:rsidR="00DC4206" w:rsidRPr="001255A7">
        <w:rPr>
          <w:rFonts w:ascii="Times New Roman" w:hAnsi="Times New Roman" w:cs="Times New Roman"/>
          <w:sz w:val="24"/>
          <w:szCs w:val="24"/>
        </w:rPr>
        <w:t>The elderly widow</w:t>
      </w:r>
      <w:r w:rsidR="004B435D" w:rsidRPr="001255A7">
        <w:rPr>
          <w:rFonts w:ascii="Times New Roman" w:hAnsi="Times New Roman" w:cs="Times New Roman"/>
          <w:sz w:val="24"/>
          <w:szCs w:val="24"/>
        </w:rPr>
        <w:t>, then living in Bux</w:t>
      </w:r>
      <w:r w:rsidR="002B04F8" w:rsidRPr="001255A7">
        <w:rPr>
          <w:rFonts w:ascii="Times New Roman" w:hAnsi="Times New Roman" w:cs="Times New Roman"/>
          <w:sz w:val="24"/>
          <w:szCs w:val="24"/>
        </w:rPr>
        <w:t>t</w:t>
      </w:r>
      <w:r w:rsidR="004B435D" w:rsidRPr="001255A7">
        <w:rPr>
          <w:rFonts w:ascii="Times New Roman" w:hAnsi="Times New Roman" w:cs="Times New Roman"/>
          <w:sz w:val="24"/>
          <w:szCs w:val="24"/>
        </w:rPr>
        <w:t>ehude,</w:t>
      </w:r>
      <w:r w:rsidR="00DC4206" w:rsidRPr="001255A7">
        <w:rPr>
          <w:rFonts w:ascii="Times New Roman" w:hAnsi="Times New Roman" w:cs="Times New Roman"/>
          <w:sz w:val="24"/>
          <w:szCs w:val="24"/>
        </w:rPr>
        <w:t xml:space="preserve"> hesitated to sell the house, but</w:t>
      </w:r>
      <w:r w:rsidR="004B435D" w:rsidRPr="001255A7">
        <w:rPr>
          <w:rFonts w:ascii="Times New Roman" w:hAnsi="Times New Roman" w:cs="Times New Roman"/>
          <w:sz w:val="24"/>
          <w:szCs w:val="24"/>
        </w:rPr>
        <w:t xml:space="preserve"> a personal visit from Hitler convinced her.</w:t>
      </w:r>
      <w:r w:rsidRPr="001255A7">
        <w:rPr>
          <w:rFonts w:ascii="Times New Roman" w:hAnsi="Times New Roman" w:cs="Times New Roman"/>
          <w:sz w:val="24"/>
          <w:szCs w:val="24"/>
        </w:rPr>
        <w:t xml:space="preserve">  </w:t>
      </w:r>
      <w:r w:rsidR="00B60CBA" w:rsidRPr="001255A7">
        <w:rPr>
          <w:rFonts w:ascii="Times New Roman" w:hAnsi="Times New Roman" w:cs="Times New Roman"/>
          <w:sz w:val="24"/>
          <w:szCs w:val="24"/>
        </w:rPr>
        <w:t>On September 17, 1932</w:t>
      </w:r>
      <w:r w:rsidRPr="001255A7">
        <w:rPr>
          <w:rFonts w:ascii="Times New Roman" w:hAnsi="Times New Roman" w:cs="Times New Roman"/>
          <w:sz w:val="24"/>
          <w:szCs w:val="24"/>
        </w:rPr>
        <w:t xml:space="preserve">, she signed an agreement setting a price of 40,000 </w:t>
      </w:r>
      <w:proofErr w:type="spellStart"/>
      <w:r w:rsidRPr="001255A7">
        <w:rPr>
          <w:rFonts w:ascii="Times New Roman" w:hAnsi="Times New Roman" w:cs="Times New Roman"/>
          <w:sz w:val="24"/>
          <w:szCs w:val="24"/>
        </w:rPr>
        <w:t>Goldmarks</w:t>
      </w:r>
      <w:proofErr w:type="spellEnd"/>
      <w:r w:rsidRPr="001255A7">
        <w:rPr>
          <w:rFonts w:ascii="Times New Roman" w:hAnsi="Times New Roman" w:cs="Times New Roman"/>
          <w:sz w:val="24"/>
          <w:szCs w:val="24"/>
        </w:rPr>
        <w:t xml:space="preserve"> (equivalent to about 175,000 Reichsmarks), and on June 26, 1933, nearly five months after becoming Chancellor, Hitler bought it with all of its contents.  Winter had insisted on guaranteeing the price against a gold value as well as the American dollar and other European currencies to protect against Germany’s </w:t>
      </w:r>
      <w:r w:rsidRPr="001255A7">
        <w:rPr>
          <w:rFonts w:ascii="Times New Roman" w:hAnsi="Times New Roman" w:cs="Times New Roman"/>
          <w:sz w:val="24"/>
          <w:szCs w:val="24"/>
        </w:rPr>
        <w:lastRenderedPageBreak/>
        <w:t>economic instability in the wake of the Great Depression, which would soon sweep Hitler into power.</w:t>
      </w:r>
      <w:r w:rsidRPr="001255A7">
        <w:rPr>
          <w:rStyle w:val="EndnoteReference"/>
          <w:rFonts w:ascii="Times New Roman" w:hAnsi="Times New Roman" w:cs="Times New Roman"/>
          <w:sz w:val="24"/>
          <w:szCs w:val="24"/>
        </w:rPr>
        <w:endnoteReference w:id="3"/>
      </w:r>
    </w:p>
    <w:p w:rsidR="008F18BA" w:rsidRPr="001255A7" w:rsidRDefault="000E3E91"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Even with these additions, the </w:t>
      </w:r>
      <w:r w:rsidR="00054D6D" w:rsidRPr="001255A7">
        <w:rPr>
          <w:rFonts w:ascii="Times New Roman" w:hAnsi="Times New Roman" w:cs="Times New Roman"/>
          <w:sz w:val="24"/>
          <w:szCs w:val="24"/>
        </w:rPr>
        <w:t xml:space="preserve">increasing number of visitors meant that a </w:t>
      </w:r>
      <w:r w:rsidR="00C52BCD" w:rsidRPr="001255A7">
        <w:rPr>
          <w:rFonts w:ascii="Times New Roman" w:hAnsi="Times New Roman" w:cs="Times New Roman"/>
          <w:sz w:val="24"/>
          <w:szCs w:val="24"/>
        </w:rPr>
        <w:t xml:space="preserve">lack of space </w:t>
      </w:r>
      <w:r w:rsidRPr="001255A7">
        <w:rPr>
          <w:rFonts w:ascii="Times New Roman" w:hAnsi="Times New Roman" w:cs="Times New Roman"/>
          <w:sz w:val="24"/>
          <w:szCs w:val="24"/>
        </w:rPr>
        <w:t xml:space="preserve">and amenities </w:t>
      </w:r>
      <w:r w:rsidR="00C52BCD" w:rsidRPr="001255A7">
        <w:rPr>
          <w:rFonts w:ascii="Times New Roman" w:hAnsi="Times New Roman" w:cs="Times New Roman"/>
          <w:sz w:val="24"/>
          <w:szCs w:val="24"/>
        </w:rPr>
        <w:t xml:space="preserve">at Haus Wachenfeld </w:t>
      </w:r>
      <w:r w:rsidR="00CF4695" w:rsidRPr="001255A7">
        <w:rPr>
          <w:rFonts w:ascii="Times New Roman" w:hAnsi="Times New Roman" w:cs="Times New Roman"/>
          <w:sz w:val="24"/>
          <w:szCs w:val="24"/>
        </w:rPr>
        <w:t>continued</w:t>
      </w:r>
      <w:r w:rsidR="006A1BF9" w:rsidRPr="001255A7">
        <w:rPr>
          <w:rFonts w:ascii="Times New Roman" w:hAnsi="Times New Roman" w:cs="Times New Roman"/>
          <w:sz w:val="24"/>
          <w:szCs w:val="24"/>
        </w:rPr>
        <w:t xml:space="preserve"> to be felt</w:t>
      </w:r>
      <w:r w:rsidR="00C52BCD"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Looking back on conditions that had existed </w:t>
      </w:r>
      <w:r w:rsidR="00F96707" w:rsidRPr="001255A7">
        <w:rPr>
          <w:rFonts w:ascii="Times New Roman" w:hAnsi="Times New Roman" w:cs="Times New Roman"/>
          <w:sz w:val="24"/>
          <w:szCs w:val="24"/>
        </w:rPr>
        <w:t>during this period</w:t>
      </w:r>
      <w:r w:rsidRPr="001255A7">
        <w:rPr>
          <w:rFonts w:ascii="Times New Roman" w:hAnsi="Times New Roman" w:cs="Times New Roman"/>
          <w:sz w:val="24"/>
          <w:szCs w:val="24"/>
        </w:rPr>
        <w:t xml:space="preserve">, a </w:t>
      </w:r>
      <w:r w:rsidR="00012ACF" w:rsidRPr="001255A7">
        <w:rPr>
          <w:rFonts w:ascii="Times New Roman" w:hAnsi="Times New Roman" w:cs="Times New Roman"/>
          <w:sz w:val="24"/>
          <w:szCs w:val="24"/>
          <w:u w:val="single"/>
        </w:rPr>
        <w:t>New York Times</w:t>
      </w:r>
      <w:r w:rsidR="00012ACF" w:rsidRPr="001255A7">
        <w:rPr>
          <w:rFonts w:ascii="Times New Roman" w:hAnsi="Times New Roman" w:cs="Times New Roman"/>
          <w:sz w:val="24"/>
          <w:szCs w:val="24"/>
        </w:rPr>
        <w:t xml:space="preserve"> </w:t>
      </w:r>
      <w:r w:rsidR="00AF515D" w:rsidRPr="001255A7">
        <w:rPr>
          <w:rFonts w:ascii="Times New Roman" w:hAnsi="Times New Roman" w:cs="Times New Roman"/>
          <w:sz w:val="24"/>
          <w:szCs w:val="24"/>
        </w:rPr>
        <w:t xml:space="preserve">article </w:t>
      </w:r>
      <w:r w:rsidR="00012ACF" w:rsidRPr="001255A7">
        <w:rPr>
          <w:rFonts w:ascii="Times New Roman" w:hAnsi="Times New Roman" w:cs="Times New Roman"/>
          <w:sz w:val="24"/>
          <w:szCs w:val="24"/>
        </w:rPr>
        <w:t>claimed that “when guests stayed overnight, even such prominent guests as Rudolf Hess, Hitler’s deputy party leader, they had to sleep in ten</w:t>
      </w:r>
      <w:r w:rsidR="002628E6" w:rsidRPr="001255A7">
        <w:rPr>
          <w:rFonts w:ascii="Times New Roman" w:hAnsi="Times New Roman" w:cs="Times New Roman"/>
          <w:sz w:val="24"/>
          <w:szCs w:val="24"/>
        </w:rPr>
        <w:t>t</w:t>
      </w:r>
      <w:r w:rsidR="00012ACF" w:rsidRPr="001255A7">
        <w:rPr>
          <w:rFonts w:ascii="Times New Roman" w:hAnsi="Times New Roman" w:cs="Times New Roman"/>
          <w:sz w:val="24"/>
          <w:szCs w:val="24"/>
        </w:rPr>
        <w:t>s outside or over the garage.”</w:t>
      </w:r>
      <w:r w:rsidR="00012ACF" w:rsidRPr="001255A7">
        <w:rPr>
          <w:rStyle w:val="EndnoteReference"/>
          <w:rFonts w:ascii="Times New Roman" w:hAnsi="Times New Roman" w:cs="Times New Roman"/>
          <w:sz w:val="24"/>
          <w:szCs w:val="24"/>
        </w:rPr>
        <w:endnoteReference w:id="4"/>
      </w:r>
      <w:r w:rsidR="00012ACF" w:rsidRPr="001255A7">
        <w:rPr>
          <w:rFonts w:ascii="Times New Roman" w:hAnsi="Times New Roman" w:cs="Times New Roman"/>
          <w:b/>
          <w:sz w:val="24"/>
          <w:szCs w:val="24"/>
        </w:rPr>
        <w:t xml:space="preserve">  </w:t>
      </w:r>
      <w:r w:rsidR="001B4EC8" w:rsidRPr="001255A7">
        <w:rPr>
          <w:rFonts w:ascii="Times New Roman" w:hAnsi="Times New Roman" w:cs="Times New Roman"/>
          <w:sz w:val="24"/>
          <w:szCs w:val="24"/>
        </w:rPr>
        <w:t xml:space="preserve">In his memoirs, Heinz </w:t>
      </w:r>
      <w:proofErr w:type="spellStart"/>
      <w:r w:rsidR="001B4EC8" w:rsidRPr="001255A7">
        <w:rPr>
          <w:rFonts w:ascii="Times New Roman" w:hAnsi="Times New Roman" w:cs="Times New Roman"/>
          <w:sz w:val="24"/>
          <w:szCs w:val="24"/>
        </w:rPr>
        <w:t>Linge</w:t>
      </w:r>
      <w:proofErr w:type="spellEnd"/>
      <w:r w:rsidR="001B4EC8" w:rsidRPr="001255A7">
        <w:rPr>
          <w:rFonts w:ascii="Times New Roman" w:hAnsi="Times New Roman" w:cs="Times New Roman"/>
          <w:sz w:val="24"/>
          <w:szCs w:val="24"/>
        </w:rPr>
        <w:t xml:space="preserve">, Hitler’s valet, recalled that the </w:t>
      </w:r>
      <w:r w:rsidR="00EF561A" w:rsidRPr="001255A7">
        <w:rPr>
          <w:rFonts w:ascii="Times New Roman" w:hAnsi="Times New Roman" w:cs="Times New Roman"/>
          <w:sz w:val="24"/>
          <w:szCs w:val="24"/>
        </w:rPr>
        <w:t>conservatory</w:t>
      </w:r>
      <w:r w:rsidR="001B4EC8" w:rsidRPr="001255A7">
        <w:rPr>
          <w:rFonts w:ascii="Times New Roman" w:hAnsi="Times New Roman" w:cs="Times New Roman"/>
          <w:sz w:val="24"/>
          <w:szCs w:val="24"/>
        </w:rPr>
        <w:t>, “where the meals were served, w</w:t>
      </w:r>
      <w:r w:rsidR="00012ACF" w:rsidRPr="001255A7">
        <w:rPr>
          <w:rFonts w:ascii="Times New Roman" w:hAnsi="Times New Roman" w:cs="Times New Roman"/>
          <w:sz w:val="24"/>
          <w:szCs w:val="24"/>
        </w:rPr>
        <w:t>as so cramped that guests had to</w:t>
      </w:r>
      <w:r w:rsidR="001B4EC8" w:rsidRPr="001255A7">
        <w:rPr>
          <w:rFonts w:ascii="Times New Roman" w:hAnsi="Times New Roman" w:cs="Times New Roman"/>
          <w:sz w:val="24"/>
          <w:szCs w:val="24"/>
        </w:rPr>
        <w:t xml:space="preserve"> stack up the crockery after eating to help the orderlies because of the lack of space.”</w:t>
      </w:r>
      <w:r w:rsidR="001B4EC8" w:rsidRPr="001255A7">
        <w:rPr>
          <w:rStyle w:val="EndnoteReference"/>
          <w:rFonts w:ascii="Times New Roman" w:hAnsi="Times New Roman" w:cs="Times New Roman"/>
          <w:sz w:val="24"/>
          <w:szCs w:val="24"/>
        </w:rPr>
        <w:endnoteReference w:id="5"/>
      </w:r>
    </w:p>
    <w:p w:rsidR="00977109" w:rsidRPr="001255A7" w:rsidRDefault="00012ACF" w:rsidP="00D7712D">
      <w:pPr>
        <w:ind w:firstLine="720"/>
        <w:rPr>
          <w:rFonts w:ascii="Times New Roman" w:hAnsi="Times New Roman" w:cs="Times New Roman"/>
          <w:sz w:val="24"/>
          <w:szCs w:val="24"/>
        </w:rPr>
      </w:pPr>
      <w:r w:rsidRPr="001255A7">
        <w:rPr>
          <w:rFonts w:ascii="Times New Roman" w:hAnsi="Times New Roman" w:cs="Times New Roman"/>
          <w:sz w:val="24"/>
          <w:szCs w:val="24"/>
        </w:rPr>
        <w:t>Aft</w:t>
      </w:r>
      <w:r w:rsidR="00DB0ECA">
        <w:rPr>
          <w:rFonts w:ascii="Times New Roman" w:hAnsi="Times New Roman" w:cs="Times New Roman"/>
          <w:sz w:val="24"/>
          <w:szCs w:val="24"/>
        </w:rPr>
        <w:t>er Hitler was sworn in as c</w:t>
      </w:r>
      <w:r w:rsidR="00E5241D" w:rsidRPr="001255A7">
        <w:rPr>
          <w:rFonts w:ascii="Times New Roman" w:hAnsi="Times New Roman" w:cs="Times New Roman"/>
          <w:sz w:val="24"/>
          <w:szCs w:val="24"/>
        </w:rPr>
        <w:t>hancellor o</w:t>
      </w:r>
      <w:r w:rsidRPr="001255A7">
        <w:rPr>
          <w:rFonts w:ascii="Times New Roman" w:hAnsi="Times New Roman" w:cs="Times New Roman"/>
          <w:sz w:val="24"/>
          <w:szCs w:val="24"/>
        </w:rPr>
        <w:t xml:space="preserve">n January </w:t>
      </w:r>
      <w:r w:rsidR="00E5241D" w:rsidRPr="001255A7">
        <w:rPr>
          <w:rFonts w:ascii="Times New Roman" w:hAnsi="Times New Roman" w:cs="Times New Roman"/>
          <w:sz w:val="24"/>
          <w:szCs w:val="24"/>
        </w:rPr>
        <w:t xml:space="preserve">30, </w:t>
      </w:r>
      <w:r w:rsidRPr="001255A7">
        <w:rPr>
          <w:rFonts w:ascii="Times New Roman" w:hAnsi="Times New Roman" w:cs="Times New Roman"/>
          <w:sz w:val="24"/>
          <w:szCs w:val="24"/>
        </w:rPr>
        <w:t xml:space="preserve">1933, Angela Raubal </w:t>
      </w:r>
      <w:r w:rsidR="002F47F5" w:rsidRPr="001255A7">
        <w:rPr>
          <w:rFonts w:ascii="Times New Roman" w:hAnsi="Times New Roman" w:cs="Times New Roman"/>
          <w:sz w:val="24"/>
          <w:szCs w:val="24"/>
        </w:rPr>
        <w:t>endeavored</w:t>
      </w:r>
      <w:r w:rsidRPr="001255A7">
        <w:rPr>
          <w:rFonts w:ascii="Times New Roman" w:hAnsi="Times New Roman" w:cs="Times New Roman"/>
          <w:sz w:val="24"/>
          <w:szCs w:val="24"/>
        </w:rPr>
        <w:t xml:space="preserve"> to meet the new demands put on the household.  In a </w:t>
      </w:r>
      <w:r w:rsidR="00100391" w:rsidRPr="001255A7">
        <w:rPr>
          <w:rFonts w:ascii="Times New Roman" w:hAnsi="Times New Roman" w:cs="Times New Roman"/>
          <w:sz w:val="24"/>
          <w:szCs w:val="24"/>
        </w:rPr>
        <w:t xml:space="preserve">thick </w:t>
      </w:r>
      <w:r w:rsidRPr="001255A7">
        <w:rPr>
          <w:rFonts w:ascii="Times New Roman" w:hAnsi="Times New Roman" w:cs="Times New Roman"/>
          <w:sz w:val="24"/>
          <w:szCs w:val="24"/>
        </w:rPr>
        <w:t xml:space="preserve">file of invoices </w:t>
      </w:r>
      <w:r w:rsidR="00E34783" w:rsidRPr="001255A7">
        <w:rPr>
          <w:rFonts w:ascii="Times New Roman" w:hAnsi="Times New Roman" w:cs="Times New Roman"/>
          <w:sz w:val="24"/>
          <w:szCs w:val="24"/>
        </w:rPr>
        <w:t xml:space="preserve">preserved from </w:t>
      </w:r>
      <w:r w:rsidR="00977109" w:rsidRPr="001255A7">
        <w:rPr>
          <w:rFonts w:ascii="Times New Roman" w:hAnsi="Times New Roman" w:cs="Times New Roman"/>
          <w:sz w:val="24"/>
          <w:szCs w:val="24"/>
        </w:rPr>
        <w:t>that spring</w:t>
      </w:r>
      <w:r w:rsidR="00AD1259" w:rsidRPr="001255A7">
        <w:rPr>
          <w:rFonts w:ascii="Times New Roman" w:hAnsi="Times New Roman" w:cs="Times New Roman"/>
          <w:sz w:val="24"/>
          <w:szCs w:val="24"/>
        </w:rPr>
        <w:t xml:space="preserve"> and summer</w:t>
      </w:r>
      <w:r w:rsidRPr="001255A7">
        <w:rPr>
          <w:rFonts w:ascii="Times New Roman" w:hAnsi="Times New Roman" w:cs="Times New Roman"/>
          <w:sz w:val="24"/>
          <w:szCs w:val="24"/>
        </w:rPr>
        <w:t xml:space="preserve">, </w:t>
      </w:r>
      <w:r w:rsidR="00AC1039" w:rsidRPr="001255A7">
        <w:rPr>
          <w:rFonts w:ascii="Times New Roman" w:hAnsi="Times New Roman" w:cs="Times New Roman"/>
          <w:sz w:val="24"/>
          <w:szCs w:val="24"/>
        </w:rPr>
        <w:t xml:space="preserve">we see her </w:t>
      </w:r>
      <w:r w:rsidR="00A52C5F" w:rsidRPr="001255A7">
        <w:rPr>
          <w:rFonts w:ascii="Times New Roman" w:hAnsi="Times New Roman" w:cs="Times New Roman"/>
          <w:sz w:val="24"/>
          <w:szCs w:val="24"/>
        </w:rPr>
        <w:t xml:space="preserve">expanding the </w:t>
      </w:r>
      <w:r w:rsidR="00244261" w:rsidRPr="001255A7">
        <w:rPr>
          <w:rFonts w:ascii="Times New Roman" w:hAnsi="Times New Roman" w:cs="Times New Roman"/>
          <w:sz w:val="24"/>
          <w:szCs w:val="24"/>
        </w:rPr>
        <w:t>domestic</w:t>
      </w:r>
      <w:r w:rsidR="007A4681" w:rsidRPr="001255A7">
        <w:rPr>
          <w:rFonts w:ascii="Times New Roman" w:hAnsi="Times New Roman" w:cs="Times New Roman"/>
          <w:sz w:val="24"/>
          <w:szCs w:val="24"/>
        </w:rPr>
        <w:t xml:space="preserve"> inventory</w:t>
      </w:r>
      <w:r w:rsidR="00A52C5F" w:rsidRPr="001255A7">
        <w:rPr>
          <w:rFonts w:ascii="Times New Roman" w:hAnsi="Times New Roman" w:cs="Times New Roman"/>
          <w:sz w:val="24"/>
          <w:szCs w:val="24"/>
        </w:rPr>
        <w:t xml:space="preserve"> with</w:t>
      </w:r>
      <w:r w:rsidR="00AC1039" w:rsidRPr="001255A7">
        <w:rPr>
          <w:rFonts w:ascii="Times New Roman" w:hAnsi="Times New Roman" w:cs="Times New Roman"/>
          <w:sz w:val="24"/>
          <w:szCs w:val="24"/>
        </w:rPr>
        <w:t xml:space="preserve"> </w:t>
      </w:r>
      <w:r w:rsidR="00E734F6" w:rsidRPr="001255A7">
        <w:rPr>
          <w:rFonts w:ascii="Times New Roman" w:hAnsi="Times New Roman" w:cs="Times New Roman"/>
          <w:sz w:val="24"/>
          <w:szCs w:val="24"/>
        </w:rPr>
        <w:t xml:space="preserve">new dishes, glassware, cooking and serving utensils, </w:t>
      </w:r>
      <w:r w:rsidR="00A83848" w:rsidRPr="001255A7">
        <w:rPr>
          <w:rFonts w:ascii="Times New Roman" w:hAnsi="Times New Roman" w:cs="Times New Roman"/>
          <w:sz w:val="24"/>
          <w:szCs w:val="24"/>
        </w:rPr>
        <w:t xml:space="preserve">bakeware, </w:t>
      </w:r>
      <w:r w:rsidR="001A417E" w:rsidRPr="001255A7">
        <w:rPr>
          <w:rFonts w:ascii="Times New Roman" w:hAnsi="Times New Roman" w:cs="Times New Roman"/>
          <w:sz w:val="24"/>
          <w:szCs w:val="24"/>
        </w:rPr>
        <w:t>lamps</w:t>
      </w:r>
      <w:r w:rsidR="001D0277" w:rsidRPr="001255A7">
        <w:rPr>
          <w:rFonts w:ascii="Times New Roman" w:hAnsi="Times New Roman" w:cs="Times New Roman"/>
          <w:sz w:val="24"/>
          <w:szCs w:val="24"/>
        </w:rPr>
        <w:t>,</w:t>
      </w:r>
      <w:r w:rsidR="001A417E" w:rsidRPr="001255A7">
        <w:rPr>
          <w:rFonts w:ascii="Times New Roman" w:hAnsi="Times New Roman" w:cs="Times New Roman"/>
          <w:sz w:val="24"/>
          <w:szCs w:val="24"/>
        </w:rPr>
        <w:t xml:space="preserve"> and decorative </w:t>
      </w:r>
      <w:r w:rsidR="00842C6C" w:rsidRPr="001255A7">
        <w:rPr>
          <w:rFonts w:ascii="Times New Roman" w:hAnsi="Times New Roman" w:cs="Times New Roman"/>
          <w:sz w:val="24"/>
          <w:szCs w:val="24"/>
        </w:rPr>
        <w:t>objects</w:t>
      </w:r>
      <w:r w:rsidR="001A417E" w:rsidRPr="001255A7">
        <w:rPr>
          <w:rFonts w:ascii="Times New Roman" w:hAnsi="Times New Roman" w:cs="Times New Roman"/>
          <w:sz w:val="24"/>
          <w:szCs w:val="24"/>
        </w:rPr>
        <w:t>.</w:t>
      </w:r>
      <w:r w:rsidR="00D22C13" w:rsidRPr="001255A7">
        <w:rPr>
          <w:rFonts w:ascii="Times New Roman" w:hAnsi="Times New Roman" w:cs="Times New Roman"/>
          <w:sz w:val="24"/>
          <w:szCs w:val="24"/>
        </w:rPr>
        <w:t xml:space="preserve">  </w:t>
      </w:r>
      <w:r w:rsidR="005653A6" w:rsidRPr="001255A7">
        <w:rPr>
          <w:rFonts w:ascii="Times New Roman" w:hAnsi="Times New Roman" w:cs="Times New Roman"/>
          <w:sz w:val="24"/>
          <w:szCs w:val="24"/>
        </w:rPr>
        <w:t>(The numerous dessert-making items attest to Hitler’s sweet tooth, including his love of a good bomb</w:t>
      </w:r>
      <w:r w:rsidR="00B26FFD" w:rsidRPr="001255A7">
        <w:rPr>
          <w:rFonts w:ascii="Times New Roman" w:hAnsi="Times New Roman" w:cs="Times New Roman"/>
          <w:sz w:val="24"/>
          <w:szCs w:val="24"/>
        </w:rPr>
        <w:t>e</w:t>
      </w:r>
      <w:r w:rsidR="005653A6" w:rsidRPr="001255A7">
        <w:rPr>
          <w:rFonts w:ascii="Times New Roman" w:hAnsi="Times New Roman" w:cs="Times New Roman"/>
          <w:sz w:val="24"/>
          <w:szCs w:val="24"/>
        </w:rPr>
        <w:t xml:space="preserve">.)  </w:t>
      </w:r>
      <w:r w:rsidR="00977109" w:rsidRPr="001255A7">
        <w:rPr>
          <w:rFonts w:ascii="Times New Roman" w:hAnsi="Times New Roman" w:cs="Times New Roman"/>
          <w:sz w:val="24"/>
          <w:szCs w:val="24"/>
        </w:rPr>
        <w:t xml:space="preserve">Curiously, in June she also purchased five chamber pots, perhaps for the recently completed </w:t>
      </w:r>
      <w:r w:rsidR="003C26B2" w:rsidRPr="001255A7">
        <w:rPr>
          <w:rFonts w:ascii="Times New Roman" w:hAnsi="Times New Roman" w:cs="Times New Roman"/>
          <w:sz w:val="24"/>
          <w:szCs w:val="24"/>
        </w:rPr>
        <w:t>annex</w:t>
      </w:r>
      <w:r w:rsidR="00977109" w:rsidRPr="001255A7">
        <w:rPr>
          <w:rFonts w:ascii="Times New Roman" w:hAnsi="Times New Roman" w:cs="Times New Roman"/>
          <w:sz w:val="24"/>
          <w:szCs w:val="24"/>
        </w:rPr>
        <w:t xml:space="preserve">, which had one shared toilet and bath among the five rooms.  </w:t>
      </w:r>
      <w:r w:rsidR="00D97200" w:rsidRPr="001255A7">
        <w:rPr>
          <w:rFonts w:ascii="Times New Roman" w:hAnsi="Times New Roman" w:cs="Times New Roman"/>
          <w:sz w:val="24"/>
          <w:szCs w:val="24"/>
        </w:rPr>
        <w:t>P</w:t>
      </w:r>
      <w:r w:rsidR="00977109" w:rsidRPr="001255A7">
        <w:rPr>
          <w:rFonts w:ascii="Times New Roman" w:hAnsi="Times New Roman" w:cs="Times New Roman"/>
          <w:sz w:val="24"/>
          <w:szCs w:val="24"/>
        </w:rPr>
        <w:t xml:space="preserve">urchases of </w:t>
      </w:r>
      <w:r w:rsidR="005434B4" w:rsidRPr="001255A7">
        <w:rPr>
          <w:rFonts w:ascii="Times New Roman" w:hAnsi="Times New Roman" w:cs="Times New Roman"/>
          <w:sz w:val="24"/>
          <w:szCs w:val="24"/>
        </w:rPr>
        <w:t xml:space="preserve">flowers, vines, and </w:t>
      </w:r>
      <w:r w:rsidR="00B64887" w:rsidRPr="001255A7">
        <w:rPr>
          <w:rFonts w:ascii="Times New Roman" w:hAnsi="Times New Roman" w:cs="Times New Roman"/>
          <w:sz w:val="24"/>
          <w:szCs w:val="24"/>
        </w:rPr>
        <w:t>shrubs</w:t>
      </w:r>
      <w:r w:rsidR="00C87C0C" w:rsidRPr="001255A7">
        <w:rPr>
          <w:rFonts w:ascii="Times New Roman" w:hAnsi="Times New Roman" w:cs="Times New Roman"/>
          <w:sz w:val="24"/>
          <w:szCs w:val="24"/>
        </w:rPr>
        <w:t xml:space="preserve"> </w:t>
      </w:r>
      <w:r w:rsidR="00977109" w:rsidRPr="001255A7">
        <w:rPr>
          <w:rFonts w:ascii="Times New Roman" w:hAnsi="Times New Roman" w:cs="Times New Roman"/>
          <w:sz w:val="24"/>
          <w:szCs w:val="24"/>
        </w:rPr>
        <w:t>a</w:t>
      </w:r>
      <w:r w:rsidR="00907FA4" w:rsidRPr="001255A7">
        <w:rPr>
          <w:rFonts w:ascii="Times New Roman" w:hAnsi="Times New Roman" w:cs="Times New Roman"/>
          <w:sz w:val="24"/>
          <w:szCs w:val="24"/>
        </w:rPr>
        <w:t>s well as</w:t>
      </w:r>
      <w:r w:rsidR="00977109" w:rsidRPr="001255A7">
        <w:rPr>
          <w:rFonts w:ascii="Times New Roman" w:hAnsi="Times New Roman" w:cs="Times New Roman"/>
          <w:sz w:val="24"/>
          <w:szCs w:val="24"/>
        </w:rPr>
        <w:t xml:space="preserve"> lawn and gardening equipment </w:t>
      </w:r>
      <w:r w:rsidR="00237FEF" w:rsidRPr="001255A7">
        <w:rPr>
          <w:rFonts w:ascii="Times New Roman" w:hAnsi="Times New Roman" w:cs="Times New Roman"/>
          <w:sz w:val="24"/>
          <w:szCs w:val="24"/>
        </w:rPr>
        <w:t>bespeak</w:t>
      </w:r>
      <w:r w:rsidR="00D97200" w:rsidRPr="001255A7">
        <w:rPr>
          <w:rFonts w:ascii="Times New Roman" w:hAnsi="Times New Roman" w:cs="Times New Roman"/>
          <w:sz w:val="24"/>
          <w:szCs w:val="24"/>
        </w:rPr>
        <w:t xml:space="preserve"> a greater attention to landscaping</w:t>
      </w:r>
      <w:r w:rsidR="00977109" w:rsidRPr="001255A7">
        <w:rPr>
          <w:rFonts w:ascii="Times New Roman" w:hAnsi="Times New Roman" w:cs="Times New Roman"/>
          <w:sz w:val="24"/>
          <w:szCs w:val="24"/>
        </w:rPr>
        <w:t>.</w:t>
      </w:r>
      <w:r w:rsidR="00D97200" w:rsidRPr="001255A7">
        <w:rPr>
          <w:rFonts w:ascii="Times New Roman" w:hAnsi="Times New Roman" w:cs="Times New Roman"/>
          <w:sz w:val="24"/>
          <w:szCs w:val="24"/>
        </w:rPr>
        <w:t xml:space="preserve">  The receipts thus </w:t>
      </w:r>
      <w:r w:rsidR="00AD1259" w:rsidRPr="001255A7">
        <w:rPr>
          <w:rFonts w:ascii="Times New Roman" w:hAnsi="Times New Roman" w:cs="Times New Roman"/>
          <w:sz w:val="24"/>
          <w:szCs w:val="24"/>
        </w:rPr>
        <w:t>reveal</w:t>
      </w:r>
      <w:r w:rsidR="00D97200" w:rsidRPr="001255A7">
        <w:rPr>
          <w:rFonts w:ascii="Times New Roman" w:hAnsi="Times New Roman" w:cs="Times New Roman"/>
          <w:sz w:val="24"/>
          <w:szCs w:val="24"/>
        </w:rPr>
        <w:t xml:space="preserve"> not only a need to </w:t>
      </w:r>
      <w:r w:rsidR="00A52C5F" w:rsidRPr="001255A7">
        <w:rPr>
          <w:rFonts w:ascii="Times New Roman" w:hAnsi="Times New Roman" w:cs="Times New Roman"/>
          <w:sz w:val="24"/>
          <w:szCs w:val="24"/>
        </w:rPr>
        <w:t xml:space="preserve">better </w:t>
      </w:r>
      <w:r w:rsidR="00F1189A" w:rsidRPr="001255A7">
        <w:rPr>
          <w:rFonts w:ascii="Times New Roman" w:hAnsi="Times New Roman" w:cs="Times New Roman"/>
          <w:sz w:val="24"/>
          <w:szCs w:val="24"/>
        </w:rPr>
        <w:t>outfit</w:t>
      </w:r>
      <w:r w:rsidR="00A52C5F" w:rsidRPr="001255A7">
        <w:rPr>
          <w:rFonts w:ascii="Times New Roman" w:hAnsi="Times New Roman" w:cs="Times New Roman"/>
          <w:sz w:val="24"/>
          <w:szCs w:val="24"/>
        </w:rPr>
        <w:t xml:space="preserve"> the house</w:t>
      </w:r>
      <w:r w:rsidR="00DB0ECA">
        <w:rPr>
          <w:rFonts w:ascii="Times New Roman" w:hAnsi="Times New Roman" w:cs="Times New Roman"/>
          <w:sz w:val="24"/>
          <w:szCs w:val="24"/>
        </w:rPr>
        <w:t xml:space="preserve"> to accommodate the c</w:t>
      </w:r>
      <w:r w:rsidR="00D97200" w:rsidRPr="001255A7">
        <w:rPr>
          <w:rFonts w:ascii="Times New Roman" w:hAnsi="Times New Roman" w:cs="Times New Roman"/>
          <w:sz w:val="24"/>
          <w:szCs w:val="24"/>
        </w:rPr>
        <w:t xml:space="preserve">hancellor’s new influx of </w:t>
      </w:r>
      <w:r w:rsidR="00F1189A" w:rsidRPr="001255A7">
        <w:rPr>
          <w:rFonts w:ascii="Times New Roman" w:hAnsi="Times New Roman" w:cs="Times New Roman"/>
          <w:sz w:val="24"/>
          <w:szCs w:val="24"/>
        </w:rPr>
        <w:t>visitors, but also a heightened</w:t>
      </w:r>
      <w:r w:rsidR="00D97200" w:rsidRPr="001255A7">
        <w:rPr>
          <w:rFonts w:ascii="Times New Roman" w:hAnsi="Times New Roman" w:cs="Times New Roman"/>
          <w:sz w:val="24"/>
          <w:szCs w:val="24"/>
        </w:rPr>
        <w:t xml:space="preserve"> awareness of his domestic image.</w:t>
      </w:r>
      <w:r w:rsidR="00977109" w:rsidRPr="001255A7">
        <w:rPr>
          <w:rStyle w:val="EndnoteReference"/>
          <w:rFonts w:ascii="Times New Roman" w:hAnsi="Times New Roman" w:cs="Times New Roman"/>
          <w:sz w:val="24"/>
          <w:szCs w:val="24"/>
        </w:rPr>
        <w:endnoteReference w:id="6"/>
      </w:r>
    </w:p>
    <w:p w:rsidR="004B61A0" w:rsidRPr="001255A7" w:rsidRDefault="00EF1597" w:rsidP="00D7712D">
      <w:pPr>
        <w:rPr>
          <w:rFonts w:ascii="Times New Roman" w:hAnsi="Times New Roman" w:cs="Times New Roman"/>
          <w:sz w:val="24"/>
          <w:szCs w:val="24"/>
        </w:rPr>
      </w:pPr>
      <w:r w:rsidRPr="001255A7">
        <w:rPr>
          <w:rFonts w:ascii="Times New Roman" w:hAnsi="Times New Roman" w:cs="Times New Roman"/>
          <w:sz w:val="24"/>
          <w:szCs w:val="24"/>
        </w:rPr>
        <w:tab/>
      </w:r>
      <w:r w:rsidR="00837B76" w:rsidRPr="001255A7">
        <w:rPr>
          <w:rFonts w:ascii="Times New Roman" w:hAnsi="Times New Roman" w:cs="Times New Roman"/>
          <w:sz w:val="24"/>
          <w:szCs w:val="24"/>
        </w:rPr>
        <w:t>I</w:t>
      </w:r>
      <w:r w:rsidRPr="001255A7">
        <w:rPr>
          <w:rFonts w:ascii="Times New Roman" w:hAnsi="Times New Roman" w:cs="Times New Roman"/>
          <w:sz w:val="24"/>
          <w:szCs w:val="24"/>
        </w:rPr>
        <w:t xml:space="preserve">n the </w:t>
      </w:r>
      <w:r w:rsidR="00355CD6" w:rsidRPr="001255A7">
        <w:rPr>
          <w:rFonts w:ascii="Times New Roman" w:hAnsi="Times New Roman" w:cs="Times New Roman"/>
          <w:sz w:val="24"/>
          <w:szCs w:val="24"/>
        </w:rPr>
        <w:t xml:space="preserve">summer </w:t>
      </w:r>
      <w:r w:rsidR="00B45CEE" w:rsidRPr="001255A7">
        <w:rPr>
          <w:rFonts w:ascii="Times New Roman" w:hAnsi="Times New Roman" w:cs="Times New Roman"/>
          <w:sz w:val="24"/>
          <w:szCs w:val="24"/>
        </w:rPr>
        <w:t xml:space="preserve">of 1935, </w:t>
      </w:r>
      <w:r w:rsidRPr="001255A7">
        <w:rPr>
          <w:rFonts w:ascii="Times New Roman" w:hAnsi="Times New Roman" w:cs="Times New Roman"/>
          <w:sz w:val="24"/>
          <w:szCs w:val="24"/>
        </w:rPr>
        <w:t xml:space="preserve">Hitler decided </w:t>
      </w:r>
      <w:r w:rsidR="007C044D" w:rsidRPr="001255A7">
        <w:rPr>
          <w:rFonts w:ascii="Times New Roman" w:hAnsi="Times New Roman" w:cs="Times New Roman"/>
          <w:sz w:val="24"/>
          <w:szCs w:val="24"/>
        </w:rPr>
        <w:t>on</w:t>
      </w:r>
      <w:r w:rsidRPr="001255A7">
        <w:rPr>
          <w:rFonts w:ascii="Times New Roman" w:hAnsi="Times New Roman" w:cs="Times New Roman"/>
          <w:sz w:val="24"/>
          <w:szCs w:val="24"/>
        </w:rPr>
        <w:t xml:space="preserve"> </w:t>
      </w:r>
      <w:r w:rsidR="00942476" w:rsidRPr="001255A7">
        <w:rPr>
          <w:rFonts w:ascii="Times New Roman" w:hAnsi="Times New Roman" w:cs="Times New Roman"/>
          <w:sz w:val="24"/>
          <w:szCs w:val="24"/>
        </w:rPr>
        <w:t>a</w:t>
      </w:r>
      <w:r w:rsidRPr="001255A7">
        <w:rPr>
          <w:rFonts w:ascii="Times New Roman" w:hAnsi="Times New Roman" w:cs="Times New Roman"/>
          <w:sz w:val="24"/>
          <w:szCs w:val="24"/>
        </w:rPr>
        <w:t xml:space="preserve"> </w:t>
      </w:r>
      <w:r w:rsidR="007D0C5B" w:rsidRPr="001255A7">
        <w:rPr>
          <w:rFonts w:ascii="Times New Roman" w:hAnsi="Times New Roman" w:cs="Times New Roman"/>
          <w:sz w:val="24"/>
          <w:szCs w:val="24"/>
        </w:rPr>
        <w:t xml:space="preserve">radical </w:t>
      </w:r>
      <w:r w:rsidRPr="001255A7">
        <w:rPr>
          <w:rFonts w:ascii="Times New Roman" w:hAnsi="Times New Roman" w:cs="Times New Roman"/>
          <w:sz w:val="24"/>
          <w:szCs w:val="24"/>
        </w:rPr>
        <w:t>expansion</w:t>
      </w:r>
      <w:r w:rsidR="007D0C5B" w:rsidRPr="001255A7">
        <w:rPr>
          <w:rFonts w:ascii="Times New Roman" w:hAnsi="Times New Roman" w:cs="Times New Roman"/>
          <w:sz w:val="24"/>
          <w:szCs w:val="24"/>
        </w:rPr>
        <w:t xml:space="preserve"> of</w:t>
      </w:r>
      <w:r w:rsidRPr="001255A7">
        <w:rPr>
          <w:rFonts w:ascii="Times New Roman" w:hAnsi="Times New Roman" w:cs="Times New Roman"/>
          <w:sz w:val="24"/>
          <w:szCs w:val="24"/>
        </w:rPr>
        <w:t xml:space="preserve"> Haus Wachenfeld</w:t>
      </w:r>
      <w:r w:rsidR="003819C1">
        <w:rPr>
          <w:rFonts w:ascii="Times New Roman" w:hAnsi="Times New Roman" w:cs="Times New Roman"/>
          <w:sz w:val="24"/>
          <w:szCs w:val="24"/>
        </w:rPr>
        <w:t xml:space="preserve">, and after its completion </w:t>
      </w:r>
      <w:r w:rsidR="003819C1" w:rsidRPr="00D7712D">
        <w:rPr>
          <w:rFonts w:ascii="Times New Roman" w:hAnsi="Times New Roman" w:cs="Times New Roman"/>
          <w:sz w:val="24"/>
          <w:szCs w:val="24"/>
        </w:rPr>
        <w:t>in July 1936,</w:t>
      </w:r>
      <w:r w:rsidR="003819C1">
        <w:rPr>
          <w:rFonts w:ascii="Times New Roman" w:hAnsi="Times New Roman" w:cs="Times New Roman"/>
          <w:sz w:val="24"/>
          <w:szCs w:val="24"/>
        </w:rPr>
        <w:t xml:space="preserve"> he</w:t>
      </w:r>
      <w:r w:rsidR="0048242E" w:rsidRPr="001255A7">
        <w:rPr>
          <w:rFonts w:ascii="Times New Roman" w:hAnsi="Times New Roman" w:cs="Times New Roman"/>
          <w:sz w:val="24"/>
          <w:szCs w:val="24"/>
        </w:rPr>
        <w:t xml:space="preserve"> re</w:t>
      </w:r>
      <w:r w:rsidR="00837B76" w:rsidRPr="001255A7">
        <w:rPr>
          <w:rFonts w:ascii="Times New Roman" w:hAnsi="Times New Roman" w:cs="Times New Roman"/>
          <w:sz w:val="24"/>
          <w:szCs w:val="24"/>
        </w:rPr>
        <w:t>christened</w:t>
      </w:r>
      <w:r w:rsidR="0048242E" w:rsidRPr="001255A7">
        <w:rPr>
          <w:rFonts w:ascii="Times New Roman" w:hAnsi="Times New Roman" w:cs="Times New Roman"/>
          <w:sz w:val="24"/>
          <w:szCs w:val="24"/>
        </w:rPr>
        <w:t xml:space="preserve"> </w:t>
      </w:r>
      <w:r w:rsidR="003819C1">
        <w:rPr>
          <w:rFonts w:ascii="Times New Roman" w:hAnsi="Times New Roman" w:cs="Times New Roman"/>
          <w:sz w:val="24"/>
          <w:szCs w:val="24"/>
        </w:rPr>
        <w:t xml:space="preserve">his home </w:t>
      </w:r>
      <w:r w:rsidR="0048242E" w:rsidRPr="001255A7">
        <w:rPr>
          <w:rFonts w:ascii="Times New Roman" w:hAnsi="Times New Roman" w:cs="Times New Roman"/>
          <w:sz w:val="24"/>
          <w:szCs w:val="24"/>
        </w:rPr>
        <w:t>the Berghof</w:t>
      </w:r>
      <w:r w:rsidR="00942476" w:rsidRPr="001255A7">
        <w:rPr>
          <w:rFonts w:ascii="Times New Roman" w:hAnsi="Times New Roman" w:cs="Times New Roman"/>
          <w:sz w:val="24"/>
          <w:szCs w:val="24"/>
        </w:rPr>
        <w:t>.</w:t>
      </w:r>
      <w:r w:rsidR="004B61A0" w:rsidRPr="001255A7">
        <w:rPr>
          <w:rFonts w:ascii="Times New Roman" w:hAnsi="Times New Roman" w:cs="Times New Roman"/>
          <w:sz w:val="24"/>
          <w:szCs w:val="24"/>
        </w:rPr>
        <w:t xml:space="preserve">  </w:t>
      </w:r>
      <w:r w:rsidR="001641F2" w:rsidRPr="001255A7">
        <w:rPr>
          <w:rFonts w:ascii="Times New Roman" w:hAnsi="Times New Roman" w:cs="Times New Roman"/>
          <w:sz w:val="24"/>
          <w:szCs w:val="24"/>
        </w:rPr>
        <w:t xml:space="preserve">Albert Speer, recalling </w:t>
      </w:r>
      <w:r w:rsidR="007C044D" w:rsidRPr="001255A7">
        <w:rPr>
          <w:rFonts w:ascii="Times New Roman" w:hAnsi="Times New Roman" w:cs="Times New Roman"/>
          <w:sz w:val="24"/>
          <w:szCs w:val="24"/>
        </w:rPr>
        <w:t>its genesis</w:t>
      </w:r>
      <w:r w:rsidR="001641F2" w:rsidRPr="001255A7">
        <w:rPr>
          <w:rFonts w:ascii="Times New Roman" w:hAnsi="Times New Roman" w:cs="Times New Roman"/>
          <w:sz w:val="24"/>
          <w:szCs w:val="24"/>
        </w:rPr>
        <w:t xml:space="preserve"> in his memoir, claimed that the design was </w:t>
      </w:r>
      <w:r w:rsidR="007C044D" w:rsidRPr="001255A7">
        <w:rPr>
          <w:rFonts w:ascii="Times New Roman" w:hAnsi="Times New Roman" w:cs="Times New Roman"/>
          <w:sz w:val="24"/>
          <w:szCs w:val="24"/>
        </w:rPr>
        <w:t>undermined</w:t>
      </w:r>
      <w:r w:rsidR="001641F2" w:rsidRPr="001255A7">
        <w:rPr>
          <w:rFonts w:ascii="Times New Roman" w:hAnsi="Times New Roman" w:cs="Times New Roman"/>
          <w:sz w:val="24"/>
          <w:szCs w:val="24"/>
        </w:rPr>
        <w:t xml:space="preserve"> from the </w:t>
      </w:r>
      <w:r w:rsidR="00D52EBB" w:rsidRPr="001255A7">
        <w:rPr>
          <w:rFonts w:ascii="Times New Roman" w:hAnsi="Times New Roman" w:cs="Times New Roman"/>
          <w:sz w:val="24"/>
          <w:szCs w:val="24"/>
        </w:rPr>
        <w:t>outset</w:t>
      </w:r>
      <w:r w:rsidR="001641F2" w:rsidRPr="001255A7">
        <w:rPr>
          <w:rFonts w:ascii="Times New Roman" w:hAnsi="Times New Roman" w:cs="Times New Roman"/>
          <w:sz w:val="24"/>
          <w:szCs w:val="24"/>
        </w:rPr>
        <w:t xml:space="preserve"> by </w:t>
      </w:r>
      <w:r w:rsidR="007C044D" w:rsidRPr="001255A7">
        <w:rPr>
          <w:rFonts w:ascii="Times New Roman" w:hAnsi="Times New Roman" w:cs="Times New Roman"/>
          <w:sz w:val="24"/>
          <w:szCs w:val="24"/>
        </w:rPr>
        <w:t xml:space="preserve">the impulsive and overconfident nature of its </w:t>
      </w:r>
      <w:r w:rsidR="001641F2" w:rsidRPr="001255A7">
        <w:rPr>
          <w:rFonts w:ascii="Times New Roman" w:hAnsi="Times New Roman" w:cs="Times New Roman"/>
          <w:sz w:val="24"/>
          <w:szCs w:val="24"/>
        </w:rPr>
        <w:t xml:space="preserve">creator: </w:t>
      </w:r>
      <w:r w:rsidR="00D52EBB" w:rsidRPr="001255A7">
        <w:rPr>
          <w:rFonts w:ascii="Times New Roman" w:hAnsi="Times New Roman" w:cs="Times New Roman"/>
          <w:sz w:val="24"/>
          <w:szCs w:val="24"/>
        </w:rPr>
        <w:t xml:space="preserve">“Hitler did not just sketch the plans for the </w:t>
      </w:r>
      <w:r w:rsidR="00D52EBB" w:rsidRPr="001255A7">
        <w:rPr>
          <w:rFonts w:ascii="Times New Roman" w:hAnsi="Times New Roman" w:cs="Times New Roman"/>
          <w:sz w:val="24"/>
          <w:szCs w:val="24"/>
        </w:rPr>
        <w:lastRenderedPageBreak/>
        <w:t xml:space="preserve">Berghof.  He borrowed drawing board, T-square, and other implements from me to draw the ground plan, renderings, and cross sections of his building to scale, refusing any help with the matter.”  Although Speer </w:t>
      </w:r>
      <w:r w:rsidR="00D61CCE" w:rsidRPr="001255A7">
        <w:rPr>
          <w:rFonts w:ascii="Times New Roman" w:hAnsi="Times New Roman" w:cs="Times New Roman"/>
          <w:sz w:val="24"/>
          <w:szCs w:val="24"/>
        </w:rPr>
        <w:t>noted</w:t>
      </w:r>
      <w:r w:rsidR="00D52EBB" w:rsidRPr="001255A7">
        <w:rPr>
          <w:rFonts w:ascii="Times New Roman" w:hAnsi="Times New Roman" w:cs="Times New Roman"/>
          <w:sz w:val="24"/>
          <w:szCs w:val="24"/>
        </w:rPr>
        <w:t xml:space="preserve"> that Hitler lavished great care on the design, he </w:t>
      </w:r>
      <w:r w:rsidR="0048242E" w:rsidRPr="001255A7">
        <w:rPr>
          <w:rFonts w:ascii="Times New Roman" w:hAnsi="Times New Roman" w:cs="Times New Roman"/>
          <w:sz w:val="24"/>
          <w:szCs w:val="24"/>
        </w:rPr>
        <w:t>lacked</w:t>
      </w:r>
      <w:r w:rsidR="00D52EBB" w:rsidRPr="001255A7">
        <w:rPr>
          <w:rFonts w:ascii="Times New Roman" w:hAnsi="Times New Roman" w:cs="Times New Roman"/>
          <w:sz w:val="24"/>
          <w:szCs w:val="24"/>
        </w:rPr>
        <w:t xml:space="preserve"> the corrective habits Speer attributed to a trained architect: “Most architects will put a variety of ideas down on paper, and see which lends itself best to further development.  It was characteristic of Hitler that he regarded his first inspiration as intuitively right and drew it with little hesitation.</w:t>
      </w:r>
      <w:r w:rsidR="00EF1443" w:rsidRPr="001255A7">
        <w:rPr>
          <w:rFonts w:ascii="Times New Roman" w:hAnsi="Times New Roman" w:cs="Times New Roman"/>
          <w:sz w:val="24"/>
          <w:szCs w:val="24"/>
        </w:rPr>
        <w:t xml:space="preserve">”  Speer described the numerous failings of the “impractical” ground plan, arguing that it “would have been graded D by any professor at an institute of technology.  On the other hand, these very </w:t>
      </w:r>
      <w:proofErr w:type="spellStart"/>
      <w:r w:rsidR="00EF1443" w:rsidRPr="001255A7">
        <w:rPr>
          <w:rFonts w:ascii="Times New Roman" w:hAnsi="Times New Roman" w:cs="Times New Roman"/>
          <w:sz w:val="24"/>
          <w:szCs w:val="24"/>
        </w:rPr>
        <w:t>clumsinesses</w:t>
      </w:r>
      <w:proofErr w:type="spellEnd"/>
      <w:r w:rsidR="00EF1443" w:rsidRPr="001255A7">
        <w:rPr>
          <w:rFonts w:ascii="Times New Roman" w:hAnsi="Times New Roman" w:cs="Times New Roman"/>
          <w:sz w:val="24"/>
          <w:szCs w:val="24"/>
        </w:rPr>
        <w:t xml:space="preserve"> gave the </w:t>
      </w:r>
      <w:proofErr w:type="spellStart"/>
      <w:r w:rsidR="00EF1443" w:rsidRPr="001255A7">
        <w:rPr>
          <w:rFonts w:ascii="Times New Roman" w:hAnsi="Times New Roman" w:cs="Times New Roman"/>
          <w:sz w:val="24"/>
          <w:szCs w:val="24"/>
        </w:rPr>
        <w:t>Berghof</w:t>
      </w:r>
      <w:proofErr w:type="spellEnd"/>
      <w:r w:rsidR="00EF1443" w:rsidRPr="001255A7">
        <w:rPr>
          <w:rFonts w:ascii="Times New Roman" w:hAnsi="Times New Roman" w:cs="Times New Roman"/>
          <w:sz w:val="24"/>
          <w:szCs w:val="24"/>
        </w:rPr>
        <w:t xml:space="preserve"> a strongly personal note.  The place was still geared to the simple activities of a former weekend cottage, merely expanded to vast proportions.”</w:t>
      </w:r>
      <w:r w:rsidR="00EE61E2" w:rsidRPr="001255A7">
        <w:rPr>
          <w:rStyle w:val="EndnoteReference"/>
          <w:rFonts w:ascii="Times New Roman" w:hAnsi="Times New Roman" w:cs="Times New Roman"/>
          <w:sz w:val="24"/>
          <w:szCs w:val="24"/>
        </w:rPr>
        <w:endnoteReference w:id="7"/>
      </w:r>
    </w:p>
    <w:p w:rsidR="00993D59" w:rsidRPr="001255A7" w:rsidRDefault="00EF1443" w:rsidP="001255A7">
      <w:pPr>
        <w:rPr>
          <w:rFonts w:ascii="Times New Roman" w:hAnsi="Times New Roman" w:cs="Times New Roman"/>
          <w:sz w:val="24"/>
          <w:szCs w:val="24"/>
        </w:rPr>
      </w:pPr>
      <w:r w:rsidRPr="001255A7">
        <w:rPr>
          <w:rFonts w:ascii="Times New Roman" w:hAnsi="Times New Roman" w:cs="Times New Roman"/>
          <w:sz w:val="24"/>
          <w:szCs w:val="24"/>
        </w:rPr>
        <w:tab/>
        <w:t xml:space="preserve"> </w:t>
      </w:r>
      <w:r w:rsidR="0048242E" w:rsidRPr="001255A7">
        <w:rPr>
          <w:rFonts w:ascii="Times New Roman" w:hAnsi="Times New Roman" w:cs="Times New Roman"/>
          <w:sz w:val="24"/>
          <w:szCs w:val="24"/>
        </w:rPr>
        <w:t xml:space="preserve">Speer’s account </w:t>
      </w:r>
      <w:r w:rsidR="00993D59" w:rsidRPr="001255A7">
        <w:rPr>
          <w:rFonts w:ascii="Times New Roman" w:hAnsi="Times New Roman" w:cs="Times New Roman"/>
          <w:sz w:val="24"/>
          <w:szCs w:val="24"/>
        </w:rPr>
        <w:t xml:space="preserve">makes no mention of an architect named Alois Degano, but it is his signature on the </w:t>
      </w:r>
      <w:r w:rsidR="00B14B75" w:rsidRPr="001255A7">
        <w:rPr>
          <w:rFonts w:ascii="Times New Roman" w:hAnsi="Times New Roman" w:cs="Times New Roman"/>
          <w:sz w:val="24"/>
          <w:szCs w:val="24"/>
        </w:rPr>
        <w:t xml:space="preserve">Berghof </w:t>
      </w:r>
      <w:r w:rsidR="00F5624A" w:rsidRPr="001255A7">
        <w:rPr>
          <w:rFonts w:ascii="Times New Roman" w:hAnsi="Times New Roman" w:cs="Times New Roman"/>
          <w:sz w:val="24"/>
          <w:szCs w:val="24"/>
        </w:rPr>
        <w:t xml:space="preserve">drawings and </w:t>
      </w:r>
      <w:r w:rsidR="00993D59" w:rsidRPr="001255A7">
        <w:rPr>
          <w:rFonts w:ascii="Times New Roman" w:hAnsi="Times New Roman" w:cs="Times New Roman"/>
          <w:sz w:val="24"/>
          <w:szCs w:val="24"/>
        </w:rPr>
        <w:t xml:space="preserve">plans </w:t>
      </w:r>
      <w:r w:rsidR="00A74CC4" w:rsidRPr="001255A7">
        <w:rPr>
          <w:rFonts w:ascii="Times New Roman" w:hAnsi="Times New Roman" w:cs="Times New Roman"/>
          <w:sz w:val="24"/>
          <w:szCs w:val="24"/>
        </w:rPr>
        <w:t>preserved</w:t>
      </w:r>
      <w:r w:rsidR="00993D59" w:rsidRPr="001255A7">
        <w:rPr>
          <w:rFonts w:ascii="Times New Roman" w:hAnsi="Times New Roman" w:cs="Times New Roman"/>
          <w:sz w:val="24"/>
          <w:szCs w:val="24"/>
        </w:rPr>
        <w:t xml:space="preserve"> in </w:t>
      </w:r>
      <w:r w:rsidR="009E7D9D" w:rsidRPr="001255A7">
        <w:rPr>
          <w:rFonts w:ascii="Times New Roman" w:hAnsi="Times New Roman" w:cs="Times New Roman"/>
          <w:sz w:val="24"/>
          <w:szCs w:val="24"/>
        </w:rPr>
        <w:t>state</w:t>
      </w:r>
      <w:r w:rsidR="00993D59" w:rsidRPr="001255A7">
        <w:rPr>
          <w:rFonts w:ascii="Times New Roman" w:hAnsi="Times New Roman" w:cs="Times New Roman"/>
          <w:sz w:val="24"/>
          <w:szCs w:val="24"/>
        </w:rPr>
        <w:t xml:space="preserve"> archives</w:t>
      </w:r>
      <w:r w:rsidR="00E0049A">
        <w:rPr>
          <w:rFonts w:ascii="Times New Roman" w:hAnsi="Times New Roman" w:cs="Times New Roman"/>
          <w:sz w:val="24"/>
          <w:szCs w:val="24"/>
        </w:rPr>
        <w:t xml:space="preserve"> (</w:t>
      </w:r>
      <w:r w:rsidR="004563D5">
        <w:rPr>
          <w:rFonts w:ascii="Times New Roman" w:hAnsi="Times New Roman" w:cs="Times New Roman"/>
          <w:sz w:val="24"/>
          <w:szCs w:val="24"/>
        </w:rPr>
        <w:t>figs. 22, 23, 24</w:t>
      </w:r>
      <w:r w:rsidR="00E0049A">
        <w:rPr>
          <w:rFonts w:ascii="Times New Roman" w:hAnsi="Times New Roman" w:cs="Times New Roman"/>
          <w:sz w:val="24"/>
          <w:szCs w:val="24"/>
        </w:rPr>
        <w:t>)</w:t>
      </w:r>
      <w:r w:rsidR="00993D59" w:rsidRPr="001255A7">
        <w:rPr>
          <w:rFonts w:ascii="Times New Roman" w:hAnsi="Times New Roman" w:cs="Times New Roman"/>
          <w:sz w:val="24"/>
          <w:szCs w:val="24"/>
        </w:rPr>
        <w:t>.</w:t>
      </w:r>
      <w:r w:rsidR="00837B76" w:rsidRPr="001255A7">
        <w:rPr>
          <w:rFonts w:ascii="Times New Roman" w:hAnsi="Times New Roman" w:cs="Times New Roman"/>
          <w:sz w:val="24"/>
          <w:szCs w:val="24"/>
        </w:rPr>
        <w:t xml:space="preserve">  Degano, </w:t>
      </w:r>
      <w:r w:rsidR="00170A55" w:rsidRPr="001255A7">
        <w:rPr>
          <w:rFonts w:ascii="Times New Roman" w:hAnsi="Times New Roman" w:cs="Times New Roman"/>
          <w:sz w:val="24"/>
          <w:szCs w:val="24"/>
        </w:rPr>
        <w:t xml:space="preserve">an </w:t>
      </w:r>
      <w:r w:rsidR="006C6B68" w:rsidRPr="001255A7">
        <w:rPr>
          <w:rFonts w:ascii="Times New Roman" w:hAnsi="Times New Roman" w:cs="Times New Roman"/>
          <w:sz w:val="24"/>
          <w:szCs w:val="24"/>
        </w:rPr>
        <w:t>architect based</w:t>
      </w:r>
      <w:r w:rsidR="00837B76" w:rsidRPr="001255A7">
        <w:rPr>
          <w:rFonts w:ascii="Times New Roman" w:hAnsi="Times New Roman" w:cs="Times New Roman"/>
          <w:sz w:val="24"/>
          <w:szCs w:val="24"/>
        </w:rPr>
        <w:t xml:space="preserve"> in the Bavarian town of </w:t>
      </w:r>
      <w:r w:rsidR="00837B76" w:rsidRPr="001255A7">
        <w:rPr>
          <w:rStyle w:val="Emphasis"/>
          <w:rFonts w:ascii="Times New Roman" w:hAnsi="Times New Roman" w:cs="Times New Roman"/>
          <w:b w:val="0"/>
          <w:sz w:val="24"/>
          <w:szCs w:val="24"/>
          <w:lang w:val="en"/>
        </w:rPr>
        <w:t>Gmund</w:t>
      </w:r>
      <w:r w:rsidR="00837B76" w:rsidRPr="001255A7">
        <w:rPr>
          <w:rStyle w:val="st1"/>
          <w:rFonts w:ascii="Times New Roman" w:hAnsi="Times New Roman" w:cs="Times New Roman"/>
          <w:b/>
          <w:sz w:val="24"/>
          <w:szCs w:val="24"/>
          <w:lang w:val="en"/>
        </w:rPr>
        <w:t xml:space="preserve"> </w:t>
      </w:r>
      <w:r w:rsidR="00B34866" w:rsidRPr="001255A7">
        <w:rPr>
          <w:rStyle w:val="st1"/>
          <w:rFonts w:ascii="Times New Roman" w:hAnsi="Times New Roman" w:cs="Times New Roman"/>
          <w:sz w:val="24"/>
          <w:szCs w:val="24"/>
          <w:lang w:val="en"/>
        </w:rPr>
        <w:t>am</w:t>
      </w:r>
      <w:r w:rsidR="00837B76" w:rsidRPr="001255A7">
        <w:rPr>
          <w:rStyle w:val="st1"/>
          <w:rFonts w:ascii="Times New Roman" w:hAnsi="Times New Roman" w:cs="Times New Roman"/>
          <w:b/>
          <w:sz w:val="24"/>
          <w:szCs w:val="24"/>
          <w:lang w:val="en"/>
        </w:rPr>
        <w:t xml:space="preserve"> </w:t>
      </w:r>
      <w:proofErr w:type="spellStart"/>
      <w:r w:rsidR="00837B76" w:rsidRPr="001255A7">
        <w:rPr>
          <w:rStyle w:val="Emphasis"/>
          <w:rFonts w:ascii="Times New Roman" w:hAnsi="Times New Roman" w:cs="Times New Roman"/>
          <w:b w:val="0"/>
          <w:sz w:val="24"/>
          <w:szCs w:val="24"/>
          <w:lang w:val="en"/>
        </w:rPr>
        <w:t>Tegernsee</w:t>
      </w:r>
      <w:proofErr w:type="spellEnd"/>
      <w:r w:rsidR="00837B76" w:rsidRPr="001255A7">
        <w:rPr>
          <w:rFonts w:ascii="Times New Roman" w:hAnsi="Times New Roman" w:cs="Times New Roman"/>
          <w:sz w:val="24"/>
          <w:szCs w:val="24"/>
        </w:rPr>
        <w:t xml:space="preserve">, </w:t>
      </w:r>
      <w:r w:rsidR="00730D0A" w:rsidRPr="001255A7">
        <w:rPr>
          <w:rFonts w:ascii="Times New Roman" w:hAnsi="Times New Roman" w:cs="Times New Roman"/>
          <w:sz w:val="24"/>
          <w:szCs w:val="24"/>
        </w:rPr>
        <w:t xml:space="preserve">was known for designing in a modernized Alpine style that rejected the kitschiness that had come to be associated with it.  He met Hitler in June 1933, after the chancellor admired </w:t>
      </w:r>
      <w:r w:rsidR="00512D70" w:rsidRPr="001255A7">
        <w:rPr>
          <w:rFonts w:ascii="Times New Roman" w:hAnsi="Times New Roman" w:cs="Times New Roman"/>
          <w:sz w:val="24"/>
          <w:szCs w:val="24"/>
        </w:rPr>
        <w:t xml:space="preserve">the house he had newly built for Franz </w:t>
      </w:r>
      <w:proofErr w:type="spellStart"/>
      <w:r w:rsidR="00512D70" w:rsidRPr="001255A7">
        <w:rPr>
          <w:rFonts w:ascii="Times New Roman" w:hAnsi="Times New Roman" w:cs="Times New Roman"/>
          <w:sz w:val="24"/>
          <w:szCs w:val="24"/>
        </w:rPr>
        <w:t>Xaver</w:t>
      </w:r>
      <w:proofErr w:type="spellEnd"/>
      <w:r w:rsidR="00512D70" w:rsidRPr="001255A7">
        <w:rPr>
          <w:rFonts w:ascii="Times New Roman" w:hAnsi="Times New Roman" w:cs="Times New Roman"/>
          <w:sz w:val="24"/>
          <w:szCs w:val="24"/>
        </w:rPr>
        <w:t xml:space="preserve"> Schwarz</w:t>
      </w:r>
      <w:r w:rsidR="0006277B" w:rsidRPr="001255A7">
        <w:rPr>
          <w:rFonts w:ascii="Times New Roman" w:hAnsi="Times New Roman" w:cs="Times New Roman"/>
          <w:sz w:val="24"/>
          <w:szCs w:val="24"/>
        </w:rPr>
        <w:t>, the national treasurer of the Nazi party,</w:t>
      </w:r>
      <w:r w:rsidR="00512D70" w:rsidRPr="001255A7">
        <w:rPr>
          <w:rFonts w:ascii="Times New Roman" w:hAnsi="Times New Roman" w:cs="Times New Roman"/>
          <w:sz w:val="24"/>
          <w:szCs w:val="24"/>
        </w:rPr>
        <w:t xml:space="preserve"> </w:t>
      </w:r>
      <w:r w:rsidR="00B34866" w:rsidRPr="001255A7">
        <w:rPr>
          <w:rFonts w:ascii="Times New Roman" w:hAnsi="Times New Roman" w:cs="Times New Roman"/>
          <w:sz w:val="24"/>
          <w:szCs w:val="24"/>
        </w:rPr>
        <w:t xml:space="preserve">in </w:t>
      </w:r>
      <w:r w:rsidR="00BB297C" w:rsidRPr="001255A7">
        <w:rPr>
          <w:rFonts w:ascii="Times New Roman" w:hAnsi="Times New Roman" w:cs="Times New Roman"/>
          <w:sz w:val="24"/>
          <w:szCs w:val="24"/>
        </w:rPr>
        <w:t xml:space="preserve">St. </w:t>
      </w:r>
      <w:proofErr w:type="spellStart"/>
      <w:r w:rsidR="00BB297C" w:rsidRPr="001255A7">
        <w:rPr>
          <w:rFonts w:ascii="Times New Roman" w:hAnsi="Times New Roman" w:cs="Times New Roman"/>
          <w:sz w:val="24"/>
          <w:szCs w:val="24"/>
        </w:rPr>
        <w:t>Quirin</w:t>
      </w:r>
      <w:proofErr w:type="spellEnd"/>
      <w:r w:rsidR="00BB297C" w:rsidRPr="001255A7">
        <w:rPr>
          <w:rFonts w:ascii="Times New Roman" w:hAnsi="Times New Roman" w:cs="Times New Roman"/>
          <w:sz w:val="24"/>
          <w:szCs w:val="24"/>
        </w:rPr>
        <w:t xml:space="preserve"> am </w:t>
      </w:r>
      <w:proofErr w:type="spellStart"/>
      <w:r w:rsidR="00BB297C" w:rsidRPr="001255A7">
        <w:rPr>
          <w:rFonts w:ascii="Times New Roman" w:hAnsi="Times New Roman" w:cs="Times New Roman"/>
          <w:sz w:val="24"/>
          <w:szCs w:val="24"/>
        </w:rPr>
        <w:t>Tegernsee</w:t>
      </w:r>
      <w:proofErr w:type="spellEnd"/>
      <w:r w:rsidR="00730D0A" w:rsidRPr="001255A7">
        <w:rPr>
          <w:rFonts w:ascii="Times New Roman" w:hAnsi="Times New Roman" w:cs="Times New Roman"/>
          <w:sz w:val="24"/>
          <w:szCs w:val="24"/>
        </w:rPr>
        <w:t xml:space="preserve">.  </w:t>
      </w:r>
      <w:r w:rsidR="00AF1FFA">
        <w:rPr>
          <w:rFonts w:ascii="Times New Roman" w:hAnsi="Times New Roman" w:cs="Times New Roman"/>
          <w:sz w:val="24"/>
          <w:szCs w:val="24"/>
        </w:rPr>
        <w:t>Later that year</w:t>
      </w:r>
      <w:r w:rsidR="00730D0A" w:rsidRPr="001255A7">
        <w:rPr>
          <w:rFonts w:ascii="Times New Roman" w:hAnsi="Times New Roman" w:cs="Times New Roman"/>
          <w:sz w:val="24"/>
          <w:szCs w:val="24"/>
        </w:rPr>
        <w:t xml:space="preserve">, </w:t>
      </w:r>
      <w:r w:rsidR="009C321B" w:rsidRPr="001255A7">
        <w:rPr>
          <w:rFonts w:ascii="Times New Roman" w:hAnsi="Times New Roman" w:cs="Times New Roman"/>
          <w:sz w:val="24"/>
          <w:szCs w:val="24"/>
        </w:rPr>
        <w:t>Degano</w:t>
      </w:r>
      <w:r w:rsidR="00730D0A" w:rsidRPr="001255A7">
        <w:rPr>
          <w:rFonts w:ascii="Times New Roman" w:hAnsi="Times New Roman" w:cs="Times New Roman"/>
          <w:sz w:val="24"/>
          <w:szCs w:val="24"/>
        </w:rPr>
        <w:t xml:space="preserve"> </w:t>
      </w:r>
      <w:r w:rsidR="005130CC" w:rsidRPr="001255A7">
        <w:rPr>
          <w:rFonts w:ascii="Times New Roman" w:hAnsi="Times New Roman" w:cs="Times New Roman"/>
          <w:sz w:val="24"/>
          <w:szCs w:val="24"/>
        </w:rPr>
        <w:t>designed</w:t>
      </w:r>
      <w:r w:rsidR="00837B76" w:rsidRPr="001255A7">
        <w:rPr>
          <w:rFonts w:ascii="Times New Roman" w:hAnsi="Times New Roman" w:cs="Times New Roman"/>
          <w:sz w:val="24"/>
          <w:szCs w:val="24"/>
        </w:rPr>
        <w:t xml:space="preserve"> Hermann Göring</w:t>
      </w:r>
      <w:r w:rsidR="00DB0ECA">
        <w:rPr>
          <w:rFonts w:ascii="Times New Roman" w:hAnsi="Times New Roman" w:cs="Times New Roman"/>
          <w:sz w:val="24"/>
          <w:szCs w:val="24"/>
        </w:rPr>
        <w:t>’s home</w:t>
      </w:r>
      <w:r w:rsidR="00837B76" w:rsidRPr="001255A7">
        <w:rPr>
          <w:rFonts w:ascii="Times New Roman" w:hAnsi="Times New Roman" w:cs="Times New Roman"/>
          <w:sz w:val="24"/>
          <w:szCs w:val="24"/>
        </w:rPr>
        <w:t xml:space="preserve"> on the Obersalzberg</w:t>
      </w:r>
      <w:r w:rsidR="00C7325B" w:rsidRPr="001255A7">
        <w:rPr>
          <w:rFonts w:ascii="Times New Roman" w:hAnsi="Times New Roman" w:cs="Times New Roman"/>
          <w:sz w:val="24"/>
          <w:szCs w:val="24"/>
        </w:rPr>
        <w:t xml:space="preserve"> and renovated the nearby </w:t>
      </w:r>
      <w:proofErr w:type="spellStart"/>
      <w:r w:rsidR="00C7325B" w:rsidRPr="001255A7">
        <w:rPr>
          <w:rFonts w:ascii="Times New Roman" w:hAnsi="Times New Roman" w:cs="Times New Roman"/>
          <w:sz w:val="24"/>
          <w:szCs w:val="24"/>
        </w:rPr>
        <w:t>Türken</w:t>
      </w:r>
      <w:proofErr w:type="spellEnd"/>
      <w:r w:rsidR="00C7325B" w:rsidRPr="001255A7">
        <w:rPr>
          <w:rFonts w:ascii="Times New Roman" w:hAnsi="Times New Roman" w:cs="Times New Roman"/>
          <w:sz w:val="24"/>
          <w:szCs w:val="24"/>
        </w:rPr>
        <w:t xml:space="preserve"> Inn </w:t>
      </w:r>
      <w:r w:rsidR="00E87B18" w:rsidRPr="001255A7">
        <w:rPr>
          <w:rFonts w:ascii="Times New Roman" w:hAnsi="Times New Roman" w:cs="Times New Roman"/>
          <w:sz w:val="24"/>
          <w:szCs w:val="24"/>
        </w:rPr>
        <w:t xml:space="preserve">(to serve </w:t>
      </w:r>
      <w:r w:rsidR="009A0398" w:rsidRPr="001255A7">
        <w:rPr>
          <w:rFonts w:ascii="Times New Roman" w:hAnsi="Times New Roman" w:cs="Times New Roman"/>
          <w:sz w:val="24"/>
          <w:szCs w:val="24"/>
        </w:rPr>
        <w:t>as SS quarters</w:t>
      </w:r>
      <w:r w:rsidR="00E87B18" w:rsidRPr="001255A7">
        <w:rPr>
          <w:rFonts w:ascii="Times New Roman" w:hAnsi="Times New Roman" w:cs="Times New Roman"/>
          <w:sz w:val="24"/>
          <w:szCs w:val="24"/>
        </w:rPr>
        <w:t>)</w:t>
      </w:r>
      <w:r w:rsidR="009A0398" w:rsidRPr="001255A7">
        <w:rPr>
          <w:rFonts w:ascii="Times New Roman" w:hAnsi="Times New Roman" w:cs="Times New Roman"/>
          <w:sz w:val="24"/>
          <w:szCs w:val="24"/>
        </w:rPr>
        <w:t xml:space="preserve"> </w:t>
      </w:r>
      <w:r w:rsidR="00C7325B" w:rsidRPr="001255A7">
        <w:rPr>
          <w:rFonts w:ascii="Times New Roman" w:hAnsi="Times New Roman" w:cs="Times New Roman"/>
          <w:sz w:val="24"/>
          <w:szCs w:val="24"/>
        </w:rPr>
        <w:t>a</w:t>
      </w:r>
      <w:r w:rsidR="009A0398" w:rsidRPr="001255A7">
        <w:rPr>
          <w:rFonts w:ascii="Times New Roman" w:hAnsi="Times New Roman" w:cs="Times New Roman"/>
          <w:sz w:val="24"/>
          <w:szCs w:val="24"/>
        </w:rPr>
        <w:t>s well as the</w:t>
      </w:r>
      <w:r w:rsidR="00C7325B" w:rsidRPr="001255A7">
        <w:rPr>
          <w:rFonts w:ascii="Times New Roman" w:hAnsi="Times New Roman" w:cs="Times New Roman"/>
          <w:sz w:val="24"/>
          <w:szCs w:val="24"/>
        </w:rPr>
        <w:t xml:space="preserve"> Plat</w:t>
      </w:r>
      <w:r w:rsidR="00E82772" w:rsidRPr="001255A7">
        <w:rPr>
          <w:rFonts w:ascii="Times New Roman" w:hAnsi="Times New Roman" w:cs="Times New Roman"/>
          <w:sz w:val="24"/>
          <w:szCs w:val="24"/>
        </w:rPr>
        <w:t>t</w:t>
      </w:r>
      <w:r w:rsidR="00C7325B" w:rsidRPr="001255A7">
        <w:rPr>
          <w:rFonts w:ascii="Times New Roman" w:hAnsi="Times New Roman" w:cs="Times New Roman"/>
          <w:sz w:val="24"/>
          <w:szCs w:val="24"/>
        </w:rPr>
        <w:t xml:space="preserve">erhof hotel. </w:t>
      </w:r>
      <w:r w:rsidR="00837B76" w:rsidRPr="001255A7">
        <w:rPr>
          <w:rFonts w:ascii="Times New Roman" w:hAnsi="Times New Roman" w:cs="Times New Roman"/>
          <w:sz w:val="24"/>
          <w:szCs w:val="24"/>
        </w:rPr>
        <w:t xml:space="preserve"> </w:t>
      </w:r>
      <w:r w:rsidR="00E82772" w:rsidRPr="001255A7">
        <w:rPr>
          <w:rFonts w:ascii="Times New Roman" w:hAnsi="Times New Roman" w:cs="Times New Roman"/>
          <w:sz w:val="24"/>
          <w:szCs w:val="24"/>
        </w:rPr>
        <w:t xml:space="preserve">Degano </w:t>
      </w:r>
      <w:r w:rsidR="0004062C" w:rsidRPr="001255A7">
        <w:rPr>
          <w:rFonts w:ascii="Times New Roman" w:hAnsi="Times New Roman" w:cs="Times New Roman"/>
          <w:sz w:val="24"/>
          <w:szCs w:val="24"/>
        </w:rPr>
        <w:t>subsequently designed</w:t>
      </w:r>
      <w:r w:rsidR="00E82772" w:rsidRPr="001255A7">
        <w:rPr>
          <w:rFonts w:ascii="Times New Roman" w:hAnsi="Times New Roman" w:cs="Times New Roman"/>
          <w:sz w:val="24"/>
          <w:szCs w:val="24"/>
        </w:rPr>
        <w:t xml:space="preserve"> homes for </w:t>
      </w:r>
      <w:r w:rsidR="00E82772" w:rsidRPr="001255A7">
        <w:rPr>
          <w:rStyle w:val="st1"/>
          <w:rFonts w:ascii="Times New Roman" w:hAnsi="Times New Roman" w:cs="Times New Roman"/>
          <w:sz w:val="24"/>
          <w:szCs w:val="24"/>
          <w:lang w:val="de-DE"/>
        </w:rPr>
        <w:t xml:space="preserve">Philipp </w:t>
      </w:r>
      <w:r w:rsidR="00E82772" w:rsidRPr="001255A7">
        <w:rPr>
          <w:rStyle w:val="Emphasis"/>
          <w:rFonts w:ascii="Times New Roman" w:hAnsi="Times New Roman" w:cs="Times New Roman"/>
          <w:b w:val="0"/>
          <w:sz w:val="24"/>
          <w:szCs w:val="24"/>
          <w:lang w:val="de-DE"/>
        </w:rPr>
        <w:t>Bouhler</w:t>
      </w:r>
      <w:r w:rsidR="00E82772" w:rsidRPr="001255A7">
        <w:rPr>
          <w:rFonts w:ascii="Times New Roman" w:hAnsi="Times New Roman" w:cs="Times New Roman"/>
          <w:sz w:val="24"/>
          <w:szCs w:val="24"/>
        </w:rPr>
        <w:t xml:space="preserve">, Heinrich Himmler, </w:t>
      </w:r>
      <w:r w:rsidR="0004062C" w:rsidRPr="001255A7">
        <w:rPr>
          <w:rFonts w:ascii="Times New Roman" w:hAnsi="Times New Roman" w:cs="Times New Roman"/>
          <w:sz w:val="24"/>
          <w:szCs w:val="24"/>
        </w:rPr>
        <w:t xml:space="preserve">and Max </w:t>
      </w:r>
      <w:proofErr w:type="spellStart"/>
      <w:r w:rsidR="00E82772" w:rsidRPr="001255A7">
        <w:rPr>
          <w:rFonts w:ascii="Times New Roman" w:hAnsi="Times New Roman" w:cs="Times New Roman"/>
          <w:sz w:val="24"/>
          <w:szCs w:val="24"/>
        </w:rPr>
        <w:t>Amann</w:t>
      </w:r>
      <w:proofErr w:type="spellEnd"/>
      <w:r w:rsidR="00452419" w:rsidRPr="001255A7">
        <w:rPr>
          <w:rFonts w:ascii="Times New Roman" w:hAnsi="Times New Roman" w:cs="Times New Roman"/>
          <w:sz w:val="24"/>
          <w:szCs w:val="24"/>
        </w:rPr>
        <w:t xml:space="preserve"> as well as</w:t>
      </w:r>
      <w:r w:rsidR="00E82772" w:rsidRPr="001255A7">
        <w:rPr>
          <w:rFonts w:ascii="Times New Roman" w:hAnsi="Times New Roman" w:cs="Times New Roman"/>
          <w:sz w:val="24"/>
          <w:szCs w:val="24"/>
        </w:rPr>
        <w:t xml:space="preserve"> the </w:t>
      </w:r>
      <w:r w:rsidR="00BF564A" w:rsidRPr="001255A7">
        <w:rPr>
          <w:rFonts w:ascii="Times New Roman" w:hAnsi="Times New Roman" w:cs="Times New Roman"/>
          <w:sz w:val="24"/>
          <w:szCs w:val="24"/>
        </w:rPr>
        <w:t xml:space="preserve">Berchtesgaden branch of the </w:t>
      </w:r>
      <w:r w:rsidR="00E54B8C" w:rsidRPr="001255A7">
        <w:rPr>
          <w:rFonts w:ascii="Times New Roman" w:hAnsi="Times New Roman" w:cs="Times New Roman"/>
          <w:sz w:val="24"/>
          <w:szCs w:val="24"/>
        </w:rPr>
        <w:t>Chancellery</w:t>
      </w:r>
      <w:r w:rsidR="00452419" w:rsidRPr="001255A7">
        <w:rPr>
          <w:rFonts w:ascii="Times New Roman" w:hAnsi="Times New Roman" w:cs="Times New Roman"/>
          <w:sz w:val="24"/>
          <w:szCs w:val="24"/>
        </w:rPr>
        <w:t xml:space="preserve"> and</w:t>
      </w:r>
      <w:r w:rsidR="0035391F" w:rsidRPr="001255A7">
        <w:rPr>
          <w:rFonts w:ascii="Times New Roman" w:hAnsi="Times New Roman" w:cs="Times New Roman"/>
          <w:sz w:val="24"/>
          <w:szCs w:val="24"/>
        </w:rPr>
        <w:t xml:space="preserve"> </w:t>
      </w:r>
      <w:r w:rsidR="009D241C" w:rsidRPr="001255A7">
        <w:rPr>
          <w:rFonts w:ascii="Times New Roman" w:hAnsi="Times New Roman" w:cs="Times New Roman"/>
          <w:sz w:val="24"/>
          <w:szCs w:val="24"/>
        </w:rPr>
        <w:t>two elite schools: the</w:t>
      </w:r>
      <w:r w:rsidR="0035391F" w:rsidRPr="001255A7">
        <w:rPr>
          <w:rFonts w:ascii="Times New Roman" w:hAnsi="Times New Roman" w:cs="Times New Roman"/>
          <w:sz w:val="24"/>
          <w:szCs w:val="24"/>
        </w:rPr>
        <w:t xml:space="preserve"> </w:t>
      </w:r>
      <w:r w:rsidR="00E82772" w:rsidRPr="001255A7">
        <w:rPr>
          <w:rFonts w:ascii="Times New Roman" w:hAnsi="Times New Roman" w:cs="Times New Roman"/>
          <w:sz w:val="24"/>
          <w:szCs w:val="24"/>
        </w:rPr>
        <w:t xml:space="preserve">SS </w:t>
      </w:r>
      <w:r w:rsidR="0035391F" w:rsidRPr="001255A7">
        <w:rPr>
          <w:rFonts w:ascii="Times New Roman" w:hAnsi="Times New Roman" w:cs="Times New Roman"/>
          <w:sz w:val="24"/>
          <w:szCs w:val="24"/>
        </w:rPr>
        <w:t xml:space="preserve">officers’ school </w:t>
      </w:r>
      <w:r w:rsidR="00E82772" w:rsidRPr="001255A7">
        <w:rPr>
          <w:rFonts w:ascii="Times New Roman" w:hAnsi="Times New Roman" w:cs="Times New Roman"/>
          <w:sz w:val="24"/>
          <w:szCs w:val="24"/>
        </w:rPr>
        <w:t xml:space="preserve">in Bad </w:t>
      </w:r>
      <w:proofErr w:type="spellStart"/>
      <w:r w:rsidR="00E82772" w:rsidRPr="001255A7">
        <w:rPr>
          <w:rFonts w:ascii="Times New Roman" w:hAnsi="Times New Roman" w:cs="Times New Roman"/>
          <w:sz w:val="24"/>
          <w:szCs w:val="24"/>
        </w:rPr>
        <w:t>Tölz</w:t>
      </w:r>
      <w:proofErr w:type="spellEnd"/>
      <w:r w:rsidR="00BF564A" w:rsidRPr="001255A7">
        <w:rPr>
          <w:rFonts w:ascii="Times New Roman" w:hAnsi="Times New Roman" w:cs="Times New Roman"/>
          <w:sz w:val="24"/>
          <w:szCs w:val="24"/>
        </w:rPr>
        <w:t xml:space="preserve"> </w:t>
      </w:r>
      <w:r w:rsidR="00E82772" w:rsidRPr="001255A7">
        <w:rPr>
          <w:rFonts w:ascii="Times New Roman" w:hAnsi="Times New Roman" w:cs="Times New Roman"/>
          <w:sz w:val="24"/>
          <w:szCs w:val="24"/>
        </w:rPr>
        <w:t xml:space="preserve">and </w:t>
      </w:r>
      <w:r w:rsidR="009D241C" w:rsidRPr="001255A7">
        <w:rPr>
          <w:rFonts w:ascii="Times New Roman" w:hAnsi="Times New Roman" w:cs="Times New Roman"/>
          <w:sz w:val="24"/>
          <w:szCs w:val="24"/>
        </w:rPr>
        <w:t xml:space="preserve">the </w:t>
      </w:r>
      <w:r w:rsidR="006220BA" w:rsidRPr="001255A7">
        <w:rPr>
          <w:rFonts w:ascii="Times New Roman" w:hAnsi="Times New Roman" w:cs="Times New Roman"/>
          <w:sz w:val="24"/>
          <w:szCs w:val="24"/>
        </w:rPr>
        <w:t>Nazi party</w:t>
      </w:r>
      <w:r w:rsidR="00BE6217" w:rsidRPr="001255A7">
        <w:rPr>
          <w:rFonts w:ascii="Times New Roman" w:hAnsi="Times New Roman" w:cs="Times New Roman"/>
          <w:sz w:val="24"/>
          <w:szCs w:val="24"/>
        </w:rPr>
        <w:t xml:space="preserve"> cadre</w:t>
      </w:r>
      <w:r w:rsidR="009D241C" w:rsidRPr="001255A7">
        <w:rPr>
          <w:rFonts w:ascii="Times New Roman" w:hAnsi="Times New Roman" w:cs="Times New Roman"/>
          <w:sz w:val="24"/>
          <w:szCs w:val="24"/>
        </w:rPr>
        <w:t xml:space="preserve"> school </w:t>
      </w:r>
      <w:r w:rsidR="00BF564A" w:rsidRPr="001255A7">
        <w:rPr>
          <w:rFonts w:ascii="Times New Roman" w:hAnsi="Times New Roman" w:cs="Times New Roman"/>
          <w:sz w:val="24"/>
          <w:szCs w:val="24"/>
        </w:rPr>
        <w:t xml:space="preserve">in </w:t>
      </w:r>
      <w:proofErr w:type="spellStart"/>
      <w:r w:rsidR="00E82772" w:rsidRPr="001255A7">
        <w:rPr>
          <w:rFonts w:ascii="Times New Roman" w:hAnsi="Times New Roman" w:cs="Times New Roman"/>
          <w:sz w:val="24"/>
          <w:szCs w:val="24"/>
        </w:rPr>
        <w:t>Feldafing</w:t>
      </w:r>
      <w:proofErr w:type="spellEnd"/>
      <w:r w:rsidR="00B961DC" w:rsidRPr="001255A7">
        <w:rPr>
          <w:rFonts w:ascii="Times New Roman" w:hAnsi="Times New Roman" w:cs="Times New Roman"/>
          <w:sz w:val="24"/>
          <w:szCs w:val="24"/>
        </w:rPr>
        <w:t>.</w:t>
      </w:r>
      <w:r w:rsidR="00E82772" w:rsidRPr="001255A7">
        <w:rPr>
          <w:rFonts w:ascii="Times New Roman" w:hAnsi="Times New Roman" w:cs="Times New Roman"/>
          <w:sz w:val="24"/>
          <w:szCs w:val="24"/>
        </w:rPr>
        <w:t xml:space="preserve">  </w:t>
      </w:r>
      <w:r w:rsidR="00170A55" w:rsidRPr="001255A7">
        <w:rPr>
          <w:rFonts w:ascii="Times New Roman" w:hAnsi="Times New Roman" w:cs="Times New Roman"/>
          <w:sz w:val="24"/>
          <w:szCs w:val="24"/>
        </w:rPr>
        <w:t xml:space="preserve">It </w:t>
      </w:r>
      <w:r w:rsidR="002E4E8D">
        <w:rPr>
          <w:rFonts w:ascii="Times New Roman" w:hAnsi="Times New Roman" w:cs="Times New Roman"/>
          <w:sz w:val="24"/>
          <w:szCs w:val="24"/>
        </w:rPr>
        <w:t>seems</w:t>
      </w:r>
      <w:r w:rsidR="00FA4ADA" w:rsidRPr="001255A7">
        <w:rPr>
          <w:rFonts w:ascii="Times New Roman" w:hAnsi="Times New Roman" w:cs="Times New Roman"/>
          <w:sz w:val="24"/>
          <w:szCs w:val="24"/>
        </w:rPr>
        <w:t xml:space="preserve"> </w:t>
      </w:r>
      <w:r w:rsidR="002E4E8D">
        <w:rPr>
          <w:rFonts w:ascii="Times New Roman" w:hAnsi="Times New Roman" w:cs="Times New Roman"/>
          <w:sz w:val="24"/>
          <w:szCs w:val="24"/>
        </w:rPr>
        <w:t>unlikely</w:t>
      </w:r>
      <w:r w:rsidR="00FA4ADA" w:rsidRPr="001255A7">
        <w:rPr>
          <w:rFonts w:ascii="Times New Roman" w:hAnsi="Times New Roman" w:cs="Times New Roman"/>
          <w:sz w:val="24"/>
          <w:szCs w:val="24"/>
        </w:rPr>
        <w:t xml:space="preserve"> that </w:t>
      </w:r>
      <w:r w:rsidR="008A68EC" w:rsidRPr="001255A7">
        <w:rPr>
          <w:rFonts w:ascii="Times New Roman" w:hAnsi="Times New Roman" w:cs="Times New Roman"/>
          <w:sz w:val="24"/>
          <w:szCs w:val="24"/>
        </w:rPr>
        <w:t>a</w:t>
      </w:r>
      <w:r w:rsidR="00BB2DBF" w:rsidRPr="001255A7">
        <w:rPr>
          <w:rFonts w:ascii="Times New Roman" w:hAnsi="Times New Roman" w:cs="Times New Roman"/>
          <w:sz w:val="24"/>
          <w:szCs w:val="24"/>
        </w:rPr>
        <w:t xml:space="preserve"> well-respected </w:t>
      </w:r>
      <w:r w:rsidR="00170A55" w:rsidRPr="001255A7">
        <w:rPr>
          <w:rFonts w:ascii="Times New Roman" w:hAnsi="Times New Roman" w:cs="Times New Roman"/>
          <w:sz w:val="24"/>
          <w:szCs w:val="24"/>
        </w:rPr>
        <w:t>ar</w:t>
      </w:r>
      <w:r w:rsidR="00C97608" w:rsidRPr="001255A7">
        <w:rPr>
          <w:rFonts w:ascii="Times New Roman" w:hAnsi="Times New Roman" w:cs="Times New Roman"/>
          <w:sz w:val="24"/>
          <w:szCs w:val="24"/>
        </w:rPr>
        <w:t xml:space="preserve">chitect with </w:t>
      </w:r>
      <w:r w:rsidR="008A68EC" w:rsidRPr="001255A7">
        <w:rPr>
          <w:rFonts w:ascii="Times New Roman" w:hAnsi="Times New Roman" w:cs="Times New Roman"/>
          <w:sz w:val="24"/>
          <w:szCs w:val="24"/>
        </w:rPr>
        <w:t xml:space="preserve">a large firm </w:t>
      </w:r>
      <w:r w:rsidR="00105A56" w:rsidRPr="001255A7">
        <w:rPr>
          <w:rFonts w:ascii="Times New Roman" w:hAnsi="Times New Roman" w:cs="Times New Roman"/>
          <w:sz w:val="24"/>
          <w:szCs w:val="24"/>
        </w:rPr>
        <w:t xml:space="preserve">and over two decades of experience </w:t>
      </w:r>
      <w:r w:rsidR="00170A55" w:rsidRPr="001255A7">
        <w:rPr>
          <w:rFonts w:ascii="Times New Roman" w:hAnsi="Times New Roman" w:cs="Times New Roman"/>
          <w:sz w:val="24"/>
          <w:szCs w:val="24"/>
        </w:rPr>
        <w:t>would</w:t>
      </w:r>
      <w:r w:rsidR="00C97608" w:rsidRPr="001255A7">
        <w:rPr>
          <w:rFonts w:ascii="Times New Roman" w:hAnsi="Times New Roman" w:cs="Times New Roman"/>
          <w:sz w:val="24"/>
          <w:szCs w:val="24"/>
        </w:rPr>
        <w:t xml:space="preserve"> </w:t>
      </w:r>
      <w:r w:rsidR="00297464" w:rsidRPr="001255A7">
        <w:rPr>
          <w:rFonts w:ascii="Times New Roman" w:hAnsi="Times New Roman" w:cs="Times New Roman"/>
          <w:sz w:val="24"/>
          <w:szCs w:val="24"/>
        </w:rPr>
        <w:t>simply</w:t>
      </w:r>
      <w:r w:rsidR="00FA4ADA" w:rsidRPr="001255A7">
        <w:rPr>
          <w:rFonts w:ascii="Times New Roman" w:hAnsi="Times New Roman" w:cs="Times New Roman"/>
          <w:sz w:val="24"/>
          <w:szCs w:val="24"/>
        </w:rPr>
        <w:t xml:space="preserve"> sign off on </w:t>
      </w:r>
      <w:r w:rsidR="008D2084" w:rsidRPr="001255A7">
        <w:rPr>
          <w:rFonts w:ascii="Times New Roman" w:hAnsi="Times New Roman" w:cs="Times New Roman"/>
          <w:sz w:val="24"/>
          <w:szCs w:val="24"/>
        </w:rPr>
        <w:t xml:space="preserve">an </w:t>
      </w:r>
      <w:r w:rsidR="00297464" w:rsidRPr="001255A7">
        <w:rPr>
          <w:rFonts w:ascii="Times New Roman" w:hAnsi="Times New Roman" w:cs="Times New Roman"/>
          <w:sz w:val="24"/>
          <w:szCs w:val="24"/>
        </w:rPr>
        <w:lastRenderedPageBreak/>
        <w:t xml:space="preserve">amateur’s </w:t>
      </w:r>
      <w:r w:rsidR="00AD45E7" w:rsidRPr="001255A7">
        <w:rPr>
          <w:rFonts w:ascii="Times New Roman" w:hAnsi="Times New Roman" w:cs="Times New Roman"/>
          <w:sz w:val="24"/>
          <w:szCs w:val="24"/>
        </w:rPr>
        <w:t>designs</w:t>
      </w:r>
      <w:r w:rsidR="00170A55" w:rsidRPr="001255A7">
        <w:rPr>
          <w:rFonts w:ascii="Times New Roman" w:hAnsi="Times New Roman" w:cs="Times New Roman"/>
          <w:sz w:val="24"/>
          <w:szCs w:val="24"/>
        </w:rPr>
        <w:t xml:space="preserve"> in order for them to be submitted to the building authorities</w:t>
      </w:r>
      <w:r w:rsidR="00297464" w:rsidRPr="001255A7">
        <w:rPr>
          <w:rFonts w:ascii="Times New Roman" w:hAnsi="Times New Roman" w:cs="Times New Roman"/>
          <w:sz w:val="24"/>
          <w:szCs w:val="24"/>
        </w:rPr>
        <w:t>, even if that amateur was Adolf Hitler</w:t>
      </w:r>
      <w:r w:rsidR="00FA4ADA" w:rsidRPr="001255A7">
        <w:rPr>
          <w:rFonts w:ascii="Times New Roman" w:hAnsi="Times New Roman" w:cs="Times New Roman"/>
          <w:sz w:val="24"/>
          <w:szCs w:val="24"/>
        </w:rPr>
        <w:t>.</w:t>
      </w:r>
      <w:r w:rsidR="00BB2DBF" w:rsidRPr="001255A7">
        <w:rPr>
          <w:rStyle w:val="EndnoteReference"/>
          <w:rFonts w:ascii="Times New Roman" w:hAnsi="Times New Roman" w:cs="Times New Roman"/>
          <w:sz w:val="24"/>
          <w:szCs w:val="24"/>
        </w:rPr>
        <w:endnoteReference w:id="8"/>
      </w:r>
      <w:r w:rsidR="00FA4ADA" w:rsidRPr="001255A7">
        <w:rPr>
          <w:rFonts w:ascii="Times New Roman" w:hAnsi="Times New Roman" w:cs="Times New Roman"/>
          <w:sz w:val="24"/>
          <w:szCs w:val="24"/>
        </w:rPr>
        <w:t xml:space="preserve">  </w:t>
      </w:r>
      <w:r w:rsidR="00AF1FFA">
        <w:rPr>
          <w:rFonts w:ascii="Times New Roman" w:hAnsi="Times New Roman" w:cs="Times New Roman"/>
          <w:sz w:val="24"/>
          <w:szCs w:val="24"/>
        </w:rPr>
        <w:t>According to c</w:t>
      </w:r>
      <w:r w:rsidR="002E4E8D">
        <w:rPr>
          <w:rFonts w:ascii="Times New Roman" w:hAnsi="Times New Roman" w:cs="Times New Roman"/>
          <w:sz w:val="24"/>
          <w:szCs w:val="24"/>
        </w:rPr>
        <w:t>ontemporary p</w:t>
      </w:r>
      <w:r w:rsidR="009B0F7A" w:rsidRPr="001255A7">
        <w:rPr>
          <w:rFonts w:ascii="Times New Roman" w:hAnsi="Times New Roman" w:cs="Times New Roman"/>
          <w:sz w:val="24"/>
          <w:szCs w:val="24"/>
        </w:rPr>
        <w:t xml:space="preserve">ress </w:t>
      </w:r>
      <w:r w:rsidR="00AF1FFA">
        <w:rPr>
          <w:rFonts w:ascii="Times New Roman" w:hAnsi="Times New Roman" w:cs="Times New Roman"/>
          <w:sz w:val="24"/>
          <w:szCs w:val="24"/>
        </w:rPr>
        <w:t>reports,</w:t>
      </w:r>
      <w:r w:rsidR="009B0F7A" w:rsidRPr="001255A7">
        <w:rPr>
          <w:rFonts w:ascii="Times New Roman" w:hAnsi="Times New Roman" w:cs="Times New Roman"/>
          <w:sz w:val="24"/>
          <w:szCs w:val="24"/>
        </w:rPr>
        <w:t xml:space="preserve"> </w:t>
      </w:r>
      <w:r w:rsidR="00FA4ADA" w:rsidRPr="001255A7">
        <w:rPr>
          <w:rFonts w:ascii="Times New Roman" w:hAnsi="Times New Roman" w:cs="Times New Roman"/>
          <w:sz w:val="24"/>
          <w:szCs w:val="24"/>
        </w:rPr>
        <w:t xml:space="preserve">Hitler </w:t>
      </w:r>
      <w:r w:rsidR="00FF405A">
        <w:rPr>
          <w:rFonts w:ascii="Times New Roman" w:hAnsi="Times New Roman" w:cs="Times New Roman"/>
          <w:sz w:val="24"/>
          <w:szCs w:val="24"/>
        </w:rPr>
        <w:t xml:space="preserve">had </w:t>
      </w:r>
      <w:r w:rsidR="0020423B" w:rsidRPr="001255A7">
        <w:rPr>
          <w:rFonts w:ascii="Times New Roman" w:hAnsi="Times New Roman" w:cs="Times New Roman"/>
          <w:sz w:val="24"/>
          <w:szCs w:val="24"/>
        </w:rPr>
        <w:t>provided the preliminary ideas</w:t>
      </w:r>
      <w:r w:rsidR="00FA4ADA" w:rsidRPr="001255A7">
        <w:rPr>
          <w:rFonts w:ascii="Times New Roman" w:hAnsi="Times New Roman" w:cs="Times New Roman"/>
          <w:sz w:val="24"/>
          <w:szCs w:val="24"/>
        </w:rPr>
        <w:t xml:space="preserve"> on the basis of which Degano </w:t>
      </w:r>
      <w:r w:rsidR="00170A55" w:rsidRPr="001255A7">
        <w:rPr>
          <w:rFonts w:ascii="Times New Roman" w:hAnsi="Times New Roman" w:cs="Times New Roman"/>
          <w:sz w:val="24"/>
          <w:szCs w:val="24"/>
        </w:rPr>
        <w:t>elaborated and completed the</w:t>
      </w:r>
      <w:r w:rsidR="00FA4ADA" w:rsidRPr="001255A7">
        <w:rPr>
          <w:rFonts w:ascii="Times New Roman" w:hAnsi="Times New Roman" w:cs="Times New Roman"/>
          <w:sz w:val="24"/>
          <w:szCs w:val="24"/>
        </w:rPr>
        <w:t xml:space="preserve"> plans.  </w:t>
      </w:r>
      <w:r w:rsidR="00FF405A">
        <w:rPr>
          <w:rFonts w:ascii="Times New Roman" w:hAnsi="Times New Roman" w:cs="Times New Roman"/>
          <w:sz w:val="24"/>
          <w:szCs w:val="24"/>
        </w:rPr>
        <w:t>Still, there is evidence that Hitler</w:t>
      </w:r>
      <w:r w:rsidR="002E4E8D">
        <w:rPr>
          <w:rFonts w:ascii="Times New Roman" w:hAnsi="Times New Roman" w:cs="Times New Roman"/>
          <w:sz w:val="24"/>
          <w:szCs w:val="24"/>
        </w:rPr>
        <w:t xml:space="preserve"> was as much designer as client</w:t>
      </w:r>
      <w:r w:rsidR="00FF405A">
        <w:rPr>
          <w:rFonts w:ascii="Times New Roman" w:hAnsi="Times New Roman" w:cs="Times New Roman"/>
          <w:sz w:val="24"/>
          <w:szCs w:val="24"/>
        </w:rPr>
        <w:t xml:space="preserve">.  In a </w:t>
      </w:r>
      <w:r w:rsidR="00E36170">
        <w:rPr>
          <w:rFonts w:ascii="Times New Roman" w:hAnsi="Times New Roman" w:cs="Times New Roman"/>
          <w:sz w:val="24"/>
          <w:szCs w:val="24"/>
        </w:rPr>
        <w:t xml:space="preserve">September </w:t>
      </w:r>
      <w:r w:rsidR="00FF405A">
        <w:rPr>
          <w:rFonts w:ascii="Times New Roman" w:hAnsi="Times New Roman" w:cs="Times New Roman"/>
          <w:sz w:val="24"/>
          <w:szCs w:val="24"/>
        </w:rPr>
        <w:t xml:space="preserve">1936 letter to </w:t>
      </w:r>
      <w:r w:rsidR="00835F60">
        <w:rPr>
          <w:rFonts w:ascii="Times New Roman" w:hAnsi="Times New Roman" w:cs="Times New Roman"/>
          <w:sz w:val="24"/>
          <w:szCs w:val="24"/>
        </w:rPr>
        <w:t xml:space="preserve">Reich </w:t>
      </w:r>
      <w:r w:rsidR="002E4E8D">
        <w:rPr>
          <w:rFonts w:ascii="Times New Roman" w:hAnsi="Times New Roman" w:cs="Times New Roman"/>
          <w:sz w:val="24"/>
          <w:szCs w:val="24"/>
        </w:rPr>
        <w:t xml:space="preserve">Chancellery Chief Hans </w:t>
      </w:r>
      <w:proofErr w:type="spellStart"/>
      <w:r w:rsidR="00FF405A">
        <w:rPr>
          <w:rFonts w:ascii="Times New Roman" w:hAnsi="Times New Roman" w:cs="Times New Roman"/>
          <w:sz w:val="24"/>
          <w:szCs w:val="24"/>
        </w:rPr>
        <w:t>Lammers</w:t>
      </w:r>
      <w:proofErr w:type="spellEnd"/>
      <w:r w:rsidR="004A578B">
        <w:rPr>
          <w:rFonts w:ascii="Times New Roman" w:hAnsi="Times New Roman" w:cs="Times New Roman"/>
          <w:sz w:val="24"/>
          <w:szCs w:val="24"/>
        </w:rPr>
        <w:t xml:space="preserve"> discussing </w:t>
      </w:r>
      <w:proofErr w:type="spellStart"/>
      <w:r w:rsidR="00485360">
        <w:rPr>
          <w:rFonts w:ascii="Times New Roman" w:hAnsi="Times New Roman" w:cs="Times New Roman"/>
          <w:sz w:val="24"/>
          <w:szCs w:val="24"/>
        </w:rPr>
        <w:t>Degano’s</w:t>
      </w:r>
      <w:proofErr w:type="spellEnd"/>
      <w:r w:rsidR="00485360">
        <w:rPr>
          <w:rFonts w:ascii="Times New Roman" w:hAnsi="Times New Roman" w:cs="Times New Roman"/>
          <w:sz w:val="24"/>
          <w:szCs w:val="24"/>
        </w:rPr>
        <w:t xml:space="preserve"> plans for the</w:t>
      </w:r>
      <w:r w:rsidR="004A578B">
        <w:rPr>
          <w:rFonts w:ascii="Times New Roman" w:hAnsi="Times New Roman" w:cs="Times New Roman"/>
          <w:sz w:val="24"/>
          <w:szCs w:val="24"/>
        </w:rPr>
        <w:t xml:space="preserve"> Berchtesgaden Chancellery</w:t>
      </w:r>
      <w:r w:rsidR="000D0B4F">
        <w:rPr>
          <w:rFonts w:ascii="Times New Roman" w:hAnsi="Times New Roman" w:cs="Times New Roman"/>
          <w:sz w:val="24"/>
          <w:szCs w:val="24"/>
        </w:rPr>
        <w:t xml:space="preserve"> and</w:t>
      </w:r>
      <w:r w:rsidR="00485360">
        <w:rPr>
          <w:rFonts w:ascii="Times New Roman" w:hAnsi="Times New Roman" w:cs="Times New Roman"/>
          <w:sz w:val="24"/>
          <w:szCs w:val="24"/>
        </w:rPr>
        <w:t xml:space="preserve"> warn</w:t>
      </w:r>
      <w:r w:rsidR="000D0B4F">
        <w:rPr>
          <w:rFonts w:ascii="Times New Roman" w:hAnsi="Times New Roman" w:cs="Times New Roman"/>
          <w:sz w:val="24"/>
          <w:szCs w:val="24"/>
        </w:rPr>
        <w:t>ing</w:t>
      </w:r>
      <w:r w:rsidR="00485360">
        <w:rPr>
          <w:rFonts w:ascii="Times New Roman" w:hAnsi="Times New Roman" w:cs="Times New Roman"/>
          <w:sz w:val="24"/>
          <w:szCs w:val="24"/>
        </w:rPr>
        <w:t xml:space="preserve"> that the architect needed closer supervision</w:t>
      </w:r>
      <w:r w:rsidR="004A578B">
        <w:rPr>
          <w:rFonts w:ascii="Times New Roman" w:hAnsi="Times New Roman" w:cs="Times New Roman"/>
          <w:sz w:val="24"/>
          <w:szCs w:val="24"/>
        </w:rPr>
        <w:t xml:space="preserve">, Adolf Wagner, </w:t>
      </w:r>
      <w:proofErr w:type="spellStart"/>
      <w:r w:rsidR="00FF405A">
        <w:rPr>
          <w:rFonts w:ascii="Times New Roman" w:hAnsi="Times New Roman" w:cs="Times New Roman"/>
          <w:sz w:val="24"/>
          <w:szCs w:val="24"/>
        </w:rPr>
        <w:t>Gauleiter</w:t>
      </w:r>
      <w:proofErr w:type="spellEnd"/>
      <w:r w:rsidR="004A578B">
        <w:rPr>
          <w:rFonts w:ascii="Times New Roman" w:hAnsi="Times New Roman" w:cs="Times New Roman"/>
          <w:sz w:val="24"/>
          <w:szCs w:val="24"/>
        </w:rPr>
        <w:t xml:space="preserve"> for Munich and Upper Bavaria</w:t>
      </w:r>
      <w:r w:rsidR="00FF405A">
        <w:rPr>
          <w:rFonts w:ascii="Times New Roman" w:hAnsi="Times New Roman" w:cs="Times New Roman"/>
          <w:sz w:val="24"/>
          <w:szCs w:val="24"/>
        </w:rPr>
        <w:t xml:space="preserve">, </w:t>
      </w:r>
      <w:r w:rsidR="004A578B">
        <w:rPr>
          <w:rFonts w:ascii="Times New Roman" w:hAnsi="Times New Roman" w:cs="Times New Roman"/>
          <w:sz w:val="24"/>
          <w:szCs w:val="24"/>
        </w:rPr>
        <w:t>described</w:t>
      </w:r>
      <w:r w:rsidR="00FF405A">
        <w:rPr>
          <w:rFonts w:ascii="Times New Roman" w:hAnsi="Times New Roman" w:cs="Times New Roman"/>
          <w:sz w:val="24"/>
          <w:szCs w:val="24"/>
        </w:rPr>
        <w:t xml:space="preserve"> Hitler</w:t>
      </w:r>
      <w:r w:rsidR="004A578B">
        <w:rPr>
          <w:rFonts w:ascii="Times New Roman" w:hAnsi="Times New Roman" w:cs="Times New Roman"/>
          <w:sz w:val="24"/>
          <w:szCs w:val="24"/>
        </w:rPr>
        <w:t xml:space="preserve">’s </w:t>
      </w:r>
      <w:r w:rsidR="002E4E8D">
        <w:rPr>
          <w:rFonts w:ascii="Times New Roman" w:hAnsi="Times New Roman" w:cs="Times New Roman"/>
          <w:sz w:val="24"/>
          <w:szCs w:val="24"/>
        </w:rPr>
        <w:t>influence</w:t>
      </w:r>
      <w:r w:rsidR="00FF405A">
        <w:rPr>
          <w:rFonts w:ascii="Times New Roman" w:hAnsi="Times New Roman" w:cs="Times New Roman"/>
          <w:sz w:val="24"/>
          <w:szCs w:val="24"/>
        </w:rPr>
        <w:t xml:space="preserve"> on </w:t>
      </w:r>
      <w:r w:rsidR="004A578B">
        <w:rPr>
          <w:rFonts w:ascii="Times New Roman" w:hAnsi="Times New Roman" w:cs="Times New Roman"/>
          <w:sz w:val="24"/>
          <w:szCs w:val="24"/>
        </w:rPr>
        <w:t xml:space="preserve">past </w:t>
      </w:r>
      <w:r w:rsidR="00FF405A">
        <w:rPr>
          <w:rFonts w:ascii="Times New Roman" w:hAnsi="Times New Roman" w:cs="Times New Roman"/>
          <w:sz w:val="24"/>
          <w:szCs w:val="24"/>
        </w:rPr>
        <w:t xml:space="preserve">designs </w:t>
      </w:r>
      <w:r w:rsidR="001271FC">
        <w:rPr>
          <w:rFonts w:ascii="Times New Roman" w:hAnsi="Times New Roman" w:cs="Times New Roman"/>
          <w:sz w:val="24"/>
          <w:szCs w:val="24"/>
        </w:rPr>
        <w:t xml:space="preserve">that he had commissioned from Degano </w:t>
      </w:r>
      <w:r w:rsidR="004A578B">
        <w:rPr>
          <w:rFonts w:ascii="Times New Roman" w:hAnsi="Times New Roman" w:cs="Times New Roman"/>
          <w:sz w:val="24"/>
          <w:szCs w:val="24"/>
        </w:rPr>
        <w:t xml:space="preserve">as “decisive.”  Indeed, he went so far as to state that </w:t>
      </w:r>
      <w:r w:rsidR="00FF405A">
        <w:rPr>
          <w:rFonts w:ascii="Times New Roman" w:hAnsi="Times New Roman" w:cs="Times New Roman"/>
          <w:sz w:val="24"/>
          <w:szCs w:val="24"/>
        </w:rPr>
        <w:t xml:space="preserve">“the plans </w:t>
      </w:r>
      <w:r w:rsidR="00260720">
        <w:rPr>
          <w:rFonts w:ascii="Times New Roman" w:hAnsi="Times New Roman" w:cs="Times New Roman"/>
          <w:sz w:val="24"/>
          <w:szCs w:val="24"/>
        </w:rPr>
        <w:t xml:space="preserve">are </w:t>
      </w:r>
      <w:r w:rsidR="004A578B">
        <w:rPr>
          <w:rFonts w:ascii="Times New Roman" w:hAnsi="Times New Roman" w:cs="Times New Roman"/>
          <w:sz w:val="24"/>
          <w:szCs w:val="24"/>
        </w:rPr>
        <w:t xml:space="preserve">practically </w:t>
      </w:r>
      <w:r w:rsidR="00260720">
        <w:rPr>
          <w:rFonts w:ascii="Times New Roman" w:hAnsi="Times New Roman" w:cs="Times New Roman"/>
          <w:sz w:val="24"/>
          <w:szCs w:val="24"/>
        </w:rPr>
        <w:t>those of</w:t>
      </w:r>
      <w:r w:rsidR="004A578B">
        <w:rPr>
          <w:rFonts w:ascii="Times New Roman" w:hAnsi="Times New Roman" w:cs="Times New Roman"/>
          <w:sz w:val="24"/>
          <w:szCs w:val="24"/>
        </w:rPr>
        <w:t xml:space="preserve"> the Führer himself and Degano was more or less only the executor of the Führer’s ideas.”</w:t>
      </w:r>
      <w:r w:rsidR="00260720">
        <w:rPr>
          <w:rStyle w:val="EndnoteReference"/>
          <w:rFonts w:ascii="Times New Roman" w:hAnsi="Times New Roman" w:cs="Times New Roman"/>
          <w:sz w:val="24"/>
          <w:szCs w:val="24"/>
        </w:rPr>
        <w:endnoteReference w:id="9"/>
      </w:r>
      <w:r w:rsidR="00FF405A">
        <w:rPr>
          <w:rFonts w:ascii="Times New Roman" w:hAnsi="Times New Roman" w:cs="Times New Roman"/>
          <w:sz w:val="24"/>
          <w:szCs w:val="24"/>
        </w:rPr>
        <w:t xml:space="preserve">  The </w:t>
      </w:r>
      <w:r w:rsidR="001271FC">
        <w:rPr>
          <w:rFonts w:ascii="Times New Roman" w:hAnsi="Times New Roman" w:cs="Times New Roman"/>
          <w:sz w:val="24"/>
          <w:szCs w:val="24"/>
        </w:rPr>
        <w:t xml:space="preserve">degree of </w:t>
      </w:r>
      <w:r w:rsidR="00FF405A">
        <w:rPr>
          <w:rFonts w:ascii="Times New Roman" w:hAnsi="Times New Roman" w:cs="Times New Roman"/>
          <w:sz w:val="24"/>
          <w:szCs w:val="24"/>
        </w:rPr>
        <w:t xml:space="preserve">influence </w:t>
      </w:r>
      <w:r w:rsidR="00020CAF">
        <w:rPr>
          <w:rFonts w:ascii="Times New Roman" w:hAnsi="Times New Roman" w:cs="Times New Roman"/>
          <w:sz w:val="24"/>
          <w:szCs w:val="24"/>
        </w:rPr>
        <w:t>is visible</w:t>
      </w:r>
      <w:r w:rsidR="00FF405A">
        <w:rPr>
          <w:rFonts w:ascii="Times New Roman" w:hAnsi="Times New Roman" w:cs="Times New Roman"/>
          <w:sz w:val="24"/>
          <w:szCs w:val="24"/>
        </w:rPr>
        <w:t xml:space="preserve"> in</w:t>
      </w:r>
      <w:r w:rsidR="00170A55" w:rsidRPr="001255A7">
        <w:rPr>
          <w:rFonts w:ascii="Times New Roman" w:hAnsi="Times New Roman" w:cs="Times New Roman"/>
          <w:sz w:val="24"/>
          <w:szCs w:val="24"/>
        </w:rPr>
        <w:t xml:space="preserve"> a sketch of the Berghof’s </w:t>
      </w:r>
      <w:r w:rsidR="007E1ADB">
        <w:rPr>
          <w:rFonts w:ascii="Times New Roman" w:hAnsi="Times New Roman" w:cs="Times New Roman"/>
          <w:sz w:val="24"/>
          <w:szCs w:val="24"/>
        </w:rPr>
        <w:t xml:space="preserve">new </w:t>
      </w:r>
      <w:r w:rsidR="00170A55" w:rsidRPr="001255A7">
        <w:rPr>
          <w:rFonts w:ascii="Times New Roman" w:hAnsi="Times New Roman" w:cs="Times New Roman"/>
          <w:sz w:val="24"/>
          <w:szCs w:val="24"/>
        </w:rPr>
        <w:t xml:space="preserve">main section that </w:t>
      </w:r>
      <w:r w:rsidR="00020CAF">
        <w:rPr>
          <w:rFonts w:ascii="Times New Roman" w:hAnsi="Times New Roman" w:cs="Times New Roman"/>
          <w:sz w:val="24"/>
          <w:szCs w:val="24"/>
        </w:rPr>
        <w:t>Speer included in his memoirs</w:t>
      </w:r>
      <w:r w:rsidR="00020CAF" w:rsidRPr="001255A7">
        <w:rPr>
          <w:rFonts w:ascii="Times New Roman" w:hAnsi="Times New Roman" w:cs="Times New Roman"/>
          <w:sz w:val="24"/>
          <w:szCs w:val="24"/>
        </w:rPr>
        <w:t xml:space="preserve"> </w:t>
      </w:r>
      <w:r w:rsidR="00020CAF">
        <w:rPr>
          <w:rFonts w:ascii="Times New Roman" w:hAnsi="Times New Roman" w:cs="Times New Roman"/>
          <w:sz w:val="24"/>
          <w:szCs w:val="24"/>
        </w:rPr>
        <w:t xml:space="preserve">and </w:t>
      </w:r>
      <w:r w:rsidR="00170A55" w:rsidRPr="001255A7">
        <w:rPr>
          <w:rFonts w:ascii="Times New Roman" w:hAnsi="Times New Roman" w:cs="Times New Roman"/>
          <w:sz w:val="24"/>
          <w:szCs w:val="24"/>
        </w:rPr>
        <w:t xml:space="preserve">identified as </w:t>
      </w:r>
      <w:r w:rsidR="00B006D0" w:rsidRPr="001255A7">
        <w:rPr>
          <w:rFonts w:ascii="Times New Roman" w:hAnsi="Times New Roman" w:cs="Times New Roman"/>
          <w:sz w:val="24"/>
          <w:szCs w:val="24"/>
        </w:rPr>
        <w:t xml:space="preserve">having been </w:t>
      </w:r>
      <w:r w:rsidR="00AD45E7" w:rsidRPr="001255A7">
        <w:rPr>
          <w:rFonts w:ascii="Times New Roman" w:hAnsi="Times New Roman" w:cs="Times New Roman"/>
          <w:sz w:val="24"/>
          <w:szCs w:val="24"/>
        </w:rPr>
        <w:t xml:space="preserve">drawn by </w:t>
      </w:r>
      <w:r w:rsidR="00170A55" w:rsidRPr="001255A7">
        <w:rPr>
          <w:rFonts w:ascii="Times New Roman" w:hAnsi="Times New Roman" w:cs="Times New Roman"/>
          <w:sz w:val="24"/>
          <w:szCs w:val="24"/>
        </w:rPr>
        <w:t>Hitler</w:t>
      </w:r>
      <w:r w:rsidR="00FA4ADA" w:rsidRPr="001255A7">
        <w:rPr>
          <w:rFonts w:ascii="Times New Roman" w:hAnsi="Times New Roman" w:cs="Times New Roman"/>
          <w:sz w:val="24"/>
          <w:szCs w:val="24"/>
        </w:rPr>
        <w:t xml:space="preserve">.  Although </w:t>
      </w:r>
      <w:r w:rsidR="00170A55" w:rsidRPr="001255A7">
        <w:rPr>
          <w:rFonts w:ascii="Times New Roman" w:hAnsi="Times New Roman" w:cs="Times New Roman"/>
          <w:sz w:val="24"/>
          <w:szCs w:val="24"/>
        </w:rPr>
        <w:t xml:space="preserve">it </w:t>
      </w:r>
      <w:r w:rsidR="00FA4ADA" w:rsidRPr="001255A7">
        <w:rPr>
          <w:rFonts w:ascii="Times New Roman" w:hAnsi="Times New Roman" w:cs="Times New Roman"/>
          <w:sz w:val="24"/>
          <w:szCs w:val="24"/>
        </w:rPr>
        <w:t xml:space="preserve">differs </w:t>
      </w:r>
      <w:r w:rsidR="00974CCA" w:rsidRPr="001255A7">
        <w:rPr>
          <w:rFonts w:ascii="Times New Roman" w:hAnsi="Times New Roman" w:cs="Times New Roman"/>
          <w:sz w:val="24"/>
          <w:szCs w:val="24"/>
        </w:rPr>
        <w:t>in some aspects</w:t>
      </w:r>
      <w:r w:rsidR="00170A55" w:rsidRPr="001255A7">
        <w:rPr>
          <w:rFonts w:ascii="Times New Roman" w:hAnsi="Times New Roman" w:cs="Times New Roman"/>
          <w:sz w:val="24"/>
          <w:szCs w:val="24"/>
        </w:rPr>
        <w:t xml:space="preserve"> </w:t>
      </w:r>
      <w:r w:rsidR="00FA4ADA" w:rsidRPr="001255A7">
        <w:rPr>
          <w:rFonts w:ascii="Times New Roman" w:hAnsi="Times New Roman" w:cs="Times New Roman"/>
          <w:sz w:val="24"/>
          <w:szCs w:val="24"/>
        </w:rPr>
        <w:t xml:space="preserve">from </w:t>
      </w:r>
      <w:r w:rsidR="00170A55" w:rsidRPr="001255A7">
        <w:rPr>
          <w:rFonts w:ascii="Times New Roman" w:hAnsi="Times New Roman" w:cs="Times New Roman"/>
          <w:sz w:val="24"/>
          <w:szCs w:val="24"/>
        </w:rPr>
        <w:t xml:space="preserve">the </w:t>
      </w:r>
      <w:r w:rsidR="00FA4ADA" w:rsidRPr="001255A7">
        <w:rPr>
          <w:rFonts w:ascii="Times New Roman" w:hAnsi="Times New Roman" w:cs="Times New Roman"/>
          <w:sz w:val="24"/>
          <w:szCs w:val="24"/>
        </w:rPr>
        <w:t xml:space="preserve">finished </w:t>
      </w:r>
      <w:r w:rsidR="00170A55" w:rsidRPr="001255A7">
        <w:rPr>
          <w:rFonts w:ascii="Times New Roman" w:hAnsi="Times New Roman" w:cs="Times New Roman"/>
          <w:sz w:val="24"/>
          <w:szCs w:val="24"/>
        </w:rPr>
        <w:t>building</w:t>
      </w:r>
      <w:r w:rsidR="00FA4ADA" w:rsidRPr="001255A7">
        <w:rPr>
          <w:rFonts w:ascii="Times New Roman" w:hAnsi="Times New Roman" w:cs="Times New Roman"/>
          <w:sz w:val="24"/>
          <w:szCs w:val="24"/>
        </w:rPr>
        <w:t xml:space="preserve">, </w:t>
      </w:r>
      <w:r w:rsidR="00170A55" w:rsidRPr="001255A7">
        <w:rPr>
          <w:rFonts w:ascii="Times New Roman" w:hAnsi="Times New Roman" w:cs="Times New Roman"/>
          <w:sz w:val="24"/>
          <w:szCs w:val="24"/>
        </w:rPr>
        <w:t xml:space="preserve">it nonetheless </w:t>
      </w:r>
      <w:r w:rsidR="00274926" w:rsidRPr="001255A7">
        <w:rPr>
          <w:rFonts w:ascii="Times New Roman" w:hAnsi="Times New Roman" w:cs="Times New Roman"/>
          <w:sz w:val="24"/>
          <w:szCs w:val="24"/>
        </w:rPr>
        <w:t xml:space="preserve">captures its proportions and </w:t>
      </w:r>
      <w:r w:rsidR="00B17C46" w:rsidRPr="001255A7">
        <w:rPr>
          <w:rFonts w:ascii="Times New Roman" w:hAnsi="Times New Roman" w:cs="Times New Roman"/>
          <w:sz w:val="24"/>
          <w:szCs w:val="24"/>
        </w:rPr>
        <w:t xml:space="preserve">basic </w:t>
      </w:r>
      <w:r w:rsidR="00274926" w:rsidRPr="001255A7">
        <w:rPr>
          <w:rFonts w:ascii="Times New Roman" w:hAnsi="Times New Roman" w:cs="Times New Roman"/>
          <w:sz w:val="24"/>
          <w:szCs w:val="24"/>
        </w:rPr>
        <w:t>features</w:t>
      </w:r>
      <w:r w:rsidR="00B17C46" w:rsidRPr="001255A7">
        <w:rPr>
          <w:rFonts w:ascii="Times New Roman" w:hAnsi="Times New Roman" w:cs="Times New Roman"/>
          <w:sz w:val="24"/>
          <w:szCs w:val="24"/>
        </w:rPr>
        <w:t xml:space="preserve">: </w:t>
      </w:r>
      <w:r w:rsidR="00170A55" w:rsidRPr="001255A7">
        <w:rPr>
          <w:rFonts w:ascii="Times New Roman" w:hAnsi="Times New Roman" w:cs="Times New Roman"/>
          <w:sz w:val="24"/>
          <w:szCs w:val="24"/>
        </w:rPr>
        <w:t xml:space="preserve">the retention of the old </w:t>
      </w:r>
      <w:r w:rsidR="005A7A4C" w:rsidRPr="001255A7">
        <w:rPr>
          <w:rFonts w:ascii="Times New Roman" w:hAnsi="Times New Roman" w:cs="Times New Roman"/>
          <w:sz w:val="24"/>
          <w:szCs w:val="24"/>
        </w:rPr>
        <w:t>chalet</w:t>
      </w:r>
      <w:r w:rsidR="00170A55" w:rsidRPr="001255A7">
        <w:rPr>
          <w:rFonts w:ascii="Times New Roman" w:hAnsi="Times New Roman" w:cs="Times New Roman"/>
          <w:sz w:val="24"/>
          <w:szCs w:val="24"/>
        </w:rPr>
        <w:t xml:space="preserve">, incorporated </w:t>
      </w:r>
      <w:r w:rsidR="00274926" w:rsidRPr="001255A7">
        <w:rPr>
          <w:rFonts w:ascii="Times New Roman" w:hAnsi="Times New Roman" w:cs="Times New Roman"/>
          <w:sz w:val="24"/>
          <w:szCs w:val="24"/>
        </w:rPr>
        <w:t>under</w:t>
      </w:r>
      <w:r w:rsidR="00170A55" w:rsidRPr="001255A7">
        <w:rPr>
          <w:rFonts w:ascii="Times New Roman" w:hAnsi="Times New Roman" w:cs="Times New Roman"/>
          <w:sz w:val="24"/>
          <w:szCs w:val="24"/>
        </w:rPr>
        <w:t xml:space="preserve"> a long sloping roofline</w:t>
      </w:r>
      <w:r w:rsidR="00274926" w:rsidRPr="001255A7">
        <w:rPr>
          <w:rFonts w:ascii="Times New Roman" w:hAnsi="Times New Roman" w:cs="Times New Roman"/>
          <w:sz w:val="24"/>
          <w:szCs w:val="24"/>
        </w:rPr>
        <w:t>; the</w:t>
      </w:r>
      <w:r w:rsidR="00170A55" w:rsidRPr="001255A7">
        <w:rPr>
          <w:rFonts w:ascii="Times New Roman" w:hAnsi="Times New Roman" w:cs="Times New Roman"/>
          <w:sz w:val="24"/>
          <w:szCs w:val="24"/>
        </w:rPr>
        <w:t xml:space="preserve"> </w:t>
      </w:r>
      <w:r w:rsidR="00AA68B5" w:rsidRPr="001255A7">
        <w:rPr>
          <w:rFonts w:ascii="Times New Roman" w:hAnsi="Times New Roman" w:cs="Times New Roman"/>
          <w:sz w:val="24"/>
          <w:szCs w:val="24"/>
        </w:rPr>
        <w:t>monumental</w:t>
      </w:r>
      <w:r w:rsidR="00170A55" w:rsidRPr="001255A7">
        <w:rPr>
          <w:rFonts w:ascii="Times New Roman" w:hAnsi="Times New Roman" w:cs="Times New Roman"/>
          <w:sz w:val="24"/>
          <w:szCs w:val="24"/>
        </w:rPr>
        <w:t xml:space="preserve"> window on </w:t>
      </w:r>
      <w:r w:rsidR="00274926" w:rsidRPr="001255A7">
        <w:rPr>
          <w:rFonts w:ascii="Times New Roman" w:hAnsi="Times New Roman" w:cs="Times New Roman"/>
          <w:sz w:val="24"/>
          <w:szCs w:val="24"/>
        </w:rPr>
        <w:t>the</w:t>
      </w:r>
      <w:r w:rsidR="00170A55" w:rsidRPr="001255A7">
        <w:rPr>
          <w:rFonts w:ascii="Times New Roman" w:hAnsi="Times New Roman" w:cs="Times New Roman"/>
          <w:sz w:val="24"/>
          <w:szCs w:val="24"/>
        </w:rPr>
        <w:t xml:space="preserve"> first floor</w:t>
      </w:r>
      <w:r w:rsidR="00274926" w:rsidRPr="001255A7">
        <w:rPr>
          <w:rFonts w:ascii="Times New Roman" w:hAnsi="Times New Roman" w:cs="Times New Roman"/>
          <w:sz w:val="24"/>
          <w:szCs w:val="24"/>
        </w:rPr>
        <w:t>;</w:t>
      </w:r>
      <w:r w:rsidR="00170A55" w:rsidRPr="001255A7">
        <w:rPr>
          <w:rFonts w:ascii="Times New Roman" w:hAnsi="Times New Roman" w:cs="Times New Roman"/>
          <w:sz w:val="24"/>
          <w:szCs w:val="24"/>
        </w:rPr>
        <w:t xml:space="preserve"> three windows and a large</w:t>
      </w:r>
      <w:r w:rsidR="00B17C46" w:rsidRPr="001255A7">
        <w:rPr>
          <w:rFonts w:ascii="Times New Roman" w:hAnsi="Times New Roman" w:cs="Times New Roman"/>
          <w:sz w:val="24"/>
          <w:szCs w:val="24"/>
        </w:rPr>
        <w:t xml:space="preserve"> balcony </w:t>
      </w:r>
      <w:r w:rsidR="00274926" w:rsidRPr="001255A7">
        <w:rPr>
          <w:rFonts w:ascii="Times New Roman" w:hAnsi="Times New Roman" w:cs="Times New Roman"/>
          <w:sz w:val="24"/>
          <w:szCs w:val="24"/>
        </w:rPr>
        <w:t xml:space="preserve">on the second floor; and a </w:t>
      </w:r>
      <w:r w:rsidR="00B02314" w:rsidRPr="001255A7">
        <w:rPr>
          <w:rFonts w:ascii="Times New Roman" w:hAnsi="Times New Roman" w:cs="Times New Roman"/>
          <w:sz w:val="24"/>
          <w:szCs w:val="24"/>
        </w:rPr>
        <w:t xml:space="preserve">loggia </w:t>
      </w:r>
      <w:r w:rsidR="00274926" w:rsidRPr="001255A7">
        <w:rPr>
          <w:rFonts w:ascii="Times New Roman" w:hAnsi="Times New Roman" w:cs="Times New Roman"/>
          <w:sz w:val="24"/>
          <w:szCs w:val="24"/>
        </w:rPr>
        <w:t>under the roof</w:t>
      </w:r>
      <w:r w:rsidR="00FA4ADA" w:rsidRPr="001255A7">
        <w:rPr>
          <w:rFonts w:ascii="Times New Roman" w:hAnsi="Times New Roman" w:cs="Times New Roman"/>
          <w:sz w:val="24"/>
          <w:szCs w:val="24"/>
        </w:rPr>
        <w:t>.</w:t>
      </w:r>
      <w:r w:rsidR="00170A55" w:rsidRPr="001255A7">
        <w:rPr>
          <w:rStyle w:val="EndnoteReference"/>
          <w:rFonts w:ascii="Times New Roman" w:hAnsi="Times New Roman" w:cs="Times New Roman"/>
          <w:sz w:val="24"/>
          <w:szCs w:val="24"/>
        </w:rPr>
        <w:endnoteReference w:id="10"/>
      </w:r>
    </w:p>
    <w:p w:rsidR="00E60A50" w:rsidRPr="001255A7" w:rsidRDefault="00B006D0" w:rsidP="001255A7">
      <w:pPr>
        <w:rPr>
          <w:rFonts w:ascii="Times New Roman" w:hAnsi="Times New Roman" w:cs="Times New Roman"/>
          <w:sz w:val="24"/>
          <w:szCs w:val="24"/>
        </w:rPr>
      </w:pPr>
      <w:r w:rsidRPr="001255A7">
        <w:rPr>
          <w:rFonts w:ascii="Times New Roman" w:hAnsi="Times New Roman" w:cs="Times New Roman"/>
          <w:sz w:val="24"/>
          <w:szCs w:val="24"/>
        </w:rPr>
        <w:tab/>
      </w:r>
      <w:r w:rsidR="00B06B81" w:rsidRPr="001255A7">
        <w:rPr>
          <w:rFonts w:ascii="Times New Roman" w:hAnsi="Times New Roman" w:cs="Times New Roman"/>
          <w:sz w:val="24"/>
          <w:szCs w:val="24"/>
        </w:rPr>
        <w:t xml:space="preserve">The original Haus Wachenfeld stylistically imitated local farmhouses, and Hitler attempted to continue in this vernacular tradition, despite the change in scale.  </w:t>
      </w:r>
      <w:r w:rsidR="00AA68B5" w:rsidRPr="001255A7">
        <w:rPr>
          <w:rFonts w:ascii="Times New Roman" w:hAnsi="Times New Roman" w:cs="Times New Roman"/>
          <w:sz w:val="24"/>
          <w:szCs w:val="24"/>
        </w:rPr>
        <w:t xml:space="preserve">With notable exceptions, </w:t>
      </w:r>
      <w:r w:rsidR="00026218">
        <w:rPr>
          <w:rFonts w:ascii="Times New Roman" w:hAnsi="Times New Roman" w:cs="Times New Roman"/>
          <w:sz w:val="24"/>
          <w:szCs w:val="24"/>
        </w:rPr>
        <w:t xml:space="preserve">such as the massive window, </w:t>
      </w:r>
      <w:r w:rsidR="00AA68B5" w:rsidRPr="001255A7">
        <w:rPr>
          <w:rFonts w:ascii="Times New Roman" w:hAnsi="Times New Roman" w:cs="Times New Roman"/>
          <w:sz w:val="24"/>
          <w:szCs w:val="24"/>
        </w:rPr>
        <w:t xml:space="preserve">the </w:t>
      </w:r>
      <w:r w:rsidR="00281FE3" w:rsidRPr="001255A7">
        <w:rPr>
          <w:rFonts w:ascii="Times New Roman" w:hAnsi="Times New Roman" w:cs="Times New Roman"/>
          <w:sz w:val="24"/>
          <w:szCs w:val="24"/>
        </w:rPr>
        <w:t>expansion</w:t>
      </w:r>
      <w:r w:rsidR="00AA68B5" w:rsidRPr="001255A7">
        <w:rPr>
          <w:rFonts w:ascii="Times New Roman" w:hAnsi="Times New Roman" w:cs="Times New Roman"/>
          <w:sz w:val="24"/>
          <w:szCs w:val="24"/>
        </w:rPr>
        <w:t xml:space="preserve"> </w:t>
      </w:r>
      <w:r w:rsidR="00026146" w:rsidRPr="001255A7">
        <w:rPr>
          <w:rFonts w:ascii="Times New Roman" w:hAnsi="Times New Roman" w:cs="Times New Roman"/>
          <w:sz w:val="24"/>
          <w:szCs w:val="24"/>
        </w:rPr>
        <w:t>roughly approximate</w:t>
      </w:r>
      <w:r w:rsidR="008D2084" w:rsidRPr="001255A7">
        <w:rPr>
          <w:rFonts w:ascii="Times New Roman" w:hAnsi="Times New Roman" w:cs="Times New Roman"/>
          <w:sz w:val="24"/>
          <w:szCs w:val="24"/>
        </w:rPr>
        <w:t>d</w:t>
      </w:r>
      <w:r w:rsidR="00FD4A29" w:rsidRPr="001255A7">
        <w:rPr>
          <w:rFonts w:ascii="Times New Roman" w:hAnsi="Times New Roman" w:cs="Times New Roman"/>
          <w:sz w:val="24"/>
          <w:szCs w:val="24"/>
        </w:rPr>
        <w:t xml:space="preserve"> regional </w:t>
      </w:r>
      <w:r w:rsidR="00281FE3" w:rsidRPr="001255A7">
        <w:rPr>
          <w:rFonts w:ascii="Times New Roman" w:hAnsi="Times New Roman" w:cs="Times New Roman"/>
          <w:sz w:val="24"/>
          <w:szCs w:val="24"/>
        </w:rPr>
        <w:t>forms</w:t>
      </w:r>
      <w:r w:rsidR="0021010C" w:rsidRPr="001255A7">
        <w:rPr>
          <w:rFonts w:ascii="Times New Roman" w:hAnsi="Times New Roman" w:cs="Times New Roman"/>
          <w:sz w:val="24"/>
          <w:szCs w:val="24"/>
        </w:rPr>
        <w:t xml:space="preserve"> or practices</w:t>
      </w:r>
      <w:r w:rsidR="00AA68B5" w:rsidRPr="001255A7">
        <w:rPr>
          <w:rFonts w:ascii="Times New Roman" w:hAnsi="Times New Roman" w:cs="Times New Roman"/>
          <w:sz w:val="24"/>
          <w:szCs w:val="24"/>
        </w:rPr>
        <w:t xml:space="preserve">.  </w:t>
      </w:r>
      <w:r w:rsidR="009864B1" w:rsidRPr="001255A7">
        <w:rPr>
          <w:rFonts w:ascii="Times New Roman" w:hAnsi="Times New Roman" w:cs="Times New Roman"/>
          <w:sz w:val="24"/>
          <w:szCs w:val="24"/>
        </w:rPr>
        <w:t xml:space="preserve">For example, the low </w:t>
      </w:r>
      <w:r w:rsidR="00FD4A29" w:rsidRPr="001255A7">
        <w:rPr>
          <w:rFonts w:ascii="Times New Roman" w:hAnsi="Times New Roman" w:cs="Times New Roman"/>
          <w:sz w:val="24"/>
          <w:szCs w:val="24"/>
        </w:rPr>
        <w:t xml:space="preserve">pitched </w:t>
      </w:r>
      <w:r w:rsidR="009864B1" w:rsidRPr="001255A7">
        <w:rPr>
          <w:rFonts w:ascii="Times New Roman" w:hAnsi="Times New Roman" w:cs="Times New Roman"/>
          <w:sz w:val="24"/>
          <w:szCs w:val="24"/>
        </w:rPr>
        <w:t xml:space="preserve">roof </w:t>
      </w:r>
      <w:r w:rsidR="00FD4A29" w:rsidRPr="001255A7">
        <w:rPr>
          <w:rFonts w:ascii="Times New Roman" w:hAnsi="Times New Roman" w:cs="Times New Roman"/>
          <w:sz w:val="24"/>
          <w:szCs w:val="24"/>
        </w:rPr>
        <w:t xml:space="preserve">with its </w:t>
      </w:r>
      <w:r w:rsidR="000F1A6E" w:rsidRPr="001255A7">
        <w:rPr>
          <w:rFonts w:ascii="Times New Roman" w:hAnsi="Times New Roman" w:cs="Times New Roman"/>
          <w:sz w:val="24"/>
          <w:szCs w:val="24"/>
        </w:rPr>
        <w:t>overhanging</w:t>
      </w:r>
      <w:r w:rsidR="00FD4A29" w:rsidRPr="001255A7">
        <w:rPr>
          <w:rFonts w:ascii="Times New Roman" w:hAnsi="Times New Roman" w:cs="Times New Roman"/>
          <w:sz w:val="24"/>
          <w:szCs w:val="24"/>
        </w:rPr>
        <w:t xml:space="preserve"> eaves </w:t>
      </w:r>
      <w:r w:rsidR="005A6F37" w:rsidRPr="001255A7">
        <w:rPr>
          <w:rFonts w:ascii="Times New Roman" w:hAnsi="Times New Roman" w:cs="Times New Roman"/>
          <w:sz w:val="24"/>
          <w:szCs w:val="24"/>
        </w:rPr>
        <w:t xml:space="preserve">is </w:t>
      </w:r>
      <w:r w:rsidR="00E03417" w:rsidRPr="001255A7">
        <w:rPr>
          <w:rFonts w:ascii="Times New Roman" w:hAnsi="Times New Roman" w:cs="Times New Roman"/>
          <w:sz w:val="24"/>
          <w:szCs w:val="24"/>
        </w:rPr>
        <w:t>customary</w:t>
      </w:r>
      <w:r w:rsidR="005A6F37" w:rsidRPr="001255A7">
        <w:rPr>
          <w:rFonts w:ascii="Times New Roman" w:hAnsi="Times New Roman" w:cs="Times New Roman"/>
          <w:sz w:val="24"/>
          <w:szCs w:val="24"/>
        </w:rPr>
        <w:t xml:space="preserve"> in this area and </w:t>
      </w:r>
      <w:r w:rsidR="00FD4A29" w:rsidRPr="001255A7">
        <w:rPr>
          <w:rFonts w:ascii="Times New Roman" w:hAnsi="Times New Roman" w:cs="Times New Roman"/>
          <w:sz w:val="24"/>
          <w:szCs w:val="24"/>
        </w:rPr>
        <w:t>protects against the rainy Alpine climate</w:t>
      </w:r>
      <w:r w:rsidR="00E0049A">
        <w:rPr>
          <w:rFonts w:ascii="Times New Roman" w:hAnsi="Times New Roman" w:cs="Times New Roman"/>
          <w:sz w:val="24"/>
          <w:szCs w:val="24"/>
        </w:rPr>
        <w:t xml:space="preserve"> (</w:t>
      </w:r>
      <w:r w:rsidR="00D44C13">
        <w:rPr>
          <w:rFonts w:ascii="Times New Roman" w:hAnsi="Times New Roman" w:cs="Times New Roman"/>
          <w:sz w:val="24"/>
          <w:szCs w:val="24"/>
        </w:rPr>
        <w:t>see fig. 22</w:t>
      </w:r>
      <w:r w:rsidR="00E0049A">
        <w:rPr>
          <w:rFonts w:ascii="Times New Roman" w:hAnsi="Times New Roman" w:cs="Times New Roman"/>
          <w:sz w:val="24"/>
          <w:szCs w:val="24"/>
        </w:rPr>
        <w:t>)</w:t>
      </w:r>
      <w:r w:rsidR="00FD4A29" w:rsidRPr="001255A7">
        <w:rPr>
          <w:rFonts w:ascii="Times New Roman" w:hAnsi="Times New Roman" w:cs="Times New Roman"/>
          <w:sz w:val="24"/>
          <w:szCs w:val="24"/>
        </w:rPr>
        <w:t xml:space="preserve">.  </w:t>
      </w:r>
      <w:r w:rsidR="005A6F37" w:rsidRPr="001255A7">
        <w:rPr>
          <w:rFonts w:ascii="Times New Roman" w:hAnsi="Times New Roman" w:cs="Times New Roman"/>
          <w:sz w:val="24"/>
          <w:szCs w:val="24"/>
        </w:rPr>
        <w:t xml:space="preserve">A balcony on the upper floor and loggia under the roof are </w:t>
      </w:r>
      <w:r w:rsidR="0049329E" w:rsidRPr="001255A7">
        <w:rPr>
          <w:rFonts w:ascii="Times New Roman" w:hAnsi="Times New Roman" w:cs="Times New Roman"/>
          <w:sz w:val="24"/>
          <w:szCs w:val="24"/>
        </w:rPr>
        <w:t>often</w:t>
      </w:r>
      <w:r w:rsidR="005A6F37" w:rsidRPr="001255A7">
        <w:rPr>
          <w:rFonts w:ascii="Times New Roman" w:hAnsi="Times New Roman" w:cs="Times New Roman"/>
          <w:sz w:val="24"/>
          <w:szCs w:val="24"/>
        </w:rPr>
        <w:t xml:space="preserve"> found in Upper Bavaria</w:t>
      </w:r>
      <w:r w:rsidR="00843ADC">
        <w:rPr>
          <w:rFonts w:ascii="Times New Roman" w:hAnsi="Times New Roman" w:cs="Times New Roman"/>
          <w:sz w:val="24"/>
          <w:szCs w:val="24"/>
        </w:rPr>
        <w:t>n</w:t>
      </w:r>
      <w:r w:rsidR="005A6F37" w:rsidRPr="001255A7">
        <w:rPr>
          <w:rFonts w:ascii="Times New Roman" w:hAnsi="Times New Roman" w:cs="Times New Roman"/>
          <w:sz w:val="24"/>
          <w:szCs w:val="24"/>
        </w:rPr>
        <w:t xml:space="preserve"> farmhouses.  While </w:t>
      </w:r>
      <w:r w:rsidR="001B68A7">
        <w:rPr>
          <w:rFonts w:ascii="Times New Roman" w:hAnsi="Times New Roman" w:cs="Times New Roman"/>
          <w:sz w:val="24"/>
          <w:szCs w:val="24"/>
        </w:rPr>
        <w:t xml:space="preserve">the extension was </w:t>
      </w:r>
      <w:r w:rsidR="005A6F37" w:rsidRPr="001255A7">
        <w:rPr>
          <w:rFonts w:ascii="Times New Roman" w:hAnsi="Times New Roman" w:cs="Times New Roman"/>
          <w:sz w:val="24"/>
          <w:szCs w:val="24"/>
        </w:rPr>
        <w:t>built largely of indus</w:t>
      </w:r>
      <w:r w:rsidR="007362B4">
        <w:rPr>
          <w:rFonts w:ascii="Times New Roman" w:hAnsi="Times New Roman" w:cs="Times New Roman"/>
          <w:sz w:val="24"/>
          <w:szCs w:val="24"/>
        </w:rPr>
        <w:t xml:space="preserve">trial materials, </w:t>
      </w:r>
      <w:r w:rsidR="001B68A7">
        <w:rPr>
          <w:rFonts w:ascii="Times New Roman" w:hAnsi="Times New Roman" w:cs="Times New Roman"/>
          <w:sz w:val="24"/>
          <w:szCs w:val="24"/>
        </w:rPr>
        <w:t>its</w:t>
      </w:r>
      <w:r w:rsidR="005A6F37" w:rsidRPr="001255A7">
        <w:rPr>
          <w:rFonts w:ascii="Times New Roman" w:hAnsi="Times New Roman" w:cs="Times New Roman"/>
          <w:sz w:val="24"/>
          <w:szCs w:val="24"/>
        </w:rPr>
        <w:t xml:space="preserve"> exterior cladding </w:t>
      </w:r>
      <w:r w:rsidR="007362B4">
        <w:rPr>
          <w:rFonts w:ascii="Times New Roman" w:hAnsi="Times New Roman" w:cs="Times New Roman"/>
          <w:sz w:val="24"/>
          <w:szCs w:val="24"/>
        </w:rPr>
        <w:t>evok</w:t>
      </w:r>
      <w:r w:rsidR="001B68A7">
        <w:rPr>
          <w:rFonts w:ascii="Times New Roman" w:hAnsi="Times New Roman" w:cs="Times New Roman"/>
          <w:sz w:val="24"/>
          <w:szCs w:val="24"/>
        </w:rPr>
        <w:t>ed</w:t>
      </w:r>
      <w:r w:rsidR="005A6F37" w:rsidRPr="001255A7">
        <w:rPr>
          <w:rFonts w:ascii="Times New Roman" w:hAnsi="Times New Roman" w:cs="Times New Roman"/>
          <w:sz w:val="24"/>
          <w:szCs w:val="24"/>
        </w:rPr>
        <w:t xml:space="preserve"> traditional timber and plaster construction.  </w:t>
      </w:r>
      <w:r w:rsidR="00B05467" w:rsidRPr="001255A7">
        <w:rPr>
          <w:rFonts w:ascii="Times New Roman" w:hAnsi="Times New Roman" w:cs="Times New Roman"/>
          <w:sz w:val="24"/>
          <w:szCs w:val="24"/>
        </w:rPr>
        <w:t xml:space="preserve">The low wing built to the eastern side of the house also has precedents </w:t>
      </w:r>
      <w:r w:rsidR="006C5EE1" w:rsidRPr="001255A7">
        <w:rPr>
          <w:rFonts w:ascii="Times New Roman" w:hAnsi="Times New Roman" w:cs="Times New Roman"/>
          <w:sz w:val="24"/>
          <w:szCs w:val="24"/>
        </w:rPr>
        <w:t xml:space="preserve">in the </w:t>
      </w:r>
      <w:r w:rsidR="00CE26AA" w:rsidRPr="001255A7">
        <w:rPr>
          <w:rFonts w:ascii="Times New Roman" w:hAnsi="Times New Roman" w:cs="Times New Roman"/>
          <w:sz w:val="24"/>
          <w:szCs w:val="24"/>
        </w:rPr>
        <w:lastRenderedPageBreak/>
        <w:t>livestock sta</w:t>
      </w:r>
      <w:r w:rsidR="005E156A" w:rsidRPr="001255A7">
        <w:rPr>
          <w:rFonts w:ascii="Times New Roman" w:hAnsi="Times New Roman" w:cs="Times New Roman"/>
          <w:sz w:val="24"/>
          <w:szCs w:val="24"/>
        </w:rPr>
        <w:t>lls</w:t>
      </w:r>
      <w:r w:rsidR="002C4DAA" w:rsidRPr="001255A7">
        <w:rPr>
          <w:rFonts w:ascii="Times New Roman" w:hAnsi="Times New Roman" w:cs="Times New Roman"/>
          <w:sz w:val="24"/>
          <w:szCs w:val="24"/>
        </w:rPr>
        <w:t xml:space="preserve"> </w:t>
      </w:r>
      <w:r w:rsidR="006C5EE1" w:rsidRPr="001255A7">
        <w:rPr>
          <w:rFonts w:ascii="Times New Roman" w:hAnsi="Times New Roman" w:cs="Times New Roman"/>
          <w:sz w:val="24"/>
          <w:szCs w:val="24"/>
        </w:rPr>
        <w:t>that w</w:t>
      </w:r>
      <w:r w:rsidR="002C4DAA" w:rsidRPr="001255A7">
        <w:rPr>
          <w:rFonts w:ascii="Times New Roman" w:hAnsi="Times New Roman" w:cs="Times New Roman"/>
          <w:sz w:val="24"/>
          <w:szCs w:val="24"/>
        </w:rPr>
        <w:t>ere</w:t>
      </w:r>
      <w:r w:rsidR="006C5EE1" w:rsidRPr="001255A7">
        <w:rPr>
          <w:rFonts w:ascii="Times New Roman" w:hAnsi="Times New Roman" w:cs="Times New Roman"/>
          <w:sz w:val="24"/>
          <w:szCs w:val="24"/>
        </w:rPr>
        <w:t xml:space="preserve"> </w:t>
      </w:r>
      <w:r w:rsidR="0049329E" w:rsidRPr="001255A7">
        <w:rPr>
          <w:rFonts w:ascii="Times New Roman" w:hAnsi="Times New Roman" w:cs="Times New Roman"/>
          <w:sz w:val="24"/>
          <w:szCs w:val="24"/>
        </w:rPr>
        <w:t>typically</w:t>
      </w:r>
      <w:r w:rsidR="006C5EE1" w:rsidRPr="001255A7">
        <w:rPr>
          <w:rFonts w:ascii="Times New Roman" w:hAnsi="Times New Roman" w:cs="Times New Roman"/>
          <w:sz w:val="24"/>
          <w:szCs w:val="24"/>
        </w:rPr>
        <w:t xml:space="preserve"> attached to the farmer’s living quarters.  </w:t>
      </w:r>
      <w:r w:rsidR="00D84FAE" w:rsidRPr="001255A7">
        <w:rPr>
          <w:rFonts w:ascii="Times New Roman" w:hAnsi="Times New Roman" w:cs="Times New Roman"/>
          <w:sz w:val="24"/>
          <w:szCs w:val="24"/>
        </w:rPr>
        <w:t>Moreover, t</w:t>
      </w:r>
      <w:r w:rsidR="006C5EE1" w:rsidRPr="001255A7">
        <w:rPr>
          <w:rFonts w:ascii="Times New Roman" w:hAnsi="Times New Roman" w:cs="Times New Roman"/>
          <w:sz w:val="24"/>
          <w:szCs w:val="24"/>
        </w:rPr>
        <w:t xml:space="preserve">he retention of Haus Wachenfeld </w:t>
      </w:r>
      <w:r w:rsidR="0021010C" w:rsidRPr="001255A7">
        <w:rPr>
          <w:rFonts w:ascii="Times New Roman" w:hAnsi="Times New Roman" w:cs="Times New Roman"/>
          <w:sz w:val="24"/>
          <w:szCs w:val="24"/>
        </w:rPr>
        <w:t>recalls</w:t>
      </w:r>
      <w:r w:rsidR="006C5EE1" w:rsidRPr="001255A7">
        <w:rPr>
          <w:rFonts w:ascii="Times New Roman" w:hAnsi="Times New Roman" w:cs="Times New Roman"/>
          <w:sz w:val="24"/>
          <w:szCs w:val="24"/>
        </w:rPr>
        <w:t xml:space="preserve"> </w:t>
      </w:r>
      <w:r w:rsidR="008B3003" w:rsidRPr="001255A7">
        <w:rPr>
          <w:rFonts w:ascii="Times New Roman" w:hAnsi="Times New Roman" w:cs="Times New Roman"/>
          <w:sz w:val="24"/>
          <w:szCs w:val="24"/>
        </w:rPr>
        <w:t>the</w:t>
      </w:r>
      <w:r w:rsidR="006C5EE1" w:rsidRPr="001255A7">
        <w:rPr>
          <w:rFonts w:ascii="Times New Roman" w:hAnsi="Times New Roman" w:cs="Times New Roman"/>
          <w:sz w:val="24"/>
          <w:szCs w:val="24"/>
        </w:rPr>
        <w:t xml:space="preserve"> </w:t>
      </w:r>
      <w:r w:rsidR="008B3003" w:rsidRPr="001255A7">
        <w:rPr>
          <w:rFonts w:ascii="Times New Roman" w:hAnsi="Times New Roman" w:cs="Times New Roman"/>
          <w:sz w:val="24"/>
          <w:szCs w:val="24"/>
        </w:rPr>
        <w:t xml:space="preserve">not uncommon </w:t>
      </w:r>
      <w:r w:rsidR="006C5EE1" w:rsidRPr="001255A7">
        <w:rPr>
          <w:rFonts w:ascii="Times New Roman" w:hAnsi="Times New Roman" w:cs="Times New Roman"/>
          <w:sz w:val="24"/>
          <w:szCs w:val="24"/>
        </w:rPr>
        <w:t xml:space="preserve">practice </w:t>
      </w:r>
      <w:r w:rsidR="00D84FAE" w:rsidRPr="001255A7">
        <w:rPr>
          <w:rFonts w:ascii="Times New Roman" w:hAnsi="Times New Roman" w:cs="Times New Roman"/>
          <w:sz w:val="24"/>
          <w:szCs w:val="24"/>
        </w:rPr>
        <w:t xml:space="preserve">in the region </w:t>
      </w:r>
      <w:r w:rsidR="006C5EE1" w:rsidRPr="001255A7">
        <w:rPr>
          <w:rFonts w:ascii="Times New Roman" w:hAnsi="Times New Roman" w:cs="Times New Roman"/>
          <w:sz w:val="24"/>
          <w:szCs w:val="24"/>
        </w:rPr>
        <w:t xml:space="preserve">of absorbing a smaller structure into an expansion, </w:t>
      </w:r>
      <w:r w:rsidR="00F949B5" w:rsidRPr="001255A7">
        <w:rPr>
          <w:rFonts w:ascii="Times New Roman" w:hAnsi="Times New Roman" w:cs="Times New Roman"/>
          <w:sz w:val="24"/>
          <w:szCs w:val="24"/>
        </w:rPr>
        <w:t>although</w:t>
      </w:r>
      <w:r w:rsidR="006C5EE1" w:rsidRPr="001255A7">
        <w:rPr>
          <w:rFonts w:ascii="Times New Roman" w:hAnsi="Times New Roman" w:cs="Times New Roman"/>
          <w:sz w:val="24"/>
          <w:szCs w:val="24"/>
        </w:rPr>
        <w:t xml:space="preserve"> it is usually done for economic reasons.</w:t>
      </w:r>
      <w:r w:rsidR="005E156A" w:rsidRPr="001255A7">
        <w:rPr>
          <w:rStyle w:val="EndnoteReference"/>
          <w:rFonts w:ascii="Times New Roman" w:hAnsi="Times New Roman" w:cs="Times New Roman"/>
          <w:sz w:val="24"/>
          <w:szCs w:val="24"/>
        </w:rPr>
        <w:endnoteReference w:id="11"/>
      </w:r>
      <w:r w:rsidR="006C5EE1" w:rsidRPr="001255A7">
        <w:rPr>
          <w:rFonts w:ascii="Times New Roman" w:hAnsi="Times New Roman" w:cs="Times New Roman"/>
          <w:sz w:val="24"/>
          <w:szCs w:val="24"/>
        </w:rPr>
        <w:t xml:space="preserve">  </w:t>
      </w:r>
      <w:r w:rsidR="00D84FAE" w:rsidRPr="001255A7">
        <w:rPr>
          <w:rFonts w:ascii="Times New Roman" w:hAnsi="Times New Roman" w:cs="Times New Roman"/>
          <w:sz w:val="24"/>
          <w:szCs w:val="24"/>
        </w:rPr>
        <w:t xml:space="preserve">Presumably, </w:t>
      </w:r>
      <w:r w:rsidR="006C5EE1" w:rsidRPr="001255A7">
        <w:rPr>
          <w:rFonts w:ascii="Times New Roman" w:hAnsi="Times New Roman" w:cs="Times New Roman"/>
          <w:sz w:val="24"/>
          <w:szCs w:val="24"/>
        </w:rPr>
        <w:t xml:space="preserve">Hitler was fond of the old house and wanted to retain it for sentimental reasons; he did not need to do so financially.  But there were also </w:t>
      </w:r>
      <w:r w:rsidR="00D84FAE" w:rsidRPr="001255A7">
        <w:rPr>
          <w:rFonts w:ascii="Times New Roman" w:hAnsi="Times New Roman" w:cs="Times New Roman"/>
          <w:sz w:val="24"/>
          <w:szCs w:val="24"/>
        </w:rPr>
        <w:t>ideological</w:t>
      </w:r>
      <w:r w:rsidR="006C5EE1" w:rsidRPr="001255A7">
        <w:rPr>
          <w:rFonts w:ascii="Times New Roman" w:hAnsi="Times New Roman" w:cs="Times New Roman"/>
          <w:sz w:val="24"/>
          <w:szCs w:val="24"/>
        </w:rPr>
        <w:t xml:space="preserve"> </w:t>
      </w:r>
      <w:r w:rsidR="00F15CCC" w:rsidRPr="001255A7">
        <w:rPr>
          <w:rFonts w:ascii="Times New Roman" w:hAnsi="Times New Roman" w:cs="Times New Roman"/>
          <w:sz w:val="24"/>
          <w:szCs w:val="24"/>
        </w:rPr>
        <w:t>motives</w:t>
      </w:r>
      <w:r w:rsidR="006C5EE1" w:rsidRPr="001255A7">
        <w:rPr>
          <w:rFonts w:ascii="Times New Roman" w:hAnsi="Times New Roman" w:cs="Times New Roman"/>
          <w:sz w:val="24"/>
          <w:szCs w:val="24"/>
        </w:rPr>
        <w:t xml:space="preserve"> for </w:t>
      </w:r>
      <w:r w:rsidR="00FB6E68" w:rsidRPr="001255A7">
        <w:rPr>
          <w:rFonts w:ascii="Times New Roman" w:hAnsi="Times New Roman" w:cs="Times New Roman"/>
          <w:sz w:val="24"/>
          <w:szCs w:val="24"/>
        </w:rPr>
        <w:t>keeping it</w:t>
      </w:r>
      <w:r w:rsidR="006C5EE1" w:rsidRPr="001255A7">
        <w:rPr>
          <w:rFonts w:ascii="Times New Roman" w:hAnsi="Times New Roman" w:cs="Times New Roman"/>
          <w:sz w:val="24"/>
          <w:szCs w:val="24"/>
        </w:rPr>
        <w:t xml:space="preserve">.  By 1935, the house had become iconic and beloved by many Germans, and Hitler wanted to retain its powerful </w:t>
      </w:r>
      <w:r w:rsidR="00D84FAE" w:rsidRPr="001255A7">
        <w:rPr>
          <w:rFonts w:ascii="Times New Roman" w:hAnsi="Times New Roman" w:cs="Times New Roman"/>
          <w:sz w:val="24"/>
          <w:szCs w:val="24"/>
        </w:rPr>
        <w:t xml:space="preserve">associations and </w:t>
      </w:r>
      <w:r w:rsidR="00424B3D" w:rsidRPr="001255A7">
        <w:rPr>
          <w:rFonts w:ascii="Times New Roman" w:hAnsi="Times New Roman" w:cs="Times New Roman"/>
          <w:sz w:val="24"/>
          <w:szCs w:val="24"/>
        </w:rPr>
        <w:t>avoid the appearance of having grown distant from his own past.</w:t>
      </w:r>
    </w:p>
    <w:p w:rsidR="006E18C5" w:rsidRPr="001255A7" w:rsidRDefault="00046E3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A file of invoices for book purchases made </w:t>
      </w:r>
      <w:r w:rsidR="00E60A50" w:rsidRPr="001255A7">
        <w:rPr>
          <w:rFonts w:ascii="Times New Roman" w:hAnsi="Times New Roman" w:cs="Times New Roman"/>
          <w:sz w:val="24"/>
          <w:szCs w:val="24"/>
        </w:rPr>
        <w:t>by Hitler in</w:t>
      </w:r>
      <w:r w:rsidRPr="001255A7">
        <w:rPr>
          <w:rFonts w:ascii="Times New Roman" w:hAnsi="Times New Roman" w:cs="Times New Roman"/>
          <w:sz w:val="24"/>
          <w:szCs w:val="24"/>
        </w:rPr>
        <w:t xml:space="preserve"> 1933 and 1934, as </w:t>
      </w:r>
      <w:r w:rsidR="00E60A50" w:rsidRPr="001255A7">
        <w:rPr>
          <w:rFonts w:ascii="Times New Roman" w:hAnsi="Times New Roman" w:cs="Times New Roman"/>
          <w:sz w:val="24"/>
          <w:szCs w:val="24"/>
        </w:rPr>
        <w:t>he</w:t>
      </w:r>
      <w:r w:rsidRPr="001255A7">
        <w:rPr>
          <w:rFonts w:ascii="Times New Roman" w:hAnsi="Times New Roman" w:cs="Times New Roman"/>
          <w:sz w:val="24"/>
          <w:szCs w:val="24"/>
        </w:rPr>
        <w:t xml:space="preserve"> beg</w:t>
      </w:r>
      <w:r w:rsidR="00AA5414" w:rsidRPr="001255A7">
        <w:rPr>
          <w:rFonts w:ascii="Times New Roman" w:hAnsi="Times New Roman" w:cs="Times New Roman"/>
          <w:sz w:val="24"/>
          <w:szCs w:val="24"/>
        </w:rPr>
        <w:t>a</w:t>
      </w:r>
      <w:r w:rsidRPr="001255A7">
        <w:rPr>
          <w:rFonts w:ascii="Times New Roman" w:hAnsi="Times New Roman" w:cs="Times New Roman"/>
          <w:sz w:val="24"/>
          <w:szCs w:val="24"/>
        </w:rPr>
        <w:t>n to renovate Haus Wachenfeld, reveal</w:t>
      </w:r>
      <w:r w:rsidR="0045191C" w:rsidRPr="001255A7">
        <w:rPr>
          <w:rFonts w:ascii="Times New Roman" w:hAnsi="Times New Roman" w:cs="Times New Roman"/>
          <w:sz w:val="24"/>
          <w:szCs w:val="24"/>
        </w:rPr>
        <w:t>s</w:t>
      </w:r>
      <w:r w:rsidRPr="001255A7">
        <w:rPr>
          <w:rFonts w:ascii="Times New Roman" w:hAnsi="Times New Roman" w:cs="Times New Roman"/>
          <w:sz w:val="24"/>
          <w:szCs w:val="24"/>
        </w:rPr>
        <w:t xml:space="preserve"> several </w:t>
      </w:r>
      <w:r w:rsidR="00E60A50" w:rsidRPr="001255A7">
        <w:rPr>
          <w:rFonts w:ascii="Times New Roman" w:hAnsi="Times New Roman" w:cs="Times New Roman"/>
          <w:sz w:val="24"/>
          <w:szCs w:val="24"/>
        </w:rPr>
        <w:t xml:space="preserve">works </w:t>
      </w:r>
      <w:r w:rsidRPr="001255A7">
        <w:rPr>
          <w:rFonts w:ascii="Times New Roman" w:hAnsi="Times New Roman" w:cs="Times New Roman"/>
          <w:sz w:val="24"/>
          <w:szCs w:val="24"/>
        </w:rPr>
        <w:t>on</w:t>
      </w:r>
      <w:r w:rsidR="00C95667" w:rsidRPr="001255A7">
        <w:rPr>
          <w:rFonts w:ascii="Times New Roman" w:hAnsi="Times New Roman" w:cs="Times New Roman"/>
          <w:sz w:val="24"/>
          <w:szCs w:val="24"/>
        </w:rPr>
        <w:t xml:space="preserve"> domestic and vernacular architecture</w:t>
      </w:r>
      <w:r w:rsidR="00A115DE" w:rsidRPr="001255A7">
        <w:rPr>
          <w:rFonts w:ascii="Times New Roman" w:hAnsi="Times New Roman" w:cs="Times New Roman"/>
          <w:sz w:val="24"/>
          <w:szCs w:val="24"/>
        </w:rPr>
        <w:t>, including a</w:t>
      </w:r>
      <w:r w:rsidR="00E60A50" w:rsidRPr="001255A7">
        <w:rPr>
          <w:rFonts w:ascii="Times New Roman" w:hAnsi="Times New Roman" w:cs="Times New Roman"/>
          <w:sz w:val="24"/>
          <w:szCs w:val="24"/>
        </w:rPr>
        <w:t xml:space="preserve"> book on German farm</w:t>
      </w:r>
      <w:r w:rsidR="00C95667" w:rsidRPr="001255A7">
        <w:rPr>
          <w:rFonts w:ascii="Times New Roman" w:hAnsi="Times New Roman" w:cs="Times New Roman"/>
          <w:sz w:val="24"/>
          <w:szCs w:val="24"/>
        </w:rPr>
        <w:t xml:space="preserve">houses, </w:t>
      </w:r>
      <w:r w:rsidR="00E60A50" w:rsidRPr="001255A7">
        <w:rPr>
          <w:rFonts w:ascii="Times New Roman" w:hAnsi="Times New Roman" w:cs="Times New Roman"/>
          <w:sz w:val="24"/>
          <w:szCs w:val="24"/>
        </w:rPr>
        <w:t xml:space="preserve">which </w:t>
      </w:r>
      <w:r w:rsidR="00C95667" w:rsidRPr="001255A7">
        <w:rPr>
          <w:rFonts w:ascii="Times New Roman" w:hAnsi="Times New Roman" w:cs="Times New Roman"/>
          <w:sz w:val="24"/>
          <w:szCs w:val="24"/>
        </w:rPr>
        <w:t>suggest</w:t>
      </w:r>
      <w:r w:rsidR="00E60A50" w:rsidRPr="001255A7">
        <w:rPr>
          <w:rFonts w:ascii="Times New Roman" w:hAnsi="Times New Roman" w:cs="Times New Roman"/>
          <w:sz w:val="24"/>
          <w:szCs w:val="24"/>
        </w:rPr>
        <w:t>s</w:t>
      </w:r>
      <w:r w:rsidR="00C95667" w:rsidRPr="001255A7">
        <w:rPr>
          <w:rFonts w:ascii="Times New Roman" w:hAnsi="Times New Roman" w:cs="Times New Roman"/>
          <w:sz w:val="24"/>
          <w:szCs w:val="24"/>
        </w:rPr>
        <w:t xml:space="preserve"> that he was looking not only at farm buildings in the Berchtesgaden area, but was also reading more generally on the architectural and cultural history of the type.</w:t>
      </w:r>
      <w:r w:rsidR="00C95667" w:rsidRPr="001255A7">
        <w:rPr>
          <w:rStyle w:val="EndnoteReference"/>
          <w:rFonts w:ascii="Times New Roman" w:hAnsi="Times New Roman" w:cs="Times New Roman"/>
          <w:sz w:val="24"/>
          <w:szCs w:val="24"/>
        </w:rPr>
        <w:endnoteReference w:id="12"/>
      </w:r>
      <w:r w:rsidR="00C95667"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That Hitler renamed his </w:t>
      </w:r>
      <w:r w:rsidR="00D84FAE" w:rsidRPr="001255A7">
        <w:rPr>
          <w:rFonts w:ascii="Times New Roman" w:hAnsi="Times New Roman" w:cs="Times New Roman"/>
          <w:sz w:val="24"/>
          <w:szCs w:val="24"/>
        </w:rPr>
        <w:t>residence</w:t>
      </w:r>
      <w:r w:rsidRPr="001255A7">
        <w:rPr>
          <w:rFonts w:ascii="Times New Roman" w:hAnsi="Times New Roman" w:cs="Times New Roman"/>
          <w:sz w:val="24"/>
          <w:szCs w:val="24"/>
        </w:rPr>
        <w:t xml:space="preserve"> the Berghof, meaning mountain farm, also indicates his </w:t>
      </w:r>
      <w:r w:rsidR="004A7848" w:rsidRPr="001255A7">
        <w:rPr>
          <w:rFonts w:ascii="Times New Roman" w:hAnsi="Times New Roman" w:cs="Times New Roman"/>
          <w:sz w:val="24"/>
          <w:szCs w:val="24"/>
        </w:rPr>
        <w:t>desire to associate it with agricultural models</w:t>
      </w:r>
      <w:r w:rsidRPr="001255A7">
        <w:rPr>
          <w:rFonts w:ascii="Times New Roman" w:hAnsi="Times New Roman" w:cs="Times New Roman"/>
          <w:sz w:val="24"/>
          <w:szCs w:val="24"/>
        </w:rPr>
        <w:t xml:space="preserve">.  </w:t>
      </w:r>
      <w:r w:rsidR="00D84FAE" w:rsidRPr="001255A7">
        <w:rPr>
          <w:rFonts w:ascii="Times New Roman" w:hAnsi="Times New Roman" w:cs="Times New Roman"/>
          <w:sz w:val="24"/>
          <w:szCs w:val="24"/>
        </w:rPr>
        <w:t>Politically</w:t>
      </w:r>
      <w:r w:rsidRPr="001255A7">
        <w:rPr>
          <w:rFonts w:ascii="Times New Roman" w:hAnsi="Times New Roman" w:cs="Times New Roman"/>
          <w:sz w:val="24"/>
          <w:szCs w:val="24"/>
        </w:rPr>
        <w:t xml:space="preserve">, this was a strategic choice, for it suggested </w:t>
      </w:r>
      <w:r w:rsidR="00C95667" w:rsidRPr="001255A7">
        <w:rPr>
          <w:rFonts w:ascii="Times New Roman" w:hAnsi="Times New Roman" w:cs="Times New Roman"/>
          <w:sz w:val="24"/>
          <w:szCs w:val="24"/>
        </w:rPr>
        <w:t>humble origins and associations with productivity and German folk ethnicity.</w:t>
      </w:r>
      <w:r w:rsidR="00006803" w:rsidRPr="001255A7">
        <w:rPr>
          <w:rFonts w:ascii="Times New Roman" w:hAnsi="Times New Roman" w:cs="Times New Roman"/>
          <w:sz w:val="24"/>
          <w:szCs w:val="24"/>
        </w:rPr>
        <w:t xml:space="preserve">  </w:t>
      </w:r>
      <w:r w:rsidR="005C4905" w:rsidRPr="001255A7">
        <w:rPr>
          <w:rFonts w:ascii="Times New Roman" w:hAnsi="Times New Roman" w:cs="Times New Roman"/>
          <w:sz w:val="24"/>
          <w:szCs w:val="24"/>
        </w:rPr>
        <w:t>In its coverage of the Führer</w:t>
      </w:r>
      <w:r w:rsidR="00F949B5" w:rsidRPr="001255A7">
        <w:rPr>
          <w:rFonts w:ascii="Times New Roman" w:hAnsi="Times New Roman" w:cs="Times New Roman"/>
          <w:sz w:val="24"/>
          <w:szCs w:val="24"/>
        </w:rPr>
        <w:t>’s</w:t>
      </w:r>
      <w:r w:rsidR="005C4905" w:rsidRPr="001255A7">
        <w:rPr>
          <w:rFonts w:ascii="Times New Roman" w:hAnsi="Times New Roman" w:cs="Times New Roman"/>
          <w:sz w:val="24"/>
          <w:szCs w:val="24"/>
        </w:rPr>
        <w:t xml:space="preserve"> new house, t</w:t>
      </w:r>
      <w:r w:rsidR="00006803" w:rsidRPr="001255A7">
        <w:rPr>
          <w:rFonts w:ascii="Times New Roman" w:hAnsi="Times New Roman" w:cs="Times New Roman"/>
          <w:sz w:val="24"/>
          <w:szCs w:val="24"/>
        </w:rPr>
        <w:t xml:space="preserve">he contemporary German press </w:t>
      </w:r>
      <w:r w:rsidR="005C4905" w:rsidRPr="001255A7">
        <w:rPr>
          <w:rFonts w:ascii="Times New Roman" w:hAnsi="Times New Roman" w:cs="Times New Roman"/>
          <w:sz w:val="24"/>
          <w:szCs w:val="24"/>
        </w:rPr>
        <w:t>took up and propagated</w:t>
      </w:r>
      <w:r w:rsidR="00006803" w:rsidRPr="001255A7">
        <w:rPr>
          <w:rFonts w:ascii="Times New Roman" w:hAnsi="Times New Roman" w:cs="Times New Roman"/>
          <w:sz w:val="24"/>
          <w:szCs w:val="24"/>
        </w:rPr>
        <w:t xml:space="preserve"> th</w:t>
      </w:r>
      <w:r w:rsidR="005C4905" w:rsidRPr="001255A7">
        <w:rPr>
          <w:rFonts w:ascii="Times New Roman" w:hAnsi="Times New Roman" w:cs="Times New Roman"/>
          <w:sz w:val="24"/>
          <w:szCs w:val="24"/>
        </w:rPr>
        <w:t>e</w:t>
      </w:r>
      <w:r w:rsidR="00006803" w:rsidRPr="001255A7">
        <w:rPr>
          <w:rFonts w:ascii="Times New Roman" w:hAnsi="Times New Roman" w:cs="Times New Roman"/>
          <w:sz w:val="24"/>
          <w:szCs w:val="24"/>
        </w:rPr>
        <w:t xml:space="preserve"> image of “an authentic mountain farm, rooted to the </w:t>
      </w:r>
      <w:r w:rsidR="0046009C" w:rsidRPr="001255A7">
        <w:rPr>
          <w:rFonts w:ascii="Times New Roman" w:hAnsi="Times New Roman" w:cs="Times New Roman"/>
          <w:sz w:val="24"/>
          <w:szCs w:val="24"/>
        </w:rPr>
        <w:t xml:space="preserve">native </w:t>
      </w:r>
      <w:r w:rsidR="00006803" w:rsidRPr="001255A7">
        <w:rPr>
          <w:rFonts w:ascii="Times New Roman" w:hAnsi="Times New Roman" w:cs="Times New Roman"/>
          <w:sz w:val="24"/>
          <w:szCs w:val="24"/>
        </w:rPr>
        <w:t>soil.”</w:t>
      </w:r>
      <w:r w:rsidR="00006803" w:rsidRPr="001255A7">
        <w:rPr>
          <w:rStyle w:val="EndnoteReference"/>
          <w:rFonts w:ascii="Times New Roman" w:hAnsi="Times New Roman" w:cs="Times New Roman"/>
          <w:sz w:val="24"/>
          <w:szCs w:val="24"/>
        </w:rPr>
        <w:endnoteReference w:id="13"/>
      </w:r>
    </w:p>
    <w:p w:rsidR="00324BBE" w:rsidRPr="001255A7" w:rsidRDefault="00324BBE" w:rsidP="009377C8">
      <w:pPr>
        <w:tabs>
          <w:tab w:val="left" w:pos="720"/>
        </w:tabs>
        <w:rPr>
          <w:rFonts w:ascii="Times New Roman" w:hAnsi="Times New Roman" w:cs="Times New Roman"/>
          <w:sz w:val="24"/>
          <w:szCs w:val="24"/>
        </w:rPr>
      </w:pPr>
      <w:r w:rsidRPr="001255A7">
        <w:rPr>
          <w:rFonts w:ascii="Times New Roman" w:hAnsi="Times New Roman" w:cs="Times New Roman"/>
          <w:sz w:val="24"/>
          <w:szCs w:val="24"/>
        </w:rPr>
        <w:tab/>
      </w:r>
      <w:r w:rsidR="00281FE3" w:rsidRPr="001255A7">
        <w:rPr>
          <w:rFonts w:ascii="Times New Roman" w:hAnsi="Times New Roman" w:cs="Times New Roman"/>
          <w:sz w:val="24"/>
          <w:szCs w:val="24"/>
        </w:rPr>
        <w:t>Once inside the house, such allusions quickly vanished</w:t>
      </w:r>
      <w:r w:rsidR="00FB0C06" w:rsidRPr="001255A7">
        <w:rPr>
          <w:rFonts w:ascii="Times New Roman" w:hAnsi="Times New Roman" w:cs="Times New Roman"/>
          <w:sz w:val="24"/>
          <w:szCs w:val="24"/>
        </w:rPr>
        <w:t xml:space="preserve">, although even here, some rooms evoked traditional regional forms or functions.  </w:t>
      </w:r>
      <w:r w:rsidR="00700EEF" w:rsidRPr="001255A7">
        <w:rPr>
          <w:rFonts w:ascii="Times New Roman" w:hAnsi="Times New Roman" w:cs="Times New Roman"/>
          <w:sz w:val="24"/>
          <w:szCs w:val="24"/>
        </w:rPr>
        <w:t>The Atelier Troost</w:t>
      </w:r>
      <w:r w:rsidRPr="001255A7">
        <w:rPr>
          <w:rFonts w:ascii="Times New Roman" w:hAnsi="Times New Roman" w:cs="Times New Roman"/>
          <w:sz w:val="24"/>
          <w:szCs w:val="24"/>
        </w:rPr>
        <w:t xml:space="preserve">, </w:t>
      </w:r>
      <w:r w:rsidR="00700EEF" w:rsidRPr="001255A7">
        <w:rPr>
          <w:rFonts w:ascii="Times New Roman" w:hAnsi="Times New Roman" w:cs="Times New Roman"/>
          <w:sz w:val="24"/>
          <w:szCs w:val="24"/>
        </w:rPr>
        <w:t>commissioned to decorate the interiors</w:t>
      </w:r>
      <w:r w:rsidRPr="001255A7">
        <w:rPr>
          <w:rFonts w:ascii="Times New Roman" w:hAnsi="Times New Roman" w:cs="Times New Roman"/>
          <w:sz w:val="24"/>
          <w:szCs w:val="24"/>
        </w:rPr>
        <w:t>, began their work in the late fall of 1935</w:t>
      </w:r>
      <w:r w:rsidR="00955C2D">
        <w:rPr>
          <w:rFonts w:ascii="Times New Roman" w:hAnsi="Times New Roman" w:cs="Times New Roman"/>
          <w:sz w:val="24"/>
          <w:szCs w:val="24"/>
        </w:rPr>
        <w:t xml:space="preserve">, </w:t>
      </w:r>
      <w:r w:rsidR="003B31A5">
        <w:rPr>
          <w:rFonts w:ascii="Times New Roman" w:hAnsi="Times New Roman" w:cs="Times New Roman"/>
          <w:sz w:val="24"/>
          <w:szCs w:val="24"/>
        </w:rPr>
        <w:t>when the building was under construction</w:t>
      </w:r>
      <w:r w:rsidRPr="001255A7">
        <w:rPr>
          <w:rFonts w:ascii="Times New Roman" w:hAnsi="Times New Roman" w:cs="Times New Roman"/>
          <w:sz w:val="24"/>
          <w:szCs w:val="24"/>
        </w:rPr>
        <w:t xml:space="preserve">.  </w:t>
      </w:r>
      <w:r w:rsidR="002353CD" w:rsidRPr="001255A7">
        <w:rPr>
          <w:rFonts w:ascii="Times New Roman" w:hAnsi="Times New Roman" w:cs="Times New Roman"/>
          <w:sz w:val="24"/>
          <w:szCs w:val="24"/>
        </w:rPr>
        <w:t>While Degano concentrated on the structure, the Atelier Troost w</w:t>
      </w:r>
      <w:r w:rsidR="00F41806" w:rsidRPr="001255A7">
        <w:rPr>
          <w:rFonts w:ascii="Times New Roman" w:hAnsi="Times New Roman" w:cs="Times New Roman"/>
          <w:sz w:val="24"/>
          <w:szCs w:val="24"/>
        </w:rPr>
        <w:t xml:space="preserve">as responsible for designing complete interiors, </w:t>
      </w:r>
      <w:r w:rsidR="00D30417" w:rsidRPr="001255A7">
        <w:rPr>
          <w:rFonts w:ascii="Times New Roman" w:hAnsi="Times New Roman" w:cs="Times New Roman"/>
          <w:sz w:val="24"/>
          <w:szCs w:val="24"/>
        </w:rPr>
        <w:t xml:space="preserve">from the </w:t>
      </w:r>
      <w:r w:rsidR="003F7E78" w:rsidRPr="001255A7">
        <w:rPr>
          <w:rFonts w:ascii="Times New Roman" w:hAnsi="Times New Roman" w:cs="Times New Roman"/>
          <w:sz w:val="24"/>
          <w:szCs w:val="24"/>
        </w:rPr>
        <w:t>finishing</w:t>
      </w:r>
      <w:r w:rsidR="00D30417" w:rsidRPr="001255A7">
        <w:rPr>
          <w:rFonts w:ascii="Times New Roman" w:hAnsi="Times New Roman" w:cs="Times New Roman"/>
          <w:sz w:val="24"/>
          <w:szCs w:val="24"/>
        </w:rPr>
        <w:t xml:space="preserve"> of </w:t>
      </w:r>
      <w:r w:rsidR="00BE2960" w:rsidRPr="001255A7">
        <w:rPr>
          <w:rFonts w:ascii="Times New Roman" w:hAnsi="Times New Roman" w:cs="Times New Roman"/>
          <w:sz w:val="24"/>
          <w:szCs w:val="24"/>
        </w:rPr>
        <w:t xml:space="preserve">ceilings, </w:t>
      </w:r>
      <w:r w:rsidR="00D30417" w:rsidRPr="001255A7">
        <w:rPr>
          <w:rFonts w:ascii="Times New Roman" w:hAnsi="Times New Roman" w:cs="Times New Roman"/>
          <w:sz w:val="24"/>
          <w:szCs w:val="24"/>
        </w:rPr>
        <w:t>walls,</w:t>
      </w:r>
      <w:r w:rsidR="00BE2960" w:rsidRPr="001255A7">
        <w:rPr>
          <w:rFonts w:ascii="Times New Roman" w:hAnsi="Times New Roman" w:cs="Times New Roman"/>
          <w:sz w:val="24"/>
          <w:szCs w:val="24"/>
        </w:rPr>
        <w:t xml:space="preserve"> doors, and</w:t>
      </w:r>
      <w:r w:rsidR="00D30417" w:rsidRPr="001255A7">
        <w:rPr>
          <w:rFonts w:ascii="Times New Roman" w:hAnsi="Times New Roman" w:cs="Times New Roman"/>
          <w:sz w:val="24"/>
          <w:szCs w:val="24"/>
        </w:rPr>
        <w:t xml:space="preserve"> floors, to lighting, furniture</w:t>
      </w:r>
      <w:r w:rsidR="003F7E78" w:rsidRPr="001255A7">
        <w:rPr>
          <w:rFonts w:ascii="Times New Roman" w:hAnsi="Times New Roman" w:cs="Times New Roman"/>
          <w:sz w:val="24"/>
          <w:szCs w:val="24"/>
        </w:rPr>
        <w:t xml:space="preserve">, ceramic ovens, </w:t>
      </w:r>
      <w:r w:rsidR="008E0D16" w:rsidRPr="001255A7">
        <w:rPr>
          <w:rFonts w:ascii="Times New Roman" w:hAnsi="Times New Roman" w:cs="Times New Roman"/>
          <w:sz w:val="24"/>
          <w:szCs w:val="24"/>
        </w:rPr>
        <w:t xml:space="preserve">fireplaces, </w:t>
      </w:r>
      <w:r w:rsidR="003F7E78" w:rsidRPr="001255A7">
        <w:rPr>
          <w:rFonts w:ascii="Times New Roman" w:hAnsi="Times New Roman" w:cs="Times New Roman"/>
          <w:sz w:val="24"/>
          <w:szCs w:val="24"/>
        </w:rPr>
        <w:t>curtains, carpeting, decorative objects and</w:t>
      </w:r>
      <w:r w:rsidR="00D30417" w:rsidRPr="001255A7">
        <w:rPr>
          <w:rFonts w:ascii="Times New Roman" w:hAnsi="Times New Roman" w:cs="Times New Roman"/>
          <w:sz w:val="24"/>
          <w:szCs w:val="24"/>
        </w:rPr>
        <w:t xml:space="preserve"> artwork.</w:t>
      </w:r>
      <w:r w:rsidR="00AF6241" w:rsidRPr="001255A7">
        <w:rPr>
          <w:rFonts w:ascii="Times New Roman" w:hAnsi="Times New Roman" w:cs="Times New Roman"/>
          <w:sz w:val="24"/>
          <w:szCs w:val="24"/>
        </w:rPr>
        <w:t xml:space="preserve"> </w:t>
      </w:r>
      <w:r w:rsidR="00CF19A2" w:rsidRPr="001255A7">
        <w:rPr>
          <w:rFonts w:ascii="Times New Roman" w:hAnsi="Times New Roman" w:cs="Times New Roman"/>
          <w:sz w:val="24"/>
          <w:szCs w:val="24"/>
        </w:rPr>
        <w:t xml:space="preserve"> </w:t>
      </w:r>
      <w:r w:rsidR="002353CD" w:rsidRPr="001255A7">
        <w:rPr>
          <w:rFonts w:ascii="Times New Roman" w:hAnsi="Times New Roman" w:cs="Times New Roman"/>
          <w:sz w:val="24"/>
          <w:szCs w:val="24"/>
        </w:rPr>
        <w:t xml:space="preserve">Nonetheless, </w:t>
      </w:r>
      <w:r w:rsidR="002353CD" w:rsidRPr="001255A7">
        <w:rPr>
          <w:rFonts w:ascii="Times New Roman" w:hAnsi="Times New Roman" w:cs="Times New Roman"/>
          <w:sz w:val="24"/>
          <w:szCs w:val="24"/>
        </w:rPr>
        <w:lastRenderedPageBreak/>
        <w:t xml:space="preserve">boundaries </w:t>
      </w:r>
      <w:r w:rsidR="00AF6241" w:rsidRPr="001255A7">
        <w:rPr>
          <w:rFonts w:ascii="Times New Roman" w:hAnsi="Times New Roman" w:cs="Times New Roman"/>
          <w:sz w:val="24"/>
          <w:szCs w:val="24"/>
        </w:rPr>
        <w:t>between</w:t>
      </w:r>
      <w:r w:rsidR="00D30417" w:rsidRPr="001255A7">
        <w:rPr>
          <w:rFonts w:ascii="Times New Roman" w:hAnsi="Times New Roman" w:cs="Times New Roman"/>
          <w:sz w:val="24"/>
          <w:szCs w:val="24"/>
        </w:rPr>
        <w:t xml:space="preserve"> the two firms </w:t>
      </w:r>
      <w:r w:rsidR="00CF19A2" w:rsidRPr="001255A7">
        <w:rPr>
          <w:rFonts w:ascii="Times New Roman" w:hAnsi="Times New Roman" w:cs="Times New Roman"/>
          <w:sz w:val="24"/>
          <w:szCs w:val="24"/>
        </w:rPr>
        <w:t>sometimes</w:t>
      </w:r>
      <w:r w:rsidR="006408D8" w:rsidRPr="001255A7">
        <w:rPr>
          <w:rFonts w:ascii="Times New Roman" w:hAnsi="Times New Roman" w:cs="Times New Roman"/>
          <w:sz w:val="24"/>
          <w:szCs w:val="24"/>
        </w:rPr>
        <w:t xml:space="preserve"> </w:t>
      </w:r>
      <w:r w:rsidR="002353CD" w:rsidRPr="001255A7">
        <w:rPr>
          <w:rFonts w:ascii="Times New Roman" w:hAnsi="Times New Roman" w:cs="Times New Roman"/>
          <w:sz w:val="24"/>
          <w:szCs w:val="24"/>
        </w:rPr>
        <w:t>blurred</w:t>
      </w:r>
      <w:r w:rsidR="008770D7">
        <w:rPr>
          <w:rFonts w:ascii="Times New Roman" w:hAnsi="Times New Roman" w:cs="Times New Roman"/>
          <w:sz w:val="24"/>
          <w:szCs w:val="24"/>
        </w:rPr>
        <w:t xml:space="preserve"> </w:t>
      </w:r>
      <w:r w:rsidR="00AA6DAC">
        <w:rPr>
          <w:rFonts w:ascii="Times New Roman" w:hAnsi="Times New Roman" w:cs="Times New Roman"/>
          <w:sz w:val="24"/>
          <w:szCs w:val="24"/>
        </w:rPr>
        <w:t>and</w:t>
      </w:r>
      <w:r w:rsidR="00B905D2" w:rsidRPr="001255A7">
        <w:rPr>
          <w:rFonts w:ascii="Times New Roman" w:hAnsi="Times New Roman" w:cs="Times New Roman"/>
          <w:sz w:val="24"/>
          <w:szCs w:val="24"/>
        </w:rPr>
        <w:t xml:space="preserve"> </w:t>
      </w:r>
      <w:r w:rsidR="00CF19A2" w:rsidRPr="001255A7">
        <w:rPr>
          <w:rFonts w:ascii="Times New Roman" w:hAnsi="Times New Roman" w:cs="Times New Roman"/>
          <w:sz w:val="24"/>
          <w:szCs w:val="24"/>
        </w:rPr>
        <w:t xml:space="preserve">at least on one occasion, </w:t>
      </w:r>
      <w:r w:rsidR="00B905D2" w:rsidRPr="001255A7">
        <w:rPr>
          <w:rFonts w:ascii="Times New Roman" w:hAnsi="Times New Roman" w:cs="Times New Roman"/>
          <w:sz w:val="24"/>
          <w:szCs w:val="24"/>
        </w:rPr>
        <w:t>Gerdy Troost attempted to intervene in the architectural design itself.</w:t>
      </w:r>
    </w:p>
    <w:p w:rsidR="009E2D3C" w:rsidRPr="001255A7" w:rsidRDefault="009E2D3C" w:rsidP="001255A7">
      <w:pPr>
        <w:ind w:firstLine="720"/>
        <w:rPr>
          <w:rFonts w:ascii="Times New Roman" w:hAnsi="Times New Roman" w:cs="Times New Roman"/>
          <w:sz w:val="24"/>
          <w:szCs w:val="24"/>
        </w:rPr>
      </w:pPr>
      <w:r w:rsidRPr="001255A7">
        <w:rPr>
          <w:rFonts w:ascii="Times New Roman" w:hAnsi="Times New Roman" w:cs="Times New Roman"/>
          <w:sz w:val="24"/>
          <w:szCs w:val="24"/>
        </w:rPr>
        <w:t>In the original residence, the Atelier Troost confronted a</w:t>
      </w:r>
      <w:r w:rsidR="00B96968" w:rsidRPr="001255A7">
        <w:rPr>
          <w:rFonts w:ascii="Times New Roman" w:hAnsi="Times New Roman" w:cs="Times New Roman"/>
          <w:sz w:val="24"/>
          <w:szCs w:val="24"/>
        </w:rPr>
        <w:t xml:space="preserve"> rather </w:t>
      </w:r>
      <w:r w:rsidR="00921886" w:rsidRPr="001255A7">
        <w:rPr>
          <w:rFonts w:ascii="Times New Roman" w:hAnsi="Times New Roman" w:cs="Times New Roman"/>
          <w:sz w:val="24"/>
          <w:szCs w:val="24"/>
        </w:rPr>
        <w:t>gaudy</w:t>
      </w:r>
      <w:r w:rsidRPr="001255A7">
        <w:rPr>
          <w:rFonts w:ascii="Times New Roman" w:hAnsi="Times New Roman" w:cs="Times New Roman"/>
          <w:sz w:val="24"/>
          <w:szCs w:val="24"/>
        </w:rPr>
        <w:t xml:space="preserve"> interior, </w:t>
      </w:r>
      <w:r w:rsidR="00B96968" w:rsidRPr="001255A7">
        <w:rPr>
          <w:rFonts w:ascii="Times New Roman" w:hAnsi="Times New Roman" w:cs="Times New Roman"/>
          <w:sz w:val="24"/>
          <w:szCs w:val="24"/>
        </w:rPr>
        <w:t>conforming to an</w:t>
      </w:r>
      <w:r w:rsidRPr="001255A7">
        <w:rPr>
          <w:rFonts w:ascii="Times New Roman" w:hAnsi="Times New Roman" w:cs="Times New Roman"/>
          <w:sz w:val="24"/>
          <w:szCs w:val="24"/>
        </w:rPr>
        <w:t xml:space="preserve"> industrialist’s stereotypical image of a </w:t>
      </w:r>
      <w:r w:rsidR="00082556" w:rsidRPr="001255A7">
        <w:rPr>
          <w:rFonts w:ascii="Times New Roman" w:hAnsi="Times New Roman" w:cs="Times New Roman"/>
          <w:sz w:val="24"/>
          <w:szCs w:val="24"/>
        </w:rPr>
        <w:t>rustic</w:t>
      </w:r>
      <w:r w:rsidRPr="001255A7">
        <w:rPr>
          <w:rFonts w:ascii="Times New Roman" w:hAnsi="Times New Roman" w:cs="Times New Roman"/>
          <w:sz w:val="24"/>
          <w:szCs w:val="24"/>
        </w:rPr>
        <w:t xml:space="preserve"> mountain </w:t>
      </w:r>
      <w:r w:rsidR="00082556" w:rsidRPr="001255A7">
        <w:rPr>
          <w:rFonts w:ascii="Times New Roman" w:hAnsi="Times New Roman" w:cs="Times New Roman"/>
          <w:sz w:val="24"/>
          <w:szCs w:val="24"/>
        </w:rPr>
        <w:t>home</w:t>
      </w:r>
      <w:r w:rsidR="009212F9">
        <w:rPr>
          <w:rFonts w:ascii="Times New Roman" w:hAnsi="Times New Roman" w:cs="Times New Roman"/>
          <w:sz w:val="24"/>
          <w:szCs w:val="24"/>
        </w:rPr>
        <w:t xml:space="preserve"> (</w:t>
      </w:r>
      <w:r w:rsidR="007C65BD">
        <w:rPr>
          <w:rFonts w:ascii="Times New Roman" w:hAnsi="Times New Roman" w:cs="Times New Roman"/>
          <w:sz w:val="24"/>
          <w:szCs w:val="24"/>
        </w:rPr>
        <w:t>see plate 2</w:t>
      </w:r>
      <w:r w:rsidR="00E0049A">
        <w:rPr>
          <w:rFonts w:ascii="Times New Roman" w:hAnsi="Times New Roman" w:cs="Times New Roman"/>
          <w:sz w:val="24"/>
          <w:szCs w:val="24"/>
        </w:rPr>
        <w:t>)</w:t>
      </w:r>
      <w:r w:rsidRPr="001255A7">
        <w:rPr>
          <w:rFonts w:ascii="Times New Roman" w:hAnsi="Times New Roman" w:cs="Times New Roman"/>
          <w:sz w:val="24"/>
          <w:szCs w:val="24"/>
        </w:rPr>
        <w:t xml:space="preserve">.  Onto this layer of kitschiness, Hitler and his followers had added </w:t>
      </w:r>
      <w:r w:rsidR="00F24154" w:rsidRPr="001255A7">
        <w:rPr>
          <w:rFonts w:ascii="Times New Roman" w:hAnsi="Times New Roman" w:cs="Times New Roman"/>
          <w:sz w:val="24"/>
          <w:szCs w:val="24"/>
        </w:rPr>
        <w:t xml:space="preserve">yet </w:t>
      </w:r>
      <w:r w:rsidRPr="001255A7">
        <w:rPr>
          <w:rFonts w:ascii="Times New Roman" w:hAnsi="Times New Roman" w:cs="Times New Roman"/>
          <w:sz w:val="24"/>
          <w:szCs w:val="24"/>
        </w:rPr>
        <w:t xml:space="preserve">another with all </w:t>
      </w:r>
      <w:r w:rsidR="00082556" w:rsidRPr="001255A7">
        <w:rPr>
          <w:rFonts w:ascii="Times New Roman" w:hAnsi="Times New Roman" w:cs="Times New Roman"/>
          <w:sz w:val="24"/>
          <w:szCs w:val="24"/>
        </w:rPr>
        <w:t>sorts</w:t>
      </w:r>
      <w:r w:rsidRPr="001255A7">
        <w:rPr>
          <w:rFonts w:ascii="Times New Roman" w:hAnsi="Times New Roman" w:cs="Times New Roman"/>
          <w:sz w:val="24"/>
          <w:szCs w:val="24"/>
        </w:rPr>
        <w:t xml:space="preserve"> of gifts of Nazi </w:t>
      </w:r>
      <w:r w:rsidR="00BD707D" w:rsidRPr="001255A7">
        <w:rPr>
          <w:rFonts w:ascii="Times New Roman" w:hAnsi="Times New Roman" w:cs="Times New Roman"/>
          <w:sz w:val="24"/>
          <w:szCs w:val="24"/>
        </w:rPr>
        <w:t>paraphernalia</w:t>
      </w:r>
      <w:r w:rsidRPr="001255A7">
        <w:rPr>
          <w:rFonts w:ascii="Times New Roman" w:hAnsi="Times New Roman" w:cs="Times New Roman"/>
          <w:sz w:val="24"/>
          <w:szCs w:val="24"/>
        </w:rPr>
        <w:t xml:space="preserve"> from the Führer’s admirers.  It is striking to see in </w:t>
      </w:r>
      <w:r w:rsidR="00B96968" w:rsidRPr="001255A7">
        <w:rPr>
          <w:rFonts w:ascii="Times New Roman" w:hAnsi="Times New Roman" w:cs="Times New Roman"/>
          <w:sz w:val="24"/>
          <w:szCs w:val="24"/>
        </w:rPr>
        <w:t>images</w:t>
      </w:r>
      <w:r w:rsidRPr="001255A7">
        <w:rPr>
          <w:rFonts w:ascii="Times New Roman" w:hAnsi="Times New Roman" w:cs="Times New Roman"/>
          <w:sz w:val="24"/>
          <w:szCs w:val="24"/>
        </w:rPr>
        <w:t xml:space="preserve"> of Haus Wachenfeld how much of this stuff lay about the place—</w:t>
      </w:r>
      <w:r w:rsidR="00082556" w:rsidRPr="001255A7">
        <w:rPr>
          <w:rFonts w:ascii="Times New Roman" w:hAnsi="Times New Roman" w:cs="Times New Roman"/>
          <w:sz w:val="24"/>
          <w:szCs w:val="24"/>
        </w:rPr>
        <w:t xml:space="preserve">a </w:t>
      </w:r>
      <w:r w:rsidR="00F31756" w:rsidRPr="001255A7">
        <w:rPr>
          <w:rFonts w:ascii="Times New Roman" w:hAnsi="Times New Roman" w:cs="Times New Roman"/>
          <w:sz w:val="24"/>
          <w:szCs w:val="24"/>
        </w:rPr>
        <w:t>figure</w:t>
      </w:r>
      <w:r w:rsidR="00082556" w:rsidRPr="001255A7">
        <w:rPr>
          <w:rFonts w:ascii="Times New Roman" w:hAnsi="Times New Roman" w:cs="Times New Roman"/>
          <w:sz w:val="24"/>
          <w:szCs w:val="24"/>
        </w:rPr>
        <w:t xml:space="preserve"> of a</w:t>
      </w:r>
      <w:r w:rsidR="00487C1D" w:rsidRPr="001255A7">
        <w:rPr>
          <w:rFonts w:ascii="Times New Roman" w:hAnsi="Times New Roman" w:cs="Times New Roman"/>
          <w:sz w:val="24"/>
          <w:szCs w:val="24"/>
        </w:rPr>
        <w:t xml:space="preserve"> saluting</w:t>
      </w:r>
      <w:r w:rsidR="00082556" w:rsidRPr="001255A7">
        <w:rPr>
          <w:rFonts w:ascii="Times New Roman" w:hAnsi="Times New Roman" w:cs="Times New Roman"/>
          <w:sz w:val="24"/>
          <w:szCs w:val="24"/>
        </w:rPr>
        <w:t xml:space="preserve"> SA man </w:t>
      </w:r>
      <w:r w:rsidR="00487C1D" w:rsidRPr="001255A7">
        <w:rPr>
          <w:rFonts w:ascii="Times New Roman" w:hAnsi="Times New Roman" w:cs="Times New Roman"/>
          <w:sz w:val="24"/>
          <w:szCs w:val="24"/>
        </w:rPr>
        <w:t>perched</w:t>
      </w:r>
      <w:r w:rsidR="00082556" w:rsidRPr="001255A7">
        <w:rPr>
          <w:rFonts w:ascii="Times New Roman" w:hAnsi="Times New Roman" w:cs="Times New Roman"/>
          <w:sz w:val="24"/>
          <w:szCs w:val="24"/>
        </w:rPr>
        <w:t xml:space="preserve"> on top of a lamp, swastika-embroidered cushions, even a swastika woven into the </w:t>
      </w:r>
      <w:r w:rsidR="00BD707D" w:rsidRPr="001255A7">
        <w:rPr>
          <w:rFonts w:ascii="Times New Roman" w:hAnsi="Times New Roman" w:cs="Times New Roman"/>
          <w:sz w:val="24"/>
          <w:szCs w:val="24"/>
        </w:rPr>
        <w:t>side</w:t>
      </w:r>
      <w:r w:rsidR="00A967AE" w:rsidRPr="001255A7">
        <w:rPr>
          <w:rFonts w:ascii="Times New Roman" w:hAnsi="Times New Roman" w:cs="Times New Roman"/>
          <w:sz w:val="24"/>
          <w:szCs w:val="24"/>
        </w:rPr>
        <w:t>s</w:t>
      </w:r>
      <w:r w:rsidR="00BD707D" w:rsidRPr="001255A7">
        <w:rPr>
          <w:rFonts w:ascii="Times New Roman" w:hAnsi="Times New Roman" w:cs="Times New Roman"/>
          <w:sz w:val="24"/>
          <w:szCs w:val="24"/>
        </w:rPr>
        <w:t xml:space="preserve"> of a </w:t>
      </w:r>
      <w:r w:rsidR="00DD6E14" w:rsidRPr="001255A7">
        <w:rPr>
          <w:rFonts w:ascii="Times New Roman" w:hAnsi="Times New Roman" w:cs="Times New Roman"/>
          <w:sz w:val="24"/>
          <w:szCs w:val="24"/>
        </w:rPr>
        <w:t>wicker</w:t>
      </w:r>
      <w:r w:rsidR="00082556" w:rsidRPr="001255A7">
        <w:rPr>
          <w:rFonts w:ascii="Times New Roman" w:hAnsi="Times New Roman" w:cs="Times New Roman"/>
          <w:sz w:val="24"/>
          <w:szCs w:val="24"/>
        </w:rPr>
        <w:t xml:space="preserve"> chair.  The Atelier Troost </w:t>
      </w:r>
      <w:r w:rsidRPr="001255A7">
        <w:rPr>
          <w:rFonts w:ascii="Times New Roman" w:hAnsi="Times New Roman" w:cs="Times New Roman"/>
          <w:sz w:val="24"/>
          <w:szCs w:val="24"/>
        </w:rPr>
        <w:t>discarded</w:t>
      </w:r>
      <w:r w:rsidR="00082556"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these token symbols of National Socialism and instead made the </w:t>
      </w:r>
      <w:r w:rsidR="00082556" w:rsidRPr="001255A7">
        <w:rPr>
          <w:rFonts w:ascii="Times New Roman" w:hAnsi="Times New Roman" w:cs="Times New Roman"/>
          <w:sz w:val="24"/>
          <w:szCs w:val="24"/>
        </w:rPr>
        <w:t>entire</w:t>
      </w:r>
      <w:r w:rsidRPr="001255A7">
        <w:rPr>
          <w:rFonts w:ascii="Times New Roman" w:hAnsi="Times New Roman" w:cs="Times New Roman"/>
          <w:sz w:val="24"/>
          <w:szCs w:val="24"/>
        </w:rPr>
        <w:t xml:space="preserve"> house a symbol</w:t>
      </w:r>
      <w:r w:rsidR="00082556" w:rsidRPr="001255A7">
        <w:rPr>
          <w:rFonts w:ascii="Times New Roman" w:hAnsi="Times New Roman" w:cs="Times New Roman"/>
          <w:sz w:val="24"/>
          <w:szCs w:val="24"/>
        </w:rPr>
        <w:t xml:space="preserve"> of the new Reich</w:t>
      </w:r>
      <w:r w:rsidRPr="001255A7">
        <w:rPr>
          <w:rFonts w:ascii="Times New Roman" w:hAnsi="Times New Roman" w:cs="Times New Roman"/>
          <w:sz w:val="24"/>
          <w:szCs w:val="24"/>
        </w:rPr>
        <w:t>.  Convincing Hitler to part with these objects could not have been easy.</w:t>
      </w:r>
      <w:r w:rsidR="007F7858" w:rsidRPr="001255A7">
        <w:rPr>
          <w:rFonts w:ascii="Times New Roman" w:hAnsi="Times New Roman" w:cs="Times New Roman"/>
          <w:sz w:val="24"/>
          <w:szCs w:val="24"/>
        </w:rPr>
        <w:t xml:space="preserve">  When Speer visited Haus Wachenfeld and saw the profusion of such </w:t>
      </w:r>
      <w:r w:rsidR="00FB0740" w:rsidRPr="001255A7">
        <w:rPr>
          <w:rFonts w:ascii="Times New Roman" w:hAnsi="Times New Roman" w:cs="Times New Roman"/>
          <w:sz w:val="24"/>
          <w:szCs w:val="24"/>
        </w:rPr>
        <w:t>items</w:t>
      </w:r>
      <w:r w:rsidR="007F7858" w:rsidRPr="001255A7">
        <w:rPr>
          <w:rFonts w:ascii="Times New Roman" w:hAnsi="Times New Roman" w:cs="Times New Roman"/>
          <w:sz w:val="24"/>
          <w:szCs w:val="24"/>
        </w:rPr>
        <w:t>, he noted, “Hitler commented to me with some embarrassment: ‘I know these are not beautiful things, but many of them are presents.  I shouldn’t like to part with them.’”</w:t>
      </w:r>
      <w:r w:rsidRPr="001255A7">
        <w:rPr>
          <w:rStyle w:val="EndnoteReference"/>
          <w:rFonts w:ascii="Times New Roman" w:hAnsi="Times New Roman" w:cs="Times New Roman"/>
          <w:sz w:val="24"/>
          <w:szCs w:val="24"/>
        </w:rPr>
        <w:endnoteReference w:id="14"/>
      </w:r>
      <w:r w:rsidRPr="001255A7">
        <w:rPr>
          <w:rFonts w:ascii="Times New Roman" w:hAnsi="Times New Roman" w:cs="Times New Roman"/>
          <w:sz w:val="24"/>
          <w:szCs w:val="24"/>
        </w:rPr>
        <w:t xml:space="preserve"> </w:t>
      </w:r>
      <w:r w:rsidR="007F7858" w:rsidRPr="001255A7">
        <w:rPr>
          <w:rFonts w:ascii="Times New Roman" w:hAnsi="Times New Roman" w:cs="Times New Roman"/>
          <w:sz w:val="24"/>
          <w:szCs w:val="24"/>
        </w:rPr>
        <w:t xml:space="preserve"> I</w:t>
      </w:r>
      <w:r w:rsidRPr="001255A7">
        <w:rPr>
          <w:rFonts w:ascii="Times New Roman" w:hAnsi="Times New Roman" w:cs="Times New Roman"/>
          <w:sz w:val="24"/>
          <w:szCs w:val="24"/>
        </w:rPr>
        <w:t>t might have helped</w:t>
      </w:r>
      <w:r w:rsidR="007F7858" w:rsidRPr="001255A7">
        <w:rPr>
          <w:rFonts w:ascii="Times New Roman" w:hAnsi="Times New Roman" w:cs="Times New Roman"/>
          <w:sz w:val="24"/>
          <w:szCs w:val="24"/>
        </w:rPr>
        <w:t>, however,</w:t>
      </w:r>
      <w:r w:rsidRPr="001255A7">
        <w:rPr>
          <w:rFonts w:ascii="Times New Roman" w:hAnsi="Times New Roman" w:cs="Times New Roman"/>
          <w:sz w:val="24"/>
          <w:szCs w:val="24"/>
        </w:rPr>
        <w:t xml:space="preserve"> that after 1933, </w:t>
      </w:r>
      <w:r w:rsidR="00F24154" w:rsidRPr="001255A7">
        <w:rPr>
          <w:rFonts w:ascii="Times New Roman" w:hAnsi="Times New Roman" w:cs="Times New Roman"/>
          <w:sz w:val="24"/>
          <w:szCs w:val="24"/>
        </w:rPr>
        <w:t>Hitler’s</w:t>
      </w:r>
      <w:r w:rsidRPr="001255A7">
        <w:rPr>
          <w:rFonts w:ascii="Times New Roman" w:hAnsi="Times New Roman" w:cs="Times New Roman"/>
          <w:sz w:val="24"/>
          <w:szCs w:val="24"/>
        </w:rPr>
        <w:t xml:space="preserve"> own government had outlawed the inappropriate use of such </w:t>
      </w:r>
      <w:r w:rsidR="00BD707D" w:rsidRPr="001255A7">
        <w:rPr>
          <w:rFonts w:ascii="Times New Roman" w:hAnsi="Times New Roman" w:cs="Times New Roman"/>
          <w:sz w:val="24"/>
          <w:szCs w:val="24"/>
        </w:rPr>
        <w:t xml:space="preserve">“national” </w:t>
      </w:r>
      <w:r w:rsidRPr="001255A7">
        <w:rPr>
          <w:rFonts w:ascii="Times New Roman" w:hAnsi="Times New Roman" w:cs="Times New Roman"/>
          <w:sz w:val="24"/>
          <w:szCs w:val="24"/>
        </w:rPr>
        <w:t xml:space="preserve">symbols, </w:t>
      </w:r>
      <w:r w:rsidR="00BD707D" w:rsidRPr="001255A7">
        <w:rPr>
          <w:rFonts w:ascii="Times New Roman" w:hAnsi="Times New Roman" w:cs="Times New Roman"/>
          <w:sz w:val="24"/>
          <w:szCs w:val="24"/>
        </w:rPr>
        <w:t>including</w:t>
      </w:r>
      <w:r w:rsidRPr="001255A7">
        <w:rPr>
          <w:rFonts w:ascii="Times New Roman" w:hAnsi="Times New Roman" w:cs="Times New Roman"/>
          <w:sz w:val="24"/>
          <w:szCs w:val="24"/>
        </w:rPr>
        <w:t xml:space="preserve"> the swastika.  Hitler did not always follow his own laws, but having these objects appear in public images of the </w:t>
      </w:r>
      <w:r w:rsidR="00F24154" w:rsidRPr="001255A7">
        <w:rPr>
          <w:rFonts w:ascii="Times New Roman" w:hAnsi="Times New Roman" w:cs="Times New Roman"/>
          <w:sz w:val="24"/>
          <w:szCs w:val="24"/>
        </w:rPr>
        <w:t xml:space="preserve">house at the same time that </w:t>
      </w:r>
      <w:r w:rsidRPr="001255A7">
        <w:rPr>
          <w:rFonts w:ascii="Times New Roman" w:hAnsi="Times New Roman" w:cs="Times New Roman"/>
          <w:sz w:val="24"/>
          <w:szCs w:val="24"/>
        </w:rPr>
        <w:t>Na</w:t>
      </w:r>
      <w:r w:rsidR="00F24154" w:rsidRPr="001255A7">
        <w:rPr>
          <w:rFonts w:ascii="Times New Roman" w:hAnsi="Times New Roman" w:cs="Times New Roman"/>
          <w:sz w:val="24"/>
          <w:szCs w:val="24"/>
        </w:rPr>
        <w:t>tional Socialist</w:t>
      </w:r>
      <w:r w:rsidRPr="001255A7">
        <w:rPr>
          <w:rFonts w:ascii="Times New Roman" w:hAnsi="Times New Roman" w:cs="Times New Roman"/>
          <w:sz w:val="24"/>
          <w:szCs w:val="24"/>
        </w:rPr>
        <w:t xml:space="preserve"> </w:t>
      </w:r>
      <w:r w:rsidR="00F24154" w:rsidRPr="001255A7">
        <w:rPr>
          <w:rFonts w:ascii="Times New Roman" w:hAnsi="Times New Roman" w:cs="Times New Roman"/>
          <w:sz w:val="24"/>
          <w:szCs w:val="24"/>
        </w:rPr>
        <w:t>authorities</w:t>
      </w:r>
      <w:r w:rsidRPr="001255A7">
        <w:rPr>
          <w:rFonts w:ascii="Times New Roman" w:hAnsi="Times New Roman" w:cs="Times New Roman"/>
          <w:sz w:val="24"/>
          <w:szCs w:val="24"/>
        </w:rPr>
        <w:t xml:space="preserve"> w</w:t>
      </w:r>
      <w:r w:rsidR="00F24154" w:rsidRPr="001255A7">
        <w:rPr>
          <w:rFonts w:ascii="Times New Roman" w:hAnsi="Times New Roman" w:cs="Times New Roman"/>
          <w:sz w:val="24"/>
          <w:szCs w:val="24"/>
        </w:rPr>
        <w:t>ere</w:t>
      </w:r>
      <w:r w:rsidRPr="001255A7">
        <w:rPr>
          <w:rFonts w:ascii="Times New Roman" w:hAnsi="Times New Roman" w:cs="Times New Roman"/>
          <w:sz w:val="24"/>
          <w:szCs w:val="24"/>
        </w:rPr>
        <w:t xml:space="preserve"> campaigning to eradicate Nazi kitsch clearly would have been problematic.</w:t>
      </w:r>
    </w:p>
    <w:p w:rsidR="00281FE3" w:rsidRPr="001255A7" w:rsidRDefault="00FB0C06"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 </w:t>
      </w:r>
      <w:r w:rsidR="00233431" w:rsidRPr="001255A7">
        <w:rPr>
          <w:rFonts w:ascii="Times New Roman" w:hAnsi="Times New Roman" w:cs="Times New Roman"/>
          <w:sz w:val="24"/>
          <w:szCs w:val="24"/>
        </w:rPr>
        <w:t xml:space="preserve">Before and after images of the original </w:t>
      </w:r>
      <w:r w:rsidR="00DC4DF8" w:rsidRPr="001255A7">
        <w:rPr>
          <w:rFonts w:ascii="Times New Roman" w:hAnsi="Times New Roman" w:cs="Times New Roman"/>
          <w:sz w:val="24"/>
          <w:szCs w:val="24"/>
        </w:rPr>
        <w:t xml:space="preserve">rustic </w:t>
      </w:r>
      <w:proofErr w:type="spellStart"/>
      <w:r w:rsidR="00233431" w:rsidRPr="001255A7">
        <w:rPr>
          <w:rFonts w:ascii="Times New Roman" w:hAnsi="Times New Roman" w:cs="Times New Roman"/>
          <w:sz w:val="24"/>
          <w:szCs w:val="24"/>
          <w:u w:val="single"/>
        </w:rPr>
        <w:t>Stube</w:t>
      </w:r>
      <w:proofErr w:type="spellEnd"/>
      <w:r w:rsidR="00233431" w:rsidRPr="001255A7">
        <w:rPr>
          <w:rFonts w:ascii="Times New Roman" w:hAnsi="Times New Roman" w:cs="Times New Roman"/>
          <w:sz w:val="24"/>
          <w:szCs w:val="24"/>
        </w:rPr>
        <w:t xml:space="preserve"> or living room in Haus Wachenfeld demonstrate how the Atelier Troost modernized the interiors, while nonetheless evoking </w:t>
      </w:r>
      <w:r w:rsidR="00856CF5" w:rsidRPr="001255A7">
        <w:rPr>
          <w:rFonts w:ascii="Times New Roman" w:hAnsi="Times New Roman" w:cs="Times New Roman"/>
          <w:sz w:val="24"/>
          <w:szCs w:val="24"/>
        </w:rPr>
        <w:t xml:space="preserve">a </w:t>
      </w:r>
      <w:r w:rsidR="00233431" w:rsidRPr="001255A7">
        <w:rPr>
          <w:rFonts w:ascii="Times New Roman" w:hAnsi="Times New Roman" w:cs="Times New Roman"/>
          <w:sz w:val="24"/>
          <w:szCs w:val="24"/>
        </w:rPr>
        <w:t xml:space="preserve">regional </w:t>
      </w:r>
      <w:r w:rsidR="00856CF5" w:rsidRPr="001255A7">
        <w:rPr>
          <w:rFonts w:ascii="Times New Roman" w:hAnsi="Times New Roman" w:cs="Times New Roman"/>
          <w:sz w:val="24"/>
          <w:szCs w:val="24"/>
        </w:rPr>
        <w:t>tone</w:t>
      </w:r>
      <w:r w:rsidR="00E0049A">
        <w:rPr>
          <w:rFonts w:ascii="Times New Roman" w:hAnsi="Times New Roman" w:cs="Times New Roman"/>
          <w:sz w:val="24"/>
          <w:szCs w:val="24"/>
        </w:rPr>
        <w:t xml:space="preserve"> (</w:t>
      </w:r>
      <w:r w:rsidR="006F2CE5">
        <w:rPr>
          <w:rFonts w:ascii="Times New Roman" w:hAnsi="Times New Roman" w:cs="Times New Roman"/>
          <w:sz w:val="24"/>
          <w:szCs w:val="24"/>
        </w:rPr>
        <w:t>see plates 2, 3</w:t>
      </w:r>
      <w:r w:rsidR="00E0049A">
        <w:rPr>
          <w:rFonts w:ascii="Times New Roman" w:hAnsi="Times New Roman" w:cs="Times New Roman"/>
          <w:sz w:val="24"/>
          <w:szCs w:val="24"/>
        </w:rPr>
        <w:t>)</w:t>
      </w:r>
      <w:r w:rsidR="00233431" w:rsidRPr="001255A7">
        <w:rPr>
          <w:rFonts w:ascii="Times New Roman" w:hAnsi="Times New Roman" w:cs="Times New Roman"/>
          <w:sz w:val="24"/>
          <w:szCs w:val="24"/>
        </w:rPr>
        <w:t xml:space="preserve">.  </w:t>
      </w:r>
      <w:r w:rsidR="00041B00" w:rsidRPr="001255A7">
        <w:rPr>
          <w:rFonts w:ascii="Times New Roman" w:hAnsi="Times New Roman" w:cs="Times New Roman"/>
          <w:sz w:val="24"/>
          <w:szCs w:val="24"/>
        </w:rPr>
        <w:t xml:space="preserve">The renovation retained </w:t>
      </w:r>
      <w:r w:rsidR="001049E9" w:rsidRPr="001255A7">
        <w:rPr>
          <w:rFonts w:ascii="Times New Roman" w:hAnsi="Times New Roman" w:cs="Times New Roman"/>
          <w:sz w:val="24"/>
          <w:szCs w:val="24"/>
        </w:rPr>
        <w:t>the original</w:t>
      </w:r>
      <w:r w:rsidR="00041B00" w:rsidRPr="001255A7">
        <w:rPr>
          <w:rFonts w:ascii="Times New Roman" w:hAnsi="Times New Roman" w:cs="Times New Roman"/>
          <w:sz w:val="24"/>
          <w:szCs w:val="24"/>
        </w:rPr>
        <w:t xml:space="preserve"> </w:t>
      </w:r>
      <w:r w:rsidR="00DD6E14" w:rsidRPr="001255A7">
        <w:rPr>
          <w:rFonts w:ascii="Times New Roman" w:hAnsi="Times New Roman" w:cs="Times New Roman"/>
          <w:sz w:val="24"/>
          <w:szCs w:val="24"/>
        </w:rPr>
        <w:t xml:space="preserve">Bavarian </w:t>
      </w:r>
      <w:r w:rsidR="00856CF5" w:rsidRPr="001255A7">
        <w:rPr>
          <w:rFonts w:ascii="Times New Roman" w:hAnsi="Times New Roman" w:cs="Times New Roman"/>
          <w:sz w:val="24"/>
          <w:szCs w:val="24"/>
        </w:rPr>
        <w:t>corner</w:t>
      </w:r>
      <w:r w:rsidR="00DD6E14" w:rsidRPr="001255A7">
        <w:rPr>
          <w:rFonts w:ascii="Times New Roman" w:hAnsi="Times New Roman" w:cs="Times New Roman"/>
          <w:sz w:val="24"/>
          <w:szCs w:val="24"/>
        </w:rPr>
        <w:t xml:space="preserve"> </w:t>
      </w:r>
      <w:r w:rsidR="00856CF5" w:rsidRPr="001255A7">
        <w:rPr>
          <w:rFonts w:ascii="Times New Roman" w:hAnsi="Times New Roman" w:cs="Times New Roman"/>
          <w:sz w:val="24"/>
          <w:szCs w:val="24"/>
        </w:rPr>
        <w:t>nook</w:t>
      </w:r>
      <w:r w:rsidR="001049E9" w:rsidRPr="001255A7">
        <w:rPr>
          <w:rFonts w:ascii="Times New Roman" w:hAnsi="Times New Roman" w:cs="Times New Roman"/>
          <w:sz w:val="24"/>
          <w:szCs w:val="24"/>
        </w:rPr>
        <w:t xml:space="preserve">, </w:t>
      </w:r>
      <w:r w:rsidR="00041B00" w:rsidRPr="001255A7">
        <w:rPr>
          <w:rFonts w:ascii="Times New Roman" w:hAnsi="Times New Roman" w:cs="Times New Roman"/>
          <w:sz w:val="24"/>
          <w:szCs w:val="24"/>
        </w:rPr>
        <w:t xml:space="preserve">but replaced the </w:t>
      </w:r>
      <w:r w:rsidR="008D62A3" w:rsidRPr="001255A7">
        <w:rPr>
          <w:rFonts w:ascii="Times New Roman" w:hAnsi="Times New Roman" w:cs="Times New Roman"/>
          <w:sz w:val="24"/>
          <w:szCs w:val="24"/>
        </w:rPr>
        <w:t xml:space="preserve">painted spindly </w:t>
      </w:r>
      <w:r w:rsidR="00041B00" w:rsidRPr="001255A7">
        <w:rPr>
          <w:rFonts w:ascii="Times New Roman" w:hAnsi="Times New Roman" w:cs="Times New Roman"/>
          <w:sz w:val="24"/>
          <w:szCs w:val="24"/>
        </w:rPr>
        <w:t>furniture with heavier</w:t>
      </w:r>
      <w:r w:rsidR="007E1F75" w:rsidRPr="001255A7">
        <w:rPr>
          <w:rFonts w:ascii="Times New Roman" w:hAnsi="Times New Roman" w:cs="Times New Roman"/>
          <w:sz w:val="24"/>
          <w:szCs w:val="24"/>
        </w:rPr>
        <w:t xml:space="preserve"> and</w:t>
      </w:r>
      <w:r w:rsidR="00041B00" w:rsidRPr="001255A7">
        <w:rPr>
          <w:rFonts w:ascii="Times New Roman" w:hAnsi="Times New Roman" w:cs="Times New Roman"/>
          <w:sz w:val="24"/>
          <w:szCs w:val="24"/>
        </w:rPr>
        <w:t xml:space="preserve"> </w:t>
      </w:r>
      <w:r w:rsidR="008D62A3" w:rsidRPr="001255A7">
        <w:rPr>
          <w:rFonts w:ascii="Times New Roman" w:hAnsi="Times New Roman" w:cs="Times New Roman"/>
          <w:sz w:val="24"/>
          <w:szCs w:val="24"/>
        </w:rPr>
        <w:t xml:space="preserve">simpler straight-edged </w:t>
      </w:r>
      <w:r w:rsidR="00041B00" w:rsidRPr="001255A7">
        <w:rPr>
          <w:rFonts w:ascii="Times New Roman" w:hAnsi="Times New Roman" w:cs="Times New Roman"/>
          <w:sz w:val="24"/>
          <w:szCs w:val="24"/>
        </w:rPr>
        <w:t xml:space="preserve">forms.  </w:t>
      </w:r>
      <w:r w:rsidR="009357B5" w:rsidRPr="001255A7">
        <w:rPr>
          <w:rFonts w:ascii="Times New Roman" w:hAnsi="Times New Roman" w:cs="Times New Roman"/>
          <w:sz w:val="24"/>
          <w:szCs w:val="24"/>
        </w:rPr>
        <w:t xml:space="preserve">The traditional </w:t>
      </w:r>
      <w:r w:rsidR="001049E9" w:rsidRPr="001255A7">
        <w:rPr>
          <w:rFonts w:ascii="Times New Roman" w:hAnsi="Times New Roman" w:cs="Times New Roman"/>
          <w:sz w:val="24"/>
          <w:szCs w:val="24"/>
        </w:rPr>
        <w:t xml:space="preserve">dark </w:t>
      </w:r>
      <w:r w:rsidR="009357B5" w:rsidRPr="001255A7">
        <w:rPr>
          <w:rFonts w:ascii="Times New Roman" w:hAnsi="Times New Roman" w:cs="Times New Roman"/>
          <w:sz w:val="24"/>
          <w:szCs w:val="24"/>
        </w:rPr>
        <w:t>green</w:t>
      </w:r>
      <w:r w:rsidR="00856CF5" w:rsidRPr="001255A7">
        <w:rPr>
          <w:rFonts w:ascii="Times New Roman" w:hAnsi="Times New Roman" w:cs="Times New Roman"/>
          <w:sz w:val="24"/>
          <w:szCs w:val="24"/>
        </w:rPr>
        <w:t xml:space="preserve"> ceramic stove or </w:t>
      </w:r>
      <w:proofErr w:type="spellStart"/>
      <w:r w:rsidR="00856CF5" w:rsidRPr="001255A7">
        <w:rPr>
          <w:rFonts w:ascii="Times New Roman" w:hAnsi="Times New Roman" w:cs="Times New Roman"/>
          <w:sz w:val="24"/>
          <w:szCs w:val="24"/>
          <w:u w:val="single"/>
          <w:shd w:val="clear" w:color="auto" w:fill="FFFFFF"/>
        </w:rPr>
        <w:t>Kachelofen</w:t>
      </w:r>
      <w:proofErr w:type="spellEnd"/>
      <w:r w:rsidR="00856CF5" w:rsidRPr="001255A7">
        <w:rPr>
          <w:rFonts w:ascii="Times New Roman" w:hAnsi="Times New Roman" w:cs="Times New Roman"/>
          <w:sz w:val="24"/>
          <w:szCs w:val="24"/>
        </w:rPr>
        <w:t xml:space="preserve"> with surrounding benches </w:t>
      </w:r>
      <w:r w:rsidR="009357B5" w:rsidRPr="001255A7">
        <w:rPr>
          <w:rFonts w:ascii="Times New Roman" w:hAnsi="Times New Roman" w:cs="Times New Roman"/>
          <w:sz w:val="24"/>
          <w:szCs w:val="24"/>
        </w:rPr>
        <w:t>gave way to</w:t>
      </w:r>
      <w:r w:rsidR="00856CF5" w:rsidRPr="001255A7">
        <w:rPr>
          <w:rFonts w:ascii="Times New Roman" w:hAnsi="Times New Roman" w:cs="Times New Roman"/>
          <w:sz w:val="24"/>
          <w:szCs w:val="24"/>
        </w:rPr>
        <w:t xml:space="preserve"> </w:t>
      </w:r>
      <w:r w:rsidR="000736D2" w:rsidRPr="001255A7">
        <w:rPr>
          <w:rFonts w:ascii="Times New Roman" w:hAnsi="Times New Roman" w:cs="Times New Roman"/>
          <w:sz w:val="24"/>
          <w:szCs w:val="24"/>
        </w:rPr>
        <w:t xml:space="preserve">one in </w:t>
      </w:r>
      <w:r w:rsidR="008252D8" w:rsidRPr="001255A7">
        <w:rPr>
          <w:rFonts w:ascii="Times New Roman" w:hAnsi="Times New Roman" w:cs="Times New Roman"/>
          <w:sz w:val="24"/>
          <w:szCs w:val="24"/>
        </w:rPr>
        <w:lastRenderedPageBreak/>
        <w:t>celadon</w:t>
      </w:r>
      <w:r w:rsidR="00856CF5" w:rsidRPr="001255A7">
        <w:rPr>
          <w:rFonts w:ascii="Times New Roman" w:hAnsi="Times New Roman" w:cs="Times New Roman"/>
          <w:sz w:val="24"/>
          <w:szCs w:val="24"/>
        </w:rPr>
        <w:t xml:space="preserve"> </w:t>
      </w:r>
      <w:r w:rsidR="00B030C2" w:rsidRPr="001255A7">
        <w:rPr>
          <w:rFonts w:ascii="Times New Roman" w:hAnsi="Times New Roman" w:cs="Times New Roman"/>
          <w:sz w:val="24"/>
          <w:szCs w:val="24"/>
        </w:rPr>
        <w:t xml:space="preserve">tones </w:t>
      </w:r>
      <w:r w:rsidR="00856CF5" w:rsidRPr="001255A7">
        <w:rPr>
          <w:rFonts w:ascii="Times New Roman" w:hAnsi="Times New Roman" w:cs="Times New Roman"/>
          <w:sz w:val="24"/>
          <w:szCs w:val="24"/>
        </w:rPr>
        <w:t xml:space="preserve">with </w:t>
      </w:r>
      <w:r w:rsidR="00B16BF1" w:rsidRPr="001255A7">
        <w:rPr>
          <w:rFonts w:ascii="Times New Roman" w:hAnsi="Times New Roman" w:cs="Times New Roman"/>
          <w:sz w:val="24"/>
          <w:szCs w:val="24"/>
        </w:rPr>
        <w:t xml:space="preserve">painted relief </w:t>
      </w:r>
      <w:r w:rsidR="00856CF5" w:rsidRPr="001255A7">
        <w:rPr>
          <w:rFonts w:ascii="Times New Roman" w:hAnsi="Times New Roman" w:cs="Times New Roman"/>
          <w:sz w:val="24"/>
          <w:szCs w:val="24"/>
        </w:rPr>
        <w:t xml:space="preserve">tiles by the Munich artist </w:t>
      </w:r>
      <w:proofErr w:type="spellStart"/>
      <w:r w:rsidR="00856CF5" w:rsidRPr="001255A7">
        <w:rPr>
          <w:rFonts w:ascii="Times New Roman" w:hAnsi="Times New Roman" w:cs="Times New Roman"/>
          <w:sz w:val="24"/>
          <w:szCs w:val="24"/>
        </w:rPr>
        <w:t>Sofie</w:t>
      </w:r>
      <w:proofErr w:type="spellEnd"/>
      <w:r w:rsidR="00856CF5" w:rsidRPr="001255A7">
        <w:rPr>
          <w:rFonts w:ascii="Times New Roman" w:hAnsi="Times New Roman" w:cs="Times New Roman"/>
          <w:sz w:val="24"/>
          <w:szCs w:val="24"/>
        </w:rPr>
        <w:t xml:space="preserve"> Stork</w:t>
      </w:r>
      <w:r w:rsidR="00826EAE" w:rsidRPr="001255A7">
        <w:rPr>
          <w:rFonts w:ascii="Times New Roman" w:hAnsi="Times New Roman" w:cs="Times New Roman"/>
          <w:sz w:val="24"/>
          <w:szCs w:val="24"/>
        </w:rPr>
        <w:t xml:space="preserve"> depicting people in traditional regional </w:t>
      </w:r>
      <w:r w:rsidR="00A967AE" w:rsidRPr="001255A7">
        <w:rPr>
          <w:rFonts w:ascii="Times New Roman" w:hAnsi="Times New Roman" w:cs="Times New Roman"/>
          <w:sz w:val="24"/>
          <w:szCs w:val="24"/>
        </w:rPr>
        <w:t>costumes</w:t>
      </w:r>
      <w:r w:rsidR="00856CF5" w:rsidRPr="001255A7">
        <w:rPr>
          <w:rFonts w:ascii="Times New Roman" w:hAnsi="Times New Roman" w:cs="Times New Roman"/>
          <w:sz w:val="24"/>
          <w:szCs w:val="24"/>
        </w:rPr>
        <w:t xml:space="preserve">.  </w:t>
      </w:r>
      <w:r w:rsidR="00AC2607" w:rsidRPr="001255A7">
        <w:rPr>
          <w:rFonts w:ascii="Times New Roman" w:hAnsi="Times New Roman" w:cs="Times New Roman"/>
          <w:sz w:val="24"/>
          <w:szCs w:val="24"/>
        </w:rPr>
        <w:t xml:space="preserve">The painted wooden door </w:t>
      </w:r>
      <w:r w:rsidR="00494EFD" w:rsidRPr="001255A7">
        <w:rPr>
          <w:rFonts w:ascii="Times New Roman" w:hAnsi="Times New Roman" w:cs="Times New Roman"/>
          <w:sz w:val="24"/>
          <w:szCs w:val="24"/>
        </w:rPr>
        <w:t>surmounted</w:t>
      </w:r>
      <w:r w:rsidR="00AC2607" w:rsidRPr="001255A7">
        <w:rPr>
          <w:rFonts w:ascii="Times New Roman" w:hAnsi="Times New Roman" w:cs="Times New Roman"/>
          <w:sz w:val="24"/>
          <w:szCs w:val="24"/>
        </w:rPr>
        <w:t xml:space="preserve"> by a shelf with knickknacks was replaced by a simple </w:t>
      </w:r>
      <w:r w:rsidR="00FB0740" w:rsidRPr="001255A7">
        <w:rPr>
          <w:rFonts w:ascii="Times New Roman" w:hAnsi="Times New Roman" w:cs="Times New Roman"/>
          <w:sz w:val="24"/>
          <w:szCs w:val="24"/>
        </w:rPr>
        <w:t>windowed</w:t>
      </w:r>
      <w:r w:rsidR="00AC2607" w:rsidRPr="001255A7">
        <w:rPr>
          <w:rFonts w:ascii="Times New Roman" w:hAnsi="Times New Roman" w:cs="Times New Roman"/>
          <w:sz w:val="24"/>
          <w:szCs w:val="24"/>
        </w:rPr>
        <w:t xml:space="preserve"> door with a rounded arch.  </w:t>
      </w:r>
      <w:r w:rsidR="008D62A3" w:rsidRPr="001255A7">
        <w:rPr>
          <w:rFonts w:ascii="Times New Roman" w:hAnsi="Times New Roman" w:cs="Times New Roman"/>
          <w:sz w:val="24"/>
          <w:szCs w:val="24"/>
        </w:rPr>
        <w:t>The painted wooden moldings</w:t>
      </w:r>
      <w:r w:rsidR="007E1F75" w:rsidRPr="001255A7">
        <w:rPr>
          <w:rFonts w:ascii="Times New Roman" w:hAnsi="Times New Roman" w:cs="Times New Roman"/>
          <w:sz w:val="24"/>
          <w:szCs w:val="24"/>
        </w:rPr>
        <w:t xml:space="preserve"> </w:t>
      </w:r>
      <w:r w:rsidR="008D62A3" w:rsidRPr="001255A7">
        <w:rPr>
          <w:rFonts w:ascii="Times New Roman" w:hAnsi="Times New Roman" w:cs="Times New Roman"/>
          <w:sz w:val="24"/>
          <w:szCs w:val="24"/>
        </w:rPr>
        <w:t xml:space="preserve">were </w:t>
      </w:r>
      <w:r w:rsidR="007E1F75" w:rsidRPr="001255A7">
        <w:rPr>
          <w:rFonts w:ascii="Times New Roman" w:hAnsi="Times New Roman" w:cs="Times New Roman"/>
          <w:sz w:val="24"/>
          <w:szCs w:val="24"/>
        </w:rPr>
        <w:t xml:space="preserve">similarly </w:t>
      </w:r>
      <w:r w:rsidR="004C6B44" w:rsidRPr="001255A7">
        <w:rPr>
          <w:rFonts w:ascii="Times New Roman" w:hAnsi="Times New Roman" w:cs="Times New Roman"/>
          <w:sz w:val="24"/>
          <w:szCs w:val="24"/>
        </w:rPr>
        <w:t>removed and</w:t>
      </w:r>
      <w:r w:rsidR="008D62A3" w:rsidRPr="001255A7">
        <w:rPr>
          <w:rFonts w:ascii="Times New Roman" w:hAnsi="Times New Roman" w:cs="Times New Roman"/>
          <w:sz w:val="24"/>
          <w:szCs w:val="24"/>
        </w:rPr>
        <w:t xml:space="preserve"> plain dark wood</w:t>
      </w:r>
      <w:r w:rsidR="004C6B44" w:rsidRPr="001255A7">
        <w:rPr>
          <w:rFonts w:ascii="Times New Roman" w:hAnsi="Times New Roman" w:cs="Times New Roman"/>
          <w:sz w:val="24"/>
          <w:szCs w:val="24"/>
        </w:rPr>
        <w:t xml:space="preserve"> substituted</w:t>
      </w:r>
      <w:r w:rsidR="008D62A3" w:rsidRPr="001255A7">
        <w:rPr>
          <w:rFonts w:ascii="Times New Roman" w:hAnsi="Times New Roman" w:cs="Times New Roman"/>
          <w:sz w:val="24"/>
          <w:szCs w:val="24"/>
        </w:rPr>
        <w:t xml:space="preserve">.  </w:t>
      </w:r>
      <w:r w:rsidR="003D28AC" w:rsidRPr="001255A7">
        <w:rPr>
          <w:rFonts w:ascii="Times New Roman" w:hAnsi="Times New Roman" w:cs="Times New Roman"/>
          <w:sz w:val="24"/>
          <w:szCs w:val="24"/>
        </w:rPr>
        <w:t>T</w:t>
      </w:r>
      <w:r w:rsidR="00EA380E" w:rsidRPr="001255A7">
        <w:rPr>
          <w:rFonts w:ascii="Times New Roman" w:hAnsi="Times New Roman" w:cs="Times New Roman"/>
          <w:sz w:val="24"/>
          <w:szCs w:val="24"/>
        </w:rPr>
        <w:t>he fussy hanging lamp with the saluting SA soldier</w:t>
      </w:r>
      <w:r w:rsidR="003D28AC" w:rsidRPr="001255A7">
        <w:rPr>
          <w:rFonts w:ascii="Times New Roman" w:hAnsi="Times New Roman" w:cs="Times New Roman"/>
          <w:sz w:val="24"/>
          <w:szCs w:val="24"/>
        </w:rPr>
        <w:t xml:space="preserve"> </w:t>
      </w:r>
      <w:r w:rsidR="00CC2D07" w:rsidRPr="001255A7">
        <w:rPr>
          <w:rFonts w:ascii="Times New Roman" w:hAnsi="Times New Roman" w:cs="Times New Roman"/>
          <w:sz w:val="24"/>
          <w:szCs w:val="24"/>
        </w:rPr>
        <w:t>disappeared in place of</w:t>
      </w:r>
      <w:r w:rsidR="003D28AC" w:rsidRPr="001255A7">
        <w:rPr>
          <w:rFonts w:ascii="Times New Roman" w:hAnsi="Times New Roman" w:cs="Times New Roman"/>
          <w:sz w:val="24"/>
          <w:szCs w:val="24"/>
        </w:rPr>
        <w:t xml:space="preserve"> a simpler fixture</w:t>
      </w:r>
      <w:r w:rsidR="00EA380E" w:rsidRPr="001255A7">
        <w:rPr>
          <w:rFonts w:ascii="Times New Roman" w:hAnsi="Times New Roman" w:cs="Times New Roman"/>
          <w:sz w:val="24"/>
          <w:szCs w:val="24"/>
        </w:rPr>
        <w:t xml:space="preserve">.  </w:t>
      </w:r>
      <w:r w:rsidR="00AC2607" w:rsidRPr="001255A7">
        <w:rPr>
          <w:rFonts w:ascii="Times New Roman" w:hAnsi="Times New Roman" w:cs="Times New Roman"/>
          <w:sz w:val="24"/>
          <w:szCs w:val="24"/>
        </w:rPr>
        <w:t xml:space="preserve">The color scheme was reduced to </w:t>
      </w:r>
      <w:r w:rsidR="00041B00" w:rsidRPr="001255A7">
        <w:rPr>
          <w:rFonts w:ascii="Times New Roman" w:hAnsi="Times New Roman" w:cs="Times New Roman"/>
          <w:sz w:val="24"/>
          <w:szCs w:val="24"/>
        </w:rPr>
        <w:t xml:space="preserve">a few </w:t>
      </w:r>
      <w:r w:rsidR="00AC2607" w:rsidRPr="001255A7">
        <w:rPr>
          <w:rFonts w:ascii="Times New Roman" w:hAnsi="Times New Roman" w:cs="Times New Roman"/>
          <w:sz w:val="24"/>
          <w:szCs w:val="24"/>
        </w:rPr>
        <w:t>strong</w:t>
      </w:r>
      <w:r w:rsidR="00041B00" w:rsidRPr="001255A7">
        <w:rPr>
          <w:rFonts w:ascii="Times New Roman" w:hAnsi="Times New Roman" w:cs="Times New Roman"/>
          <w:sz w:val="24"/>
          <w:szCs w:val="24"/>
        </w:rPr>
        <w:t xml:space="preserve"> elements (red, green, cream)</w:t>
      </w:r>
      <w:r w:rsidR="00AC2607" w:rsidRPr="001255A7">
        <w:rPr>
          <w:rFonts w:ascii="Times New Roman" w:hAnsi="Times New Roman" w:cs="Times New Roman"/>
          <w:sz w:val="24"/>
          <w:szCs w:val="24"/>
        </w:rPr>
        <w:t xml:space="preserve"> and</w:t>
      </w:r>
      <w:r w:rsidR="00041B00" w:rsidRPr="001255A7">
        <w:rPr>
          <w:rFonts w:ascii="Times New Roman" w:hAnsi="Times New Roman" w:cs="Times New Roman"/>
          <w:sz w:val="24"/>
          <w:szCs w:val="24"/>
        </w:rPr>
        <w:t xml:space="preserve"> </w:t>
      </w:r>
      <w:r w:rsidR="00AC2607" w:rsidRPr="001255A7">
        <w:rPr>
          <w:rFonts w:ascii="Times New Roman" w:hAnsi="Times New Roman" w:cs="Times New Roman"/>
          <w:sz w:val="24"/>
          <w:szCs w:val="24"/>
        </w:rPr>
        <w:t xml:space="preserve">geometric rather than floral patterns dominated.  </w:t>
      </w:r>
      <w:r w:rsidR="00AB6AAA" w:rsidRPr="001255A7">
        <w:rPr>
          <w:rFonts w:ascii="Times New Roman" w:hAnsi="Times New Roman" w:cs="Times New Roman"/>
          <w:sz w:val="24"/>
          <w:szCs w:val="24"/>
        </w:rPr>
        <w:t>Nonetheless,</w:t>
      </w:r>
      <w:r w:rsidR="00AC2607" w:rsidRPr="001255A7">
        <w:rPr>
          <w:rFonts w:ascii="Times New Roman" w:hAnsi="Times New Roman" w:cs="Times New Roman"/>
          <w:sz w:val="24"/>
          <w:szCs w:val="24"/>
        </w:rPr>
        <w:t xml:space="preserve"> the room d</w:t>
      </w:r>
      <w:r w:rsidR="00C44B0C" w:rsidRPr="001255A7">
        <w:rPr>
          <w:rFonts w:ascii="Times New Roman" w:hAnsi="Times New Roman" w:cs="Times New Roman"/>
          <w:sz w:val="24"/>
          <w:szCs w:val="24"/>
        </w:rPr>
        <w:t>id</w:t>
      </w:r>
      <w:r w:rsidR="00AC2607" w:rsidRPr="001255A7">
        <w:rPr>
          <w:rFonts w:ascii="Times New Roman" w:hAnsi="Times New Roman" w:cs="Times New Roman"/>
          <w:sz w:val="24"/>
          <w:szCs w:val="24"/>
        </w:rPr>
        <w:t xml:space="preserve"> not lack visual richness</w:t>
      </w:r>
      <w:r w:rsidR="00DC4DF8" w:rsidRPr="001255A7">
        <w:rPr>
          <w:rFonts w:ascii="Times New Roman" w:hAnsi="Times New Roman" w:cs="Times New Roman"/>
          <w:sz w:val="24"/>
          <w:szCs w:val="24"/>
        </w:rPr>
        <w:t xml:space="preserve"> and </w:t>
      </w:r>
      <w:r w:rsidR="00586712" w:rsidRPr="001255A7">
        <w:rPr>
          <w:rFonts w:ascii="Times New Roman" w:hAnsi="Times New Roman" w:cs="Times New Roman"/>
          <w:sz w:val="24"/>
          <w:szCs w:val="24"/>
        </w:rPr>
        <w:t>with its warm oven, made for an</w:t>
      </w:r>
      <w:r w:rsidR="00DC4DF8" w:rsidRPr="001255A7">
        <w:rPr>
          <w:rFonts w:ascii="Times New Roman" w:hAnsi="Times New Roman" w:cs="Times New Roman"/>
          <w:sz w:val="24"/>
          <w:szCs w:val="24"/>
        </w:rPr>
        <w:t xml:space="preserve"> </w:t>
      </w:r>
      <w:r w:rsidR="00A268AC" w:rsidRPr="001255A7">
        <w:rPr>
          <w:rFonts w:ascii="Times New Roman" w:hAnsi="Times New Roman" w:cs="Times New Roman"/>
          <w:sz w:val="24"/>
          <w:szCs w:val="24"/>
        </w:rPr>
        <w:t>inviting</w:t>
      </w:r>
      <w:r w:rsidR="00EA380E" w:rsidRPr="001255A7">
        <w:rPr>
          <w:rFonts w:ascii="Times New Roman" w:hAnsi="Times New Roman" w:cs="Times New Roman"/>
          <w:sz w:val="24"/>
          <w:szCs w:val="24"/>
        </w:rPr>
        <w:t xml:space="preserve"> space.</w:t>
      </w:r>
      <w:r w:rsidR="001B6231" w:rsidRPr="001255A7">
        <w:rPr>
          <w:rFonts w:ascii="Times New Roman" w:hAnsi="Times New Roman" w:cs="Times New Roman"/>
          <w:sz w:val="24"/>
          <w:szCs w:val="24"/>
        </w:rPr>
        <w:t xml:space="preserve">  The room now served as an ante</w:t>
      </w:r>
      <w:r w:rsidR="000762B9" w:rsidRPr="001255A7">
        <w:rPr>
          <w:rFonts w:ascii="Times New Roman" w:hAnsi="Times New Roman" w:cs="Times New Roman"/>
          <w:sz w:val="24"/>
          <w:szCs w:val="24"/>
        </w:rPr>
        <w:t>chamber</w:t>
      </w:r>
      <w:r w:rsidR="001B6231" w:rsidRPr="001255A7">
        <w:rPr>
          <w:rFonts w:ascii="Times New Roman" w:hAnsi="Times New Roman" w:cs="Times New Roman"/>
          <w:sz w:val="24"/>
          <w:szCs w:val="24"/>
        </w:rPr>
        <w:t xml:space="preserve">, where </w:t>
      </w:r>
      <w:r w:rsidR="00C44B0C" w:rsidRPr="001255A7">
        <w:rPr>
          <w:rFonts w:ascii="Times New Roman" w:hAnsi="Times New Roman" w:cs="Times New Roman"/>
          <w:sz w:val="24"/>
          <w:szCs w:val="24"/>
        </w:rPr>
        <w:t>guests</w:t>
      </w:r>
      <w:r w:rsidR="001B6231" w:rsidRPr="001255A7">
        <w:rPr>
          <w:rFonts w:ascii="Times New Roman" w:hAnsi="Times New Roman" w:cs="Times New Roman"/>
          <w:sz w:val="24"/>
          <w:szCs w:val="24"/>
        </w:rPr>
        <w:t xml:space="preserve"> waited to enter the adjacent </w:t>
      </w:r>
      <w:r w:rsidR="001C5349">
        <w:rPr>
          <w:rFonts w:ascii="Times New Roman" w:hAnsi="Times New Roman" w:cs="Times New Roman"/>
          <w:sz w:val="24"/>
          <w:szCs w:val="24"/>
        </w:rPr>
        <w:t>g</w:t>
      </w:r>
      <w:r w:rsidR="001B6231"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1B6231" w:rsidRPr="001255A7">
        <w:rPr>
          <w:rFonts w:ascii="Times New Roman" w:hAnsi="Times New Roman" w:cs="Times New Roman"/>
          <w:sz w:val="24"/>
          <w:szCs w:val="24"/>
        </w:rPr>
        <w:t>all or for the Führer to emerge from within.</w:t>
      </w:r>
    </w:p>
    <w:p w:rsidR="00ED06A4" w:rsidRPr="001255A7" w:rsidRDefault="008F43BA"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intimate feel and dimensions of the </w:t>
      </w:r>
      <w:proofErr w:type="spellStart"/>
      <w:r w:rsidRPr="001255A7">
        <w:rPr>
          <w:rFonts w:ascii="Times New Roman" w:hAnsi="Times New Roman" w:cs="Times New Roman"/>
          <w:sz w:val="24"/>
          <w:szCs w:val="24"/>
          <w:u w:val="single"/>
        </w:rPr>
        <w:t>Stube</w:t>
      </w:r>
      <w:proofErr w:type="spellEnd"/>
      <w:r w:rsidRPr="001255A7">
        <w:rPr>
          <w:rFonts w:ascii="Times New Roman" w:hAnsi="Times New Roman" w:cs="Times New Roman"/>
          <w:sz w:val="24"/>
          <w:szCs w:val="24"/>
        </w:rPr>
        <w:t xml:space="preserve"> reinforced, in the movement from a compressed to open space, the </w:t>
      </w:r>
      <w:r w:rsidR="000762B9" w:rsidRPr="001255A7">
        <w:rPr>
          <w:rFonts w:ascii="Times New Roman" w:hAnsi="Times New Roman" w:cs="Times New Roman"/>
          <w:sz w:val="24"/>
          <w:szCs w:val="24"/>
        </w:rPr>
        <w:t>vastness</w:t>
      </w:r>
      <w:r w:rsidRPr="001255A7">
        <w:rPr>
          <w:rFonts w:ascii="Times New Roman" w:hAnsi="Times New Roman" w:cs="Times New Roman"/>
          <w:sz w:val="24"/>
          <w:szCs w:val="24"/>
        </w:rPr>
        <w:t xml:space="preserve"> of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all, a</w:t>
      </w:r>
      <w:r w:rsidR="00134B51" w:rsidRPr="001255A7">
        <w:rPr>
          <w:rFonts w:ascii="Times New Roman" w:hAnsi="Times New Roman" w:cs="Times New Roman"/>
          <w:sz w:val="24"/>
          <w:szCs w:val="24"/>
        </w:rPr>
        <w:t>n oversized</w:t>
      </w:r>
      <w:r w:rsidR="00D36470" w:rsidRPr="001255A7">
        <w:rPr>
          <w:rFonts w:ascii="Times New Roman" w:hAnsi="Times New Roman" w:cs="Times New Roman"/>
          <w:sz w:val="24"/>
          <w:szCs w:val="24"/>
        </w:rPr>
        <w:t xml:space="preserve"> rectang</w:t>
      </w:r>
      <w:r w:rsidR="002B019C" w:rsidRPr="001255A7">
        <w:rPr>
          <w:rFonts w:ascii="Times New Roman" w:hAnsi="Times New Roman" w:cs="Times New Roman"/>
          <w:sz w:val="24"/>
          <w:szCs w:val="24"/>
        </w:rPr>
        <w:t>le of a room</w:t>
      </w:r>
      <w:r w:rsidR="002A221D" w:rsidRPr="001255A7">
        <w:rPr>
          <w:rFonts w:ascii="Times New Roman" w:hAnsi="Times New Roman" w:cs="Times New Roman"/>
          <w:sz w:val="24"/>
          <w:szCs w:val="24"/>
        </w:rPr>
        <w:t xml:space="preserve"> </w:t>
      </w:r>
      <w:r w:rsidR="00EC6815" w:rsidRPr="001255A7">
        <w:rPr>
          <w:rFonts w:ascii="Times New Roman" w:hAnsi="Times New Roman" w:cs="Times New Roman"/>
          <w:sz w:val="24"/>
          <w:szCs w:val="24"/>
        </w:rPr>
        <w:t xml:space="preserve">with a floor on two levels </w:t>
      </w:r>
      <w:r w:rsidRPr="001255A7">
        <w:rPr>
          <w:rFonts w:ascii="Times New Roman" w:hAnsi="Times New Roman" w:cs="Times New Roman"/>
          <w:sz w:val="24"/>
          <w:szCs w:val="24"/>
        </w:rPr>
        <w:t>that presented the Atelier Troost with its greatest design challenge</w:t>
      </w:r>
      <w:r w:rsidR="009212F9">
        <w:rPr>
          <w:rFonts w:ascii="Times New Roman" w:hAnsi="Times New Roman" w:cs="Times New Roman"/>
          <w:sz w:val="24"/>
          <w:szCs w:val="24"/>
        </w:rPr>
        <w:t xml:space="preserve"> (</w:t>
      </w:r>
      <w:r w:rsidR="00BC77E6">
        <w:rPr>
          <w:rFonts w:ascii="Times New Roman" w:hAnsi="Times New Roman" w:cs="Times New Roman"/>
          <w:sz w:val="24"/>
          <w:szCs w:val="24"/>
        </w:rPr>
        <w:t>see fig. 23 and plate 4</w:t>
      </w:r>
      <w:r w:rsidR="00E0049A">
        <w:rPr>
          <w:rFonts w:ascii="Times New Roman" w:hAnsi="Times New Roman" w:cs="Times New Roman"/>
          <w:sz w:val="24"/>
          <w:szCs w:val="24"/>
        </w:rPr>
        <w:t>)</w:t>
      </w:r>
      <w:r w:rsidRPr="001255A7">
        <w:rPr>
          <w:rFonts w:ascii="Times New Roman" w:hAnsi="Times New Roman" w:cs="Times New Roman"/>
          <w:sz w:val="24"/>
          <w:szCs w:val="24"/>
        </w:rPr>
        <w:t>.</w:t>
      </w:r>
      <w:r w:rsidR="0027220F" w:rsidRPr="001255A7">
        <w:rPr>
          <w:rFonts w:ascii="Times New Roman" w:hAnsi="Times New Roman" w:cs="Times New Roman"/>
          <w:sz w:val="24"/>
          <w:szCs w:val="24"/>
        </w:rPr>
        <w:t xml:space="preserve">  </w:t>
      </w:r>
      <w:r w:rsidR="006C4EC0" w:rsidRPr="001255A7">
        <w:rPr>
          <w:rFonts w:ascii="Times New Roman" w:hAnsi="Times New Roman" w:cs="Times New Roman"/>
          <w:sz w:val="24"/>
          <w:szCs w:val="24"/>
        </w:rPr>
        <w:t>It</w:t>
      </w:r>
      <w:r w:rsidR="00ED06A4" w:rsidRPr="001255A7">
        <w:rPr>
          <w:rFonts w:ascii="Times New Roman" w:hAnsi="Times New Roman" w:cs="Times New Roman"/>
          <w:sz w:val="24"/>
          <w:szCs w:val="24"/>
        </w:rPr>
        <w:t xml:space="preserve"> measured </w:t>
      </w:r>
      <w:r w:rsidR="006C4EC0" w:rsidRPr="001255A7">
        <w:rPr>
          <w:rFonts w:ascii="Times New Roman" w:hAnsi="Times New Roman" w:cs="Times New Roman"/>
          <w:sz w:val="24"/>
          <w:szCs w:val="24"/>
        </w:rPr>
        <w:t xml:space="preserve">over </w:t>
      </w:r>
      <w:r w:rsidR="00D44472" w:rsidRPr="001255A7">
        <w:rPr>
          <w:rFonts w:ascii="Times New Roman" w:hAnsi="Times New Roman" w:cs="Times New Roman"/>
          <w:sz w:val="24"/>
          <w:szCs w:val="24"/>
        </w:rPr>
        <w:t xml:space="preserve">forty-two </w:t>
      </w:r>
      <w:r w:rsidR="001759B9" w:rsidRPr="001255A7">
        <w:rPr>
          <w:rFonts w:ascii="Times New Roman" w:hAnsi="Times New Roman" w:cs="Times New Roman"/>
          <w:sz w:val="24"/>
          <w:szCs w:val="24"/>
        </w:rPr>
        <w:t xml:space="preserve">feet wide </w:t>
      </w:r>
      <w:r w:rsidR="00ED06A4" w:rsidRPr="001255A7">
        <w:rPr>
          <w:rFonts w:ascii="Times New Roman" w:hAnsi="Times New Roman" w:cs="Times New Roman"/>
          <w:sz w:val="24"/>
          <w:szCs w:val="24"/>
        </w:rPr>
        <w:t xml:space="preserve">by </w:t>
      </w:r>
      <w:r w:rsidR="006C4EC0" w:rsidRPr="001255A7">
        <w:rPr>
          <w:rFonts w:ascii="Times New Roman" w:hAnsi="Times New Roman" w:cs="Times New Roman"/>
          <w:sz w:val="24"/>
          <w:szCs w:val="24"/>
        </w:rPr>
        <w:t>seventy-</w:t>
      </w:r>
      <w:r w:rsidR="00DA6283" w:rsidRPr="001255A7">
        <w:rPr>
          <w:rFonts w:ascii="Times New Roman" w:hAnsi="Times New Roman" w:cs="Times New Roman"/>
          <w:sz w:val="24"/>
          <w:szCs w:val="24"/>
        </w:rPr>
        <w:t>four</w:t>
      </w:r>
      <w:r w:rsidR="006C4EC0" w:rsidRPr="001255A7">
        <w:rPr>
          <w:rFonts w:ascii="Times New Roman" w:hAnsi="Times New Roman" w:cs="Times New Roman"/>
          <w:sz w:val="24"/>
          <w:szCs w:val="24"/>
        </w:rPr>
        <w:t xml:space="preserve"> feet</w:t>
      </w:r>
      <w:r w:rsidR="001759B9" w:rsidRPr="001255A7">
        <w:rPr>
          <w:rFonts w:ascii="Times New Roman" w:hAnsi="Times New Roman" w:cs="Times New Roman"/>
          <w:sz w:val="24"/>
          <w:szCs w:val="24"/>
        </w:rPr>
        <w:t xml:space="preserve"> long and eighteen feet high</w:t>
      </w:r>
      <w:r w:rsidR="000452B6" w:rsidRPr="001255A7">
        <w:rPr>
          <w:rFonts w:ascii="Times New Roman" w:hAnsi="Times New Roman" w:cs="Times New Roman"/>
          <w:sz w:val="24"/>
          <w:szCs w:val="24"/>
        </w:rPr>
        <w:t xml:space="preserve">, the size of a small gymnasium, </w:t>
      </w:r>
      <w:r w:rsidR="006C4EC0" w:rsidRPr="001255A7">
        <w:rPr>
          <w:rFonts w:ascii="Times New Roman" w:hAnsi="Times New Roman" w:cs="Times New Roman"/>
          <w:sz w:val="24"/>
          <w:szCs w:val="24"/>
        </w:rPr>
        <w:t>and</w:t>
      </w:r>
      <w:r w:rsidR="00301359" w:rsidRPr="001255A7">
        <w:rPr>
          <w:rFonts w:ascii="Times New Roman" w:hAnsi="Times New Roman" w:cs="Times New Roman"/>
          <w:sz w:val="24"/>
          <w:szCs w:val="24"/>
        </w:rPr>
        <w:t xml:space="preserve"> was intended as a multi-functional representational space where Hitler would receive </w:t>
      </w:r>
      <w:r w:rsidR="007C61BF" w:rsidRPr="001255A7">
        <w:rPr>
          <w:rFonts w:ascii="Times New Roman" w:hAnsi="Times New Roman" w:cs="Times New Roman"/>
          <w:sz w:val="24"/>
          <w:szCs w:val="24"/>
        </w:rPr>
        <w:t xml:space="preserve">foreign </w:t>
      </w:r>
      <w:r w:rsidR="00780017" w:rsidRPr="001255A7">
        <w:rPr>
          <w:rFonts w:ascii="Times New Roman" w:hAnsi="Times New Roman" w:cs="Times New Roman"/>
          <w:sz w:val="24"/>
          <w:szCs w:val="24"/>
        </w:rPr>
        <w:t>and domestic guests,</w:t>
      </w:r>
      <w:r w:rsidR="00301359" w:rsidRPr="001255A7">
        <w:rPr>
          <w:rFonts w:ascii="Times New Roman" w:hAnsi="Times New Roman" w:cs="Times New Roman"/>
          <w:sz w:val="24"/>
          <w:szCs w:val="24"/>
        </w:rPr>
        <w:t xml:space="preserve"> hold meetings with his ministers and generals, host official functions, entertain, and socialize.  </w:t>
      </w:r>
      <w:r w:rsidR="00A16A6A" w:rsidRPr="001255A7">
        <w:rPr>
          <w:rFonts w:ascii="Times New Roman" w:hAnsi="Times New Roman" w:cs="Times New Roman"/>
          <w:sz w:val="24"/>
          <w:szCs w:val="24"/>
        </w:rPr>
        <w:t xml:space="preserve">On the southern end of the room was a grand marble fireplace and opposite it a panoramic window measuring </w:t>
      </w:r>
      <w:r w:rsidR="00633BE3">
        <w:rPr>
          <w:rFonts w:ascii="Times New Roman" w:hAnsi="Times New Roman" w:cs="Times New Roman"/>
          <w:sz w:val="24"/>
          <w:szCs w:val="24"/>
        </w:rPr>
        <w:t>over twenty-eight</w:t>
      </w:r>
      <w:r w:rsidR="00A16A6A" w:rsidRPr="001255A7">
        <w:rPr>
          <w:rFonts w:ascii="Times New Roman" w:hAnsi="Times New Roman" w:cs="Times New Roman"/>
          <w:sz w:val="24"/>
          <w:szCs w:val="24"/>
        </w:rPr>
        <w:t xml:space="preserve"> </w:t>
      </w:r>
      <w:r w:rsidR="00544BA0" w:rsidRPr="001255A7">
        <w:rPr>
          <w:rFonts w:ascii="Times New Roman" w:hAnsi="Times New Roman" w:cs="Times New Roman"/>
          <w:sz w:val="24"/>
          <w:szCs w:val="24"/>
        </w:rPr>
        <w:t xml:space="preserve">feet </w:t>
      </w:r>
      <w:r w:rsidR="009F3C28" w:rsidRPr="001255A7">
        <w:rPr>
          <w:rFonts w:ascii="Times New Roman" w:hAnsi="Times New Roman" w:cs="Times New Roman"/>
          <w:sz w:val="24"/>
          <w:szCs w:val="24"/>
        </w:rPr>
        <w:t xml:space="preserve">long </w:t>
      </w:r>
      <w:r w:rsidR="00A16A6A" w:rsidRPr="00836A48">
        <w:rPr>
          <w:rFonts w:ascii="Times New Roman" w:hAnsi="Times New Roman" w:cs="Times New Roman"/>
          <w:sz w:val="24"/>
          <w:szCs w:val="24"/>
        </w:rPr>
        <w:t>by twelve</w:t>
      </w:r>
      <w:r w:rsidR="00A16A6A" w:rsidRPr="001255A7">
        <w:rPr>
          <w:rFonts w:ascii="Times New Roman" w:hAnsi="Times New Roman" w:cs="Times New Roman"/>
          <w:sz w:val="24"/>
          <w:szCs w:val="24"/>
        </w:rPr>
        <w:t xml:space="preserve"> feet</w:t>
      </w:r>
      <w:r w:rsidR="009F3C28" w:rsidRPr="001255A7">
        <w:rPr>
          <w:rFonts w:ascii="Times New Roman" w:hAnsi="Times New Roman" w:cs="Times New Roman"/>
          <w:sz w:val="24"/>
          <w:szCs w:val="24"/>
        </w:rPr>
        <w:t xml:space="preserve"> high</w:t>
      </w:r>
      <w:r w:rsidR="00E0049A">
        <w:rPr>
          <w:rFonts w:ascii="Times New Roman" w:hAnsi="Times New Roman" w:cs="Times New Roman"/>
          <w:sz w:val="24"/>
          <w:szCs w:val="24"/>
        </w:rPr>
        <w:t xml:space="preserve"> (</w:t>
      </w:r>
      <w:r w:rsidR="000B40F9">
        <w:rPr>
          <w:rFonts w:ascii="Times New Roman" w:hAnsi="Times New Roman" w:cs="Times New Roman"/>
          <w:sz w:val="24"/>
          <w:szCs w:val="24"/>
        </w:rPr>
        <w:t>fig. 25 and see plate 5</w:t>
      </w:r>
      <w:r w:rsidR="00E0049A">
        <w:rPr>
          <w:rFonts w:ascii="Times New Roman" w:hAnsi="Times New Roman" w:cs="Times New Roman"/>
          <w:sz w:val="24"/>
          <w:szCs w:val="24"/>
        </w:rPr>
        <w:t>)</w:t>
      </w:r>
      <w:r w:rsidR="00A16A6A" w:rsidRPr="001255A7">
        <w:rPr>
          <w:rFonts w:ascii="Times New Roman" w:hAnsi="Times New Roman" w:cs="Times New Roman"/>
          <w:sz w:val="24"/>
          <w:szCs w:val="24"/>
        </w:rPr>
        <w:t xml:space="preserve">.  </w:t>
      </w:r>
      <w:r w:rsidR="00301359" w:rsidRPr="001255A7">
        <w:rPr>
          <w:rFonts w:ascii="Times New Roman" w:hAnsi="Times New Roman" w:cs="Times New Roman"/>
          <w:sz w:val="24"/>
          <w:szCs w:val="24"/>
        </w:rPr>
        <w:t>Hitler, i</w:t>
      </w:r>
      <w:r w:rsidR="00A30E02" w:rsidRPr="001255A7">
        <w:rPr>
          <w:rFonts w:ascii="Times New Roman" w:hAnsi="Times New Roman" w:cs="Times New Roman"/>
          <w:sz w:val="24"/>
          <w:szCs w:val="24"/>
        </w:rPr>
        <w:t xml:space="preserve">t has been said, pioneered the </w:t>
      </w:r>
      <w:r w:rsidR="00301359" w:rsidRPr="001255A7">
        <w:rPr>
          <w:rFonts w:ascii="Times New Roman" w:hAnsi="Times New Roman" w:cs="Times New Roman"/>
          <w:sz w:val="24"/>
          <w:szCs w:val="24"/>
        </w:rPr>
        <w:t>work</w:t>
      </w:r>
      <w:r w:rsidR="00A30E02" w:rsidRPr="001255A7">
        <w:rPr>
          <w:rFonts w:ascii="Times New Roman" w:hAnsi="Times New Roman" w:cs="Times New Roman"/>
          <w:sz w:val="24"/>
          <w:szCs w:val="24"/>
        </w:rPr>
        <w:t>-</w:t>
      </w:r>
      <w:r w:rsidR="00301359" w:rsidRPr="001255A7">
        <w:rPr>
          <w:rFonts w:ascii="Times New Roman" w:hAnsi="Times New Roman" w:cs="Times New Roman"/>
          <w:sz w:val="24"/>
          <w:szCs w:val="24"/>
        </w:rPr>
        <w:t>from</w:t>
      </w:r>
      <w:r w:rsidR="00A30E02" w:rsidRPr="001255A7">
        <w:rPr>
          <w:rFonts w:ascii="Times New Roman" w:hAnsi="Times New Roman" w:cs="Times New Roman"/>
          <w:sz w:val="24"/>
          <w:szCs w:val="24"/>
        </w:rPr>
        <w:t>-</w:t>
      </w:r>
      <w:r w:rsidR="00301359" w:rsidRPr="001255A7">
        <w:rPr>
          <w:rFonts w:ascii="Times New Roman" w:hAnsi="Times New Roman" w:cs="Times New Roman"/>
          <w:sz w:val="24"/>
          <w:szCs w:val="24"/>
        </w:rPr>
        <w:t xml:space="preserve">home movement, and the </w:t>
      </w:r>
      <w:r w:rsidR="001C5349">
        <w:rPr>
          <w:rFonts w:ascii="Times New Roman" w:hAnsi="Times New Roman" w:cs="Times New Roman"/>
          <w:sz w:val="24"/>
          <w:szCs w:val="24"/>
        </w:rPr>
        <w:t>g</w:t>
      </w:r>
      <w:r w:rsidR="00301359"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301359" w:rsidRPr="001255A7">
        <w:rPr>
          <w:rFonts w:ascii="Times New Roman" w:hAnsi="Times New Roman" w:cs="Times New Roman"/>
          <w:sz w:val="24"/>
          <w:szCs w:val="24"/>
        </w:rPr>
        <w:t>all was at the center of his intention to rule an empire from the comfort of his living room</w:t>
      </w:r>
      <w:r w:rsidR="008E68B0" w:rsidRPr="001255A7">
        <w:rPr>
          <w:rFonts w:ascii="Times New Roman" w:hAnsi="Times New Roman" w:cs="Times New Roman"/>
          <w:sz w:val="24"/>
          <w:szCs w:val="24"/>
        </w:rPr>
        <w:t xml:space="preserve"> </w:t>
      </w:r>
      <w:r w:rsidR="00B14B6A" w:rsidRPr="001255A7">
        <w:rPr>
          <w:rFonts w:ascii="Times New Roman" w:hAnsi="Times New Roman" w:cs="Times New Roman"/>
          <w:sz w:val="24"/>
          <w:szCs w:val="24"/>
        </w:rPr>
        <w:t>sofa</w:t>
      </w:r>
      <w:r w:rsidR="00301359" w:rsidRPr="001255A7">
        <w:rPr>
          <w:rFonts w:ascii="Times New Roman" w:hAnsi="Times New Roman" w:cs="Times New Roman"/>
          <w:sz w:val="24"/>
          <w:szCs w:val="24"/>
        </w:rPr>
        <w:t>.</w:t>
      </w:r>
      <w:r w:rsidR="008E68B0" w:rsidRPr="001255A7">
        <w:rPr>
          <w:rStyle w:val="EndnoteReference"/>
          <w:rFonts w:ascii="Times New Roman" w:hAnsi="Times New Roman" w:cs="Times New Roman"/>
          <w:sz w:val="24"/>
          <w:szCs w:val="24"/>
        </w:rPr>
        <w:endnoteReference w:id="15"/>
      </w:r>
    </w:p>
    <w:p w:rsidR="002A221D" w:rsidRPr="001255A7" w:rsidRDefault="00B70002"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Precedents for such a room can be found in medieval </w:t>
      </w:r>
      <w:r w:rsidR="005D5B7F" w:rsidRPr="001255A7">
        <w:rPr>
          <w:rFonts w:ascii="Times New Roman" w:hAnsi="Times New Roman" w:cs="Times New Roman"/>
          <w:sz w:val="24"/>
          <w:szCs w:val="24"/>
        </w:rPr>
        <w:t xml:space="preserve">great halls, </w:t>
      </w:r>
      <w:r w:rsidR="001F5DEF" w:rsidRPr="001255A7">
        <w:rPr>
          <w:rFonts w:ascii="Times New Roman" w:hAnsi="Times New Roman" w:cs="Times New Roman"/>
          <w:sz w:val="24"/>
          <w:szCs w:val="24"/>
        </w:rPr>
        <w:t xml:space="preserve">multipurpose communal </w:t>
      </w:r>
      <w:r w:rsidR="009D6B9C" w:rsidRPr="001255A7">
        <w:rPr>
          <w:rFonts w:ascii="Times New Roman" w:hAnsi="Times New Roman" w:cs="Times New Roman"/>
          <w:sz w:val="24"/>
          <w:szCs w:val="24"/>
        </w:rPr>
        <w:t>spaces</w:t>
      </w:r>
      <w:r w:rsidR="005D5B7F" w:rsidRPr="001255A7">
        <w:rPr>
          <w:rFonts w:ascii="Times New Roman" w:hAnsi="Times New Roman" w:cs="Times New Roman"/>
          <w:sz w:val="24"/>
          <w:szCs w:val="24"/>
        </w:rPr>
        <w:t xml:space="preserve"> that </w:t>
      </w:r>
      <w:r w:rsidR="005C39F2" w:rsidRPr="001255A7">
        <w:rPr>
          <w:rFonts w:ascii="Times New Roman" w:hAnsi="Times New Roman" w:cs="Times New Roman"/>
          <w:sz w:val="24"/>
          <w:szCs w:val="24"/>
        </w:rPr>
        <w:t>displayed</w:t>
      </w:r>
      <w:r w:rsidR="005D5B7F" w:rsidRPr="001255A7">
        <w:rPr>
          <w:rFonts w:ascii="Times New Roman" w:hAnsi="Times New Roman" w:cs="Times New Roman"/>
          <w:sz w:val="24"/>
          <w:szCs w:val="24"/>
        </w:rPr>
        <w:t xml:space="preserve"> through their </w:t>
      </w:r>
      <w:r w:rsidR="009D6B9C" w:rsidRPr="001255A7">
        <w:rPr>
          <w:rFonts w:ascii="Times New Roman" w:hAnsi="Times New Roman" w:cs="Times New Roman"/>
          <w:sz w:val="24"/>
          <w:szCs w:val="24"/>
        </w:rPr>
        <w:t>design</w:t>
      </w:r>
      <w:r w:rsidR="005D5B7F" w:rsidRPr="001255A7">
        <w:rPr>
          <w:rFonts w:ascii="Times New Roman" w:hAnsi="Times New Roman" w:cs="Times New Roman"/>
          <w:sz w:val="24"/>
          <w:szCs w:val="24"/>
        </w:rPr>
        <w:t xml:space="preserve">, such as </w:t>
      </w:r>
      <w:r w:rsidR="001F5DEF" w:rsidRPr="001255A7">
        <w:rPr>
          <w:rFonts w:ascii="Times New Roman" w:hAnsi="Times New Roman" w:cs="Times New Roman"/>
          <w:sz w:val="24"/>
          <w:szCs w:val="24"/>
        </w:rPr>
        <w:t xml:space="preserve">the </w:t>
      </w:r>
      <w:r w:rsidR="009D6B9C" w:rsidRPr="001255A7">
        <w:rPr>
          <w:rFonts w:ascii="Times New Roman" w:hAnsi="Times New Roman" w:cs="Times New Roman"/>
          <w:sz w:val="24"/>
          <w:szCs w:val="24"/>
        </w:rPr>
        <w:t xml:space="preserve">length of the room, </w:t>
      </w:r>
      <w:r w:rsidR="001F5DEF" w:rsidRPr="001255A7">
        <w:rPr>
          <w:rFonts w:ascii="Times New Roman" w:hAnsi="Times New Roman" w:cs="Times New Roman"/>
          <w:sz w:val="24"/>
          <w:szCs w:val="24"/>
        </w:rPr>
        <w:t>height of the</w:t>
      </w:r>
      <w:r w:rsidR="005D5B7F" w:rsidRPr="001255A7">
        <w:rPr>
          <w:rFonts w:ascii="Times New Roman" w:hAnsi="Times New Roman" w:cs="Times New Roman"/>
          <w:sz w:val="24"/>
          <w:szCs w:val="24"/>
        </w:rPr>
        <w:t xml:space="preserve"> ceiling</w:t>
      </w:r>
      <w:r w:rsidR="009D6B9C" w:rsidRPr="001255A7">
        <w:rPr>
          <w:rFonts w:ascii="Times New Roman" w:hAnsi="Times New Roman" w:cs="Times New Roman"/>
          <w:sz w:val="24"/>
          <w:szCs w:val="24"/>
        </w:rPr>
        <w:t>,</w:t>
      </w:r>
      <w:r w:rsidR="005D5B7F" w:rsidRPr="001255A7">
        <w:rPr>
          <w:rFonts w:ascii="Times New Roman" w:hAnsi="Times New Roman" w:cs="Times New Roman"/>
          <w:sz w:val="24"/>
          <w:szCs w:val="24"/>
        </w:rPr>
        <w:t xml:space="preserve"> or size of the central hearth, the</w:t>
      </w:r>
      <w:r w:rsidR="001F5DEF" w:rsidRPr="001255A7">
        <w:rPr>
          <w:rFonts w:ascii="Times New Roman" w:hAnsi="Times New Roman" w:cs="Times New Roman"/>
          <w:sz w:val="24"/>
          <w:szCs w:val="24"/>
        </w:rPr>
        <w:t>ir</w:t>
      </w:r>
      <w:r w:rsidR="005D5B7F" w:rsidRPr="001255A7">
        <w:rPr>
          <w:rFonts w:ascii="Times New Roman" w:hAnsi="Times New Roman" w:cs="Times New Roman"/>
          <w:sz w:val="24"/>
          <w:szCs w:val="24"/>
        </w:rPr>
        <w:t xml:space="preserve"> lord’s status.  </w:t>
      </w:r>
      <w:r w:rsidR="006B327E" w:rsidRPr="001255A7">
        <w:rPr>
          <w:rFonts w:ascii="Times New Roman" w:hAnsi="Times New Roman" w:cs="Times New Roman"/>
          <w:sz w:val="24"/>
          <w:szCs w:val="24"/>
        </w:rPr>
        <w:t xml:space="preserve">Hitler </w:t>
      </w:r>
      <w:r w:rsidR="00646214" w:rsidRPr="001255A7">
        <w:rPr>
          <w:rFonts w:ascii="Times New Roman" w:hAnsi="Times New Roman" w:cs="Times New Roman"/>
          <w:sz w:val="24"/>
          <w:szCs w:val="24"/>
        </w:rPr>
        <w:t>may have drawn</w:t>
      </w:r>
      <w:r w:rsidR="006B327E" w:rsidRPr="001255A7">
        <w:rPr>
          <w:rFonts w:ascii="Times New Roman" w:hAnsi="Times New Roman" w:cs="Times New Roman"/>
          <w:sz w:val="24"/>
          <w:szCs w:val="24"/>
        </w:rPr>
        <w:t xml:space="preserve"> on </w:t>
      </w:r>
      <w:r w:rsidR="00B441FE" w:rsidRPr="001255A7">
        <w:rPr>
          <w:rFonts w:ascii="Times New Roman" w:hAnsi="Times New Roman" w:cs="Times New Roman"/>
          <w:sz w:val="24"/>
          <w:szCs w:val="24"/>
        </w:rPr>
        <w:t>this domestic model</w:t>
      </w:r>
      <w:r w:rsidR="005C39F2" w:rsidRPr="001255A7">
        <w:rPr>
          <w:rFonts w:ascii="Times New Roman" w:hAnsi="Times New Roman" w:cs="Times New Roman"/>
          <w:sz w:val="24"/>
          <w:szCs w:val="24"/>
        </w:rPr>
        <w:t xml:space="preserve">, </w:t>
      </w:r>
      <w:r w:rsidR="00833C53" w:rsidRPr="001255A7">
        <w:rPr>
          <w:rFonts w:ascii="Times New Roman" w:hAnsi="Times New Roman" w:cs="Times New Roman"/>
          <w:sz w:val="24"/>
          <w:szCs w:val="24"/>
        </w:rPr>
        <w:lastRenderedPageBreak/>
        <w:t xml:space="preserve">associated with feudal </w:t>
      </w:r>
      <w:r w:rsidR="005C39F2" w:rsidRPr="001255A7">
        <w:rPr>
          <w:rFonts w:ascii="Times New Roman" w:hAnsi="Times New Roman" w:cs="Times New Roman"/>
          <w:sz w:val="24"/>
          <w:szCs w:val="24"/>
        </w:rPr>
        <w:t>power,</w:t>
      </w:r>
      <w:r w:rsidR="009B6216" w:rsidRPr="001255A7">
        <w:rPr>
          <w:rFonts w:ascii="Times New Roman" w:hAnsi="Times New Roman" w:cs="Times New Roman"/>
          <w:sz w:val="24"/>
          <w:szCs w:val="24"/>
        </w:rPr>
        <w:t xml:space="preserve"> </w:t>
      </w:r>
      <w:r w:rsidR="006B327E" w:rsidRPr="001255A7">
        <w:rPr>
          <w:rFonts w:ascii="Times New Roman" w:hAnsi="Times New Roman" w:cs="Times New Roman"/>
          <w:sz w:val="24"/>
          <w:szCs w:val="24"/>
        </w:rPr>
        <w:t xml:space="preserve">to reinforce </w:t>
      </w:r>
      <w:r w:rsidR="00646214" w:rsidRPr="001255A7">
        <w:rPr>
          <w:rFonts w:ascii="Times New Roman" w:hAnsi="Times New Roman" w:cs="Times New Roman"/>
          <w:sz w:val="24"/>
          <w:szCs w:val="24"/>
        </w:rPr>
        <w:t>his</w:t>
      </w:r>
      <w:r w:rsidR="006B327E" w:rsidRPr="001255A7">
        <w:rPr>
          <w:rFonts w:ascii="Times New Roman" w:hAnsi="Times New Roman" w:cs="Times New Roman"/>
          <w:sz w:val="24"/>
          <w:szCs w:val="24"/>
        </w:rPr>
        <w:t xml:space="preserve"> connection to a local legend: folk tales about </w:t>
      </w:r>
      <w:r w:rsidR="00286AE3" w:rsidRPr="001255A7">
        <w:rPr>
          <w:rFonts w:ascii="Times New Roman" w:hAnsi="Times New Roman" w:cs="Times New Roman"/>
          <w:sz w:val="24"/>
          <w:szCs w:val="24"/>
        </w:rPr>
        <w:t>Mount</w:t>
      </w:r>
      <w:r w:rsidR="00B47C16" w:rsidRPr="001255A7">
        <w:rPr>
          <w:rFonts w:ascii="Times New Roman" w:hAnsi="Times New Roman" w:cs="Times New Roman"/>
          <w:sz w:val="24"/>
          <w:szCs w:val="24"/>
        </w:rPr>
        <w:t xml:space="preserve"> Untersberg, framed by the </w:t>
      </w:r>
      <w:r w:rsidR="001C5349">
        <w:rPr>
          <w:rFonts w:ascii="Times New Roman" w:hAnsi="Times New Roman" w:cs="Times New Roman"/>
          <w:sz w:val="24"/>
          <w:szCs w:val="24"/>
        </w:rPr>
        <w:t>g</w:t>
      </w:r>
      <w:r w:rsidR="00B47C16"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B47C16" w:rsidRPr="001255A7">
        <w:rPr>
          <w:rFonts w:ascii="Times New Roman" w:hAnsi="Times New Roman" w:cs="Times New Roman"/>
          <w:sz w:val="24"/>
          <w:szCs w:val="24"/>
        </w:rPr>
        <w:t xml:space="preserve">all’s majestic window, </w:t>
      </w:r>
      <w:r w:rsidR="006B327E" w:rsidRPr="001255A7">
        <w:rPr>
          <w:rFonts w:ascii="Times New Roman" w:hAnsi="Times New Roman" w:cs="Times New Roman"/>
          <w:sz w:val="24"/>
          <w:szCs w:val="24"/>
        </w:rPr>
        <w:t xml:space="preserve">claimed that the court of </w:t>
      </w:r>
      <w:r w:rsidR="00F24154" w:rsidRPr="001255A7">
        <w:rPr>
          <w:rFonts w:ascii="Times New Roman" w:hAnsi="Times New Roman" w:cs="Times New Roman"/>
          <w:sz w:val="24"/>
          <w:szCs w:val="24"/>
        </w:rPr>
        <w:t xml:space="preserve">Emperor </w:t>
      </w:r>
      <w:r w:rsidR="006B327E" w:rsidRPr="001255A7">
        <w:rPr>
          <w:rFonts w:ascii="Times New Roman" w:hAnsi="Times New Roman" w:cs="Times New Roman"/>
          <w:sz w:val="24"/>
          <w:szCs w:val="24"/>
        </w:rPr>
        <w:t xml:space="preserve">Charlemagne (or, sometimes, Barbarossa) slept </w:t>
      </w:r>
      <w:r w:rsidR="0016392E" w:rsidRPr="001255A7">
        <w:rPr>
          <w:rFonts w:ascii="Times New Roman" w:hAnsi="Times New Roman" w:cs="Times New Roman"/>
          <w:sz w:val="24"/>
          <w:szCs w:val="24"/>
        </w:rPr>
        <w:t>within</w:t>
      </w:r>
      <w:r w:rsidR="006B327E" w:rsidRPr="001255A7">
        <w:rPr>
          <w:rFonts w:ascii="Times New Roman" w:hAnsi="Times New Roman" w:cs="Times New Roman"/>
          <w:sz w:val="24"/>
          <w:szCs w:val="24"/>
        </w:rPr>
        <w:t xml:space="preserve"> the mountain</w:t>
      </w:r>
      <w:r w:rsidR="0016392E" w:rsidRPr="001255A7">
        <w:rPr>
          <w:rFonts w:ascii="Times New Roman" w:hAnsi="Times New Roman" w:cs="Times New Roman"/>
          <w:sz w:val="24"/>
          <w:szCs w:val="24"/>
        </w:rPr>
        <w:t>,</w:t>
      </w:r>
      <w:r w:rsidR="006B327E" w:rsidRPr="001255A7">
        <w:rPr>
          <w:rFonts w:ascii="Times New Roman" w:hAnsi="Times New Roman" w:cs="Times New Roman"/>
          <w:sz w:val="24"/>
          <w:szCs w:val="24"/>
        </w:rPr>
        <w:t xml:space="preserve"> awaiting the sign that would awaken the king and his knights to fight a cataclysmic battle that would usher in a glorious new Reich.  As Hitler told Speer</w:t>
      </w:r>
      <w:r w:rsidR="009B6216" w:rsidRPr="001255A7">
        <w:rPr>
          <w:rFonts w:ascii="Times New Roman" w:hAnsi="Times New Roman" w:cs="Times New Roman"/>
          <w:sz w:val="24"/>
          <w:szCs w:val="24"/>
        </w:rPr>
        <w:t>, “You see the Untersberg over there.  It is no accident that I have my residence opposite it.”</w:t>
      </w:r>
      <w:r w:rsidR="009B6216" w:rsidRPr="001255A7">
        <w:rPr>
          <w:rStyle w:val="EndnoteReference"/>
          <w:rFonts w:ascii="Times New Roman" w:hAnsi="Times New Roman" w:cs="Times New Roman"/>
          <w:sz w:val="24"/>
          <w:szCs w:val="24"/>
        </w:rPr>
        <w:endnoteReference w:id="16"/>
      </w:r>
      <w:r w:rsidR="00B47C16" w:rsidRPr="001255A7">
        <w:rPr>
          <w:rFonts w:ascii="Times New Roman" w:hAnsi="Times New Roman" w:cs="Times New Roman"/>
          <w:sz w:val="24"/>
          <w:szCs w:val="24"/>
        </w:rPr>
        <w:t xml:space="preserve"> </w:t>
      </w:r>
      <w:r w:rsidR="00833204" w:rsidRPr="001255A7">
        <w:rPr>
          <w:rFonts w:ascii="Times New Roman" w:hAnsi="Times New Roman" w:cs="Times New Roman"/>
          <w:sz w:val="24"/>
          <w:szCs w:val="24"/>
        </w:rPr>
        <w:t xml:space="preserve"> </w:t>
      </w:r>
      <w:r w:rsidR="009B6216" w:rsidRPr="001255A7">
        <w:rPr>
          <w:rFonts w:ascii="Times New Roman" w:hAnsi="Times New Roman" w:cs="Times New Roman"/>
          <w:sz w:val="24"/>
          <w:szCs w:val="24"/>
        </w:rPr>
        <w:t xml:space="preserve">The view of the mountain brought </w:t>
      </w:r>
      <w:r w:rsidR="00646214" w:rsidRPr="001255A7">
        <w:rPr>
          <w:rFonts w:ascii="Times New Roman" w:hAnsi="Times New Roman" w:cs="Times New Roman"/>
          <w:sz w:val="24"/>
          <w:szCs w:val="24"/>
        </w:rPr>
        <w:t xml:space="preserve">the medieval </w:t>
      </w:r>
      <w:r w:rsidR="00103249" w:rsidRPr="001255A7">
        <w:rPr>
          <w:rFonts w:ascii="Times New Roman" w:hAnsi="Times New Roman" w:cs="Times New Roman"/>
          <w:sz w:val="24"/>
          <w:szCs w:val="24"/>
        </w:rPr>
        <w:t>warrior-</w:t>
      </w:r>
      <w:r w:rsidR="00646214" w:rsidRPr="001255A7">
        <w:rPr>
          <w:rFonts w:ascii="Times New Roman" w:hAnsi="Times New Roman" w:cs="Times New Roman"/>
          <w:sz w:val="24"/>
          <w:szCs w:val="24"/>
        </w:rPr>
        <w:t xml:space="preserve">king’s </w:t>
      </w:r>
      <w:r w:rsidR="009443C6" w:rsidRPr="001255A7">
        <w:rPr>
          <w:rFonts w:ascii="Times New Roman" w:hAnsi="Times New Roman" w:cs="Times New Roman"/>
          <w:sz w:val="24"/>
          <w:szCs w:val="24"/>
        </w:rPr>
        <w:t>symbolic presence</w:t>
      </w:r>
      <w:r w:rsidR="009B6216" w:rsidRPr="001255A7">
        <w:rPr>
          <w:rFonts w:ascii="Times New Roman" w:hAnsi="Times New Roman" w:cs="Times New Roman"/>
          <w:sz w:val="24"/>
          <w:szCs w:val="24"/>
        </w:rPr>
        <w:t xml:space="preserve"> into the room,</w:t>
      </w:r>
      <w:r w:rsidR="009443C6" w:rsidRPr="001255A7">
        <w:rPr>
          <w:rFonts w:ascii="Times New Roman" w:hAnsi="Times New Roman" w:cs="Times New Roman"/>
          <w:sz w:val="24"/>
          <w:szCs w:val="24"/>
        </w:rPr>
        <w:t xml:space="preserve"> but perhaps the </w:t>
      </w:r>
      <w:r w:rsidR="001C5349">
        <w:rPr>
          <w:rFonts w:ascii="Times New Roman" w:hAnsi="Times New Roman" w:cs="Times New Roman"/>
          <w:sz w:val="24"/>
          <w:szCs w:val="24"/>
        </w:rPr>
        <w:t>g</w:t>
      </w:r>
      <w:r w:rsidR="009443C6"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9443C6" w:rsidRPr="001255A7">
        <w:rPr>
          <w:rFonts w:ascii="Times New Roman" w:hAnsi="Times New Roman" w:cs="Times New Roman"/>
          <w:sz w:val="24"/>
          <w:szCs w:val="24"/>
        </w:rPr>
        <w:t xml:space="preserve">all itself was meant to mirror </w:t>
      </w:r>
      <w:r w:rsidR="00646214" w:rsidRPr="001255A7">
        <w:rPr>
          <w:rFonts w:ascii="Times New Roman" w:hAnsi="Times New Roman" w:cs="Times New Roman"/>
          <w:sz w:val="24"/>
          <w:szCs w:val="24"/>
        </w:rPr>
        <w:t>his</w:t>
      </w:r>
      <w:r w:rsidR="009443C6" w:rsidRPr="001255A7">
        <w:rPr>
          <w:rFonts w:ascii="Times New Roman" w:hAnsi="Times New Roman" w:cs="Times New Roman"/>
          <w:sz w:val="24"/>
          <w:szCs w:val="24"/>
        </w:rPr>
        <w:t xml:space="preserve"> imagined court buried deep within the mountain.</w:t>
      </w:r>
    </w:p>
    <w:p w:rsidR="00674834" w:rsidRPr="001255A7" w:rsidRDefault="00B47C16" w:rsidP="001255A7">
      <w:pPr>
        <w:ind w:firstLine="720"/>
        <w:rPr>
          <w:rFonts w:ascii="Times New Roman" w:hAnsi="Times New Roman" w:cs="Times New Roman"/>
          <w:sz w:val="24"/>
          <w:szCs w:val="24"/>
        </w:rPr>
      </w:pPr>
      <w:r w:rsidRPr="001255A7">
        <w:rPr>
          <w:rFonts w:ascii="Times New Roman" w:hAnsi="Times New Roman" w:cs="Times New Roman"/>
          <w:sz w:val="24"/>
          <w:szCs w:val="24"/>
        </w:rPr>
        <w:t>At the same time, Hitler may have had a</w:t>
      </w:r>
      <w:r w:rsidR="00833204" w:rsidRPr="001255A7">
        <w:rPr>
          <w:rFonts w:ascii="Times New Roman" w:hAnsi="Times New Roman" w:cs="Times New Roman"/>
          <w:sz w:val="24"/>
          <w:szCs w:val="24"/>
        </w:rPr>
        <w:t>nother,</w:t>
      </w:r>
      <w:r w:rsidRPr="001255A7">
        <w:rPr>
          <w:rFonts w:ascii="Times New Roman" w:hAnsi="Times New Roman" w:cs="Times New Roman"/>
          <w:sz w:val="24"/>
          <w:szCs w:val="24"/>
        </w:rPr>
        <w:t xml:space="preserve"> more modern</w:t>
      </w:r>
      <w:r w:rsidR="00833204" w:rsidRPr="001255A7">
        <w:rPr>
          <w:rFonts w:ascii="Times New Roman" w:hAnsi="Times New Roman" w:cs="Times New Roman"/>
          <w:sz w:val="24"/>
          <w:szCs w:val="24"/>
        </w:rPr>
        <w:t>,</w:t>
      </w:r>
      <w:r w:rsidRPr="001255A7">
        <w:rPr>
          <w:rFonts w:ascii="Times New Roman" w:hAnsi="Times New Roman" w:cs="Times New Roman"/>
          <w:sz w:val="24"/>
          <w:szCs w:val="24"/>
        </w:rPr>
        <w:t xml:space="preserve"> </w:t>
      </w:r>
      <w:r w:rsidR="00103249" w:rsidRPr="001255A7">
        <w:rPr>
          <w:rFonts w:ascii="Times New Roman" w:hAnsi="Times New Roman" w:cs="Times New Roman"/>
          <w:sz w:val="24"/>
          <w:szCs w:val="24"/>
        </w:rPr>
        <w:t xml:space="preserve">architectural </w:t>
      </w:r>
      <w:r w:rsidRPr="001255A7">
        <w:rPr>
          <w:rFonts w:ascii="Times New Roman" w:hAnsi="Times New Roman" w:cs="Times New Roman"/>
          <w:sz w:val="24"/>
          <w:szCs w:val="24"/>
        </w:rPr>
        <w:t>precedent in mind</w:t>
      </w:r>
      <w:r w:rsidR="00103249" w:rsidRPr="001255A7">
        <w:rPr>
          <w:rFonts w:ascii="Times New Roman" w:hAnsi="Times New Roman" w:cs="Times New Roman"/>
          <w:sz w:val="24"/>
          <w:szCs w:val="24"/>
        </w:rPr>
        <w:t xml:space="preserve"> for his </w:t>
      </w:r>
      <w:r w:rsidR="001C5349">
        <w:rPr>
          <w:rFonts w:ascii="Times New Roman" w:hAnsi="Times New Roman" w:cs="Times New Roman"/>
          <w:sz w:val="24"/>
          <w:szCs w:val="24"/>
        </w:rPr>
        <w:t>g</w:t>
      </w:r>
      <w:r w:rsidR="00103249"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103249" w:rsidRPr="001255A7">
        <w:rPr>
          <w:rFonts w:ascii="Times New Roman" w:hAnsi="Times New Roman" w:cs="Times New Roman"/>
          <w:sz w:val="24"/>
          <w:szCs w:val="24"/>
        </w:rPr>
        <w:t>all</w:t>
      </w:r>
      <w:r w:rsidRPr="001255A7">
        <w:rPr>
          <w:rFonts w:ascii="Times New Roman" w:hAnsi="Times New Roman" w:cs="Times New Roman"/>
          <w:sz w:val="24"/>
          <w:szCs w:val="24"/>
        </w:rPr>
        <w:t xml:space="preserve">, in keeping with his vision of himself as an </w:t>
      </w:r>
      <w:r w:rsidR="003B6FB7" w:rsidRPr="001255A7">
        <w:rPr>
          <w:rFonts w:ascii="Times New Roman" w:hAnsi="Times New Roman" w:cs="Times New Roman"/>
          <w:sz w:val="24"/>
          <w:szCs w:val="24"/>
        </w:rPr>
        <w:t>artist-politician.</w:t>
      </w:r>
      <w:r w:rsidRPr="001255A7">
        <w:rPr>
          <w:rFonts w:ascii="Times New Roman" w:hAnsi="Times New Roman" w:cs="Times New Roman"/>
          <w:sz w:val="24"/>
          <w:szCs w:val="24"/>
        </w:rPr>
        <w:t xml:space="preserve">  </w:t>
      </w:r>
      <w:r w:rsidR="00BA7235" w:rsidRPr="001255A7">
        <w:rPr>
          <w:rFonts w:ascii="Times New Roman" w:hAnsi="Times New Roman" w:cs="Times New Roman"/>
          <w:sz w:val="24"/>
          <w:szCs w:val="24"/>
        </w:rPr>
        <w:t xml:space="preserve">Namely, </w:t>
      </w:r>
      <w:r w:rsidR="00103249" w:rsidRPr="001255A7">
        <w:rPr>
          <w:rFonts w:ascii="Times New Roman" w:hAnsi="Times New Roman" w:cs="Times New Roman"/>
          <w:sz w:val="24"/>
          <w:szCs w:val="24"/>
        </w:rPr>
        <w:t>he</w:t>
      </w:r>
      <w:r w:rsidR="00BA7235" w:rsidRPr="001255A7">
        <w:rPr>
          <w:rFonts w:ascii="Times New Roman" w:hAnsi="Times New Roman" w:cs="Times New Roman"/>
          <w:sz w:val="24"/>
          <w:szCs w:val="24"/>
        </w:rPr>
        <w:t xml:space="preserve"> may have </w:t>
      </w:r>
      <w:r w:rsidR="00202263" w:rsidRPr="001255A7">
        <w:rPr>
          <w:rFonts w:ascii="Times New Roman" w:hAnsi="Times New Roman" w:cs="Times New Roman"/>
          <w:sz w:val="24"/>
          <w:szCs w:val="24"/>
        </w:rPr>
        <w:t>looked to</w:t>
      </w:r>
      <w:r w:rsidR="00BA7235" w:rsidRPr="001255A7">
        <w:rPr>
          <w:rFonts w:ascii="Times New Roman" w:hAnsi="Times New Roman" w:cs="Times New Roman"/>
          <w:sz w:val="24"/>
          <w:szCs w:val="24"/>
        </w:rPr>
        <w:t xml:space="preserve"> the great </w:t>
      </w:r>
      <w:r w:rsidR="00202263" w:rsidRPr="001255A7">
        <w:rPr>
          <w:rFonts w:ascii="Times New Roman" w:hAnsi="Times New Roman" w:cs="Times New Roman"/>
          <w:sz w:val="24"/>
          <w:szCs w:val="24"/>
        </w:rPr>
        <w:t xml:space="preserve">artists’ </w:t>
      </w:r>
      <w:r w:rsidR="00BA7235" w:rsidRPr="001255A7">
        <w:rPr>
          <w:rFonts w:ascii="Times New Roman" w:hAnsi="Times New Roman" w:cs="Times New Roman"/>
          <w:sz w:val="24"/>
          <w:szCs w:val="24"/>
        </w:rPr>
        <w:t xml:space="preserve">ateliers of the </w:t>
      </w:r>
      <w:r w:rsidR="00910D58" w:rsidRPr="001255A7">
        <w:rPr>
          <w:rFonts w:ascii="Times New Roman" w:hAnsi="Times New Roman" w:cs="Times New Roman"/>
          <w:sz w:val="24"/>
          <w:szCs w:val="24"/>
        </w:rPr>
        <w:t xml:space="preserve">later </w:t>
      </w:r>
      <w:r w:rsidR="00BA7235" w:rsidRPr="001255A7">
        <w:rPr>
          <w:rFonts w:ascii="Times New Roman" w:hAnsi="Times New Roman" w:cs="Times New Roman"/>
          <w:sz w:val="24"/>
          <w:szCs w:val="24"/>
        </w:rPr>
        <w:t>nin</w:t>
      </w:r>
      <w:r w:rsidR="00103249" w:rsidRPr="001255A7">
        <w:rPr>
          <w:rFonts w:ascii="Times New Roman" w:hAnsi="Times New Roman" w:cs="Times New Roman"/>
          <w:sz w:val="24"/>
          <w:szCs w:val="24"/>
        </w:rPr>
        <w:t xml:space="preserve">eteenth and </w:t>
      </w:r>
      <w:r w:rsidR="00890D30" w:rsidRPr="001255A7">
        <w:rPr>
          <w:rFonts w:ascii="Times New Roman" w:hAnsi="Times New Roman" w:cs="Times New Roman"/>
          <w:sz w:val="24"/>
          <w:szCs w:val="24"/>
        </w:rPr>
        <w:t xml:space="preserve">early </w:t>
      </w:r>
      <w:r w:rsidR="00103249" w:rsidRPr="001255A7">
        <w:rPr>
          <w:rFonts w:ascii="Times New Roman" w:hAnsi="Times New Roman" w:cs="Times New Roman"/>
          <w:sz w:val="24"/>
          <w:szCs w:val="24"/>
        </w:rPr>
        <w:t xml:space="preserve">twentieth centuries, </w:t>
      </w:r>
      <w:r w:rsidR="00350FBC" w:rsidRPr="001255A7">
        <w:rPr>
          <w:rFonts w:ascii="Times New Roman" w:hAnsi="Times New Roman" w:cs="Times New Roman"/>
          <w:sz w:val="24"/>
          <w:szCs w:val="24"/>
        </w:rPr>
        <w:t>large space</w:t>
      </w:r>
      <w:r w:rsidR="002F470D" w:rsidRPr="001255A7">
        <w:rPr>
          <w:rFonts w:ascii="Times New Roman" w:hAnsi="Times New Roman" w:cs="Times New Roman"/>
          <w:sz w:val="24"/>
          <w:szCs w:val="24"/>
        </w:rPr>
        <w:t>s</w:t>
      </w:r>
      <w:r w:rsidR="00350FBC" w:rsidRPr="001255A7">
        <w:rPr>
          <w:rFonts w:ascii="Times New Roman" w:hAnsi="Times New Roman" w:cs="Times New Roman"/>
          <w:sz w:val="24"/>
          <w:szCs w:val="24"/>
        </w:rPr>
        <w:t xml:space="preserve"> </w:t>
      </w:r>
      <w:r w:rsidR="00103249" w:rsidRPr="001255A7">
        <w:rPr>
          <w:rFonts w:ascii="Times New Roman" w:hAnsi="Times New Roman" w:cs="Times New Roman"/>
          <w:sz w:val="24"/>
          <w:szCs w:val="24"/>
        </w:rPr>
        <w:t xml:space="preserve">that </w:t>
      </w:r>
      <w:r w:rsidR="00350FBC" w:rsidRPr="001255A7">
        <w:rPr>
          <w:rFonts w:ascii="Times New Roman" w:hAnsi="Times New Roman" w:cs="Times New Roman"/>
          <w:sz w:val="24"/>
          <w:szCs w:val="24"/>
        </w:rPr>
        <w:t>encompass</w:t>
      </w:r>
      <w:r w:rsidR="002F470D" w:rsidRPr="001255A7">
        <w:rPr>
          <w:rFonts w:ascii="Times New Roman" w:hAnsi="Times New Roman" w:cs="Times New Roman"/>
          <w:sz w:val="24"/>
          <w:szCs w:val="24"/>
        </w:rPr>
        <w:t>ed</w:t>
      </w:r>
      <w:r w:rsidR="00350FBC" w:rsidRPr="001255A7">
        <w:rPr>
          <w:rFonts w:ascii="Times New Roman" w:hAnsi="Times New Roman" w:cs="Times New Roman"/>
          <w:sz w:val="24"/>
          <w:szCs w:val="24"/>
        </w:rPr>
        <w:t xml:space="preserve"> professional, domestic, and social activities</w:t>
      </w:r>
      <w:r w:rsidR="00BA7235" w:rsidRPr="001255A7">
        <w:rPr>
          <w:rFonts w:ascii="Times New Roman" w:hAnsi="Times New Roman" w:cs="Times New Roman"/>
          <w:sz w:val="24"/>
          <w:szCs w:val="24"/>
        </w:rPr>
        <w:t>.  Hitler admir</w:t>
      </w:r>
      <w:r w:rsidR="00A72E03" w:rsidRPr="001255A7">
        <w:rPr>
          <w:rFonts w:ascii="Times New Roman" w:hAnsi="Times New Roman" w:cs="Times New Roman"/>
          <w:sz w:val="24"/>
          <w:szCs w:val="24"/>
        </w:rPr>
        <w:t>ed</w:t>
      </w:r>
      <w:r w:rsidR="00D54F83" w:rsidRPr="001255A7">
        <w:rPr>
          <w:rFonts w:ascii="Times New Roman" w:hAnsi="Times New Roman" w:cs="Times New Roman"/>
          <w:sz w:val="24"/>
          <w:szCs w:val="24"/>
        </w:rPr>
        <w:t xml:space="preserve"> Hans </w:t>
      </w:r>
      <w:proofErr w:type="spellStart"/>
      <w:r w:rsidR="00D54F83" w:rsidRPr="001255A7">
        <w:rPr>
          <w:rFonts w:ascii="Times New Roman" w:hAnsi="Times New Roman" w:cs="Times New Roman"/>
          <w:sz w:val="24"/>
          <w:szCs w:val="24"/>
        </w:rPr>
        <w:t>Makart’s</w:t>
      </w:r>
      <w:proofErr w:type="spellEnd"/>
      <w:r w:rsidR="00D54F83" w:rsidRPr="001255A7">
        <w:rPr>
          <w:rFonts w:ascii="Times New Roman" w:hAnsi="Times New Roman" w:cs="Times New Roman"/>
          <w:sz w:val="24"/>
          <w:szCs w:val="24"/>
        </w:rPr>
        <w:t xml:space="preserve"> famo</w:t>
      </w:r>
      <w:r w:rsidR="00A72E03" w:rsidRPr="001255A7">
        <w:rPr>
          <w:rFonts w:ascii="Times New Roman" w:hAnsi="Times New Roman" w:cs="Times New Roman"/>
          <w:sz w:val="24"/>
          <w:szCs w:val="24"/>
        </w:rPr>
        <w:t xml:space="preserve">us </w:t>
      </w:r>
      <w:r w:rsidR="00A031F6">
        <w:rPr>
          <w:rFonts w:ascii="Times New Roman" w:hAnsi="Times New Roman" w:cs="Times New Roman"/>
          <w:sz w:val="24"/>
          <w:szCs w:val="24"/>
        </w:rPr>
        <w:t xml:space="preserve">Viennese </w:t>
      </w:r>
      <w:r w:rsidR="00A72E03" w:rsidRPr="001255A7">
        <w:rPr>
          <w:rFonts w:ascii="Times New Roman" w:hAnsi="Times New Roman" w:cs="Times New Roman"/>
          <w:sz w:val="24"/>
          <w:szCs w:val="24"/>
        </w:rPr>
        <w:t xml:space="preserve">studio and its accumulated layers of “memories,” although he himself sought </w:t>
      </w:r>
      <w:r w:rsidR="00910D58" w:rsidRPr="001255A7">
        <w:rPr>
          <w:rFonts w:ascii="Times New Roman" w:hAnsi="Times New Roman" w:cs="Times New Roman"/>
          <w:sz w:val="24"/>
          <w:szCs w:val="24"/>
        </w:rPr>
        <w:t>to</w:t>
      </w:r>
      <w:r w:rsidR="00A72E03" w:rsidRPr="001255A7">
        <w:rPr>
          <w:rFonts w:ascii="Times New Roman" w:hAnsi="Times New Roman" w:cs="Times New Roman"/>
          <w:sz w:val="24"/>
          <w:szCs w:val="24"/>
        </w:rPr>
        <w:t xml:space="preserve"> </w:t>
      </w:r>
      <w:r w:rsidR="00016236" w:rsidRPr="001255A7">
        <w:rPr>
          <w:rFonts w:ascii="Times New Roman" w:hAnsi="Times New Roman" w:cs="Times New Roman"/>
          <w:sz w:val="24"/>
          <w:szCs w:val="24"/>
        </w:rPr>
        <w:t xml:space="preserve">instantly </w:t>
      </w:r>
      <w:r w:rsidR="00A72E03" w:rsidRPr="001255A7">
        <w:rPr>
          <w:rFonts w:ascii="Times New Roman" w:hAnsi="Times New Roman" w:cs="Times New Roman"/>
          <w:sz w:val="24"/>
          <w:szCs w:val="24"/>
        </w:rPr>
        <w:t>fabricat</w:t>
      </w:r>
      <w:r w:rsidR="00910D58" w:rsidRPr="001255A7">
        <w:rPr>
          <w:rFonts w:ascii="Times New Roman" w:hAnsi="Times New Roman" w:cs="Times New Roman"/>
          <w:sz w:val="24"/>
          <w:szCs w:val="24"/>
        </w:rPr>
        <w:t>e</w:t>
      </w:r>
      <w:r w:rsidR="00A72E03" w:rsidRPr="001255A7">
        <w:rPr>
          <w:rFonts w:ascii="Times New Roman" w:hAnsi="Times New Roman" w:cs="Times New Roman"/>
          <w:sz w:val="24"/>
          <w:szCs w:val="24"/>
        </w:rPr>
        <w:t xml:space="preserve"> self-mythologizing spaces.</w:t>
      </w:r>
      <w:r w:rsidR="00503560" w:rsidRPr="001255A7">
        <w:rPr>
          <w:rStyle w:val="EndnoteReference"/>
          <w:rFonts w:ascii="Times New Roman" w:hAnsi="Times New Roman" w:cs="Times New Roman"/>
          <w:sz w:val="24"/>
          <w:szCs w:val="24"/>
        </w:rPr>
        <w:endnoteReference w:id="17"/>
      </w:r>
      <w:r w:rsidR="00BA7235" w:rsidRPr="001255A7">
        <w:rPr>
          <w:rFonts w:ascii="Times New Roman" w:hAnsi="Times New Roman" w:cs="Times New Roman"/>
          <w:sz w:val="24"/>
          <w:szCs w:val="24"/>
        </w:rPr>
        <w:t xml:space="preserve">  </w:t>
      </w:r>
      <w:r w:rsidR="001C54DF" w:rsidRPr="001255A7">
        <w:rPr>
          <w:rFonts w:ascii="Times New Roman" w:hAnsi="Times New Roman" w:cs="Times New Roman"/>
          <w:sz w:val="24"/>
          <w:szCs w:val="24"/>
        </w:rPr>
        <w:t xml:space="preserve">A celebrated </w:t>
      </w:r>
      <w:r w:rsidR="00A53318" w:rsidRPr="001255A7">
        <w:rPr>
          <w:rFonts w:ascii="Times New Roman" w:hAnsi="Times New Roman" w:cs="Times New Roman"/>
          <w:sz w:val="24"/>
          <w:szCs w:val="24"/>
        </w:rPr>
        <w:t xml:space="preserve">1885 </w:t>
      </w:r>
      <w:r w:rsidR="001C54DF" w:rsidRPr="001255A7">
        <w:rPr>
          <w:rFonts w:ascii="Times New Roman" w:hAnsi="Times New Roman" w:cs="Times New Roman"/>
          <w:sz w:val="24"/>
          <w:szCs w:val="24"/>
        </w:rPr>
        <w:t xml:space="preserve">painting of </w:t>
      </w:r>
      <w:proofErr w:type="spellStart"/>
      <w:r w:rsidR="00103249" w:rsidRPr="001255A7">
        <w:rPr>
          <w:rFonts w:ascii="Times New Roman" w:hAnsi="Times New Roman" w:cs="Times New Roman"/>
          <w:sz w:val="24"/>
          <w:szCs w:val="24"/>
        </w:rPr>
        <w:t>Makart’s</w:t>
      </w:r>
      <w:proofErr w:type="spellEnd"/>
      <w:r w:rsidR="00103249" w:rsidRPr="001255A7">
        <w:rPr>
          <w:rFonts w:ascii="Times New Roman" w:hAnsi="Times New Roman" w:cs="Times New Roman"/>
          <w:sz w:val="24"/>
          <w:szCs w:val="24"/>
        </w:rPr>
        <w:t xml:space="preserve"> studio</w:t>
      </w:r>
      <w:r w:rsidR="001C54DF" w:rsidRPr="001255A7">
        <w:rPr>
          <w:rFonts w:ascii="Times New Roman" w:hAnsi="Times New Roman" w:cs="Times New Roman"/>
          <w:sz w:val="24"/>
          <w:szCs w:val="24"/>
        </w:rPr>
        <w:t xml:space="preserve"> before its sale, created by </w:t>
      </w:r>
      <w:hyperlink r:id="rId8" w:history="1">
        <w:r w:rsidR="001C54DF" w:rsidRPr="001255A7">
          <w:rPr>
            <w:rFonts w:ascii="Times New Roman" w:hAnsi="Times New Roman" w:cs="Times New Roman"/>
            <w:sz w:val="24"/>
            <w:szCs w:val="24"/>
          </w:rPr>
          <w:t>Rudolf von Alt</w:t>
        </w:r>
      </w:hyperlink>
      <w:r w:rsidR="001C54DF" w:rsidRPr="001255A7">
        <w:rPr>
          <w:rFonts w:ascii="Times New Roman" w:hAnsi="Times New Roman" w:cs="Times New Roman"/>
          <w:sz w:val="24"/>
          <w:szCs w:val="24"/>
        </w:rPr>
        <w:t xml:space="preserve">, </w:t>
      </w:r>
      <w:r w:rsidR="00665DBF" w:rsidRPr="001255A7">
        <w:rPr>
          <w:rFonts w:ascii="Times New Roman" w:hAnsi="Times New Roman" w:cs="Times New Roman"/>
          <w:sz w:val="24"/>
          <w:szCs w:val="24"/>
        </w:rPr>
        <w:t>depicts</w:t>
      </w:r>
      <w:r w:rsidR="00103249" w:rsidRPr="001255A7">
        <w:rPr>
          <w:rFonts w:ascii="Times New Roman" w:hAnsi="Times New Roman" w:cs="Times New Roman"/>
          <w:sz w:val="24"/>
          <w:szCs w:val="24"/>
        </w:rPr>
        <w:t xml:space="preserve"> </w:t>
      </w:r>
      <w:r w:rsidR="00CA668C" w:rsidRPr="001255A7">
        <w:rPr>
          <w:rFonts w:ascii="Times New Roman" w:hAnsi="Times New Roman" w:cs="Times New Roman"/>
          <w:sz w:val="24"/>
          <w:szCs w:val="24"/>
        </w:rPr>
        <w:t xml:space="preserve">one of the </w:t>
      </w:r>
      <w:r w:rsidR="00A53318" w:rsidRPr="001255A7">
        <w:rPr>
          <w:rFonts w:ascii="Times New Roman" w:hAnsi="Times New Roman" w:cs="Times New Roman"/>
          <w:sz w:val="24"/>
          <w:szCs w:val="24"/>
        </w:rPr>
        <w:t>huge</w:t>
      </w:r>
      <w:r w:rsidR="00CA668C" w:rsidRPr="001255A7">
        <w:rPr>
          <w:rFonts w:ascii="Times New Roman" w:hAnsi="Times New Roman" w:cs="Times New Roman"/>
          <w:sz w:val="24"/>
          <w:szCs w:val="24"/>
        </w:rPr>
        <w:t xml:space="preserve"> </w:t>
      </w:r>
      <w:r w:rsidR="009E33FE" w:rsidRPr="001255A7">
        <w:rPr>
          <w:rFonts w:ascii="Times New Roman" w:hAnsi="Times New Roman" w:cs="Times New Roman"/>
          <w:sz w:val="24"/>
          <w:szCs w:val="24"/>
        </w:rPr>
        <w:t xml:space="preserve">historical </w:t>
      </w:r>
      <w:r w:rsidR="00103249" w:rsidRPr="001255A7">
        <w:rPr>
          <w:rFonts w:ascii="Times New Roman" w:hAnsi="Times New Roman" w:cs="Times New Roman"/>
          <w:sz w:val="24"/>
          <w:szCs w:val="24"/>
        </w:rPr>
        <w:t>canvas</w:t>
      </w:r>
      <w:r w:rsidR="00CA668C" w:rsidRPr="001255A7">
        <w:rPr>
          <w:rFonts w:ascii="Times New Roman" w:hAnsi="Times New Roman" w:cs="Times New Roman"/>
          <w:sz w:val="24"/>
          <w:szCs w:val="24"/>
        </w:rPr>
        <w:t>es</w:t>
      </w:r>
      <w:r w:rsidR="00103249" w:rsidRPr="001255A7">
        <w:rPr>
          <w:rFonts w:ascii="Times New Roman" w:hAnsi="Times New Roman" w:cs="Times New Roman"/>
          <w:sz w:val="24"/>
          <w:szCs w:val="24"/>
        </w:rPr>
        <w:t xml:space="preserve"> </w:t>
      </w:r>
      <w:r w:rsidR="009E33FE" w:rsidRPr="001255A7">
        <w:rPr>
          <w:rFonts w:ascii="Times New Roman" w:hAnsi="Times New Roman" w:cs="Times New Roman"/>
          <w:sz w:val="24"/>
          <w:szCs w:val="24"/>
        </w:rPr>
        <w:t>at which the artist excelled</w:t>
      </w:r>
      <w:r w:rsidR="00103249" w:rsidRPr="001255A7">
        <w:rPr>
          <w:rFonts w:ascii="Times New Roman" w:hAnsi="Times New Roman" w:cs="Times New Roman"/>
          <w:sz w:val="24"/>
          <w:szCs w:val="24"/>
        </w:rPr>
        <w:t xml:space="preserve">.  </w:t>
      </w:r>
      <w:r w:rsidR="005E54B2" w:rsidRPr="001255A7">
        <w:rPr>
          <w:rFonts w:ascii="Times New Roman" w:hAnsi="Times New Roman" w:cs="Times New Roman"/>
          <w:sz w:val="24"/>
          <w:szCs w:val="24"/>
        </w:rPr>
        <w:t>B</w:t>
      </w:r>
      <w:r w:rsidR="001C54DF" w:rsidRPr="001255A7">
        <w:rPr>
          <w:rFonts w:ascii="Times New Roman" w:hAnsi="Times New Roman" w:cs="Times New Roman"/>
          <w:sz w:val="24"/>
          <w:szCs w:val="24"/>
        </w:rPr>
        <w:t>eliev</w:t>
      </w:r>
      <w:r w:rsidR="005E54B2" w:rsidRPr="001255A7">
        <w:rPr>
          <w:rFonts w:ascii="Times New Roman" w:hAnsi="Times New Roman" w:cs="Times New Roman"/>
          <w:sz w:val="24"/>
          <w:szCs w:val="24"/>
        </w:rPr>
        <w:t>ing that</w:t>
      </w:r>
      <w:r w:rsidR="001C54DF" w:rsidRPr="001255A7">
        <w:rPr>
          <w:rFonts w:ascii="Times New Roman" w:hAnsi="Times New Roman" w:cs="Times New Roman"/>
          <w:sz w:val="24"/>
          <w:szCs w:val="24"/>
        </w:rPr>
        <w:t xml:space="preserve"> </w:t>
      </w:r>
      <w:r w:rsidR="005E54B2" w:rsidRPr="001255A7">
        <w:rPr>
          <w:rFonts w:ascii="Times New Roman" w:hAnsi="Times New Roman" w:cs="Times New Roman"/>
          <w:sz w:val="24"/>
          <w:szCs w:val="24"/>
        </w:rPr>
        <w:t>politics was art</w:t>
      </w:r>
      <w:r w:rsidR="001C54DF" w:rsidRPr="001255A7">
        <w:rPr>
          <w:rFonts w:ascii="Times New Roman" w:hAnsi="Times New Roman" w:cs="Times New Roman"/>
          <w:sz w:val="24"/>
          <w:szCs w:val="24"/>
        </w:rPr>
        <w:t xml:space="preserve">, </w:t>
      </w:r>
      <w:r w:rsidR="00CA668C" w:rsidRPr="001255A7">
        <w:rPr>
          <w:rFonts w:ascii="Times New Roman" w:hAnsi="Times New Roman" w:cs="Times New Roman"/>
          <w:sz w:val="24"/>
          <w:szCs w:val="24"/>
        </w:rPr>
        <w:t>Hitler</w:t>
      </w:r>
      <w:r w:rsidR="00665DBF" w:rsidRPr="001255A7">
        <w:rPr>
          <w:rFonts w:ascii="Times New Roman" w:hAnsi="Times New Roman" w:cs="Times New Roman"/>
          <w:sz w:val="24"/>
          <w:szCs w:val="24"/>
        </w:rPr>
        <w:t xml:space="preserve"> </w:t>
      </w:r>
      <w:r w:rsidR="005E54B2" w:rsidRPr="001255A7">
        <w:rPr>
          <w:rFonts w:ascii="Times New Roman" w:hAnsi="Times New Roman" w:cs="Times New Roman"/>
          <w:sz w:val="24"/>
          <w:szCs w:val="24"/>
        </w:rPr>
        <w:t xml:space="preserve">may have </w:t>
      </w:r>
      <w:r w:rsidR="00665DBF" w:rsidRPr="001255A7">
        <w:rPr>
          <w:rFonts w:ascii="Times New Roman" w:hAnsi="Times New Roman" w:cs="Times New Roman"/>
          <w:sz w:val="24"/>
          <w:szCs w:val="24"/>
        </w:rPr>
        <w:t>conceived the</w:t>
      </w:r>
      <w:r w:rsidR="00103249" w:rsidRPr="001255A7">
        <w:rPr>
          <w:rFonts w:ascii="Times New Roman" w:hAnsi="Times New Roman" w:cs="Times New Roman"/>
          <w:sz w:val="24"/>
          <w:szCs w:val="24"/>
        </w:rPr>
        <w:t xml:space="preserve"> large window</w:t>
      </w:r>
      <w:r w:rsidR="001C54DF" w:rsidRPr="001255A7">
        <w:rPr>
          <w:rFonts w:ascii="Times New Roman" w:hAnsi="Times New Roman" w:cs="Times New Roman"/>
          <w:sz w:val="24"/>
          <w:szCs w:val="24"/>
        </w:rPr>
        <w:t xml:space="preserve"> in the </w:t>
      </w:r>
      <w:r w:rsidR="001C5349">
        <w:rPr>
          <w:rFonts w:ascii="Times New Roman" w:hAnsi="Times New Roman" w:cs="Times New Roman"/>
          <w:sz w:val="24"/>
          <w:szCs w:val="24"/>
        </w:rPr>
        <w:t>g</w:t>
      </w:r>
      <w:r w:rsidR="001C54DF"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1C54DF" w:rsidRPr="001255A7">
        <w:rPr>
          <w:rFonts w:ascii="Times New Roman" w:hAnsi="Times New Roman" w:cs="Times New Roman"/>
          <w:sz w:val="24"/>
          <w:szCs w:val="24"/>
        </w:rPr>
        <w:t>all,</w:t>
      </w:r>
      <w:r w:rsidR="00103249" w:rsidRPr="001255A7">
        <w:rPr>
          <w:rFonts w:ascii="Times New Roman" w:hAnsi="Times New Roman" w:cs="Times New Roman"/>
          <w:sz w:val="24"/>
          <w:szCs w:val="24"/>
        </w:rPr>
        <w:t xml:space="preserve"> which pictured </w:t>
      </w:r>
      <w:r w:rsidR="00E83466" w:rsidRPr="001255A7">
        <w:rPr>
          <w:rFonts w:ascii="Times New Roman" w:hAnsi="Times New Roman" w:cs="Times New Roman"/>
          <w:sz w:val="24"/>
          <w:szCs w:val="24"/>
        </w:rPr>
        <w:t>“</w:t>
      </w:r>
      <w:r w:rsidR="003D7719" w:rsidRPr="001255A7">
        <w:rPr>
          <w:rFonts w:ascii="Times New Roman" w:hAnsi="Times New Roman" w:cs="Times New Roman"/>
          <w:sz w:val="24"/>
          <w:szCs w:val="24"/>
        </w:rPr>
        <w:t>German</w:t>
      </w:r>
      <w:r w:rsidR="00E83466" w:rsidRPr="001255A7">
        <w:rPr>
          <w:rFonts w:ascii="Times New Roman" w:hAnsi="Times New Roman" w:cs="Times New Roman"/>
          <w:sz w:val="24"/>
          <w:szCs w:val="24"/>
        </w:rPr>
        <w:t>”</w:t>
      </w:r>
      <w:r w:rsidR="003D7719" w:rsidRPr="001255A7">
        <w:rPr>
          <w:rFonts w:ascii="Times New Roman" w:hAnsi="Times New Roman" w:cs="Times New Roman"/>
          <w:sz w:val="24"/>
          <w:szCs w:val="24"/>
        </w:rPr>
        <w:t xml:space="preserve"> nature at its most </w:t>
      </w:r>
      <w:r w:rsidR="00FF50B8" w:rsidRPr="001255A7">
        <w:rPr>
          <w:rFonts w:ascii="Times New Roman" w:hAnsi="Times New Roman" w:cs="Times New Roman"/>
          <w:sz w:val="24"/>
          <w:szCs w:val="24"/>
        </w:rPr>
        <w:t>eternal and invincible</w:t>
      </w:r>
      <w:r w:rsidR="001C54DF" w:rsidRPr="001255A7">
        <w:rPr>
          <w:rFonts w:ascii="Times New Roman" w:hAnsi="Times New Roman" w:cs="Times New Roman"/>
          <w:sz w:val="24"/>
          <w:szCs w:val="24"/>
        </w:rPr>
        <w:t>,</w:t>
      </w:r>
      <w:r w:rsidR="00103249" w:rsidRPr="001255A7">
        <w:rPr>
          <w:rFonts w:ascii="Times New Roman" w:hAnsi="Times New Roman" w:cs="Times New Roman"/>
          <w:sz w:val="24"/>
          <w:szCs w:val="24"/>
        </w:rPr>
        <w:t xml:space="preserve"> as </w:t>
      </w:r>
      <w:r w:rsidR="001C54DF" w:rsidRPr="001255A7">
        <w:rPr>
          <w:rFonts w:ascii="Times New Roman" w:hAnsi="Times New Roman" w:cs="Times New Roman"/>
          <w:sz w:val="24"/>
          <w:szCs w:val="24"/>
        </w:rPr>
        <w:t>his</w:t>
      </w:r>
      <w:r w:rsidR="00103249" w:rsidRPr="001255A7">
        <w:rPr>
          <w:rFonts w:ascii="Times New Roman" w:hAnsi="Times New Roman" w:cs="Times New Roman"/>
          <w:sz w:val="24"/>
          <w:szCs w:val="24"/>
        </w:rPr>
        <w:t xml:space="preserve"> </w:t>
      </w:r>
      <w:r w:rsidR="00665DBF" w:rsidRPr="001255A7">
        <w:rPr>
          <w:rFonts w:ascii="Times New Roman" w:hAnsi="Times New Roman" w:cs="Times New Roman"/>
          <w:sz w:val="24"/>
          <w:szCs w:val="24"/>
        </w:rPr>
        <w:t xml:space="preserve">own </w:t>
      </w:r>
      <w:r w:rsidR="00103249" w:rsidRPr="001255A7">
        <w:rPr>
          <w:rFonts w:ascii="Times New Roman" w:hAnsi="Times New Roman" w:cs="Times New Roman"/>
          <w:sz w:val="24"/>
          <w:szCs w:val="24"/>
        </w:rPr>
        <w:t xml:space="preserve">canvas, and </w:t>
      </w:r>
      <w:r w:rsidR="00674834" w:rsidRPr="001255A7">
        <w:rPr>
          <w:rFonts w:ascii="Times New Roman" w:hAnsi="Times New Roman" w:cs="Times New Roman"/>
          <w:sz w:val="24"/>
          <w:szCs w:val="24"/>
        </w:rPr>
        <w:t xml:space="preserve">beneath it, </w:t>
      </w:r>
      <w:r w:rsidR="00103249" w:rsidRPr="001255A7">
        <w:rPr>
          <w:rFonts w:ascii="Times New Roman" w:hAnsi="Times New Roman" w:cs="Times New Roman"/>
          <w:sz w:val="24"/>
          <w:szCs w:val="24"/>
        </w:rPr>
        <w:t xml:space="preserve">the </w:t>
      </w:r>
      <w:r w:rsidR="00204713">
        <w:rPr>
          <w:rFonts w:ascii="Times New Roman" w:hAnsi="Times New Roman" w:cs="Times New Roman"/>
          <w:sz w:val="24"/>
          <w:szCs w:val="24"/>
        </w:rPr>
        <w:t>fourteen</w:t>
      </w:r>
      <w:r w:rsidR="00A031F6">
        <w:rPr>
          <w:rFonts w:ascii="Times New Roman" w:hAnsi="Times New Roman" w:cs="Times New Roman"/>
          <w:sz w:val="24"/>
          <w:szCs w:val="24"/>
        </w:rPr>
        <w:t>-</w:t>
      </w:r>
      <w:r w:rsidR="005324D3" w:rsidRPr="001255A7">
        <w:rPr>
          <w:rFonts w:ascii="Times New Roman" w:hAnsi="Times New Roman" w:cs="Times New Roman"/>
          <w:sz w:val="24"/>
          <w:szCs w:val="24"/>
        </w:rPr>
        <w:t>foot</w:t>
      </w:r>
      <w:r w:rsidR="00BA7235" w:rsidRPr="001255A7">
        <w:rPr>
          <w:rFonts w:ascii="Times New Roman" w:hAnsi="Times New Roman" w:cs="Times New Roman"/>
          <w:sz w:val="24"/>
          <w:szCs w:val="24"/>
        </w:rPr>
        <w:t xml:space="preserve"> long </w:t>
      </w:r>
      <w:r w:rsidR="00674834" w:rsidRPr="001255A7">
        <w:rPr>
          <w:rFonts w:ascii="Times New Roman" w:hAnsi="Times New Roman" w:cs="Times New Roman"/>
          <w:sz w:val="24"/>
          <w:szCs w:val="24"/>
        </w:rPr>
        <w:t>Untersberg marble-and-</w:t>
      </w:r>
      <w:r w:rsidR="008577A1" w:rsidRPr="001255A7">
        <w:rPr>
          <w:rFonts w:ascii="Times New Roman" w:hAnsi="Times New Roman" w:cs="Times New Roman"/>
          <w:sz w:val="24"/>
          <w:szCs w:val="24"/>
        </w:rPr>
        <w:t xml:space="preserve">oak </w:t>
      </w:r>
      <w:r w:rsidR="00BA7235" w:rsidRPr="001255A7">
        <w:rPr>
          <w:rFonts w:ascii="Times New Roman" w:hAnsi="Times New Roman" w:cs="Times New Roman"/>
          <w:sz w:val="24"/>
          <w:szCs w:val="24"/>
        </w:rPr>
        <w:t>table</w:t>
      </w:r>
      <w:r w:rsidR="00674834" w:rsidRPr="001255A7">
        <w:rPr>
          <w:rFonts w:ascii="Times New Roman" w:hAnsi="Times New Roman" w:cs="Times New Roman"/>
          <w:sz w:val="24"/>
          <w:szCs w:val="24"/>
        </w:rPr>
        <w:t xml:space="preserve">, </w:t>
      </w:r>
      <w:r w:rsidR="00BA7235" w:rsidRPr="001255A7">
        <w:rPr>
          <w:rFonts w:ascii="Times New Roman" w:hAnsi="Times New Roman" w:cs="Times New Roman"/>
          <w:sz w:val="24"/>
          <w:szCs w:val="24"/>
        </w:rPr>
        <w:t xml:space="preserve">where </w:t>
      </w:r>
      <w:r w:rsidR="001C54DF" w:rsidRPr="001255A7">
        <w:rPr>
          <w:rFonts w:ascii="Times New Roman" w:hAnsi="Times New Roman" w:cs="Times New Roman"/>
          <w:sz w:val="24"/>
          <w:szCs w:val="24"/>
        </w:rPr>
        <w:t>he</w:t>
      </w:r>
      <w:r w:rsidR="00BA7235" w:rsidRPr="001255A7">
        <w:rPr>
          <w:rFonts w:ascii="Times New Roman" w:hAnsi="Times New Roman" w:cs="Times New Roman"/>
          <w:sz w:val="24"/>
          <w:szCs w:val="24"/>
        </w:rPr>
        <w:t xml:space="preserve"> studied maps with his generals</w:t>
      </w:r>
      <w:r w:rsidR="00103249" w:rsidRPr="001255A7">
        <w:rPr>
          <w:rFonts w:ascii="Times New Roman" w:hAnsi="Times New Roman" w:cs="Times New Roman"/>
          <w:sz w:val="24"/>
          <w:szCs w:val="24"/>
        </w:rPr>
        <w:t>,</w:t>
      </w:r>
      <w:r w:rsidR="00BA7235" w:rsidRPr="001255A7">
        <w:rPr>
          <w:rFonts w:ascii="Times New Roman" w:hAnsi="Times New Roman" w:cs="Times New Roman"/>
          <w:sz w:val="24"/>
          <w:szCs w:val="24"/>
        </w:rPr>
        <w:t xml:space="preserve"> as </w:t>
      </w:r>
      <w:r w:rsidR="001C54DF" w:rsidRPr="001255A7">
        <w:rPr>
          <w:rFonts w:ascii="Times New Roman" w:hAnsi="Times New Roman" w:cs="Times New Roman"/>
          <w:sz w:val="24"/>
          <w:szCs w:val="24"/>
        </w:rPr>
        <w:t>his</w:t>
      </w:r>
      <w:r w:rsidR="00BA7235" w:rsidRPr="001255A7">
        <w:rPr>
          <w:rFonts w:ascii="Times New Roman" w:hAnsi="Times New Roman" w:cs="Times New Roman"/>
          <w:sz w:val="24"/>
          <w:szCs w:val="24"/>
        </w:rPr>
        <w:t xml:space="preserve"> easel</w:t>
      </w:r>
      <w:r w:rsidR="001C54DF" w:rsidRPr="001255A7">
        <w:rPr>
          <w:rFonts w:ascii="Times New Roman" w:hAnsi="Times New Roman" w:cs="Times New Roman"/>
          <w:sz w:val="24"/>
          <w:szCs w:val="24"/>
        </w:rPr>
        <w:t>.</w:t>
      </w:r>
      <w:r w:rsidR="005E54B2" w:rsidRPr="001255A7">
        <w:rPr>
          <w:rStyle w:val="EndnoteReference"/>
          <w:rFonts w:ascii="Times New Roman" w:hAnsi="Times New Roman" w:cs="Times New Roman"/>
          <w:sz w:val="24"/>
          <w:szCs w:val="24"/>
        </w:rPr>
        <w:endnoteReference w:id="18"/>
      </w:r>
      <w:r w:rsidR="004153BF" w:rsidRPr="001255A7">
        <w:rPr>
          <w:rFonts w:ascii="Times New Roman" w:hAnsi="Times New Roman" w:cs="Times New Roman"/>
          <w:sz w:val="24"/>
          <w:szCs w:val="24"/>
        </w:rPr>
        <w:t xml:space="preserve">  (</w:t>
      </w:r>
      <w:r w:rsidR="00103249" w:rsidRPr="001255A7">
        <w:rPr>
          <w:rFonts w:ascii="Times New Roman" w:hAnsi="Times New Roman" w:cs="Times New Roman"/>
          <w:sz w:val="24"/>
          <w:szCs w:val="24"/>
        </w:rPr>
        <w:t>Th</w:t>
      </w:r>
      <w:r w:rsidR="001C54DF" w:rsidRPr="001255A7">
        <w:rPr>
          <w:rFonts w:ascii="Times New Roman" w:hAnsi="Times New Roman" w:cs="Times New Roman"/>
          <w:sz w:val="24"/>
          <w:szCs w:val="24"/>
        </w:rPr>
        <w:t>is</w:t>
      </w:r>
      <w:r w:rsidR="00103249" w:rsidRPr="001255A7">
        <w:rPr>
          <w:rFonts w:ascii="Times New Roman" w:hAnsi="Times New Roman" w:cs="Times New Roman"/>
          <w:sz w:val="24"/>
          <w:szCs w:val="24"/>
        </w:rPr>
        <w:t xml:space="preserve"> </w:t>
      </w:r>
      <w:r w:rsidR="00CD2123" w:rsidRPr="001255A7">
        <w:rPr>
          <w:rFonts w:ascii="Times New Roman" w:hAnsi="Times New Roman" w:cs="Times New Roman"/>
          <w:sz w:val="24"/>
          <w:szCs w:val="24"/>
        </w:rPr>
        <w:t>piece of furniture</w:t>
      </w:r>
      <w:r w:rsidR="004153BF" w:rsidRPr="001255A7">
        <w:rPr>
          <w:rFonts w:ascii="Times New Roman" w:hAnsi="Times New Roman" w:cs="Times New Roman"/>
          <w:sz w:val="24"/>
          <w:szCs w:val="24"/>
        </w:rPr>
        <w:t xml:space="preserve"> also evokes the </w:t>
      </w:r>
      <w:r w:rsidR="00CD2123" w:rsidRPr="001255A7">
        <w:rPr>
          <w:rFonts w:ascii="Times New Roman" w:hAnsi="Times New Roman" w:cs="Times New Roman"/>
          <w:sz w:val="24"/>
          <w:szCs w:val="24"/>
        </w:rPr>
        <w:t>high table</w:t>
      </w:r>
      <w:r w:rsidR="004153BF" w:rsidRPr="001255A7">
        <w:rPr>
          <w:rFonts w:ascii="Times New Roman" w:hAnsi="Times New Roman" w:cs="Times New Roman"/>
          <w:sz w:val="24"/>
          <w:szCs w:val="24"/>
        </w:rPr>
        <w:t xml:space="preserve"> of medieval </w:t>
      </w:r>
      <w:r w:rsidR="005324D3" w:rsidRPr="001255A7">
        <w:rPr>
          <w:rFonts w:ascii="Times New Roman" w:hAnsi="Times New Roman" w:cs="Times New Roman"/>
          <w:sz w:val="24"/>
          <w:szCs w:val="24"/>
        </w:rPr>
        <w:t>g</w:t>
      </w:r>
      <w:r w:rsidR="004153BF" w:rsidRPr="001255A7">
        <w:rPr>
          <w:rFonts w:ascii="Times New Roman" w:hAnsi="Times New Roman" w:cs="Times New Roman"/>
          <w:sz w:val="24"/>
          <w:szCs w:val="24"/>
        </w:rPr>
        <w:t xml:space="preserve">reat </w:t>
      </w:r>
      <w:r w:rsidR="005324D3" w:rsidRPr="001255A7">
        <w:rPr>
          <w:rFonts w:ascii="Times New Roman" w:hAnsi="Times New Roman" w:cs="Times New Roman"/>
          <w:sz w:val="24"/>
          <w:szCs w:val="24"/>
        </w:rPr>
        <w:t>h</w:t>
      </w:r>
      <w:r w:rsidR="004153BF" w:rsidRPr="001255A7">
        <w:rPr>
          <w:rFonts w:ascii="Times New Roman" w:hAnsi="Times New Roman" w:cs="Times New Roman"/>
          <w:sz w:val="24"/>
          <w:szCs w:val="24"/>
        </w:rPr>
        <w:t xml:space="preserve">alls, </w:t>
      </w:r>
      <w:r w:rsidR="00A35C7B" w:rsidRPr="001255A7">
        <w:rPr>
          <w:rFonts w:ascii="Times New Roman" w:hAnsi="Times New Roman" w:cs="Times New Roman"/>
          <w:sz w:val="24"/>
          <w:szCs w:val="24"/>
        </w:rPr>
        <w:t>at which the lord took his meals, conducted business, and dispensed justice.)</w:t>
      </w:r>
      <w:r w:rsidR="00674834" w:rsidRPr="001255A7">
        <w:rPr>
          <w:rFonts w:ascii="Times New Roman" w:hAnsi="Times New Roman" w:cs="Times New Roman"/>
          <w:sz w:val="24"/>
          <w:szCs w:val="24"/>
        </w:rPr>
        <w:t xml:space="preserve"> </w:t>
      </w:r>
    </w:p>
    <w:p w:rsidR="0077767C" w:rsidRPr="001255A7" w:rsidRDefault="00BA723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difficulties the Atelier Troost faced in bringing some kind of harmony to the </w:t>
      </w:r>
      <w:r w:rsidR="004917B5" w:rsidRPr="001255A7">
        <w:rPr>
          <w:rFonts w:ascii="Times New Roman" w:hAnsi="Times New Roman" w:cs="Times New Roman"/>
          <w:sz w:val="24"/>
          <w:szCs w:val="24"/>
        </w:rPr>
        <w:t xml:space="preserve">ungainly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w:t>
      </w:r>
      <w:r w:rsidR="00EC6815" w:rsidRPr="001255A7">
        <w:rPr>
          <w:rFonts w:ascii="Times New Roman" w:hAnsi="Times New Roman" w:cs="Times New Roman"/>
          <w:sz w:val="24"/>
          <w:szCs w:val="24"/>
        </w:rPr>
        <w:t>are</w:t>
      </w:r>
      <w:r w:rsidRPr="001255A7">
        <w:rPr>
          <w:rFonts w:ascii="Times New Roman" w:hAnsi="Times New Roman" w:cs="Times New Roman"/>
          <w:sz w:val="24"/>
          <w:szCs w:val="24"/>
        </w:rPr>
        <w:t xml:space="preserve"> perhaps best appreciated </w:t>
      </w:r>
      <w:r w:rsidR="004153BF" w:rsidRPr="001255A7">
        <w:rPr>
          <w:rFonts w:ascii="Times New Roman" w:hAnsi="Times New Roman" w:cs="Times New Roman"/>
          <w:sz w:val="24"/>
          <w:szCs w:val="24"/>
        </w:rPr>
        <w:t>in</w:t>
      </w:r>
      <w:r w:rsidRPr="001255A7">
        <w:rPr>
          <w:rFonts w:ascii="Times New Roman" w:hAnsi="Times New Roman" w:cs="Times New Roman"/>
          <w:sz w:val="24"/>
          <w:szCs w:val="24"/>
        </w:rPr>
        <w:t xml:space="preserve"> images of the room under construction, </w:t>
      </w:r>
      <w:r w:rsidRPr="001255A7">
        <w:rPr>
          <w:rFonts w:ascii="Times New Roman" w:hAnsi="Times New Roman" w:cs="Times New Roman"/>
          <w:sz w:val="24"/>
          <w:szCs w:val="24"/>
        </w:rPr>
        <w:lastRenderedPageBreak/>
        <w:t xml:space="preserve">preserved in the Heinrich Hoffmann </w:t>
      </w:r>
      <w:r w:rsidR="00375DDA">
        <w:rPr>
          <w:rFonts w:ascii="Times New Roman" w:hAnsi="Times New Roman" w:cs="Times New Roman"/>
          <w:sz w:val="24"/>
          <w:szCs w:val="24"/>
        </w:rPr>
        <w:t xml:space="preserve">photographic </w:t>
      </w:r>
      <w:r w:rsidRPr="001255A7">
        <w:rPr>
          <w:rFonts w:ascii="Times New Roman" w:hAnsi="Times New Roman" w:cs="Times New Roman"/>
          <w:sz w:val="24"/>
          <w:szCs w:val="24"/>
        </w:rPr>
        <w:t xml:space="preserve">collection at the </w:t>
      </w:r>
      <w:r w:rsidR="00375DDA">
        <w:rPr>
          <w:rFonts w:ascii="Times New Roman" w:hAnsi="Times New Roman" w:cs="Times New Roman"/>
          <w:sz w:val="24"/>
          <w:szCs w:val="24"/>
        </w:rPr>
        <w:t xml:space="preserve">United States </w:t>
      </w:r>
      <w:r w:rsidRPr="001255A7">
        <w:rPr>
          <w:rFonts w:ascii="Times New Roman" w:hAnsi="Times New Roman" w:cs="Times New Roman"/>
          <w:sz w:val="24"/>
          <w:szCs w:val="24"/>
        </w:rPr>
        <w:t>National Archives.</w:t>
      </w:r>
      <w:r w:rsidR="007C61BF" w:rsidRPr="001255A7">
        <w:rPr>
          <w:rFonts w:ascii="Times New Roman" w:hAnsi="Times New Roman" w:cs="Times New Roman"/>
          <w:sz w:val="24"/>
          <w:szCs w:val="24"/>
        </w:rPr>
        <w:t xml:space="preserve">  </w:t>
      </w:r>
      <w:r w:rsidR="004153BF" w:rsidRPr="001255A7">
        <w:rPr>
          <w:rFonts w:ascii="Times New Roman" w:hAnsi="Times New Roman" w:cs="Times New Roman"/>
          <w:sz w:val="24"/>
          <w:szCs w:val="24"/>
        </w:rPr>
        <w:t>In them, we see how t</w:t>
      </w:r>
      <w:r w:rsidR="00EC6815" w:rsidRPr="001255A7">
        <w:rPr>
          <w:rFonts w:ascii="Times New Roman" w:hAnsi="Times New Roman" w:cs="Times New Roman"/>
          <w:sz w:val="24"/>
          <w:szCs w:val="24"/>
        </w:rPr>
        <w:t>he c</w:t>
      </w:r>
      <w:r w:rsidR="00B16BF1" w:rsidRPr="001255A7">
        <w:rPr>
          <w:rFonts w:ascii="Times New Roman" w:hAnsi="Times New Roman" w:cs="Times New Roman"/>
          <w:sz w:val="24"/>
          <w:szCs w:val="24"/>
        </w:rPr>
        <w:t>avernous</w:t>
      </w:r>
      <w:r w:rsidRPr="001255A7">
        <w:rPr>
          <w:rFonts w:ascii="Times New Roman" w:hAnsi="Times New Roman" w:cs="Times New Roman"/>
          <w:sz w:val="24"/>
          <w:szCs w:val="24"/>
        </w:rPr>
        <w:t xml:space="preserve"> room</w:t>
      </w:r>
      <w:r w:rsidR="00B16BF1" w:rsidRPr="001255A7">
        <w:rPr>
          <w:rFonts w:ascii="Times New Roman" w:hAnsi="Times New Roman" w:cs="Times New Roman"/>
          <w:sz w:val="24"/>
          <w:szCs w:val="24"/>
        </w:rPr>
        <w:t xml:space="preserve"> </w:t>
      </w:r>
      <w:r w:rsidR="0077767C" w:rsidRPr="001255A7">
        <w:rPr>
          <w:rFonts w:ascii="Times New Roman" w:hAnsi="Times New Roman" w:cs="Times New Roman"/>
          <w:sz w:val="24"/>
          <w:szCs w:val="24"/>
        </w:rPr>
        <w:t>d</w:t>
      </w:r>
      <w:r w:rsidRPr="001255A7">
        <w:rPr>
          <w:rFonts w:ascii="Times New Roman" w:hAnsi="Times New Roman" w:cs="Times New Roman"/>
          <w:sz w:val="24"/>
          <w:szCs w:val="24"/>
        </w:rPr>
        <w:t>warf</w:t>
      </w:r>
      <w:r w:rsidR="0077767C" w:rsidRPr="001255A7">
        <w:rPr>
          <w:rFonts w:ascii="Times New Roman" w:hAnsi="Times New Roman" w:cs="Times New Roman"/>
          <w:sz w:val="24"/>
          <w:szCs w:val="24"/>
        </w:rPr>
        <w:t>s</w:t>
      </w:r>
      <w:r w:rsidRPr="001255A7">
        <w:rPr>
          <w:rFonts w:ascii="Times New Roman" w:hAnsi="Times New Roman" w:cs="Times New Roman"/>
          <w:sz w:val="24"/>
          <w:szCs w:val="24"/>
        </w:rPr>
        <w:t xml:space="preserve"> </w:t>
      </w:r>
      <w:r w:rsidR="0077767C" w:rsidRPr="001255A7">
        <w:rPr>
          <w:rFonts w:ascii="Times New Roman" w:hAnsi="Times New Roman" w:cs="Times New Roman"/>
          <w:sz w:val="24"/>
          <w:szCs w:val="24"/>
        </w:rPr>
        <w:t>the</w:t>
      </w:r>
      <w:r w:rsidR="00EC6815" w:rsidRPr="001255A7">
        <w:rPr>
          <w:rFonts w:ascii="Times New Roman" w:hAnsi="Times New Roman" w:cs="Times New Roman"/>
          <w:sz w:val="24"/>
          <w:szCs w:val="24"/>
        </w:rPr>
        <w:t xml:space="preserve"> occupants</w:t>
      </w:r>
      <w:r w:rsidRPr="001255A7">
        <w:rPr>
          <w:rFonts w:ascii="Times New Roman" w:hAnsi="Times New Roman" w:cs="Times New Roman"/>
          <w:sz w:val="24"/>
          <w:szCs w:val="24"/>
        </w:rPr>
        <w:t xml:space="preserve"> and </w:t>
      </w:r>
      <w:r w:rsidR="00EC6815" w:rsidRPr="001255A7">
        <w:rPr>
          <w:rFonts w:ascii="Times New Roman" w:hAnsi="Times New Roman" w:cs="Times New Roman"/>
          <w:sz w:val="24"/>
          <w:szCs w:val="24"/>
        </w:rPr>
        <w:t>even the oversized furniture created especially for its spaces</w:t>
      </w:r>
      <w:r w:rsidR="0077767C" w:rsidRPr="001255A7">
        <w:rPr>
          <w:rFonts w:ascii="Times New Roman" w:hAnsi="Times New Roman" w:cs="Times New Roman"/>
          <w:sz w:val="24"/>
          <w:szCs w:val="24"/>
        </w:rPr>
        <w:t>, an effect heightened by the scale of the window</w:t>
      </w:r>
      <w:r w:rsidR="00EC6815" w:rsidRPr="001255A7">
        <w:rPr>
          <w:rFonts w:ascii="Times New Roman" w:hAnsi="Times New Roman" w:cs="Times New Roman"/>
          <w:sz w:val="24"/>
          <w:szCs w:val="24"/>
        </w:rPr>
        <w:t>.</w:t>
      </w:r>
      <w:r w:rsidR="00AD0284">
        <w:rPr>
          <w:rStyle w:val="EndnoteReference"/>
          <w:rFonts w:ascii="Times New Roman" w:hAnsi="Times New Roman" w:cs="Times New Roman"/>
          <w:sz w:val="24"/>
          <w:szCs w:val="24"/>
        </w:rPr>
        <w:endnoteReference w:id="19"/>
      </w:r>
      <w:r w:rsidR="00DB28AF" w:rsidRPr="001255A7">
        <w:rPr>
          <w:rFonts w:ascii="Times New Roman" w:hAnsi="Times New Roman" w:cs="Times New Roman"/>
          <w:sz w:val="24"/>
          <w:szCs w:val="24"/>
        </w:rPr>
        <w:t xml:space="preserve">  </w:t>
      </w:r>
      <w:r w:rsidR="00C13CF7">
        <w:rPr>
          <w:rFonts w:ascii="Times New Roman" w:hAnsi="Times New Roman" w:cs="Times New Roman"/>
          <w:sz w:val="24"/>
          <w:szCs w:val="24"/>
        </w:rPr>
        <w:t>T</w:t>
      </w:r>
      <w:r w:rsidR="00C36FF3">
        <w:rPr>
          <w:rFonts w:ascii="Times New Roman" w:hAnsi="Times New Roman" w:cs="Times New Roman"/>
          <w:sz w:val="24"/>
          <w:szCs w:val="24"/>
        </w:rPr>
        <w:t xml:space="preserve">he </w:t>
      </w:r>
      <w:r w:rsidR="00C13CF7">
        <w:rPr>
          <w:rFonts w:ascii="Times New Roman" w:hAnsi="Times New Roman" w:cs="Times New Roman"/>
          <w:sz w:val="24"/>
          <w:szCs w:val="24"/>
        </w:rPr>
        <w:t>Lilliputian feeling engendered in visitors could be equally</w:t>
      </w:r>
      <w:r w:rsidR="00C36FF3">
        <w:rPr>
          <w:rFonts w:ascii="Times New Roman" w:hAnsi="Times New Roman" w:cs="Times New Roman"/>
          <w:sz w:val="24"/>
          <w:szCs w:val="24"/>
        </w:rPr>
        <w:t xml:space="preserve"> magical and repellant</w:t>
      </w:r>
      <w:r w:rsidR="00C13CF7">
        <w:rPr>
          <w:rFonts w:ascii="Times New Roman" w:hAnsi="Times New Roman" w:cs="Times New Roman"/>
          <w:sz w:val="24"/>
          <w:szCs w:val="24"/>
        </w:rPr>
        <w:t xml:space="preserve">.  As </w:t>
      </w:r>
      <w:r w:rsidR="00D7712D" w:rsidRPr="00D7712D">
        <w:rPr>
          <w:rFonts w:ascii="Times New Roman" w:hAnsi="Times New Roman" w:cs="Times New Roman"/>
          <w:sz w:val="24"/>
          <w:szCs w:val="24"/>
        </w:rPr>
        <w:t>one</w:t>
      </w:r>
      <w:r w:rsidR="00C13CF7" w:rsidRPr="00D7712D">
        <w:rPr>
          <w:rFonts w:ascii="Times New Roman" w:hAnsi="Times New Roman" w:cs="Times New Roman"/>
          <w:sz w:val="24"/>
          <w:szCs w:val="24"/>
        </w:rPr>
        <w:t xml:space="preserve"> visitor</w:t>
      </w:r>
      <w:r w:rsidR="00C13CF7">
        <w:rPr>
          <w:rFonts w:ascii="Times New Roman" w:hAnsi="Times New Roman" w:cs="Times New Roman"/>
          <w:sz w:val="24"/>
          <w:szCs w:val="24"/>
        </w:rPr>
        <w:t xml:space="preserve"> reported,</w:t>
      </w:r>
      <w:r w:rsidR="00701621">
        <w:rPr>
          <w:rFonts w:ascii="Times New Roman" w:hAnsi="Times New Roman" w:cs="Times New Roman"/>
          <w:sz w:val="24"/>
          <w:szCs w:val="24"/>
        </w:rPr>
        <w:t xml:space="preserve"> “The salon is amazing, like something out of a fairy tale, and I don’t mean beautiful!  It is like a room for a giant.”</w:t>
      </w:r>
      <w:r w:rsidR="002363E9">
        <w:rPr>
          <w:rStyle w:val="EndnoteReference"/>
          <w:rFonts w:ascii="Times New Roman" w:hAnsi="Times New Roman" w:cs="Times New Roman"/>
          <w:sz w:val="24"/>
          <w:szCs w:val="24"/>
        </w:rPr>
        <w:endnoteReference w:id="20"/>
      </w:r>
      <w:r w:rsidR="00701621">
        <w:rPr>
          <w:rFonts w:ascii="Times New Roman" w:hAnsi="Times New Roman" w:cs="Times New Roman"/>
          <w:sz w:val="24"/>
          <w:szCs w:val="24"/>
        </w:rPr>
        <w:t xml:space="preserve">  </w:t>
      </w:r>
      <w:r w:rsidR="0091704F" w:rsidRPr="001255A7">
        <w:rPr>
          <w:rFonts w:ascii="Times New Roman" w:hAnsi="Times New Roman" w:cs="Times New Roman"/>
          <w:sz w:val="24"/>
          <w:szCs w:val="24"/>
        </w:rPr>
        <w:t>Around Christmas</w:t>
      </w:r>
      <w:r w:rsidR="00DB28AF" w:rsidRPr="001255A7">
        <w:rPr>
          <w:rFonts w:ascii="Times New Roman" w:hAnsi="Times New Roman" w:cs="Times New Roman"/>
          <w:sz w:val="24"/>
          <w:szCs w:val="24"/>
        </w:rPr>
        <w:t xml:space="preserve"> 1935, Hitler visited the construction site with </w:t>
      </w:r>
      <w:r w:rsidR="00ED7F06">
        <w:rPr>
          <w:rFonts w:ascii="Times New Roman" w:hAnsi="Times New Roman" w:cs="Times New Roman"/>
          <w:sz w:val="24"/>
          <w:szCs w:val="24"/>
        </w:rPr>
        <w:t xml:space="preserve">his </w:t>
      </w:r>
      <w:r w:rsidR="00B90290">
        <w:rPr>
          <w:rFonts w:ascii="Times New Roman" w:hAnsi="Times New Roman" w:cs="Times New Roman"/>
          <w:sz w:val="24"/>
          <w:szCs w:val="24"/>
        </w:rPr>
        <w:t>designers</w:t>
      </w:r>
      <w:r w:rsidR="00E0049A">
        <w:rPr>
          <w:rFonts w:ascii="Times New Roman" w:hAnsi="Times New Roman" w:cs="Times New Roman"/>
          <w:sz w:val="24"/>
          <w:szCs w:val="24"/>
        </w:rPr>
        <w:t xml:space="preserve"> (</w:t>
      </w:r>
      <w:r w:rsidR="003E3401">
        <w:rPr>
          <w:rFonts w:ascii="Times New Roman" w:hAnsi="Times New Roman" w:cs="Times New Roman"/>
          <w:sz w:val="24"/>
          <w:szCs w:val="24"/>
        </w:rPr>
        <w:t>fig. 26</w:t>
      </w:r>
      <w:r w:rsidR="00E0049A">
        <w:rPr>
          <w:rFonts w:ascii="Times New Roman" w:hAnsi="Times New Roman" w:cs="Times New Roman"/>
          <w:sz w:val="24"/>
          <w:szCs w:val="24"/>
        </w:rPr>
        <w:t>)</w:t>
      </w:r>
      <w:r w:rsidR="00DB28AF" w:rsidRPr="001255A7">
        <w:rPr>
          <w:rFonts w:ascii="Times New Roman" w:hAnsi="Times New Roman" w:cs="Times New Roman"/>
          <w:sz w:val="24"/>
          <w:szCs w:val="24"/>
        </w:rPr>
        <w:t xml:space="preserve">.  </w:t>
      </w:r>
      <w:r w:rsidR="00526719" w:rsidRPr="001255A7">
        <w:rPr>
          <w:rFonts w:ascii="Times New Roman" w:hAnsi="Times New Roman" w:cs="Times New Roman"/>
          <w:sz w:val="24"/>
          <w:szCs w:val="24"/>
        </w:rPr>
        <w:t>It was likely then</w:t>
      </w:r>
      <w:r w:rsidR="00DB28AF" w:rsidRPr="001255A7">
        <w:rPr>
          <w:rFonts w:ascii="Times New Roman" w:hAnsi="Times New Roman" w:cs="Times New Roman"/>
          <w:sz w:val="24"/>
          <w:szCs w:val="24"/>
        </w:rPr>
        <w:t xml:space="preserve"> that Troost </w:t>
      </w:r>
      <w:r w:rsidR="00350FBC" w:rsidRPr="001255A7">
        <w:rPr>
          <w:rFonts w:ascii="Times New Roman" w:hAnsi="Times New Roman" w:cs="Times New Roman"/>
          <w:sz w:val="24"/>
          <w:szCs w:val="24"/>
        </w:rPr>
        <w:t>attempted</w:t>
      </w:r>
      <w:r w:rsidR="00DB28AF" w:rsidRPr="001255A7">
        <w:rPr>
          <w:rFonts w:ascii="Times New Roman" w:hAnsi="Times New Roman" w:cs="Times New Roman"/>
          <w:sz w:val="24"/>
          <w:szCs w:val="24"/>
        </w:rPr>
        <w:t xml:space="preserve"> to talk Hitler out of the </w:t>
      </w:r>
      <w:r w:rsidR="0077767C" w:rsidRPr="001255A7">
        <w:rPr>
          <w:rFonts w:ascii="Times New Roman" w:hAnsi="Times New Roman" w:cs="Times New Roman"/>
          <w:sz w:val="24"/>
          <w:szCs w:val="24"/>
        </w:rPr>
        <w:t>gargantuan</w:t>
      </w:r>
      <w:r w:rsidR="00DB28AF" w:rsidRPr="001255A7">
        <w:rPr>
          <w:rFonts w:ascii="Times New Roman" w:hAnsi="Times New Roman" w:cs="Times New Roman"/>
          <w:sz w:val="24"/>
          <w:szCs w:val="24"/>
        </w:rPr>
        <w:t xml:space="preserve"> window</w:t>
      </w:r>
      <w:r w:rsidR="00526719" w:rsidRPr="001255A7">
        <w:rPr>
          <w:rFonts w:ascii="Times New Roman" w:hAnsi="Times New Roman" w:cs="Times New Roman"/>
          <w:sz w:val="24"/>
          <w:szCs w:val="24"/>
        </w:rPr>
        <w:t>.  She later said that she had not seen architectural plans</w:t>
      </w:r>
      <w:r w:rsidR="00F70B81" w:rsidRPr="001255A7">
        <w:rPr>
          <w:rFonts w:ascii="Times New Roman" w:hAnsi="Times New Roman" w:cs="Times New Roman"/>
          <w:sz w:val="24"/>
          <w:szCs w:val="24"/>
        </w:rPr>
        <w:t xml:space="preserve"> pr</w:t>
      </w:r>
      <w:r w:rsidR="00AD3809" w:rsidRPr="001255A7">
        <w:rPr>
          <w:rFonts w:ascii="Times New Roman" w:hAnsi="Times New Roman" w:cs="Times New Roman"/>
          <w:sz w:val="24"/>
          <w:szCs w:val="24"/>
        </w:rPr>
        <w:t>ior</w:t>
      </w:r>
      <w:r w:rsidR="00F70B81" w:rsidRPr="001255A7">
        <w:rPr>
          <w:rFonts w:ascii="Times New Roman" w:hAnsi="Times New Roman" w:cs="Times New Roman"/>
          <w:sz w:val="24"/>
          <w:szCs w:val="24"/>
        </w:rPr>
        <w:t xml:space="preserve"> to this visit with Hitler, when the building had reached the stage of frame construction</w:t>
      </w:r>
      <w:r w:rsidR="00526719" w:rsidRPr="001255A7">
        <w:rPr>
          <w:rFonts w:ascii="Times New Roman" w:hAnsi="Times New Roman" w:cs="Times New Roman"/>
          <w:sz w:val="24"/>
          <w:szCs w:val="24"/>
        </w:rPr>
        <w:t>.</w:t>
      </w:r>
      <w:r w:rsidR="00DB28AF" w:rsidRPr="001255A7">
        <w:rPr>
          <w:rFonts w:ascii="Times New Roman" w:hAnsi="Times New Roman" w:cs="Times New Roman"/>
          <w:sz w:val="24"/>
          <w:szCs w:val="24"/>
        </w:rPr>
        <w:t xml:space="preserve">  </w:t>
      </w:r>
      <w:r w:rsidR="00EC6815" w:rsidRPr="001255A7">
        <w:rPr>
          <w:rFonts w:ascii="Times New Roman" w:hAnsi="Times New Roman" w:cs="Times New Roman"/>
          <w:sz w:val="24"/>
          <w:szCs w:val="24"/>
        </w:rPr>
        <w:t xml:space="preserve"> </w:t>
      </w:r>
      <w:r w:rsidR="00350FBC" w:rsidRPr="001255A7">
        <w:rPr>
          <w:rFonts w:ascii="Times New Roman" w:hAnsi="Times New Roman" w:cs="Times New Roman"/>
          <w:sz w:val="24"/>
          <w:szCs w:val="24"/>
        </w:rPr>
        <w:t>Hitler told Unity Mitford, a fanatic</w:t>
      </w:r>
      <w:r w:rsidR="000D77D1" w:rsidRPr="001255A7">
        <w:rPr>
          <w:rFonts w:ascii="Times New Roman" w:hAnsi="Times New Roman" w:cs="Times New Roman"/>
          <w:sz w:val="24"/>
          <w:szCs w:val="24"/>
        </w:rPr>
        <w:t>al</w:t>
      </w:r>
      <w:r w:rsidR="00350FBC" w:rsidRPr="001255A7">
        <w:rPr>
          <w:rFonts w:ascii="Times New Roman" w:hAnsi="Times New Roman" w:cs="Times New Roman"/>
          <w:sz w:val="24"/>
          <w:szCs w:val="24"/>
        </w:rPr>
        <w:t xml:space="preserve"> English follower, about the incident when she visited him at the Berghof</w:t>
      </w:r>
      <w:r w:rsidR="00A31B73" w:rsidRPr="001255A7">
        <w:rPr>
          <w:rFonts w:ascii="Times New Roman" w:hAnsi="Times New Roman" w:cs="Times New Roman"/>
          <w:sz w:val="24"/>
          <w:szCs w:val="24"/>
        </w:rPr>
        <w:t xml:space="preserve"> in July 1938</w:t>
      </w:r>
      <w:r w:rsidR="00350FBC" w:rsidRPr="001255A7">
        <w:rPr>
          <w:rFonts w:ascii="Times New Roman" w:hAnsi="Times New Roman" w:cs="Times New Roman"/>
          <w:sz w:val="24"/>
          <w:szCs w:val="24"/>
        </w:rPr>
        <w:t xml:space="preserve">.  In a letter to her sister Diana, wife of Oswald Mosley, the leader of the British Union of Fascists, </w:t>
      </w:r>
      <w:r w:rsidR="00A31B73" w:rsidRPr="001255A7">
        <w:rPr>
          <w:rFonts w:ascii="Times New Roman" w:hAnsi="Times New Roman" w:cs="Times New Roman"/>
          <w:sz w:val="24"/>
          <w:szCs w:val="24"/>
        </w:rPr>
        <w:t>Unity</w:t>
      </w:r>
      <w:r w:rsidR="00350FBC" w:rsidRPr="001255A7">
        <w:rPr>
          <w:rFonts w:ascii="Times New Roman" w:hAnsi="Times New Roman" w:cs="Times New Roman"/>
          <w:sz w:val="24"/>
          <w:szCs w:val="24"/>
        </w:rPr>
        <w:t xml:space="preserve"> </w:t>
      </w:r>
      <w:r w:rsidR="00934BCA" w:rsidRPr="001255A7">
        <w:rPr>
          <w:rFonts w:ascii="Times New Roman" w:hAnsi="Times New Roman" w:cs="Times New Roman"/>
          <w:sz w:val="24"/>
          <w:szCs w:val="24"/>
        </w:rPr>
        <w:t xml:space="preserve">described the house in </w:t>
      </w:r>
      <w:r w:rsidR="004153BF" w:rsidRPr="001255A7">
        <w:rPr>
          <w:rFonts w:ascii="Times New Roman" w:hAnsi="Times New Roman" w:cs="Times New Roman"/>
          <w:sz w:val="24"/>
          <w:szCs w:val="24"/>
        </w:rPr>
        <w:t>rapturous</w:t>
      </w:r>
      <w:r w:rsidR="00934BCA" w:rsidRPr="001255A7">
        <w:rPr>
          <w:rFonts w:ascii="Times New Roman" w:hAnsi="Times New Roman" w:cs="Times New Roman"/>
          <w:sz w:val="24"/>
          <w:szCs w:val="24"/>
        </w:rPr>
        <w:t xml:space="preserve"> terms, saving her greatest praise for the </w:t>
      </w:r>
      <w:r w:rsidR="00A31B73" w:rsidRPr="001255A7">
        <w:rPr>
          <w:rFonts w:ascii="Times New Roman" w:hAnsi="Times New Roman" w:cs="Times New Roman"/>
          <w:sz w:val="24"/>
          <w:szCs w:val="24"/>
        </w:rPr>
        <w:t xml:space="preserve">huge </w:t>
      </w:r>
      <w:r w:rsidR="00934BCA" w:rsidRPr="001255A7">
        <w:rPr>
          <w:rFonts w:ascii="Times New Roman" w:hAnsi="Times New Roman" w:cs="Times New Roman"/>
          <w:sz w:val="24"/>
          <w:szCs w:val="24"/>
        </w:rPr>
        <w:t xml:space="preserve">expanse of window in the </w:t>
      </w:r>
      <w:r w:rsidR="001C5349">
        <w:rPr>
          <w:rFonts w:ascii="Times New Roman" w:hAnsi="Times New Roman" w:cs="Times New Roman"/>
          <w:sz w:val="24"/>
          <w:szCs w:val="24"/>
        </w:rPr>
        <w:t>g</w:t>
      </w:r>
      <w:r w:rsidR="00934BCA"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934BCA" w:rsidRPr="001255A7">
        <w:rPr>
          <w:rFonts w:ascii="Times New Roman" w:hAnsi="Times New Roman" w:cs="Times New Roman"/>
          <w:sz w:val="24"/>
          <w:szCs w:val="24"/>
        </w:rPr>
        <w:t xml:space="preserve">all.  “The effect is simply extraordinary.  The window—the largest piece of glass ever made—can be wound down like a motor window, as it was yesterday, leaving it quite open.  Through it one just sees this huge chain of mountains, and it looks more like an enormous cinema screen than like reality.  Needless to say </w:t>
      </w:r>
      <w:r w:rsidR="00350FBC" w:rsidRPr="001255A7">
        <w:rPr>
          <w:rFonts w:ascii="Times New Roman" w:hAnsi="Times New Roman" w:cs="Times New Roman"/>
          <w:sz w:val="24"/>
          <w:szCs w:val="24"/>
        </w:rPr>
        <w:t xml:space="preserve">the </w:t>
      </w:r>
      <w:proofErr w:type="spellStart"/>
      <w:r w:rsidR="00934BCA" w:rsidRPr="001255A7">
        <w:rPr>
          <w:rFonts w:ascii="Times New Roman" w:hAnsi="Times New Roman" w:cs="Times New Roman"/>
          <w:sz w:val="24"/>
          <w:szCs w:val="24"/>
        </w:rPr>
        <w:t>génial</w:t>
      </w:r>
      <w:proofErr w:type="spellEnd"/>
      <w:r w:rsidR="00934BCA" w:rsidRPr="001255A7">
        <w:rPr>
          <w:rFonts w:ascii="Times New Roman" w:hAnsi="Times New Roman" w:cs="Times New Roman"/>
          <w:sz w:val="24"/>
          <w:szCs w:val="24"/>
        </w:rPr>
        <w:t xml:space="preserve"> [brilliant] idea was the Führer’s own, &amp; he said </w:t>
      </w:r>
      <w:r w:rsidR="00350FBC" w:rsidRPr="001255A7">
        <w:rPr>
          <w:rFonts w:ascii="Times New Roman" w:hAnsi="Times New Roman" w:cs="Times New Roman"/>
          <w:sz w:val="24"/>
          <w:szCs w:val="24"/>
        </w:rPr>
        <w:t xml:space="preserve">Frau Troost wanted to insist on having </w:t>
      </w:r>
      <w:r w:rsidR="00350FBC" w:rsidRPr="001255A7">
        <w:rPr>
          <w:rFonts w:ascii="Times New Roman" w:hAnsi="Times New Roman" w:cs="Times New Roman"/>
          <w:sz w:val="24"/>
          <w:szCs w:val="24"/>
          <w:u w:val="single"/>
        </w:rPr>
        <w:t>three</w:t>
      </w:r>
      <w:r w:rsidR="00350FBC" w:rsidRPr="001255A7">
        <w:rPr>
          <w:rFonts w:ascii="Times New Roman" w:hAnsi="Times New Roman" w:cs="Times New Roman"/>
          <w:sz w:val="24"/>
          <w:szCs w:val="24"/>
        </w:rPr>
        <w:t xml:space="preserve"> windows.”</w:t>
      </w:r>
      <w:r w:rsidR="00934BCA" w:rsidRPr="001255A7">
        <w:rPr>
          <w:rStyle w:val="EndnoteReference"/>
          <w:rFonts w:ascii="Times New Roman" w:hAnsi="Times New Roman" w:cs="Times New Roman"/>
          <w:sz w:val="24"/>
          <w:szCs w:val="24"/>
        </w:rPr>
        <w:endnoteReference w:id="21"/>
      </w:r>
      <w:r w:rsidR="0077767C" w:rsidRPr="001255A7">
        <w:rPr>
          <w:rFonts w:ascii="Times New Roman" w:hAnsi="Times New Roman" w:cs="Times New Roman"/>
          <w:sz w:val="24"/>
          <w:szCs w:val="24"/>
        </w:rPr>
        <w:t xml:space="preserve">  </w:t>
      </w:r>
      <w:r w:rsidR="000D77D1" w:rsidRPr="001255A7">
        <w:rPr>
          <w:rFonts w:ascii="Times New Roman" w:hAnsi="Times New Roman" w:cs="Times New Roman"/>
          <w:sz w:val="24"/>
          <w:szCs w:val="24"/>
        </w:rPr>
        <w:t>In later years, Gerdy Troost claimed that Hitler usually took her design advice, but in this case, the window remained a single unit rather than being divided into three smaller sections.</w:t>
      </w:r>
      <w:r w:rsidR="00FA56B9" w:rsidRPr="001255A7">
        <w:rPr>
          <w:rStyle w:val="EndnoteReference"/>
          <w:rFonts w:ascii="Times New Roman" w:hAnsi="Times New Roman" w:cs="Times New Roman"/>
          <w:sz w:val="24"/>
          <w:szCs w:val="24"/>
        </w:rPr>
        <w:endnoteReference w:id="22"/>
      </w:r>
    </w:p>
    <w:p w:rsidR="00644BE0" w:rsidRPr="001255A7" w:rsidRDefault="00A31B73"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Hitler clearly relished having bested his designer, since he was still telling the story years later.  </w:t>
      </w:r>
      <w:r w:rsidR="00CD45BC" w:rsidRPr="001255A7">
        <w:rPr>
          <w:rFonts w:ascii="Times New Roman" w:hAnsi="Times New Roman" w:cs="Times New Roman"/>
          <w:sz w:val="24"/>
          <w:szCs w:val="24"/>
        </w:rPr>
        <w:t>T</w:t>
      </w:r>
      <w:r w:rsidRPr="001255A7">
        <w:rPr>
          <w:rFonts w:ascii="Times New Roman" w:hAnsi="Times New Roman" w:cs="Times New Roman"/>
          <w:sz w:val="24"/>
          <w:szCs w:val="24"/>
        </w:rPr>
        <w:t xml:space="preserve">he anecdote </w:t>
      </w:r>
      <w:r w:rsidR="00CD45BC" w:rsidRPr="001255A7">
        <w:rPr>
          <w:rFonts w:ascii="Times New Roman" w:hAnsi="Times New Roman" w:cs="Times New Roman"/>
          <w:sz w:val="24"/>
          <w:szCs w:val="24"/>
        </w:rPr>
        <w:t xml:space="preserve">also </w:t>
      </w:r>
      <w:r w:rsidRPr="001255A7">
        <w:rPr>
          <w:rFonts w:ascii="Times New Roman" w:hAnsi="Times New Roman" w:cs="Times New Roman"/>
          <w:sz w:val="24"/>
          <w:szCs w:val="24"/>
        </w:rPr>
        <w:t xml:space="preserve">reveals their conflicting agendas: </w:t>
      </w:r>
      <w:r w:rsidR="00CD45BC" w:rsidRPr="001255A7">
        <w:rPr>
          <w:rFonts w:ascii="Times New Roman" w:hAnsi="Times New Roman" w:cs="Times New Roman"/>
          <w:sz w:val="24"/>
          <w:szCs w:val="24"/>
        </w:rPr>
        <w:t xml:space="preserve">whereas </w:t>
      </w:r>
      <w:r w:rsidRPr="001255A7">
        <w:rPr>
          <w:rFonts w:ascii="Times New Roman" w:hAnsi="Times New Roman" w:cs="Times New Roman"/>
          <w:sz w:val="24"/>
          <w:szCs w:val="24"/>
        </w:rPr>
        <w:t xml:space="preserve">Gerdy Troost </w:t>
      </w:r>
      <w:r w:rsidR="009C5D19" w:rsidRPr="001255A7">
        <w:rPr>
          <w:rFonts w:ascii="Times New Roman" w:hAnsi="Times New Roman" w:cs="Times New Roman"/>
          <w:sz w:val="24"/>
          <w:szCs w:val="24"/>
        </w:rPr>
        <w:t xml:space="preserve">sought to </w:t>
      </w:r>
      <w:r w:rsidR="004400F3" w:rsidRPr="001255A7">
        <w:rPr>
          <w:rFonts w:ascii="Times New Roman" w:hAnsi="Times New Roman" w:cs="Times New Roman"/>
          <w:sz w:val="24"/>
          <w:szCs w:val="24"/>
        </w:rPr>
        <w:t>impress with tasteful reserve</w:t>
      </w:r>
      <w:r w:rsidRPr="001255A7">
        <w:rPr>
          <w:rFonts w:ascii="Times New Roman" w:hAnsi="Times New Roman" w:cs="Times New Roman"/>
          <w:sz w:val="24"/>
          <w:szCs w:val="24"/>
        </w:rPr>
        <w:t xml:space="preserve">, Hitler </w:t>
      </w:r>
      <w:r w:rsidR="009C5D19" w:rsidRPr="001255A7">
        <w:rPr>
          <w:rFonts w:ascii="Times New Roman" w:hAnsi="Times New Roman" w:cs="Times New Roman"/>
          <w:sz w:val="24"/>
          <w:szCs w:val="24"/>
        </w:rPr>
        <w:t xml:space="preserve">designed for </w:t>
      </w:r>
      <w:r w:rsidRPr="001255A7">
        <w:rPr>
          <w:rFonts w:ascii="Times New Roman" w:hAnsi="Times New Roman" w:cs="Times New Roman"/>
          <w:sz w:val="24"/>
          <w:szCs w:val="24"/>
        </w:rPr>
        <w:t>grandstanding effect.</w:t>
      </w:r>
      <w:r w:rsidR="009C5D19" w:rsidRPr="001255A7">
        <w:rPr>
          <w:rFonts w:ascii="Times New Roman" w:hAnsi="Times New Roman" w:cs="Times New Roman"/>
          <w:sz w:val="24"/>
          <w:szCs w:val="24"/>
        </w:rPr>
        <w:t xml:space="preserve">  </w:t>
      </w:r>
      <w:r w:rsidR="00ED4F13" w:rsidRPr="001255A7">
        <w:rPr>
          <w:rFonts w:ascii="Times New Roman" w:hAnsi="Times New Roman" w:cs="Times New Roman"/>
          <w:sz w:val="24"/>
          <w:szCs w:val="24"/>
        </w:rPr>
        <w:t xml:space="preserve">As Mitford’s letter revealed, </w:t>
      </w:r>
      <w:r w:rsidR="003C6782" w:rsidRPr="001255A7">
        <w:rPr>
          <w:rFonts w:ascii="Times New Roman" w:hAnsi="Times New Roman" w:cs="Times New Roman"/>
          <w:sz w:val="24"/>
          <w:szCs w:val="24"/>
        </w:rPr>
        <w:t xml:space="preserve">the </w:t>
      </w:r>
      <w:r w:rsidR="00172910" w:rsidRPr="001255A7">
        <w:rPr>
          <w:rFonts w:ascii="Times New Roman" w:hAnsi="Times New Roman" w:cs="Times New Roman"/>
          <w:sz w:val="24"/>
          <w:szCs w:val="24"/>
        </w:rPr>
        <w:t>disappearance of the window</w:t>
      </w:r>
      <w:r w:rsidR="003C6782" w:rsidRPr="001255A7">
        <w:rPr>
          <w:rFonts w:ascii="Times New Roman" w:hAnsi="Times New Roman" w:cs="Times New Roman"/>
          <w:sz w:val="24"/>
          <w:szCs w:val="24"/>
        </w:rPr>
        <w:t xml:space="preserve"> </w:t>
      </w:r>
      <w:r w:rsidR="00B40C63" w:rsidRPr="001255A7">
        <w:rPr>
          <w:rFonts w:ascii="Times New Roman" w:hAnsi="Times New Roman" w:cs="Times New Roman"/>
          <w:sz w:val="24"/>
          <w:szCs w:val="24"/>
        </w:rPr>
        <w:t xml:space="preserve">contributed </w:t>
      </w:r>
      <w:r w:rsidR="009832F9" w:rsidRPr="001255A7">
        <w:rPr>
          <w:rFonts w:ascii="Times New Roman" w:hAnsi="Times New Roman" w:cs="Times New Roman"/>
          <w:sz w:val="24"/>
          <w:szCs w:val="24"/>
        </w:rPr>
        <w:t>just as much as the window itself</w:t>
      </w:r>
      <w:r w:rsidR="00B40C63" w:rsidRPr="001255A7">
        <w:rPr>
          <w:rFonts w:ascii="Times New Roman" w:hAnsi="Times New Roman" w:cs="Times New Roman"/>
          <w:sz w:val="24"/>
          <w:szCs w:val="24"/>
        </w:rPr>
        <w:t xml:space="preserve"> to </w:t>
      </w:r>
      <w:r w:rsidR="00ED4F13" w:rsidRPr="001255A7">
        <w:rPr>
          <w:rFonts w:ascii="Times New Roman" w:hAnsi="Times New Roman" w:cs="Times New Roman"/>
          <w:sz w:val="24"/>
          <w:szCs w:val="24"/>
        </w:rPr>
        <w:t xml:space="preserve">the </w:t>
      </w:r>
      <w:r w:rsidR="00ED4F13" w:rsidRPr="001255A7">
        <w:rPr>
          <w:rFonts w:ascii="Times New Roman" w:hAnsi="Times New Roman" w:cs="Times New Roman"/>
          <w:sz w:val="24"/>
          <w:szCs w:val="24"/>
        </w:rPr>
        <w:lastRenderedPageBreak/>
        <w:t>awe experienced by visitors</w:t>
      </w:r>
      <w:r w:rsidR="00B40C63" w:rsidRPr="001255A7">
        <w:rPr>
          <w:rFonts w:ascii="Times New Roman" w:hAnsi="Times New Roman" w:cs="Times New Roman"/>
          <w:sz w:val="24"/>
          <w:szCs w:val="24"/>
        </w:rPr>
        <w:t>.</w:t>
      </w:r>
      <w:r w:rsidR="00152A7E" w:rsidRPr="001255A7">
        <w:rPr>
          <w:rFonts w:ascii="Times New Roman" w:hAnsi="Times New Roman" w:cs="Times New Roman"/>
          <w:sz w:val="24"/>
          <w:szCs w:val="24"/>
        </w:rPr>
        <w:t xml:space="preserve">  Thomas Jones, who </w:t>
      </w:r>
      <w:r w:rsidR="00ED4F13" w:rsidRPr="001255A7">
        <w:rPr>
          <w:rFonts w:ascii="Times New Roman" w:hAnsi="Times New Roman" w:cs="Times New Roman"/>
          <w:sz w:val="24"/>
          <w:szCs w:val="24"/>
        </w:rPr>
        <w:t xml:space="preserve">had been invited to Hitler’s Munich apartment in May 1936, accompanied former British Prime Minister </w:t>
      </w:r>
      <w:r w:rsidR="000B347B" w:rsidRPr="001255A7">
        <w:rPr>
          <w:rFonts w:ascii="Times New Roman" w:hAnsi="Times New Roman" w:cs="Times New Roman"/>
          <w:sz w:val="24"/>
          <w:szCs w:val="24"/>
        </w:rPr>
        <w:t xml:space="preserve">David </w:t>
      </w:r>
      <w:r w:rsidR="00ED4F13" w:rsidRPr="001255A7">
        <w:rPr>
          <w:rFonts w:ascii="Times New Roman" w:hAnsi="Times New Roman" w:cs="Times New Roman"/>
          <w:sz w:val="24"/>
          <w:szCs w:val="24"/>
        </w:rPr>
        <w:t>Lloyd George</w:t>
      </w:r>
      <w:r w:rsidR="001E6A78">
        <w:rPr>
          <w:rFonts w:ascii="Times New Roman" w:hAnsi="Times New Roman" w:cs="Times New Roman"/>
          <w:sz w:val="24"/>
          <w:szCs w:val="24"/>
        </w:rPr>
        <w:t xml:space="preserve">, </w:t>
      </w:r>
      <w:r w:rsidR="00DD5FBA">
        <w:rPr>
          <w:rFonts w:ascii="Times New Roman" w:hAnsi="Times New Roman" w:cs="Times New Roman"/>
          <w:sz w:val="24"/>
          <w:szCs w:val="24"/>
        </w:rPr>
        <w:t>an admirer of Hitler’s</w:t>
      </w:r>
      <w:r w:rsidR="001E6A78">
        <w:rPr>
          <w:rFonts w:ascii="Times New Roman" w:hAnsi="Times New Roman" w:cs="Times New Roman"/>
          <w:sz w:val="24"/>
          <w:szCs w:val="24"/>
        </w:rPr>
        <w:t>,</w:t>
      </w:r>
      <w:r w:rsidR="00ED4F13" w:rsidRPr="001255A7">
        <w:rPr>
          <w:rFonts w:ascii="Times New Roman" w:hAnsi="Times New Roman" w:cs="Times New Roman"/>
          <w:sz w:val="24"/>
          <w:szCs w:val="24"/>
        </w:rPr>
        <w:t xml:space="preserve"> on a</w:t>
      </w:r>
      <w:r w:rsidR="007A758B">
        <w:rPr>
          <w:rFonts w:ascii="Times New Roman" w:hAnsi="Times New Roman" w:cs="Times New Roman"/>
          <w:sz w:val="24"/>
          <w:szCs w:val="24"/>
        </w:rPr>
        <w:t>n ostensibly private</w:t>
      </w:r>
      <w:r w:rsidR="00ED4F13" w:rsidRPr="001255A7">
        <w:rPr>
          <w:rFonts w:ascii="Times New Roman" w:hAnsi="Times New Roman" w:cs="Times New Roman"/>
          <w:sz w:val="24"/>
          <w:szCs w:val="24"/>
        </w:rPr>
        <w:t xml:space="preserve"> visit to the Berghof the following September, not long after the </w:t>
      </w:r>
      <w:r w:rsidR="00644BE0" w:rsidRPr="001255A7">
        <w:rPr>
          <w:rFonts w:ascii="Times New Roman" w:hAnsi="Times New Roman" w:cs="Times New Roman"/>
          <w:sz w:val="24"/>
          <w:szCs w:val="24"/>
        </w:rPr>
        <w:t xml:space="preserve">renovation had been completed.  </w:t>
      </w:r>
      <w:r w:rsidR="000205DE">
        <w:rPr>
          <w:rFonts w:ascii="Times New Roman" w:hAnsi="Times New Roman" w:cs="Times New Roman"/>
          <w:sz w:val="24"/>
          <w:szCs w:val="24"/>
        </w:rPr>
        <w:t>As Jones reports, t</w:t>
      </w:r>
      <w:r w:rsidR="00644BE0" w:rsidRPr="001255A7">
        <w:rPr>
          <w:rFonts w:ascii="Times New Roman" w:hAnsi="Times New Roman" w:cs="Times New Roman"/>
          <w:sz w:val="24"/>
          <w:szCs w:val="24"/>
        </w:rPr>
        <w:t xml:space="preserve">he </w:t>
      </w:r>
      <w:r w:rsidR="001C5349">
        <w:rPr>
          <w:rFonts w:ascii="Times New Roman" w:hAnsi="Times New Roman" w:cs="Times New Roman"/>
          <w:sz w:val="24"/>
          <w:szCs w:val="24"/>
        </w:rPr>
        <w:t>g</w:t>
      </w:r>
      <w:r w:rsidR="00D0320F"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D0320F" w:rsidRPr="001255A7">
        <w:rPr>
          <w:rFonts w:ascii="Times New Roman" w:hAnsi="Times New Roman" w:cs="Times New Roman"/>
          <w:sz w:val="24"/>
          <w:szCs w:val="24"/>
        </w:rPr>
        <w:t>all</w:t>
      </w:r>
      <w:r w:rsidR="00644BE0" w:rsidRPr="001255A7">
        <w:rPr>
          <w:rFonts w:ascii="Times New Roman" w:hAnsi="Times New Roman" w:cs="Times New Roman"/>
          <w:sz w:val="24"/>
          <w:szCs w:val="24"/>
        </w:rPr>
        <w:t xml:space="preserve"> made a </w:t>
      </w:r>
      <w:r w:rsidR="00D0320F" w:rsidRPr="001255A7">
        <w:rPr>
          <w:rFonts w:ascii="Times New Roman" w:hAnsi="Times New Roman" w:cs="Times New Roman"/>
          <w:sz w:val="24"/>
          <w:szCs w:val="24"/>
        </w:rPr>
        <w:t>strong</w:t>
      </w:r>
      <w:r w:rsidR="00644BE0" w:rsidRPr="001255A7">
        <w:rPr>
          <w:rFonts w:ascii="Times New Roman" w:hAnsi="Times New Roman" w:cs="Times New Roman"/>
          <w:sz w:val="24"/>
          <w:szCs w:val="24"/>
        </w:rPr>
        <w:t xml:space="preserve"> impression, “but what fascinated us all was the vast window at the north end, or rather the absence of it, for it had been wound up or let down out of sight into a groove and there was nothing between us and the open air and sky and mountains and a view of Salzburg in the distance.”</w:t>
      </w:r>
      <w:r w:rsidR="00644BE0" w:rsidRPr="001255A7">
        <w:rPr>
          <w:rStyle w:val="EndnoteReference"/>
          <w:rFonts w:ascii="Times New Roman" w:hAnsi="Times New Roman" w:cs="Times New Roman"/>
          <w:sz w:val="24"/>
          <w:szCs w:val="24"/>
        </w:rPr>
        <w:endnoteReference w:id="23"/>
      </w:r>
      <w:r w:rsidR="00644BE0" w:rsidRPr="001255A7">
        <w:rPr>
          <w:rFonts w:ascii="Times New Roman" w:hAnsi="Times New Roman" w:cs="Times New Roman"/>
          <w:sz w:val="24"/>
          <w:szCs w:val="24"/>
        </w:rPr>
        <w:t xml:space="preserve">  </w:t>
      </w:r>
      <w:r w:rsidR="00CD491D" w:rsidRPr="00D77AA4">
        <w:rPr>
          <w:rFonts w:ascii="Times New Roman" w:hAnsi="Times New Roman" w:cs="Times New Roman"/>
          <w:sz w:val="24"/>
          <w:szCs w:val="24"/>
        </w:rPr>
        <w:t xml:space="preserve">Indeed, </w:t>
      </w:r>
      <w:r w:rsidR="00C0013D">
        <w:rPr>
          <w:rFonts w:ascii="Times New Roman" w:hAnsi="Times New Roman" w:cs="Times New Roman"/>
          <w:sz w:val="24"/>
          <w:szCs w:val="24"/>
        </w:rPr>
        <w:t xml:space="preserve">it inspired </w:t>
      </w:r>
      <w:r w:rsidR="00BF176D" w:rsidRPr="00D77AA4">
        <w:rPr>
          <w:rFonts w:ascii="Times New Roman" w:hAnsi="Times New Roman" w:cs="Times New Roman"/>
          <w:sz w:val="24"/>
          <w:szCs w:val="24"/>
        </w:rPr>
        <w:t xml:space="preserve">Lloyd George </w:t>
      </w:r>
      <w:r w:rsidR="00C0013D">
        <w:rPr>
          <w:rFonts w:ascii="Times New Roman" w:hAnsi="Times New Roman" w:cs="Times New Roman"/>
          <w:sz w:val="24"/>
          <w:szCs w:val="24"/>
        </w:rPr>
        <w:t>to tear out</w:t>
      </w:r>
      <w:r w:rsidR="003717A1">
        <w:rPr>
          <w:rFonts w:ascii="Times New Roman" w:hAnsi="Times New Roman" w:cs="Times New Roman"/>
          <w:sz w:val="24"/>
          <w:szCs w:val="24"/>
        </w:rPr>
        <w:t xml:space="preserve"> a wall in </w:t>
      </w:r>
      <w:r w:rsidR="00014B60">
        <w:rPr>
          <w:rFonts w:ascii="Times New Roman" w:hAnsi="Times New Roman" w:cs="Times New Roman"/>
          <w:sz w:val="24"/>
          <w:szCs w:val="24"/>
        </w:rPr>
        <w:t>the</w:t>
      </w:r>
      <w:r w:rsidR="003717A1">
        <w:rPr>
          <w:rFonts w:ascii="Times New Roman" w:hAnsi="Times New Roman" w:cs="Times New Roman"/>
          <w:sz w:val="24"/>
          <w:szCs w:val="24"/>
        </w:rPr>
        <w:t xml:space="preserve"> library </w:t>
      </w:r>
      <w:r w:rsidR="00014B60">
        <w:rPr>
          <w:rFonts w:ascii="Times New Roman" w:hAnsi="Times New Roman" w:cs="Times New Roman"/>
          <w:sz w:val="24"/>
          <w:szCs w:val="24"/>
        </w:rPr>
        <w:t>of</w:t>
      </w:r>
      <w:r w:rsidR="003717A1">
        <w:rPr>
          <w:rFonts w:ascii="Times New Roman" w:hAnsi="Times New Roman" w:cs="Times New Roman"/>
          <w:sz w:val="24"/>
          <w:szCs w:val="24"/>
        </w:rPr>
        <w:t xml:space="preserve"> his country house at </w:t>
      </w:r>
      <w:proofErr w:type="spellStart"/>
      <w:r w:rsidR="003717A1">
        <w:rPr>
          <w:rFonts w:ascii="Times New Roman" w:hAnsi="Times New Roman" w:cs="Times New Roman"/>
          <w:sz w:val="24"/>
          <w:szCs w:val="24"/>
        </w:rPr>
        <w:t>Churt</w:t>
      </w:r>
      <w:proofErr w:type="spellEnd"/>
      <w:r w:rsidR="003717A1">
        <w:rPr>
          <w:rFonts w:ascii="Times New Roman" w:hAnsi="Times New Roman" w:cs="Times New Roman"/>
          <w:sz w:val="24"/>
          <w:szCs w:val="24"/>
        </w:rPr>
        <w:t xml:space="preserve"> in Surrey and replace</w:t>
      </w:r>
      <w:r w:rsidR="00C0013D">
        <w:rPr>
          <w:rFonts w:ascii="Times New Roman" w:hAnsi="Times New Roman" w:cs="Times New Roman"/>
          <w:sz w:val="24"/>
          <w:szCs w:val="24"/>
        </w:rPr>
        <w:t xml:space="preserve"> it</w:t>
      </w:r>
      <w:r w:rsidR="003717A1">
        <w:rPr>
          <w:rFonts w:ascii="Times New Roman" w:hAnsi="Times New Roman" w:cs="Times New Roman"/>
          <w:sz w:val="24"/>
          <w:szCs w:val="24"/>
        </w:rPr>
        <w:t xml:space="preserve"> with </w:t>
      </w:r>
      <w:r w:rsidR="00014B60">
        <w:rPr>
          <w:rFonts w:ascii="Times New Roman" w:hAnsi="Times New Roman" w:cs="Times New Roman"/>
          <w:sz w:val="24"/>
          <w:szCs w:val="24"/>
        </w:rPr>
        <w:t>a</w:t>
      </w:r>
      <w:r w:rsidR="00C0013D">
        <w:rPr>
          <w:rFonts w:ascii="Times New Roman" w:hAnsi="Times New Roman" w:cs="Times New Roman"/>
          <w:sz w:val="24"/>
          <w:szCs w:val="24"/>
        </w:rPr>
        <w:t xml:space="preserve"> similar</w:t>
      </w:r>
      <w:r w:rsidR="003717A1">
        <w:rPr>
          <w:rFonts w:ascii="Times New Roman" w:hAnsi="Times New Roman" w:cs="Times New Roman"/>
          <w:sz w:val="24"/>
          <w:szCs w:val="24"/>
        </w:rPr>
        <w:t xml:space="preserve"> panoramic window.</w:t>
      </w:r>
      <w:r w:rsidR="00BF176D" w:rsidRPr="00D77AA4">
        <w:rPr>
          <w:rStyle w:val="EndnoteReference"/>
          <w:rFonts w:ascii="Times New Roman" w:hAnsi="Times New Roman" w:cs="Times New Roman"/>
          <w:sz w:val="24"/>
          <w:szCs w:val="24"/>
        </w:rPr>
        <w:endnoteReference w:id="24"/>
      </w:r>
      <w:r w:rsidR="000205DE" w:rsidRPr="00D77AA4">
        <w:rPr>
          <w:rFonts w:ascii="Times New Roman" w:hAnsi="Times New Roman" w:cs="Times New Roman"/>
          <w:sz w:val="24"/>
          <w:szCs w:val="24"/>
        </w:rPr>
        <w:t xml:space="preserve">  (</w:t>
      </w:r>
      <w:r w:rsidR="006E3D4A" w:rsidRPr="00D77AA4">
        <w:rPr>
          <w:rFonts w:ascii="Times New Roman" w:hAnsi="Times New Roman" w:cs="Times New Roman"/>
          <w:sz w:val="24"/>
          <w:szCs w:val="24"/>
        </w:rPr>
        <w:t xml:space="preserve">A more </w:t>
      </w:r>
      <w:r w:rsidR="00DD5FBA" w:rsidRPr="00D77AA4">
        <w:rPr>
          <w:rFonts w:ascii="Times New Roman" w:hAnsi="Times New Roman" w:cs="Times New Roman"/>
          <w:sz w:val="24"/>
          <w:szCs w:val="24"/>
        </w:rPr>
        <w:t>damaging</w:t>
      </w:r>
      <w:r w:rsidR="006E3D4A" w:rsidRPr="00D77AA4">
        <w:rPr>
          <w:rFonts w:ascii="Times New Roman" w:hAnsi="Times New Roman" w:cs="Times New Roman"/>
          <w:sz w:val="24"/>
          <w:szCs w:val="24"/>
        </w:rPr>
        <w:t xml:space="preserve"> outcome of the visit was Lloyd</w:t>
      </w:r>
      <w:r w:rsidR="006E3D4A" w:rsidRPr="004A072C">
        <w:rPr>
          <w:rFonts w:ascii="Times New Roman" w:hAnsi="Times New Roman" w:cs="Times New Roman"/>
          <w:sz w:val="24"/>
          <w:szCs w:val="24"/>
        </w:rPr>
        <w:t xml:space="preserve"> George’s </w:t>
      </w:r>
      <w:r w:rsidR="00DD5FBA" w:rsidRPr="004A072C">
        <w:rPr>
          <w:rFonts w:ascii="Times New Roman" w:hAnsi="Times New Roman" w:cs="Times New Roman"/>
          <w:sz w:val="24"/>
          <w:szCs w:val="24"/>
        </w:rPr>
        <w:t>effusive praise of Hitler in the British press, whom he described as</w:t>
      </w:r>
      <w:r w:rsidR="00D71095" w:rsidRPr="004A072C">
        <w:rPr>
          <w:rFonts w:ascii="Times New Roman" w:hAnsi="Times New Roman" w:cs="Times New Roman"/>
          <w:sz w:val="24"/>
          <w:szCs w:val="24"/>
        </w:rPr>
        <w:t xml:space="preserve"> “the George Washington of Germany</w:t>
      </w:r>
      <w:r w:rsidR="001217C6" w:rsidRPr="004A072C">
        <w:rPr>
          <w:rFonts w:ascii="Times New Roman" w:hAnsi="Times New Roman" w:cs="Times New Roman"/>
          <w:sz w:val="24"/>
          <w:szCs w:val="24"/>
        </w:rPr>
        <w:t>,</w:t>
      </w:r>
      <w:r w:rsidR="00D71095" w:rsidRPr="004A072C">
        <w:rPr>
          <w:rFonts w:ascii="Times New Roman" w:hAnsi="Times New Roman" w:cs="Times New Roman"/>
          <w:sz w:val="24"/>
          <w:szCs w:val="24"/>
        </w:rPr>
        <w:t xml:space="preserve">” </w:t>
      </w:r>
      <w:r w:rsidR="001217C6" w:rsidRPr="004A072C">
        <w:rPr>
          <w:rFonts w:ascii="Times New Roman" w:hAnsi="Times New Roman" w:cs="Times New Roman"/>
          <w:sz w:val="24"/>
          <w:szCs w:val="24"/>
        </w:rPr>
        <w:t xml:space="preserve">“a born leader of men” who had brought </w:t>
      </w:r>
      <w:r w:rsidR="00127D0C">
        <w:rPr>
          <w:rFonts w:ascii="Times New Roman" w:hAnsi="Times New Roman" w:cs="Times New Roman"/>
          <w:sz w:val="24"/>
          <w:szCs w:val="24"/>
        </w:rPr>
        <w:t xml:space="preserve">freedom and </w:t>
      </w:r>
      <w:r w:rsidR="001217C6" w:rsidRPr="004A072C">
        <w:rPr>
          <w:rFonts w:ascii="Times New Roman" w:hAnsi="Times New Roman" w:cs="Times New Roman"/>
          <w:sz w:val="24"/>
          <w:szCs w:val="24"/>
        </w:rPr>
        <w:t xml:space="preserve">prosperity to </w:t>
      </w:r>
      <w:r w:rsidR="000B068E" w:rsidRPr="004A072C">
        <w:rPr>
          <w:rFonts w:ascii="Times New Roman" w:hAnsi="Times New Roman" w:cs="Times New Roman"/>
          <w:sz w:val="24"/>
          <w:szCs w:val="24"/>
        </w:rPr>
        <w:t>a</w:t>
      </w:r>
      <w:r w:rsidR="001217C6" w:rsidRPr="004A072C">
        <w:rPr>
          <w:rFonts w:ascii="Times New Roman" w:hAnsi="Times New Roman" w:cs="Times New Roman"/>
          <w:sz w:val="24"/>
          <w:szCs w:val="24"/>
        </w:rPr>
        <w:t xml:space="preserve"> </w:t>
      </w:r>
      <w:r w:rsidR="00127D0C">
        <w:rPr>
          <w:rFonts w:ascii="Times New Roman" w:hAnsi="Times New Roman" w:cs="Times New Roman"/>
          <w:sz w:val="24"/>
          <w:szCs w:val="24"/>
        </w:rPr>
        <w:t xml:space="preserve">peace-loving </w:t>
      </w:r>
      <w:r w:rsidR="001217C6" w:rsidRPr="004A072C">
        <w:rPr>
          <w:rFonts w:ascii="Times New Roman" w:hAnsi="Times New Roman" w:cs="Times New Roman"/>
          <w:sz w:val="24"/>
          <w:szCs w:val="24"/>
        </w:rPr>
        <w:t>country</w:t>
      </w:r>
      <w:r w:rsidR="00D71095" w:rsidRPr="004A072C">
        <w:rPr>
          <w:rFonts w:ascii="Times New Roman" w:hAnsi="Times New Roman" w:cs="Times New Roman"/>
          <w:sz w:val="24"/>
          <w:szCs w:val="24"/>
        </w:rPr>
        <w:t>.</w:t>
      </w:r>
      <w:r w:rsidR="00DD5FBA" w:rsidRPr="004A072C">
        <w:rPr>
          <w:rStyle w:val="EndnoteReference"/>
          <w:rFonts w:ascii="Times New Roman" w:hAnsi="Times New Roman" w:cs="Times New Roman"/>
          <w:sz w:val="24"/>
          <w:szCs w:val="24"/>
        </w:rPr>
        <w:endnoteReference w:id="25"/>
      </w:r>
      <w:r w:rsidR="000205DE" w:rsidRPr="004A072C">
        <w:rPr>
          <w:rFonts w:ascii="Times New Roman" w:hAnsi="Times New Roman" w:cs="Times New Roman"/>
          <w:sz w:val="24"/>
          <w:szCs w:val="24"/>
        </w:rPr>
        <w:t>)</w:t>
      </w:r>
      <w:r w:rsidR="00BF176D" w:rsidRPr="00DD5FBA">
        <w:rPr>
          <w:rFonts w:ascii="Times New Roman" w:hAnsi="Times New Roman" w:cs="Times New Roman"/>
          <w:sz w:val="24"/>
          <w:szCs w:val="24"/>
        </w:rPr>
        <w:t xml:space="preserve">  </w:t>
      </w:r>
      <w:r w:rsidR="00644BE0" w:rsidRPr="00DD5FBA">
        <w:rPr>
          <w:rFonts w:ascii="Times New Roman" w:hAnsi="Times New Roman" w:cs="Times New Roman"/>
          <w:sz w:val="24"/>
          <w:szCs w:val="24"/>
        </w:rPr>
        <w:t xml:space="preserve">Hitler </w:t>
      </w:r>
      <w:r w:rsidR="00C04970" w:rsidRPr="00DD5FBA">
        <w:rPr>
          <w:rFonts w:ascii="Times New Roman" w:hAnsi="Times New Roman" w:cs="Times New Roman"/>
          <w:sz w:val="24"/>
          <w:szCs w:val="24"/>
        </w:rPr>
        <w:t>expect</w:t>
      </w:r>
      <w:r w:rsidR="00C04970" w:rsidRPr="001255A7">
        <w:rPr>
          <w:rFonts w:ascii="Times New Roman" w:hAnsi="Times New Roman" w:cs="Times New Roman"/>
          <w:sz w:val="24"/>
          <w:szCs w:val="24"/>
        </w:rPr>
        <w:t xml:space="preserve">ed </w:t>
      </w:r>
      <w:r w:rsidR="00D0320F" w:rsidRPr="001255A7">
        <w:rPr>
          <w:rFonts w:ascii="Times New Roman" w:hAnsi="Times New Roman" w:cs="Times New Roman"/>
          <w:sz w:val="24"/>
          <w:szCs w:val="24"/>
        </w:rPr>
        <w:t xml:space="preserve">his visitors to be </w:t>
      </w:r>
      <w:r w:rsidR="004B3717" w:rsidRPr="001255A7">
        <w:rPr>
          <w:rFonts w:ascii="Times New Roman" w:hAnsi="Times New Roman" w:cs="Times New Roman"/>
          <w:sz w:val="24"/>
          <w:szCs w:val="24"/>
        </w:rPr>
        <w:t>dazzled</w:t>
      </w:r>
      <w:r w:rsidR="00D0320F" w:rsidRPr="001255A7">
        <w:rPr>
          <w:rFonts w:ascii="Times New Roman" w:hAnsi="Times New Roman" w:cs="Times New Roman"/>
          <w:sz w:val="24"/>
          <w:szCs w:val="24"/>
        </w:rPr>
        <w:t xml:space="preserve"> by </w:t>
      </w:r>
      <w:r w:rsidR="00C04970" w:rsidRPr="001255A7">
        <w:rPr>
          <w:rFonts w:ascii="Times New Roman" w:hAnsi="Times New Roman" w:cs="Times New Roman"/>
          <w:sz w:val="24"/>
          <w:szCs w:val="24"/>
        </w:rPr>
        <w:t>this</w:t>
      </w:r>
      <w:r w:rsidR="00172910" w:rsidRPr="001255A7">
        <w:rPr>
          <w:rFonts w:ascii="Times New Roman" w:hAnsi="Times New Roman" w:cs="Times New Roman"/>
          <w:sz w:val="24"/>
          <w:szCs w:val="24"/>
        </w:rPr>
        <w:t xml:space="preserve"> </w:t>
      </w:r>
      <w:r w:rsidR="00D0320F" w:rsidRPr="001255A7">
        <w:rPr>
          <w:rFonts w:ascii="Times New Roman" w:hAnsi="Times New Roman" w:cs="Times New Roman"/>
          <w:sz w:val="24"/>
          <w:szCs w:val="24"/>
        </w:rPr>
        <w:t>architectural</w:t>
      </w:r>
      <w:r w:rsidR="00C04970" w:rsidRPr="001255A7">
        <w:rPr>
          <w:rFonts w:ascii="Times New Roman" w:hAnsi="Times New Roman" w:cs="Times New Roman"/>
          <w:sz w:val="24"/>
          <w:szCs w:val="24"/>
        </w:rPr>
        <w:t xml:space="preserve"> </w:t>
      </w:r>
      <w:r w:rsidR="00D0320F" w:rsidRPr="001255A7">
        <w:rPr>
          <w:rFonts w:ascii="Times New Roman" w:hAnsi="Times New Roman" w:cs="Times New Roman"/>
          <w:sz w:val="24"/>
          <w:szCs w:val="24"/>
        </w:rPr>
        <w:t>feat</w:t>
      </w:r>
      <w:r w:rsidR="00C04970" w:rsidRPr="001255A7">
        <w:rPr>
          <w:rFonts w:ascii="Times New Roman" w:hAnsi="Times New Roman" w:cs="Times New Roman"/>
          <w:sz w:val="24"/>
          <w:szCs w:val="24"/>
        </w:rPr>
        <w:t xml:space="preserve"> of command</w:t>
      </w:r>
      <w:r w:rsidR="00D0320F" w:rsidRPr="001255A7">
        <w:rPr>
          <w:rFonts w:ascii="Times New Roman" w:hAnsi="Times New Roman" w:cs="Times New Roman"/>
          <w:sz w:val="24"/>
          <w:szCs w:val="24"/>
        </w:rPr>
        <w:t xml:space="preserve">ing </w:t>
      </w:r>
      <w:r w:rsidR="00172910" w:rsidRPr="001255A7">
        <w:rPr>
          <w:rFonts w:ascii="Times New Roman" w:hAnsi="Times New Roman" w:cs="Times New Roman"/>
          <w:sz w:val="24"/>
          <w:szCs w:val="24"/>
        </w:rPr>
        <w:t>nature</w:t>
      </w:r>
      <w:r w:rsidR="00C04970" w:rsidRPr="001255A7">
        <w:rPr>
          <w:rFonts w:ascii="Times New Roman" w:hAnsi="Times New Roman" w:cs="Times New Roman"/>
          <w:sz w:val="24"/>
          <w:szCs w:val="24"/>
        </w:rPr>
        <w:t xml:space="preserve">, </w:t>
      </w:r>
      <w:r w:rsidR="00DD33E5" w:rsidRPr="001255A7">
        <w:rPr>
          <w:rFonts w:ascii="Times New Roman" w:hAnsi="Times New Roman" w:cs="Times New Roman"/>
          <w:sz w:val="24"/>
          <w:szCs w:val="24"/>
        </w:rPr>
        <w:t>no matter</w:t>
      </w:r>
      <w:r w:rsidR="00C04970" w:rsidRPr="001255A7">
        <w:rPr>
          <w:rFonts w:ascii="Times New Roman" w:hAnsi="Times New Roman" w:cs="Times New Roman"/>
          <w:sz w:val="24"/>
          <w:szCs w:val="24"/>
        </w:rPr>
        <w:t xml:space="preserve"> the circumstances</w:t>
      </w:r>
      <w:r w:rsidR="00172910" w:rsidRPr="001255A7">
        <w:rPr>
          <w:rFonts w:ascii="Times New Roman" w:hAnsi="Times New Roman" w:cs="Times New Roman"/>
          <w:sz w:val="24"/>
          <w:szCs w:val="24"/>
        </w:rPr>
        <w:t xml:space="preserve">.  </w:t>
      </w:r>
      <w:r w:rsidR="00C04970" w:rsidRPr="00E157B3">
        <w:rPr>
          <w:rFonts w:ascii="Times New Roman" w:hAnsi="Times New Roman" w:cs="Times New Roman"/>
          <w:sz w:val="24"/>
          <w:szCs w:val="24"/>
        </w:rPr>
        <w:t xml:space="preserve">In </w:t>
      </w:r>
      <w:r w:rsidR="00396844" w:rsidRPr="00E157B3">
        <w:rPr>
          <w:rFonts w:ascii="Times New Roman" w:hAnsi="Times New Roman" w:cs="Times New Roman"/>
          <w:sz w:val="24"/>
          <w:szCs w:val="24"/>
        </w:rPr>
        <w:t>November</w:t>
      </w:r>
      <w:r w:rsidR="00C04970" w:rsidRPr="00E157B3">
        <w:rPr>
          <w:rFonts w:ascii="Times New Roman" w:hAnsi="Times New Roman" w:cs="Times New Roman"/>
          <w:sz w:val="24"/>
          <w:szCs w:val="24"/>
        </w:rPr>
        <w:t xml:space="preserve"> 193</w:t>
      </w:r>
      <w:r w:rsidR="00396844" w:rsidRPr="00E157B3">
        <w:rPr>
          <w:rFonts w:ascii="Times New Roman" w:hAnsi="Times New Roman" w:cs="Times New Roman"/>
          <w:sz w:val="24"/>
          <w:szCs w:val="24"/>
        </w:rPr>
        <w:t>7</w:t>
      </w:r>
      <w:r w:rsidR="00C04970" w:rsidRPr="00E157B3">
        <w:rPr>
          <w:rFonts w:ascii="Times New Roman" w:hAnsi="Times New Roman" w:cs="Times New Roman"/>
          <w:sz w:val="24"/>
          <w:szCs w:val="24"/>
        </w:rPr>
        <w:t xml:space="preserve">, </w:t>
      </w:r>
      <w:r w:rsidR="0002176D" w:rsidRPr="00E157B3">
        <w:rPr>
          <w:rFonts w:ascii="Times New Roman" w:hAnsi="Times New Roman" w:cs="Times New Roman"/>
          <w:sz w:val="24"/>
          <w:szCs w:val="24"/>
        </w:rPr>
        <w:t>Lord Halifax</w:t>
      </w:r>
      <w:r w:rsidR="00EC79F7">
        <w:rPr>
          <w:rFonts w:ascii="Times New Roman" w:hAnsi="Times New Roman" w:cs="Times New Roman"/>
          <w:sz w:val="24"/>
          <w:szCs w:val="24"/>
        </w:rPr>
        <w:t>, then Lord President of the Council</w:t>
      </w:r>
      <w:r w:rsidR="009C4BED">
        <w:rPr>
          <w:rFonts w:ascii="Times New Roman" w:hAnsi="Times New Roman" w:cs="Times New Roman"/>
          <w:sz w:val="24"/>
          <w:szCs w:val="24"/>
        </w:rPr>
        <w:t xml:space="preserve"> in Neville Chamberlain’s administration</w:t>
      </w:r>
      <w:r w:rsidR="00EC79F7">
        <w:rPr>
          <w:rFonts w:ascii="Times New Roman" w:hAnsi="Times New Roman" w:cs="Times New Roman"/>
          <w:sz w:val="24"/>
          <w:szCs w:val="24"/>
        </w:rPr>
        <w:t>,</w:t>
      </w:r>
      <w:r w:rsidR="0002176D" w:rsidRPr="00E157B3">
        <w:rPr>
          <w:rFonts w:ascii="Times New Roman" w:hAnsi="Times New Roman" w:cs="Times New Roman"/>
          <w:sz w:val="24"/>
          <w:szCs w:val="24"/>
        </w:rPr>
        <w:t xml:space="preserve"> visited Hitler at the Berghof to address Anglo-German relations</w:t>
      </w:r>
      <w:r w:rsidR="005F77BB" w:rsidRPr="00E157B3">
        <w:rPr>
          <w:rFonts w:ascii="Times New Roman" w:hAnsi="Times New Roman" w:cs="Times New Roman"/>
          <w:sz w:val="24"/>
          <w:szCs w:val="24"/>
        </w:rPr>
        <w:t>, which had</w:t>
      </w:r>
      <w:r w:rsidR="00F55A86" w:rsidRPr="00E157B3">
        <w:rPr>
          <w:rFonts w:ascii="Times New Roman" w:hAnsi="Times New Roman" w:cs="Times New Roman"/>
          <w:sz w:val="24"/>
          <w:szCs w:val="24"/>
        </w:rPr>
        <w:t xml:space="preserve"> deteriorated as Hitler’s hopes for a British alliance faded and</w:t>
      </w:r>
      <w:r w:rsidR="00F55A86" w:rsidRPr="00F44FEC">
        <w:rPr>
          <w:rFonts w:ascii="Times New Roman" w:hAnsi="Times New Roman" w:cs="Times New Roman"/>
          <w:sz w:val="24"/>
          <w:szCs w:val="24"/>
        </w:rPr>
        <w:t xml:space="preserve"> Germany’s expansionist </w:t>
      </w:r>
      <w:r w:rsidR="00E157B3" w:rsidRPr="00F44FEC">
        <w:rPr>
          <w:rFonts w:ascii="Times New Roman" w:hAnsi="Times New Roman" w:cs="Times New Roman"/>
          <w:sz w:val="24"/>
          <w:szCs w:val="24"/>
        </w:rPr>
        <w:t xml:space="preserve">rumblings pushed the limits of British </w:t>
      </w:r>
      <w:r w:rsidR="00B84F90" w:rsidRPr="00F44FEC">
        <w:rPr>
          <w:rFonts w:ascii="Times New Roman" w:hAnsi="Times New Roman" w:cs="Times New Roman"/>
          <w:sz w:val="24"/>
          <w:szCs w:val="24"/>
        </w:rPr>
        <w:t>tolerance for</w:t>
      </w:r>
      <w:r w:rsidR="00C82B94" w:rsidRPr="00F44FEC">
        <w:rPr>
          <w:rFonts w:ascii="Times New Roman" w:hAnsi="Times New Roman" w:cs="Times New Roman"/>
          <w:sz w:val="24"/>
          <w:szCs w:val="24"/>
        </w:rPr>
        <w:t xml:space="preserve"> the Nazi regime</w:t>
      </w:r>
      <w:r w:rsidR="0002176D" w:rsidRPr="00F44FEC">
        <w:rPr>
          <w:rFonts w:ascii="Times New Roman" w:hAnsi="Times New Roman" w:cs="Times New Roman"/>
          <w:sz w:val="24"/>
          <w:szCs w:val="24"/>
        </w:rPr>
        <w:t xml:space="preserve">.  </w:t>
      </w:r>
      <w:r w:rsidR="00BC6BAF" w:rsidRPr="00F44FEC">
        <w:rPr>
          <w:rFonts w:ascii="Times New Roman" w:hAnsi="Times New Roman" w:cs="Times New Roman"/>
          <w:sz w:val="24"/>
          <w:szCs w:val="24"/>
        </w:rPr>
        <w:t>Amid</w:t>
      </w:r>
      <w:r w:rsidR="00BC6BAF" w:rsidRPr="00E157B3">
        <w:rPr>
          <w:rFonts w:ascii="Times New Roman" w:hAnsi="Times New Roman" w:cs="Times New Roman"/>
          <w:sz w:val="24"/>
          <w:szCs w:val="24"/>
        </w:rPr>
        <w:t xml:space="preserve"> the</w:t>
      </w:r>
      <w:r w:rsidR="003A6A3B" w:rsidRPr="00E157B3">
        <w:rPr>
          <w:rFonts w:ascii="Times New Roman" w:hAnsi="Times New Roman" w:cs="Times New Roman"/>
          <w:sz w:val="24"/>
          <w:szCs w:val="24"/>
        </w:rPr>
        <w:t xml:space="preserve"> </w:t>
      </w:r>
      <w:r w:rsidR="0002176D" w:rsidRPr="00E157B3">
        <w:rPr>
          <w:rFonts w:ascii="Times New Roman" w:hAnsi="Times New Roman" w:cs="Times New Roman"/>
          <w:sz w:val="24"/>
          <w:szCs w:val="24"/>
        </w:rPr>
        <w:t>te</w:t>
      </w:r>
      <w:r w:rsidR="0002176D" w:rsidRPr="001255A7">
        <w:rPr>
          <w:rFonts w:ascii="Times New Roman" w:hAnsi="Times New Roman" w:cs="Times New Roman"/>
          <w:sz w:val="24"/>
          <w:szCs w:val="24"/>
        </w:rPr>
        <w:t>nse discussions</w:t>
      </w:r>
      <w:r w:rsidR="00C04970" w:rsidRPr="001255A7">
        <w:rPr>
          <w:rFonts w:ascii="Times New Roman" w:hAnsi="Times New Roman" w:cs="Times New Roman"/>
          <w:sz w:val="24"/>
          <w:szCs w:val="24"/>
        </w:rPr>
        <w:t xml:space="preserve">, Hitler </w:t>
      </w:r>
      <w:r w:rsidR="00381077" w:rsidRPr="001255A7">
        <w:rPr>
          <w:rFonts w:ascii="Times New Roman" w:hAnsi="Times New Roman" w:cs="Times New Roman"/>
          <w:sz w:val="24"/>
          <w:szCs w:val="24"/>
        </w:rPr>
        <w:t>“</w:t>
      </w:r>
      <w:r w:rsidR="004330D0" w:rsidRPr="001255A7">
        <w:rPr>
          <w:rFonts w:ascii="Times New Roman" w:hAnsi="Times New Roman" w:cs="Times New Roman"/>
          <w:sz w:val="24"/>
          <w:szCs w:val="24"/>
        </w:rPr>
        <w:t>insisted</w:t>
      </w:r>
      <w:r w:rsidR="00381077" w:rsidRPr="001255A7">
        <w:rPr>
          <w:rFonts w:ascii="Times New Roman" w:hAnsi="Times New Roman" w:cs="Times New Roman"/>
          <w:sz w:val="24"/>
          <w:szCs w:val="24"/>
        </w:rPr>
        <w:t>”</w:t>
      </w:r>
      <w:r w:rsidR="004330D0" w:rsidRPr="001255A7">
        <w:rPr>
          <w:rFonts w:ascii="Times New Roman" w:hAnsi="Times New Roman" w:cs="Times New Roman"/>
          <w:sz w:val="24"/>
          <w:szCs w:val="24"/>
        </w:rPr>
        <w:t xml:space="preserve"> on </w:t>
      </w:r>
      <w:r w:rsidR="00F20EBF" w:rsidRPr="001255A7">
        <w:rPr>
          <w:rFonts w:ascii="Times New Roman" w:hAnsi="Times New Roman" w:cs="Times New Roman"/>
          <w:sz w:val="24"/>
          <w:szCs w:val="24"/>
        </w:rPr>
        <w:t>performing his</w:t>
      </w:r>
      <w:r w:rsidR="00C04970" w:rsidRPr="001255A7">
        <w:rPr>
          <w:rFonts w:ascii="Times New Roman" w:hAnsi="Times New Roman" w:cs="Times New Roman"/>
          <w:sz w:val="24"/>
          <w:szCs w:val="24"/>
        </w:rPr>
        <w:t xml:space="preserve"> window for the visiting British </w:t>
      </w:r>
      <w:r w:rsidR="00C04970" w:rsidRPr="00D44A31">
        <w:rPr>
          <w:rFonts w:ascii="Times New Roman" w:hAnsi="Times New Roman" w:cs="Times New Roman"/>
          <w:sz w:val="24"/>
          <w:szCs w:val="24"/>
        </w:rPr>
        <w:t>delegation</w:t>
      </w:r>
      <w:r w:rsidR="00396844" w:rsidRPr="00D44A31">
        <w:rPr>
          <w:rFonts w:ascii="Times New Roman" w:hAnsi="Times New Roman" w:cs="Times New Roman"/>
          <w:sz w:val="24"/>
          <w:szCs w:val="24"/>
        </w:rPr>
        <w:t xml:space="preserve">.  </w:t>
      </w:r>
      <w:proofErr w:type="spellStart"/>
      <w:r w:rsidR="00396844" w:rsidRPr="00D44A31">
        <w:rPr>
          <w:rFonts w:ascii="Times New Roman" w:hAnsi="Times New Roman" w:cs="Times New Roman"/>
          <w:sz w:val="24"/>
          <w:szCs w:val="24"/>
        </w:rPr>
        <w:t>Ivone</w:t>
      </w:r>
      <w:proofErr w:type="spellEnd"/>
      <w:r w:rsidR="00396844" w:rsidRPr="00D44A31">
        <w:rPr>
          <w:rFonts w:ascii="Times New Roman" w:hAnsi="Times New Roman" w:cs="Times New Roman"/>
          <w:sz w:val="24"/>
          <w:szCs w:val="24"/>
        </w:rPr>
        <w:t xml:space="preserve"> Kirkpatrick, </w:t>
      </w:r>
      <w:r w:rsidR="00D44A31" w:rsidRPr="00D44A31">
        <w:rPr>
          <w:rFonts w:ascii="Times New Roman" w:hAnsi="Times New Roman" w:cs="Times New Roman"/>
          <w:sz w:val="24"/>
          <w:szCs w:val="24"/>
        </w:rPr>
        <w:t xml:space="preserve">the </w:t>
      </w:r>
      <w:r w:rsidR="00D44A31" w:rsidRPr="00D44A31">
        <w:rPr>
          <w:rFonts w:ascii="Times New Roman" w:hAnsi="Times New Roman" w:cs="Times New Roman"/>
          <w:sz w:val="24"/>
          <w:szCs w:val="24"/>
          <w:lang w:val="en"/>
        </w:rPr>
        <w:t>head of chancery at</w:t>
      </w:r>
      <w:r w:rsidR="0078406B" w:rsidRPr="00D44A31">
        <w:rPr>
          <w:rFonts w:ascii="Times New Roman" w:hAnsi="Times New Roman" w:cs="Times New Roman"/>
          <w:sz w:val="24"/>
          <w:szCs w:val="24"/>
          <w:lang w:val="en"/>
        </w:rPr>
        <w:t xml:space="preserve"> the British embassy in Berlin, who was</w:t>
      </w:r>
      <w:r w:rsidR="009F01AF" w:rsidRPr="00D44A31">
        <w:rPr>
          <w:rFonts w:ascii="Times New Roman" w:hAnsi="Times New Roman" w:cs="Times New Roman"/>
          <w:sz w:val="24"/>
          <w:szCs w:val="24"/>
          <w:lang w:val="en"/>
        </w:rPr>
        <w:t xml:space="preserve"> present</w:t>
      </w:r>
      <w:r w:rsidR="009F01AF" w:rsidRPr="001255A7">
        <w:rPr>
          <w:rFonts w:ascii="Times New Roman" w:hAnsi="Times New Roman" w:cs="Times New Roman"/>
          <w:sz w:val="24"/>
          <w:szCs w:val="24"/>
          <w:lang w:val="en"/>
        </w:rPr>
        <w:t xml:space="preserve"> at the talks</w:t>
      </w:r>
      <w:r w:rsidR="00DB5E54" w:rsidRPr="001255A7">
        <w:rPr>
          <w:rFonts w:ascii="Times New Roman" w:hAnsi="Times New Roman" w:cs="Times New Roman"/>
          <w:sz w:val="24"/>
          <w:szCs w:val="24"/>
          <w:lang w:val="en"/>
        </w:rPr>
        <w:t xml:space="preserve">, </w:t>
      </w:r>
      <w:r w:rsidR="00396844" w:rsidRPr="001255A7">
        <w:rPr>
          <w:rFonts w:ascii="Times New Roman" w:hAnsi="Times New Roman" w:cs="Times New Roman"/>
          <w:sz w:val="24"/>
          <w:szCs w:val="24"/>
        </w:rPr>
        <w:t xml:space="preserve">later recalled that </w:t>
      </w:r>
      <w:r w:rsidR="004330D0" w:rsidRPr="001255A7">
        <w:rPr>
          <w:rFonts w:ascii="Times New Roman" w:hAnsi="Times New Roman" w:cs="Times New Roman"/>
          <w:sz w:val="24"/>
          <w:szCs w:val="24"/>
        </w:rPr>
        <w:t>“a</w:t>
      </w:r>
      <w:r w:rsidR="00C04970" w:rsidRPr="001255A7">
        <w:rPr>
          <w:rFonts w:ascii="Times New Roman" w:hAnsi="Times New Roman" w:cs="Times New Roman"/>
          <w:sz w:val="24"/>
          <w:szCs w:val="24"/>
        </w:rPr>
        <w:t xml:space="preserve"> couple of stalwart S.S. men doubled into the room, fixed things like motor-car starting-handles into the sockets and wound violently.  The whole structure sank noiselessly into the floor, giving the room the appearance of a covered </w:t>
      </w:r>
      <w:r w:rsidR="00C04970" w:rsidRPr="00421E9B">
        <w:rPr>
          <w:rFonts w:ascii="Times New Roman" w:hAnsi="Times New Roman" w:cs="Times New Roman"/>
          <w:sz w:val="24"/>
          <w:szCs w:val="24"/>
        </w:rPr>
        <w:t>terrace.”  Kirkpatrick</w:t>
      </w:r>
      <w:r w:rsidR="003A796A" w:rsidRPr="00421E9B">
        <w:rPr>
          <w:rFonts w:ascii="Times New Roman" w:hAnsi="Times New Roman" w:cs="Times New Roman"/>
          <w:sz w:val="24"/>
          <w:szCs w:val="24"/>
        </w:rPr>
        <w:t xml:space="preserve"> </w:t>
      </w:r>
      <w:r w:rsidR="00EE6BDD" w:rsidRPr="00421E9B">
        <w:rPr>
          <w:rFonts w:ascii="Times New Roman" w:hAnsi="Times New Roman" w:cs="Times New Roman"/>
          <w:sz w:val="24"/>
          <w:szCs w:val="24"/>
        </w:rPr>
        <w:t>was unmoved</w:t>
      </w:r>
      <w:r w:rsidR="00C04970" w:rsidRPr="00421E9B">
        <w:rPr>
          <w:rFonts w:ascii="Times New Roman" w:hAnsi="Times New Roman" w:cs="Times New Roman"/>
          <w:sz w:val="24"/>
          <w:szCs w:val="24"/>
        </w:rPr>
        <w:t xml:space="preserve"> and left the </w:t>
      </w:r>
      <w:r w:rsidR="00790EE1">
        <w:rPr>
          <w:rFonts w:ascii="Times New Roman" w:hAnsi="Times New Roman" w:cs="Times New Roman"/>
          <w:sz w:val="24"/>
          <w:szCs w:val="24"/>
        </w:rPr>
        <w:t>Berghof</w:t>
      </w:r>
      <w:r w:rsidR="00C04970" w:rsidRPr="00421E9B">
        <w:rPr>
          <w:rFonts w:ascii="Times New Roman" w:hAnsi="Times New Roman" w:cs="Times New Roman"/>
          <w:sz w:val="24"/>
          <w:szCs w:val="24"/>
        </w:rPr>
        <w:t xml:space="preserve"> with the memory of Hitler</w:t>
      </w:r>
      <w:r w:rsidR="003E2923" w:rsidRPr="00421E9B">
        <w:rPr>
          <w:rFonts w:ascii="Times New Roman" w:hAnsi="Times New Roman" w:cs="Times New Roman"/>
          <w:sz w:val="24"/>
          <w:szCs w:val="24"/>
        </w:rPr>
        <w:t xml:space="preserve"> </w:t>
      </w:r>
      <w:r w:rsidR="00790EE1">
        <w:rPr>
          <w:rFonts w:ascii="Times New Roman" w:hAnsi="Times New Roman" w:cs="Times New Roman"/>
          <w:sz w:val="24"/>
          <w:szCs w:val="24"/>
        </w:rPr>
        <w:t>having behaved</w:t>
      </w:r>
      <w:r w:rsidR="003E2923" w:rsidRPr="00421E9B">
        <w:rPr>
          <w:rFonts w:ascii="Times New Roman" w:hAnsi="Times New Roman" w:cs="Times New Roman"/>
          <w:sz w:val="24"/>
          <w:szCs w:val="24"/>
        </w:rPr>
        <w:t xml:space="preserve"> like a </w:t>
      </w:r>
      <w:r w:rsidR="00261524">
        <w:rPr>
          <w:rFonts w:ascii="Times New Roman" w:hAnsi="Times New Roman" w:cs="Times New Roman"/>
          <w:sz w:val="24"/>
          <w:szCs w:val="24"/>
        </w:rPr>
        <w:t>sullen, spoiled</w:t>
      </w:r>
      <w:r w:rsidR="003E2923" w:rsidRPr="00421E9B">
        <w:rPr>
          <w:rFonts w:ascii="Times New Roman" w:hAnsi="Times New Roman" w:cs="Times New Roman"/>
          <w:sz w:val="24"/>
          <w:szCs w:val="24"/>
        </w:rPr>
        <w:t xml:space="preserve"> child</w:t>
      </w:r>
      <w:r w:rsidR="00127D0C" w:rsidRPr="00421E9B">
        <w:rPr>
          <w:rFonts w:ascii="Times New Roman" w:hAnsi="Times New Roman" w:cs="Times New Roman"/>
          <w:sz w:val="24"/>
          <w:szCs w:val="24"/>
        </w:rPr>
        <w:t>.</w:t>
      </w:r>
      <w:r w:rsidR="003A796A" w:rsidRPr="00421E9B">
        <w:rPr>
          <w:rStyle w:val="EndnoteReference"/>
          <w:rFonts w:ascii="Times New Roman" w:hAnsi="Times New Roman" w:cs="Times New Roman"/>
          <w:sz w:val="24"/>
          <w:szCs w:val="24"/>
        </w:rPr>
        <w:endnoteReference w:id="26"/>
      </w:r>
    </w:p>
    <w:p w:rsidR="006E1DC8" w:rsidRPr="001255A7" w:rsidRDefault="00152A7E" w:rsidP="001255A7">
      <w:pPr>
        <w:ind w:firstLine="720"/>
        <w:rPr>
          <w:rFonts w:ascii="Times New Roman" w:hAnsi="Times New Roman" w:cs="Times New Roman"/>
          <w:sz w:val="24"/>
          <w:szCs w:val="24"/>
        </w:rPr>
      </w:pPr>
      <w:r w:rsidRPr="001255A7">
        <w:rPr>
          <w:rFonts w:ascii="Times New Roman" w:hAnsi="Times New Roman" w:cs="Times New Roman"/>
          <w:sz w:val="24"/>
          <w:szCs w:val="24"/>
        </w:rPr>
        <w:lastRenderedPageBreak/>
        <w:t xml:space="preserve">Having lost the confrontation with Hitler over the window, </w:t>
      </w:r>
      <w:r w:rsidR="00903530" w:rsidRPr="001255A7">
        <w:rPr>
          <w:rFonts w:ascii="Times New Roman" w:hAnsi="Times New Roman" w:cs="Times New Roman"/>
          <w:sz w:val="24"/>
          <w:szCs w:val="24"/>
        </w:rPr>
        <w:t xml:space="preserve">Gerdy </w:t>
      </w:r>
      <w:r w:rsidRPr="001255A7">
        <w:rPr>
          <w:rFonts w:ascii="Times New Roman" w:hAnsi="Times New Roman" w:cs="Times New Roman"/>
          <w:sz w:val="24"/>
          <w:szCs w:val="24"/>
        </w:rPr>
        <w:t xml:space="preserve">Troost seems to have embraced the idea of the panorama as </w:t>
      </w:r>
      <w:r w:rsidR="00454A43" w:rsidRPr="001255A7">
        <w:rPr>
          <w:rFonts w:ascii="Times New Roman" w:hAnsi="Times New Roman" w:cs="Times New Roman"/>
          <w:sz w:val="24"/>
          <w:szCs w:val="24"/>
        </w:rPr>
        <w:t xml:space="preserve">the defining experience of the </w:t>
      </w:r>
      <w:r w:rsidR="001C5349">
        <w:rPr>
          <w:rFonts w:ascii="Times New Roman" w:hAnsi="Times New Roman" w:cs="Times New Roman"/>
          <w:sz w:val="24"/>
          <w:szCs w:val="24"/>
        </w:rPr>
        <w:t>g</w:t>
      </w:r>
      <w:r w:rsidR="00903530" w:rsidRPr="001255A7">
        <w:rPr>
          <w:rFonts w:ascii="Times New Roman" w:hAnsi="Times New Roman" w:cs="Times New Roman"/>
          <w:sz w:val="24"/>
          <w:szCs w:val="24"/>
        </w:rPr>
        <w:t>reat</w:t>
      </w:r>
      <w:r w:rsidRPr="001255A7">
        <w:rPr>
          <w:rFonts w:ascii="Times New Roman" w:hAnsi="Times New Roman" w:cs="Times New Roman"/>
          <w:sz w:val="24"/>
          <w:szCs w:val="24"/>
        </w:rPr>
        <w:t xml:space="preserve"> </w:t>
      </w:r>
      <w:r w:rsidR="001C5349">
        <w:rPr>
          <w:rFonts w:ascii="Times New Roman" w:hAnsi="Times New Roman" w:cs="Times New Roman"/>
          <w:sz w:val="24"/>
          <w:szCs w:val="24"/>
        </w:rPr>
        <w:t>h</w:t>
      </w:r>
      <w:r w:rsidRPr="001255A7">
        <w:rPr>
          <w:rFonts w:ascii="Times New Roman" w:hAnsi="Times New Roman" w:cs="Times New Roman"/>
          <w:sz w:val="24"/>
          <w:szCs w:val="24"/>
        </w:rPr>
        <w:t>all.</w:t>
      </w:r>
      <w:r w:rsidR="00206EBB" w:rsidRPr="001255A7">
        <w:rPr>
          <w:rFonts w:ascii="Times New Roman" w:hAnsi="Times New Roman" w:cs="Times New Roman"/>
          <w:sz w:val="24"/>
          <w:szCs w:val="24"/>
        </w:rPr>
        <w:t xml:space="preserve">  Writer Matthew </w:t>
      </w:r>
      <w:proofErr w:type="spellStart"/>
      <w:r w:rsidR="00206EBB" w:rsidRPr="001255A7">
        <w:rPr>
          <w:rFonts w:ascii="Times New Roman" w:hAnsi="Times New Roman" w:cs="Times New Roman"/>
          <w:sz w:val="24"/>
          <w:szCs w:val="24"/>
        </w:rPr>
        <w:t>Stadler</w:t>
      </w:r>
      <w:proofErr w:type="spellEnd"/>
      <w:r w:rsidR="00206EBB" w:rsidRPr="001255A7">
        <w:rPr>
          <w:rFonts w:ascii="Times New Roman" w:hAnsi="Times New Roman" w:cs="Times New Roman"/>
          <w:sz w:val="24"/>
          <w:szCs w:val="24"/>
        </w:rPr>
        <w:t xml:space="preserve"> </w:t>
      </w:r>
      <w:r w:rsidR="00724807" w:rsidRPr="001255A7">
        <w:rPr>
          <w:rFonts w:ascii="Times New Roman" w:hAnsi="Times New Roman" w:cs="Times New Roman"/>
          <w:sz w:val="24"/>
          <w:szCs w:val="24"/>
        </w:rPr>
        <w:t>has</w:t>
      </w:r>
      <w:r w:rsidR="006E1DC8" w:rsidRPr="001255A7">
        <w:rPr>
          <w:rFonts w:ascii="Times New Roman" w:hAnsi="Times New Roman" w:cs="Times New Roman"/>
          <w:sz w:val="24"/>
          <w:szCs w:val="24"/>
        </w:rPr>
        <w:t xml:space="preserve"> argue</w:t>
      </w:r>
      <w:r w:rsidR="00724807" w:rsidRPr="001255A7">
        <w:rPr>
          <w:rFonts w:ascii="Times New Roman" w:hAnsi="Times New Roman" w:cs="Times New Roman"/>
          <w:sz w:val="24"/>
          <w:szCs w:val="24"/>
        </w:rPr>
        <w:t>d</w:t>
      </w:r>
      <w:r w:rsidR="006E1DC8" w:rsidRPr="001255A7">
        <w:rPr>
          <w:rFonts w:ascii="Times New Roman" w:hAnsi="Times New Roman" w:cs="Times New Roman"/>
          <w:sz w:val="24"/>
          <w:szCs w:val="24"/>
        </w:rPr>
        <w:t xml:space="preserve"> that “Hitler loved panoramas” and “his favorite rooms were organized around their panoramic views…</w:t>
      </w:r>
      <w:r w:rsidR="00C80891" w:rsidRPr="001255A7">
        <w:rPr>
          <w:rFonts w:ascii="Times New Roman" w:hAnsi="Times New Roman" w:cs="Times New Roman"/>
          <w:sz w:val="24"/>
          <w:szCs w:val="24"/>
        </w:rPr>
        <w:t>.</w:t>
      </w:r>
      <w:r w:rsidR="006E1DC8" w:rsidRPr="001255A7">
        <w:rPr>
          <w:rFonts w:ascii="Times New Roman" w:hAnsi="Times New Roman" w:cs="Times New Roman"/>
          <w:sz w:val="24"/>
          <w:szCs w:val="24"/>
        </w:rPr>
        <w:t xml:space="preserve"> Where there was no view out, Hitler organized interior views—the rooms became stage sets for the dramas of the Führer.  Their vastness compelled guests to wa</w:t>
      </w:r>
      <w:r w:rsidR="00724807" w:rsidRPr="001255A7">
        <w:rPr>
          <w:rFonts w:ascii="Times New Roman" w:hAnsi="Times New Roman" w:cs="Times New Roman"/>
          <w:sz w:val="24"/>
          <w:szCs w:val="24"/>
        </w:rPr>
        <w:t>t</w:t>
      </w:r>
      <w:r w:rsidR="006E1DC8" w:rsidRPr="001255A7">
        <w:rPr>
          <w:rFonts w:ascii="Times New Roman" w:hAnsi="Times New Roman" w:cs="Times New Roman"/>
          <w:sz w:val="24"/>
          <w:szCs w:val="24"/>
        </w:rPr>
        <w:t xml:space="preserve">ch rather than touch or feel the closeness of sociality.  This </w:t>
      </w:r>
      <w:proofErr w:type="spellStart"/>
      <w:r w:rsidR="006E1DC8" w:rsidRPr="001255A7">
        <w:rPr>
          <w:rFonts w:ascii="Times New Roman" w:hAnsi="Times New Roman" w:cs="Times New Roman"/>
          <w:sz w:val="24"/>
          <w:szCs w:val="24"/>
        </w:rPr>
        <w:t>spectative</w:t>
      </w:r>
      <w:proofErr w:type="spellEnd"/>
      <w:r w:rsidR="006E1DC8" w:rsidRPr="001255A7">
        <w:rPr>
          <w:rFonts w:ascii="Times New Roman" w:hAnsi="Times New Roman" w:cs="Times New Roman"/>
          <w:sz w:val="24"/>
          <w:szCs w:val="24"/>
        </w:rPr>
        <w:t xml:space="preserve"> logic was the only one Hitler understood.”</w:t>
      </w:r>
      <w:r w:rsidR="001B5778" w:rsidRPr="001255A7">
        <w:rPr>
          <w:rFonts w:ascii="Times New Roman" w:hAnsi="Times New Roman" w:cs="Times New Roman"/>
          <w:sz w:val="24"/>
          <w:szCs w:val="24"/>
        </w:rPr>
        <w:t xml:space="preserve">  </w:t>
      </w:r>
      <w:r w:rsidR="003F0114" w:rsidRPr="001255A7">
        <w:rPr>
          <w:rFonts w:ascii="Times New Roman" w:hAnsi="Times New Roman" w:cs="Times New Roman"/>
          <w:sz w:val="24"/>
          <w:szCs w:val="24"/>
        </w:rPr>
        <w:t xml:space="preserve">The elevations of the </w:t>
      </w:r>
      <w:r w:rsidR="001C5349">
        <w:rPr>
          <w:rFonts w:ascii="Times New Roman" w:hAnsi="Times New Roman" w:cs="Times New Roman"/>
          <w:sz w:val="24"/>
          <w:szCs w:val="24"/>
        </w:rPr>
        <w:t>g</w:t>
      </w:r>
      <w:r w:rsidR="003F0114"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3F0114" w:rsidRPr="001255A7">
        <w:rPr>
          <w:rFonts w:ascii="Times New Roman" w:hAnsi="Times New Roman" w:cs="Times New Roman"/>
          <w:sz w:val="24"/>
          <w:szCs w:val="24"/>
        </w:rPr>
        <w:t xml:space="preserve">all </w:t>
      </w:r>
      <w:r w:rsidR="00220C71" w:rsidRPr="001255A7">
        <w:rPr>
          <w:rFonts w:ascii="Times New Roman" w:hAnsi="Times New Roman" w:cs="Times New Roman"/>
          <w:sz w:val="24"/>
          <w:szCs w:val="24"/>
        </w:rPr>
        <w:t xml:space="preserve">interior drawn </w:t>
      </w:r>
      <w:r w:rsidR="003F0114" w:rsidRPr="001255A7">
        <w:rPr>
          <w:rFonts w:ascii="Times New Roman" w:hAnsi="Times New Roman" w:cs="Times New Roman"/>
          <w:sz w:val="24"/>
          <w:szCs w:val="24"/>
        </w:rPr>
        <w:t xml:space="preserve">by the Atelier Troost </w:t>
      </w:r>
      <w:r w:rsidR="00220C71" w:rsidRPr="001255A7">
        <w:rPr>
          <w:rFonts w:ascii="Times New Roman" w:hAnsi="Times New Roman" w:cs="Times New Roman"/>
          <w:sz w:val="24"/>
          <w:szCs w:val="24"/>
        </w:rPr>
        <w:t xml:space="preserve">as well as contemporary photographs </w:t>
      </w:r>
      <w:r w:rsidR="003F0114" w:rsidRPr="001255A7">
        <w:rPr>
          <w:rFonts w:ascii="Times New Roman" w:hAnsi="Times New Roman" w:cs="Times New Roman"/>
          <w:sz w:val="24"/>
          <w:szCs w:val="24"/>
        </w:rPr>
        <w:t>suggest how the long walls became their own kind of panoramas</w:t>
      </w:r>
      <w:r w:rsidR="00E0049A">
        <w:rPr>
          <w:rFonts w:ascii="Times New Roman" w:hAnsi="Times New Roman" w:cs="Times New Roman"/>
          <w:sz w:val="24"/>
          <w:szCs w:val="24"/>
        </w:rPr>
        <w:t xml:space="preserve"> (</w:t>
      </w:r>
      <w:r w:rsidR="00242AE9">
        <w:rPr>
          <w:rFonts w:ascii="Times New Roman" w:hAnsi="Times New Roman" w:cs="Times New Roman"/>
          <w:sz w:val="24"/>
          <w:szCs w:val="24"/>
        </w:rPr>
        <w:t>see plates 4, 6</w:t>
      </w:r>
      <w:r w:rsidR="00E0049A">
        <w:rPr>
          <w:rFonts w:ascii="Times New Roman" w:hAnsi="Times New Roman" w:cs="Times New Roman"/>
          <w:sz w:val="24"/>
          <w:szCs w:val="24"/>
        </w:rPr>
        <w:t>)</w:t>
      </w:r>
      <w:r w:rsidR="00220C71" w:rsidRPr="001255A7">
        <w:rPr>
          <w:rFonts w:ascii="Times New Roman" w:hAnsi="Times New Roman" w:cs="Times New Roman"/>
          <w:sz w:val="24"/>
          <w:szCs w:val="24"/>
        </w:rPr>
        <w:t xml:space="preserve">.  </w:t>
      </w:r>
      <w:r w:rsidR="00D231E2" w:rsidRPr="001255A7">
        <w:rPr>
          <w:rFonts w:ascii="Times New Roman" w:hAnsi="Times New Roman" w:cs="Times New Roman"/>
          <w:sz w:val="24"/>
          <w:szCs w:val="24"/>
        </w:rPr>
        <w:t xml:space="preserve">Furniture was arranged along </w:t>
      </w:r>
      <w:r w:rsidR="001902B4" w:rsidRPr="001255A7">
        <w:rPr>
          <w:rFonts w:ascii="Times New Roman" w:hAnsi="Times New Roman" w:cs="Times New Roman"/>
          <w:sz w:val="24"/>
          <w:szCs w:val="24"/>
        </w:rPr>
        <w:t xml:space="preserve">or near </w:t>
      </w:r>
      <w:r w:rsidR="00D231E2" w:rsidRPr="001255A7">
        <w:rPr>
          <w:rFonts w:ascii="Times New Roman" w:hAnsi="Times New Roman" w:cs="Times New Roman"/>
          <w:sz w:val="24"/>
          <w:szCs w:val="24"/>
        </w:rPr>
        <w:t>the walls so as to create elongated view</w:t>
      </w:r>
      <w:r w:rsidR="00ED2099" w:rsidRPr="001255A7">
        <w:rPr>
          <w:rFonts w:ascii="Times New Roman" w:hAnsi="Times New Roman" w:cs="Times New Roman"/>
          <w:sz w:val="24"/>
          <w:szCs w:val="24"/>
        </w:rPr>
        <w:t>s</w:t>
      </w:r>
      <w:r w:rsidR="00D231E2" w:rsidRPr="001255A7">
        <w:rPr>
          <w:rFonts w:ascii="Times New Roman" w:hAnsi="Times New Roman" w:cs="Times New Roman"/>
          <w:sz w:val="24"/>
          <w:szCs w:val="24"/>
        </w:rPr>
        <w:t xml:space="preserve"> with </w:t>
      </w:r>
      <w:r w:rsidR="003934BB" w:rsidRPr="001255A7">
        <w:rPr>
          <w:rFonts w:ascii="Times New Roman" w:hAnsi="Times New Roman" w:cs="Times New Roman"/>
          <w:sz w:val="24"/>
          <w:szCs w:val="24"/>
        </w:rPr>
        <w:t xml:space="preserve">nothing to </w:t>
      </w:r>
      <w:r w:rsidR="00ED2099" w:rsidRPr="001255A7">
        <w:rPr>
          <w:rFonts w:ascii="Times New Roman" w:hAnsi="Times New Roman" w:cs="Times New Roman"/>
          <w:sz w:val="24"/>
          <w:szCs w:val="24"/>
        </w:rPr>
        <w:t>block</w:t>
      </w:r>
      <w:r w:rsidR="003934BB" w:rsidRPr="001255A7">
        <w:rPr>
          <w:rFonts w:ascii="Times New Roman" w:hAnsi="Times New Roman" w:cs="Times New Roman"/>
          <w:sz w:val="24"/>
          <w:szCs w:val="24"/>
        </w:rPr>
        <w:t xml:space="preserve"> </w:t>
      </w:r>
      <w:r w:rsidR="00E41D1F" w:rsidRPr="001255A7">
        <w:rPr>
          <w:rFonts w:ascii="Times New Roman" w:hAnsi="Times New Roman" w:cs="Times New Roman"/>
          <w:sz w:val="24"/>
          <w:szCs w:val="24"/>
        </w:rPr>
        <w:t xml:space="preserve">(or draw) </w:t>
      </w:r>
      <w:r w:rsidR="003934BB" w:rsidRPr="001255A7">
        <w:rPr>
          <w:rFonts w:ascii="Times New Roman" w:hAnsi="Times New Roman" w:cs="Times New Roman"/>
          <w:sz w:val="24"/>
          <w:szCs w:val="24"/>
        </w:rPr>
        <w:t>the eye</w:t>
      </w:r>
      <w:r w:rsidR="00D231E2" w:rsidRPr="001255A7">
        <w:rPr>
          <w:rFonts w:ascii="Times New Roman" w:hAnsi="Times New Roman" w:cs="Times New Roman"/>
          <w:sz w:val="24"/>
          <w:szCs w:val="24"/>
        </w:rPr>
        <w:t xml:space="preserve"> at the center of the room.  The intended effect was not a concentration of attention, but </w:t>
      </w:r>
      <w:r w:rsidR="00E41D1F" w:rsidRPr="001255A7">
        <w:rPr>
          <w:rFonts w:ascii="Times New Roman" w:hAnsi="Times New Roman" w:cs="Times New Roman"/>
          <w:sz w:val="24"/>
          <w:szCs w:val="24"/>
        </w:rPr>
        <w:t>its</w:t>
      </w:r>
      <w:r w:rsidR="00D231E2" w:rsidRPr="001255A7">
        <w:rPr>
          <w:rFonts w:ascii="Times New Roman" w:hAnsi="Times New Roman" w:cs="Times New Roman"/>
          <w:sz w:val="24"/>
          <w:szCs w:val="24"/>
        </w:rPr>
        <w:t xml:space="preserve"> dispers</w:t>
      </w:r>
      <w:r w:rsidR="00E41D1F" w:rsidRPr="001255A7">
        <w:rPr>
          <w:rFonts w:ascii="Times New Roman" w:hAnsi="Times New Roman" w:cs="Times New Roman"/>
          <w:sz w:val="24"/>
          <w:szCs w:val="24"/>
        </w:rPr>
        <w:t>al</w:t>
      </w:r>
      <w:r w:rsidR="00ED2099" w:rsidRPr="001255A7">
        <w:rPr>
          <w:rFonts w:ascii="Times New Roman" w:hAnsi="Times New Roman" w:cs="Times New Roman"/>
          <w:sz w:val="24"/>
          <w:szCs w:val="24"/>
        </w:rPr>
        <w:t xml:space="preserve"> as</w:t>
      </w:r>
      <w:r w:rsidR="00D231E2" w:rsidRPr="001255A7">
        <w:rPr>
          <w:rFonts w:ascii="Times New Roman" w:hAnsi="Times New Roman" w:cs="Times New Roman"/>
          <w:sz w:val="24"/>
          <w:szCs w:val="24"/>
        </w:rPr>
        <w:t xml:space="preserve"> the eye </w:t>
      </w:r>
      <w:r w:rsidR="00ED2099" w:rsidRPr="001255A7">
        <w:rPr>
          <w:rFonts w:ascii="Times New Roman" w:hAnsi="Times New Roman" w:cs="Times New Roman"/>
          <w:sz w:val="24"/>
          <w:szCs w:val="24"/>
        </w:rPr>
        <w:t xml:space="preserve">roamed over the </w:t>
      </w:r>
      <w:r w:rsidR="00B94E9D" w:rsidRPr="001255A7">
        <w:rPr>
          <w:rFonts w:ascii="Times New Roman" w:hAnsi="Times New Roman" w:cs="Times New Roman"/>
          <w:sz w:val="24"/>
          <w:szCs w:val="24"/>
        </w:rPr>
        <w:t>broad scenes</w:t>
      </w:r>
      <w:r w:rsidR="00D231E2" w:rsidRPr="001255A7">
        <w:rPr>
          <w:rFonts w:ascii="Times New Roman" w:hAnsi="Times New Roman" w:cs="Times New Roman"/>
          <w:sz w:val="24"/>
          <w:szCs w:val="24"/>
        </w:rPr>
        <w:t>, whether of the mountain</w:t>
      </w:r>
      <w:r w:rsidR="00ED2099" w:rsidRPr="001255A7">
        <w:rPr>
          <w:rFonts w:ascii="Times New Roman" w:hAnsi="Times New Roman" w:cs="Times New Roman"/>
          <w:sz w:val="24"/>
          <w:szCs w:val="24"/>
        </w:rPr>
        <w:t xml:space="preserve"> peaks</w:t>
      </w:r>
      <w:r w:rsidR="00D231E2" w:rsidRPr="001255A7">
        <w:rPr>
          <w:rFonts w:ascii="Times New Roman" w:hAnsi="Times New Roman" w:cs="Times New Roman"/>
          <w:sz w:val="24"/>
          <w:szCs w:val="24"/>
        </w:rPr>
        <w:t xml:space="preserve"> </w:t>
      </w:r>
      <w:r w:rsidR="00ED2099" w:rsidRPr="001255A7">
        <w:rPr>
          <w:rFonts w:ascii="Times New Roman" w:hAnsi="Times New Roman" w:cs="Times New Roman"/>
          <w:sz w:val="24"/>
          <w:szCs w:val="24"/>
        </w:rPr>
        <w:t xml:space="preserve">seen </w:t>
      </w:r>
      <w:r w:rsidR="00D231E2" w:rsidRPr="001255A7">
        <w:rPr>
          <w:rFonts w:ascii="Times New Roman" w:hAnsi="Times New Roman" w:cs="Times New Roman"/>
          <w:sz w:val="24"/>
          <w:szCs w:val="24"/>
        </w:rPr>
        <w:t>through the window or the interior vis</w:t>
      </w:r>
      <w:r w:rsidR="00ED2099" w:rsidRPr="001255A7">
        <w:rPr>
          <w:rFonts w:ascii="Times New Roman" w:hAnsi="Times New Roman" w:cs="Times New Roman"/>
          <w:sz w:val="24"/>
          <w:szCs w:val="24"/>
        </w:rPr>
        <w:t>t</w:t>
      </w:r>
      <w:r w:rsidR="00D231E2" w:rsidRPr="001255A7">
        <w:rPr>
          <w:rFonts w:ascii="Times New Roman" w:hAnsi="Times New Roman" w:cs="Times New Roman"/>
          <w:sz w:val="24"/>
          <w:szCs w:val="24"/>
        </w:rPr>
        <w:t>as</w:t>
      </w:r>
      <w:r w:rsidR="00ED2099" w:rsidRPr="001255A7">
        <w:rPr>
          <w:rFonts w:ascii="Times New Roman" w:hAnsi="Times New Roman" w:cs="Times New Roman"/>
          <w:sz w:val="24"/>
          <w:szCs w:val="24"/>
        </w:rPr>
        <w:t xml:space="preserve"> of furniture and art</w:t>
      </w:r>
      <w:r w:rsidR="00D231E2" w:rsidRPr="001255A7">
        <w:rPr>
          <w:rFonts w:ascii="Times New Roman" w:hAnsi="Times New Roman" w:cs="Times New Roman"/>
          <w:sz w:val="24"/>
          <w:szCs w:val="24"/>
        </w:rPr>
        <w:t xml:space="preserve">.  Even </w:t>
      </w:r>
      <w:r w:rsidR="00ED2099" w:rsidRPr="001255A7">
        <w:rPr>
          <w:rFonts w:ascii="Times New Roman" w:hAnsi="Times New Roman" w:cs="Times New Roman"/>
          <w:sz w:val="24"/>
          <w:szCs w:val="24"/>
        </w:rPr>
        <w:t xml:space="preserve">some of </w:t>
      </w:r>
      <w:r w:rsidR="00D231E2" w:rsidRPr="001255A7">
        <w:rPr>
          <w:rFonts w:ascii="Times New Roman" w:hAnsi="Times New Roman" w:cs="Times New Roman"/>
          <w:sz w:val="24"/>
          <w:szCs w:val="24"/>
        </w:rPr>
        <w:t xml:space="preserve">the furniture </w:t>
      </w:r>
      <w:r w:rsidR="00ED2099" w:rsidRPr="001255A7">
        <w:rPr>
          <w:rFonts w:ascii="Times New Roman" w:hAnsi="Times New Roman" w:cs="Times New Roman"/>
          <w:sz w:val="24"/>
          <w:szCs w:val="24"/>
        </w:rPr>
        <w:t xml:space="preserve">specially created for the room </w:t>
      </w:r>
      <w:r w:rsidR="00D231E2" w:rsidRPr="001255A7">
        <w:rPr>
          <w:rFonts w:ascii="Times New Roman" w:hAnsi="Times New Roman" w:cs="Times New Roman"/>
          <w:sz w:val="24"/>
          <w:szCs w:val="24"/>
        </w:rPr>
        <w:t xml:space="preserve">could be said to be panoramic, such as the </w:t>
      </w:r>
      <w:r w:rsidR="00EC04FC">
        <w:rPr>
          <w:rFonts w:ascii="Times New Roman" w:hAnsi="Times New Roman" w:cs="Times New Roman"/>
          <w:sz w:val="24"/>
          <w:szCs w:val="24"/>
        </w:rPr>
        <w:t>sixteen-and-a-half</w:t>
      </w:r>
      <w:r w:rsidR="00B927D2" w:rsidRPr="001255A7">
        <w:rPr>
          <w:rFonts w:ascii="Times New Roman" w:hAnsi="Times New Roman" w:cs="Times New Roman"/>
          <w:sz w:val="24"/>
          <w:szCs w:val="24"/>
        </w:rPr>
        <w:t>-foot long</w:t>
      </w:r>
      <w:r w:rsidR="00D231E2" w:rsidRPr="001255A7">
        <w:rPr>
          <w:rFonts w:ascii="Times New Roman" w:hAnsi="Times New Roman" w:cs="Times New Roman"/>
          <w:sz w:val="24"/>
          <w:szCs w:val="24"/>
        </w:rPr>
        <w:t xml:space="preserve"> </w:t>
      </w:r>
      <w:r w:rsidR="00314990" w:rsidRPr="001255A7">
        <w:rPr>
          <w:rFonts w:ascii="Times New Roman" w:hAnsi="Times New Roman" w:cs="Times New Roman"/>
          <w:sz w:val="24"/>
          <w:szCs w:val="24"/>
        </w:rPr>
        <w:t>sofa</w:t>
      </w:r>
      <w:r w:rsidR="00D231E2" w:rsidRPr="001255A7">
        <w:rPr>
          <w:rFonts w:ascii="Times New Roman" w:hAnsi="Times New Roman" w:cs="Times New Roman"/>
          <w:sz w:val="24"/>
          <w:szCs w:val="24"/>
        </w:rPr>
        <w:t xml:space="preserve"> </w:t>
      </w:r>
      <w:r w:rsidR="006805FD">
        <w:rPr>
          <w:rFonts w:ascii="Times New Roman" w:hAnsi="Times New Roman" w:cs="Times New Roman"/>
          <w:sz w:val="24"/>
          <w:szCs w:val="24"/>
        </w:rPr>
        <w:t>designed by the Atelier Troost and placed in front of the Gobelin tapestry near the window</w:t>
      </w:r>
      <w:r w:rsidR="00B46D6D">
        <w:rPr>
          <w:rFonts w:ascii="Times New Roman" w:hAnsi="Times New Roman" w:cs="Times New Roman"/>
          <w:sz w:val="24"/>
          <w:szCs w:val="24"/>
        </w:rPr>
        <w:t xml:space="preserve"> (</w:t>
      </w:r>
      <w:r w:rsidR="00DC6071">
        <w:rPr>
          <w:rFonts w:ascii="Times New Roman" w:hAnsi="Times New Roman" w:cs="Times New Roman"/>
          <w:sz w:val="24"/>
          <w:szCs w:val="24"/>
        </w:rPr>
        <w:t>fig. 27</w:t>
      </w:r>
      <w:r w:rsidR="00B46D6D">
        <w:rPr>
          <w:rFonts w:ascii="Times New Roman" w:hAnsi="Times New Roman" w:cs="Times New Roman"/>
          <w:sz w:val="24"/>
          <w:szCs w:val="24"/>
        </w:rPr>
        <w:t>)</w:t>
      </w:r>
      <w:r w:rsidR="00157306" w:rsidRPr="001255A7">
        <w:rPr>
          <w:rFonts w:ascii="Times New Roman" w:hAnsi="Times New Roman" w:cs="Times New Roman"/>
          <w:sz w:val="24"/>
          <w:szCs w:val="24"/>
        </w:rPr>
        <w:t xml:space="preserve">.  </w:t>
      </w:r>
      <w:proofErr w:type="spellStart"/>
      <w:r w:rsidR="00157306" w:rsidRPr="001255A7">
        <w:rPr>
          <w:rFonts w:ascii="Times New Roman" w:hAnsi="Times New Roman" w:cs="Times New Roman"/>
          <w:sz w:val="24"/>
          <w:szCs w:val="24"/>
        </w:rPr>
        <w:t>Stadler</w:t>
      </w:r>
      <w:proofErr w:type="spellEnd"/>
      <w:r w:rsidR="00157306" w:rsidRPr="001255A7">
        <w:rPr>
          <w:rFonts w:ascii="Times New Roman" w:hAnsi="Times New Roman" w:cs="Times New Roman"/>
          <w:sz w:val="24"/>
          <w:szCs w:val="24"/>
        </w:rPr>
        <w:t xml:space="preserve"> contend</w:t>
      </w:r>
      <w:r w:rsidR="00D231E2" w:rsidRPr="001255A7">
        <w:rPr>
          <w:rFonts w:ascii="Times New Roman" w:hAnsi="Times New Roman" w:cs="Times New Roman"/>
          <w:sz w:val="24"/>
          <w:szCs w:val="24"/>
        </w:rPr>
        <w:t>s that Hitler’</w:t>
      </w:r>
      <w:r w:rsidR="00ED2099" w:rsidRPr="001255A7">
        <w:rPr>
          <w:rFonts w:ascii="Times New Roman" w:hAnsi="Times New Roman" w:cs="Times New Roman"/>
          <w:sz w:val="24"/>
          <w:szCs w:val="24"/>
        </w:rPr>
        <w:t xml:space="preserve">s </w:t>
      </w:r>
      <w:r w:rsidR="009A7298" w:rsidRPr="001255A7">
        <w:rPr>
          <w:rFonts w:ascii="Times New Roman" w:hAnsi="Times New Roman" w:cs="Times New Roman"/>
          <w:sz w:val="24"/>
          <w:szCs w:val="24"/>
        </w:rPr>
        <w:t>elongated</w:t>
      </w:r>
      <w:r w:rsidR="00ED2099" w:rsidRPr="001255A7">
        <w:rPr>
          <w:rFonts w:ascii="Times New Roman" w:hAnsi="Times New Roman" w:cs="Times New Roman"/>
          <w:sz w:val="24"/>
          <w:szCs w:val="24"/>
        </w:rPr>
        <w:t xml:space="preserve"> tables </w:t>
      </w:r>
      <w:r w:rsidR="00D231E2" w:rsidRPr="001255A7">
        <w:rPr>
          <w:rFonts w:ascii="Times New Roman" w:hAnsi="Times New Roman" w:cs="Times New Roman"/>
          <w:sz w:val="24"/>
          <w:szCs w:val="24"/>
        </w:rPr>
        <w:t xml:space="preserve">“also served to bring the panorama indoors.  Hitler laid his maps on </w:t>
      </w:r>
      <w:r w:rsidR="00ED2099" w:rsidRPr="001255A7">
        <w:rPr>
          <w:rFonts w:ascii="Times New Roman" w:hAnsi="Times New Roman" w:cs="Times New Roman"/>
          <w:sz w:val="24"/>
          <w:szCs w:val="24"/>
        </w:rPr>
        <w:t>them</w:t>
      </w:r>
      <w:r w:rsidR="00D231E2" w:rsidRPr="001255A7">
        <w:rPr>
          <w:rFonts w:ascii="Times New Roman" w:hAnsi="Times New Roman" w:cs="Times New Roman"/>
          <w:sz w:val="24"/>
          <w:szCs w:val="24"/>
        </w:rPr>
        <w:t xml:space="preserve"> and stood over, gazing down at the great expanse.”</w:t>
      </w:r>
      <w:r w:rsidR="00D231E2" w:rsidRPr="001255A7">
        <w:rPr>
          <w:rStyle w:val="EndnoteReference"/>
          <w:rFonts w:ascii="Times New Roman" w:hAnsi="Times New Roman" w:cs="Times New Roman"/>
          <w:sz w:val="24"/>
          <w:szCs w:val="24"/>
        </w:rPr>
        <w:endnoteReference w:id="27"/>
      </w:r>
    </w:p>
    <w:p w:rsidR="00157306" w:rsidRPr="001255A7" w:rsidRDefault="00157306"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w:t>
      </w:r>
      <w:r w:rsidR="00A61025" w:rsidRPr="001255A7">
        <w:rPr>
          <w:rFonts w:ascii="Times New Roman" w:hAnsi="Times New Roman" w:cs="Times New Roman"/>
          <w:sz w:val="24"/>
          <w:szCs w:val="24"/>
        </w:rPr>
        <w:t xml:space="preserve">room’s </w:t>
      </w:r>
      <w:r w:rsidRPr="001255A7">
        <w:rPr>
          <w:rFonts w:ascii="Times New Roman" w:hAnsi="Times New Roman" w:cs="Times New Roman"/>
          <w:sz w:val="24"/>
          <w:szCs w:val="24"/>
        </w:rPr>
        <w:t>em</w:t>
      </w:r>
      <w:r w:rsidR="00ED2099" w:rsidRPr="001255A7">
        <w:rPr>
          <w:rFonts w:ascii="Times New Roman" w:hAnsi="Times New Roman" w:cs="Times New Roman"/>
          <w:sz w:val="24"/>
          <w:szCs w:val="24"/>
        </w:rPr>
        <w:t xml:space="preserve">phasis on </w:t>
      </w:r>
      <w:proofErr w:type="spellStart"/>
      <w:r w:rsidR="00ED2099" w:rsidRPr="001255A7">
        <w:rPr>
          <w:rFonts w:ascii="Times New Roman" w:hAnsi="Times New Roman" w:cs="Times New Roman"/>
          <w:sz w:val="24"/>
          <w:szCs w:val="24"/>
        </w:rPr>
        <w:t>visuality</w:t>
      </w:r>
      <w:proofErr w:type="spellEnd"/>
      <w:r w:rsidR="006A7135" w:rsidRPr="001255A7">
        <w:rPr>
          <w:rFonts w:ascii="Times New Roman" w:hAnsi="Times New Roman" w:cs="Times New Roman"/>
          <w:sz w:val="24"/>
          <w:szCs w:val="24"/>
        </w:rPr>
        <w:t>, what</w:t>
      </w:r>
      <w:r w:rsidR="00ED2099" w:rsidRPr="001255A7">
        <w:rPr>
          <w:rFonts w:ascii="Times New Roman" w:hAnsi="Times New Roman" w:cs="Times New Roman"/>
          <w:sz w:val="24"/>
          <w:szCs w:val="24"/>
        </w:rPr>
        <w:t xml:space="preserve"> </w:t>
      </w:r>
      <w:proofErr w:type="spellStart"/>
      <w:r w:rsidR="00ED2099" w:rsidRPr="001255A7">
        <w:rPr>
          <w:rFonts w:ascii="Times New Roman" w:hAnsi="Times New Roman" w:cs="Times New Roman"/>
          <w:sz w:val="24"/>
          <w:szCs w:val="24"/>
        </w:rPr>
        <w:t>Stadler</w:t>
      </w:r>
      <w:proofErr w:type="spellEnd"/>
      <w:r w:rsidR="00ED2099" w:rsidRPr="001255A7">
        <w:rPr>
          <w:rFonts w:ascii="Times New Roman" w:hAnsi="Times New Roman" w:cs="Times New Roman"/>
          <w:sz w:val="24"/>
          <w:szCs w:val="24"/>
        </w:rPr>
        <w:t xml:space="preserve"> </w:t>
      </w:r>
      <w:r w:rsidR="006A7135" w:rsidRPr="001255A7">
        <w:rPr>
          <w:rFonts w:ascii="Times New Roman" w:hAnsi="Times New Roman" w:cs="Times New Roman"/>
          <w:sz w:val="24"/>
          <w:szCs w:val="24"/>
        </w:rPr>
        <w:t>describe</w:t>
      </w:r>
      <w:r w:rsidRPr="001255A7">
        <w:rPr>
          <w:rFonts w:ascii="Times New Roman" w:hAnsi="Times New Roman" w:cs="Times New Roman"/>
          <w:sz w:val="24"/>
          <w:szCs w:val="24"/>
        </w:rPr>
        <w:t>s</w:t>
      </w:r>
      <w:r w:rsidR="006A7135" w:rsidRPr="001255A7">
        <w:rPr>
          <w:rFonts w:ascii="Times New Roman" w:hAnsi="Times New Roman" w:cs="Times New Roman"/>
          <w:sz w:val="24"/>
          <w:szCs w:val="24"/>
        </w:rPr>
        <w:t xml:space="preserve"> as a “</w:t>
      </w:r>
      <w:proofErr w:type="spellStart"/>
      <w:r w:rsidR="006A7135" w:rsidRPr="001255A7">
        <w:rPr>
          <w:rFonts w:ascii="Times New Roman" w:hAnsi="Times New Roman" w:cs="Times New Roman"/>
          <w:sz w:val="24"/>
          <w:szCs w:val="24"/>
        </w:rPr>
        <w:t>spectative</w:t>
      </w:r>
      <w:proofErr w:type="spellEnd"/>
      <w:r w:rsidR="006A7135" w:rsidRPr="001255A7">
        <w:rPr>
          <w:rFonts w:ascii="Times New Roman" w:hAnsi="Times New Roman" w:cs="Times New Roman"/>
          <w:sz w:val="24"/>
          <w:szCs w:val="24"/>
        </w:rPr>
        <w:t xml:space="preserve"> logic</w:t>
      </w:r>
      <w:r w:rsidR="001E119A" w:rsidRPr="001255A7">
        <w:rPr>
          <w:rFonts w:ascii="Times New Roman" w:hAnsi="Times New Roman" w:cs="Times New Roman"/>
          <w:sz w:val="24"/>
          <w:szCs w:val="24"/>
        </w:rPr>
        <w:t>,</w:t>
      </w:r>
      <w:r w:rsidR="006A7135" w:rsidRPr="001255A7">
        <w:rPr>
          <w:rFonts w:ascii="Times New Roman" w:hAnsi="Times New Roman" w:cs="Times New Roman"/>
          <w:sz w:val="24"/>
          <w:szCs w:val="24"/>
        </w:rPr>
        <w:t>”</w:t>
      </w:r>
      <w:r w:rsidR="001E119A" w:rsidRPr="001255A7">
        <w:rPr>
          <w:rFonts w:ascii="Times New Roman" w:hAnsi="Times New Roman" w:cs="Times New Roman"/>
          <w:sz w:val="24"/>
          <w:szCs w:val="24"/>
        </w:rPr>
        <w:t xml:space="preserve"> was also present in its multiplicity of screens and canvases, real or allegorical.</w:t>
      </w:r>
      <w:r w:rsidRPr="001255A7">
        <w:rPr>
          <w:rFonts w:ascii="Times New Roman" w:hAnsi="Times New Roman" w:cs="Times New Roman"/>
          <w:sz w:val="24"/>
          <w:szCs w:val="24"/>
        </w:rPr>
        <w:t xml:space="preserve">  </w:t>
      </w:r>
      <w:r w:rsidR="006805FD">
        <w:rPr>
          <w:rFonts w:ascii="Times New Roman" w:hAnsi="Times New Roman" w:cs="Times New Roman"/>
          <w:sz w:val="24"/>
          <w:szCs w:val="24"/>
        </w:rPr>
        <w:t>The above-mentioned Gobelin</w:t>
      </w:r>
      <w:r w:rsidRPr="001255A7">
        <w:rPr>
          <w:rFonts w:ascii="Times New Roman" w:hAnsi="Times New Roman" w:cs="Times New Roman"/>
          <w:sz w:val="24"/>
          <w:szCs w:val="24"/>
        </w:rPr>
        <w:t xml:space="preserve">, itself a woven canvas, hid the openings of an </w:t>
      </w:r>
      <w:r w:rsidR="008B2D66" w:rsidRPr="001255A7">
        <w:rPr>
          <w:rFonts w:ascii="Times New Roman" w:hAnsi="Times New Roman" w:cs="Times New Roman"/>
          <w:sz w:val="24"/>
          <w:szCs w:val="24"/>
        </w:rPr>
        <w:t>external</w:t>
      </w:r>
      <w:r w:rsidRPr="001255A7">
        <w:rPr>
          <w:rFonts w:ascii="Times New Roman" w:hAnsi="Times New Roman" w:cs="Times New Roman"/>
          <w:sz w:val="24"/>
          <w:szCs w:val="24"/>
        </w:rPr>
        <w:t xml:space="preserve"> projection booth, and on the opposite side</w:t>
      </w:r>
      <w:r w:rsidR="00FE79E7" w:rsidRPr="001255A7">
        <w:rPr>
          <w:rFonts w:ascii="Times New Roman" w:hAnsi="Times New Roman" w:cs="Times New Roman"/>
          <w:sz w:val="24"/>
          <w:szCs w:val="24"/>
        </w:rPr>
        <w:t xml:space="preserve"> of the room</w:t>
      </w:r>
      <w:r w:rsidRPr="001255A7">
        <w:rPr>
          <w:rFonts w:ascii="Times New Roman" w:hAnsi="Times New Roman" w:cs="Times New Roman"/>
          <w:sz w:val="24"/>
          <w:szCs w:val="24"/>
        </w:rPr>
        <w:t xml:space="preserve">, another </w:t>
      </w:r>
      <w:r w:rsidR="000B347B" w:rsidRPr="001255A7">
        <w:rPr>
          <w:rFonts w:ascii="Times New Roman" w:hAnsi="Times New Roman" w:cs="Times New Roman"/>
          <w:sz w:val="24"/>
          <w:szCs w:val="24"/>
        </w:rPr>
        <w:t>tapestry</w:t>
      </w:r>
      <w:r w:rsidRPr="001255A7">
        <w:rPr>
          <w:rFonts w:ascii="Times New Roman" w:hAnsi="Times New Roman" w:cs="Times New Roman"/>
          <w:sz w:val="24"/>
          <w:szCs w:val="24"/>
        </w:rPr>
        <w:t xml:space="preserve"> </w:t>
      </w:r>
      <w:r w:rsidR="004605AE" w:rsidRPr="001255A7">
        <w:rPr>
          <w:rFonts w:ascii="Times New Roman" w:hAnsi="Times New Roman" w:cs="Times New Roman"/>
          <w:sz w:val="24"/>
          <w:szCs w:val="24"/>
        </w:rPr>
        <w:t>concealed</w:t>
      </w:r>
      <w:r w:rsidRPr="001255A7">
        <w:rPr>
          <w:rFonts w:ascii="Times New Roman" w:hAnsi="Times New Roman" w:cs="Times New Roman"/>
          <w:sz w:val="24"/>
          <w:szCs w:val="24"/>
        </w:rPr>
        <w:t xml:space="preserve"> the screen.  Before the war started, Hitler would watch films here nightly with his guests and house staff, an activity that </w:t>
      </w:r>
      <w:r w:rsidR="00FE79E7" w:rsidRPr="001255A7">
        <w:rPr>
          <w:rFonts w:ascii="Times New Roman" w:hAnsi="Times New Roman" w:cs="Times New Roman"/>
          <w:sz w:val="24"/>
          <w:szCs w:val="24"/>
        </w:rPr>
        <w:t xml:space="preserve">often </w:t>
      </w:r>
      <w:r w:rsidRPr="001255A7">
        <w:rPr>
          <w:rFonts w:ascii="Times New Roman" w:hAnsi="Times New Roman" w:cs="Times New Roman"/>
          <w:sz w:val="24"/>
          <w:szCs w:val="24"/>
        </w:rPr>
        <w:t xml:space="preserve">must have frustrated the viewers, </w:t>
      </w:r>
      <w:r w:rsidR="00213D45" w:rsidRPr="001255A7">
        <w:rPr>
          <w:rFonts w:ascii="Times New Roman" w:hAnsi="Times New Roman" w:cs="Times New Roman"/>
          <w:sz w:val="24"/>
          <w:szCs w:val="24"/>
        </w:rPr>
        <w:t>“</w:t>
      </w:r>
      <w:r w:rsidRPr="001255A7">
        <w:rPr>
          <w:rFonts w:ascii="Times New Roman" w:hAnsi="Times New Roman" w:cs="Times New Roman"/>
          <w:sz w:val="24"/>
          <w:szCs w:val="24"/>
        </w:rPr>
        <w:t xml:space="preserve">for </w:t>
      </w:r>
      <w:r w:rsidR="00213D45" w:rsidRPr="001255A7">
        <w:rPr>
          <w:rFonts w:ascii="Times New Roman" w:hAnsi="Times New Roman" w:cs="Times New Roman"/>
          <w:sz w:val="24"/>
          <w:szCs w:val="24"/>
        </w:rPr>
        <w:t xml:space="preserve">if </w:t>
      </w:r>
      <w:r w:rsidRPr="001255A7">
        <w:rPr>
          <w:rFonts w:ascii="Times New Roman" w:hAnsi="Times New Roman" w:cs="Times New Roman"/>
          <w:sz w:val="24"/>
          <w:szCs w:val="24"/>
        </w:rPr>
        <w:t xml:space="preserve">Hitler </w:t>
      </w:r>
      <w:r w:rsidR="00213D45" w:rsidRPr="001255A7">
        <w:rPr>
          <w:rFonts w:ascii="Times New Roman" w:hAnsi="Times New Roman" w:cs="Times New Roman"/>
          <w:sz w:val="24"/>
          <w:szCs w:val="24"/>
        </w:rPr>
        <w:t xml:space="preserve">did not like a film he used to clap his hands and order it to be </w:t>
      </w:r>
      <w:r w:rsidR="00213D45" w:rsidRPr="001255A7">
        <w:rPr>
          <w:rFonts w:ascii="Times New Roman" w:hAnsi="Times New Roman" w:cs="Times New Roman"/>
          <w:sz w:val="24"/>
          <w:szCs w:val="24"/>
        </w:rPr>
        <w:lastRenderedPageBreak/>
        <w:t>replaced by one he did like.”</w:t>
      </w:r>
      <w:r w:rsidRPr="001255A7">
        <w:rPr>
          <w:rStyle w:val="EndnoteReference"/>
          <w:rFonts w:ascii="Times New Roman" w:hAnsi="Times New Roman" w:cs="Times New Roman"/>
          <w:sz w:val="24"/>
          <w:szCs w:val="24"/>
        </w:rPr>
        <w:endnoteReference w:id="28"/>
      </w:r>
      <w:r w:rsidRPr="001255A7">
        <w:rPr>
          <w:rFonts w:ascii="Times New Roman" w:hAnsi="Times New Roman" w:cs="Times New Roman"/>
          <w:sz w:val="24"/>
          <w:szCs w:val="24"/>
        </w:rPr>
        <w:t xml:space="preserve">  The panoramic window could </w:t>
      </w:r>
      <w:r w:rsidR="00FE79E7" w:rsidRPr="001255A7">
        <w:rPr>
          <w:rFonts w:ascii="Times New Roman" w:hAnsi="Times New Roman" w:cs="Times New Roman"/>
          <w:sz w:val="24"/>
          <w:szCs w:val="24"/>
        </w:rPr>
        <w:t>itself</w:t>
      </w:r>
      <w:r w:rsidRPr="001255A7">
        <w:rPr>
          <w:rFonts w:ascii="Times New Roman" w:hAnsi="Times New Roman" w:cs="Times New Roman"/>
          <w:sz w:val="24"/>
          <w:szCs w:val="24"/>
        </w:rPr>
        <w:t xml:space="preserve"> be experienced as a movie screen, as </w:t>
      </w:r>
      <w:r w:rsidR="008B2D66" w:rsidRPr="001255A7">
        <w:rPr>
          <w:rFonts w:ascii="Times New Roman" w:hAnsi="Times New Roman" w:cs="Times New Roman"/>
          <w:sz w:val="24"/>
          <w:szCs w:val="24"/>
        </w:rPr>
        <w:t>captured in</w:t>
      </w:r>
      <w:r w:rsidRPr="001255A7">
        <w:rPr>
          <w:rFonts w:ascii="Times New Roman" w:hAnsi="Times New Roman" w:cs="Times New Roman"/>
          <w:sz w:val="24"/>
          <w:szCs w:val="24"/>
        </w:rPr>
        <w:t xml:space="preserve"> Mitford</w:t>
      </w:r>
      <w:r w:rsidR="008B2D66" w:rsidRPr="001255A7">
        <w:rPr>
          <w:rFonts w:ascii="Times New Roman" w:hAnsi="Times New Roman" w:cs="Times New Roman"/>
          <w:sz w:val="24"/>
          <w:szCs w:val="24"/>
        </w:rPr>
        <w:t xml:space="preserve">’s </w:t>
      </w:r>
      <w:r w:rsidR="00FE79E7" w:rsidRPr="001255A7">
        <w:rPr>
          <w:rFonts w:ascii="Times New Roman" w:hAnsi="Times New Roman" w:cs="Times New Roman"/>
          <w:sz w:val="24"/>
          <w:szCs w:val="24"/>
        </w:rPr>
        <w:t>description</w:t>
      </w:r>
      <w:r w:rsidR="008B2D66" w:rsidRPr="001255A7">
        <w:rPr>
          <w:rFonts w:ascii="Times New Roman" w:hAnsi="Times New Roman" w:cs="Times New Roman"/>
          <w:sz w:val="24"/>
          <w:szCs w:val="24"/>
        </w:rPr>
        <w:t xml:space="preserve"> of the cinematic unreality of the open-air view. </w:t>
      </w:r>
      <w:r w:rsidRPr="001255A7">
        <w:rPr>
          <w:rFonts w:ascii="Times New Roman" w:hAnsi="Times New Roman" w:cs="Times New Roman"/>
          <w:sz w:val="24"/>
          <w:szCs w:val="24"/>
        </w:rPr>
        <w:t xml:space="preserve"> </w:t>
      </w:r>
      <w:r w:rsidR="003D085E" w:rsidRPr="001255A7">
        <w:rPr>
          <w:rFonts w:ascii="Times New Roman" w:hAnsi="Times New Roman" w:cs="Times New Roman"/>
          <w:sz w:val="24"/>
          <w:szCs w:val="24"/>
        </w:rPr>
        <w:t xml:space="preserve">The </w:t>
      </w:r>
      <w:r w:rsidR="008B2D66" w:rsidRPr="001255A7">
        <w:rPr>
          <w:rFonts w:ascii="Times New Roman" w:hAnsi="Times New Roman" w:cs="Times New Roman"/>
          <w:sz w:val="24"/>
          <w:szCs w:val="24"/>
        </w:rPr>
        <w:t xml:space="preserve">paintings </w:t>
      </w:r>
      <w:r w:rsidR="003D085E" w:rsidRPr="001255A7">
        <w:rPr>
          <w:rFonts w:ascii="Times New Roman" w:hAnsi="Times New Roman" w:cs="Times New Roman"/>
          <w:sz w:val="24"/>
          <w:szCs w:val="24"/>
        </w:rPr>
        <w:t xml:space="preserve">and sculpture </w:t>
      </w:r>
      <w:r w:rsidR="008B2D66" w:rsidRPr="001255A7">
        <w:rPr>
          <w:rFonts w:ascii="Times New Roman" w:hAnsi="Times New Roman" w:cs="Times New Roman"/>
          <w:sz w:val="24"/>
          <w:szCs w:val="24"/>
        </w:rPr>
        <w:t xml:space="preserve">that filled the </w:t>
      </w:r>
      <w:r w:rsidR="00FE79E7" w:rsidRPr="001255A7">
        <w:rPr>
          <w:rFonts w:ascii="Times New Roman" w:hAnsi="Times New Roman" w:cs="Times New Roman"/>
          <w:sz w:val="24"/>
          <w:szCs w:val="24"/>
        </w:rPr>
        <w:t>southern</w:t>
      </w:r>
      <w:r w:rsidR="00045616" w:rsidRPr="001255A7">
        <w:rPr>
          <w:rFonts w:ascii="Times New Roman" w:hAnsi="Times New Roman" w:cs="Times New Roman"/>
          <w:sz w:val="24"/>
          <w:szCs w:val="24"/>
        </w:rPr>
        <w:t xml:space="preserve"> end of the </w:t>
      </w:r>
      <w:r w:rsidR="00FE79E7" w:rsidRPr="001255A7">
        <w:rPr>
          <w:rFonts w:ascii="Times New Roman" w:hAnsi="Times New Roman" w:cs="Times New Roman"/>
          <w:sz w:val="24"/>
          <w:szCs w:val="24"/>
        </w:rPr>
        <w:t>room</w:t>
      </w:r>
      <w:r w:rsidR="008B2D66" w:rsidRPr="001255A7">
        <w:rPr>
          <w:rFonts w:ascii="Times New Roman" w:hAnsi="Times New Roman" w:cs="Times New Roman"/>
          <w:sz w:val="24"/>
          <w:szCs w:val="24"/>
        </w:rPr>
        <w:t xml:space="preserve"> similarly encouraged </w:t>
      </w:r>
      <w:r w:rsidR="00045616" w:rsidRPr="001255A7">
        <w:rPr>
          <w:rFonts w:ascii="Times New Roman" w:hAnsi="Times New Roman" w:cs="Times New Roman"/>
          <w:sz w:val="24"/>
          <w:szCs w:val="24"/>
        </w:rPr>
        <w:t xml:space="preserve">a </w:t>
      </w:r>
      <w:proofErr w:type="spellStart"/>
      <w:r w:rsidR="00045616" w:rsidRPr="001255A7">
        <w:rPr>
          <w:rFonts w:ascii="Times New Roman" w:hAnsi="Times New Roman" w:cs="Times New Roman"/>
          <w:sz w:val="24"/>
          <w:szCs w:val="24"/>
        </w:rPr>
        <w:t>museal</w:t>
      </w:r>
      <w:proofErr w:type="spellEnd"/>
      <w:r w:rsidR="00045616" w:rsidRPr="001255A7">
        <w:rPr>
          <w:rFonts w:ascii="Times New Roman" w:hAnsi="Times New Roman" w:cs="Times New Roman"/>
          <w:sz w:val="24"/>
          <w:szCs w:val="24"/>
        </w:rPr>
        <w:t xml:space="preserve"> gaze in the Führer’s “best” room, characterized by a</w:t>
      </w:r>
      <w:r w:rsidR="00EC1435" w:rsidRPr="001255A7">
        <w:rPr>
          <w:rFonts w:ascii="Times New Roman" w:hAnsi="Times New Roman" w:cs="Times New Roman"/>
          <w:sz w:val="24"/>
          <w:szCs w:val="24"/>
        </w:rPr>
        <w:t>n attentive and</w:t>
      </w:r>
      <w:r w:rsidR="00045616" w:rsidRPr="001255A7">
        <w:rPr>
          <w:rFonts w:ascii="Times New Roman" w:hAnsi="Times New Roman" w:cs="Times New Roman"/>
          <w:sz w:val="24"/>
          <w:szCs w:val="24"/>
        </w:rPr>
        <w:t xml:space="preserve"> reverential form of looking</w:t>
      </w:r>
      <w:r w:rsidR="000849F9" w:rsidRPr="001255A7">
        <w:rPr>
          <w:rFonts w:ascii="Times New Roman" w:hAnsi="Times New Roman" w:cs="Times New Roman"/>
          <w:sz w:val="24"/>
          <w:szCs w:val="24"/>
        </w:rPr>
        <w:t>.</w:t>
      </w:r>
    </w:p>
    <w:p w:rsidR="00B01F87" w:rsidRPr="001255A7" w:rsidRDefault="008B2D66"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As is often the case in traditional art museums,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all’s </w:t>
      </w:r>
      <w:r w:rsidR="001D6C9B" w:rsidRPr="001255A7">
        <w:rPr>
          <w:rFonts w:ascii="Times New Roman" w:hAnsi="Times New Roman" w:cs="Times New Roman"/>
          <w:sz w:val="24"/>
          <w:szCs w:val="24"/>
        </w:rPr>
        <w:t>privileging</w:t>
      </w:r>
      <w:r w:rsidRPr="001255A7">
        <w:rPr>
          <w:rFonts w:ascii="Times New Roman" w:hAnsi="Times New Roman" w:cs="Times New Roman"/>
          <w:sz w:val="24"/>
          <w:szCs w:val="24"/>
        </w:rPr>
        <w:t xml:space="preserve"> o</w:t>
      </w:r>
      <w:r w:rsidR="001D6C9B" w:rsidRPr="001255A7">
        <w:rPr>
          <w:rFonts w:ascii="Times New Roman" w:hAnsi="Times New Roman" w:cs="Times New Roman"/>
          <w:sz w:val="24"/>
          <w:szCs w:val="24"/>
        </w:rPr>
        <w:t>f</w:t>
      </w:r>
      <w:r w:rsidRPr="001255A7">
        <w:rPr>
          <w:rFonts w:ascii="Times New Roman" w:hAnsi="Times New Roman" w:cs="Times New Roman"/>
          <w:sz w:val="24"/>
          <w:szCs w:val="24"/>
        </w:rPr>
        <w:t xml:space="preserve"> vision resulted in a lack of attention to the corporeal.  Indeed, </w:t>
      </w:r>
      <w:r w:rsidR="000B347B" w:rsidRPr="001255A7">
        <w:rPr>
          <w:rFonts w:ascii="Times New Roman" w:hAnsi="Times New Roman" w:cs="Times New Roman"/>
          <w:sz w:val="24"/>
          <w:szCs w:val="24"/>
        </w:rPr>
        <w:t xml:space="preserve">a number of </w:t>
      </w:r>
      <w:r w:rsidRPr="001255A7">
        <w:rPr>
          <w:rFonts w:ascii="Times New Roman" w:hAnsi="Times New Roman" w:cs="Times New Roman"/>
          <w:sz w:val="24"/>
          <w:szCs w:val="24"/>
        </w:rPr>
        <w:t>memoirs comment on the body’s unease in its space</w:t>
      </w:r>
      <w:r w:rsidR="00045616" w:rsidRPr="001255A7">
        <w:rPr>
          <w:rFonts w:ascii="Times New Roman" w:hAnsi="Times New Roman" w:cs="Times New Roman"/>
          <w:sz w:val="24"/>
          <w:szCs w:val="24"/>
        </w:rPr>
        <w:t>s</w:t>
      </w:r>
      <w:r w:rsidRPr="001255A7">
        <w:rPr>
          <w:rFonts w:ascii="Times New Roman" w:hAnsi="Times New Roman" w:cs="Times New Roman"/>
          <w:sz w:val="24"/>
          <w:szCs w:val="24"/>
        </w:rPr>
        <w:t xml:space="preserve">.  </w:t>
      </w:r>
      <w:proofErr w:type="gramStart"/>
      <w:r w:rsidR="004605AE" w:rsidRPr="001255A7">
        <w:rPr>
          <w:rFonts w:ascii="Times New Roman" w:hAnsi="Times New Roman" w:cs="Times New Roman"/>
          <w:sz w:val="24"/>
          <w:szCs w:val="24"/>
        </w:rPr>
        <w:t>Jones described how when Hitler received Lloyd George at the Berghof, “Hitler sat on an easy chair and L.G. uncomfortably on a couch which had no back.”</w:t>
      </w:r>
      <w:proofErr w:type="gramEnd"/>
      <w:r w:rsidR="00BA06CB" w:rsidRPr="001255A7">
        <w:rPr>
          <w:rStyle w:val="EndnoteReference"/>
          <w:rFonts w:ascii="Times New Roman" w:hAnsi="Times New Roman" w:cs="Times New Roman"/>
          <w:sz w:val="24"/>
          <w:szCs w:val="24"/>
        </w:rPr>
        <w:endnoteReference w:id="29"/>
      </w:r>
      <w:r w:rsidR="004605AE" w:rsidRPr="001255A7">
        <w:rPr>
          <w:rFonts w:ascii="Times New Roman" w:hAnsi="Times New Roman" w:cs="Times New Roman"/>
          <w:sz w:val="24"/>
          <w:szCs w:val="24"/>
        </w:rPr>
        <w:t xml:space="preserve">  In fact, the couches in the </w:t>
      </w:r>
      <w:r w:rsidR="001C5349">
        <w:rPr>
          <w:rFonts w:ascii="Times New Roman" w:hAnsi="Times New Roman" w:cs="Times New Roman"/>
          <w:sz w:val="24"/>
          <w:szCs w:val="24"/>
        </w:rPr>
        <w:t>g</w:t>
      </w:r>
      <w:r w:rsidR="004605AE"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605AE" w:rsidRPr="001255A7">
        <w:rPr>
          <w:rFonts w:ascii="Times New Roman" w:hAnsi="Times New Roman" w:cs="Times New Roman"/>
          <w:sz w:val="24"/>
          <w:szCs w:val="24"/>
        </w:rPr>
        <w:t>all did have backs, but the seats were so deep, guests were forced to perch on their edges.</w:t>
      </w:r>
      <w:r w:rsidR="00B01F87" w:rsidRPr="001255A7">
        <w:rPr>
          <w:rFonts w:ascii="Times New Roman" w:hAnsi="Times New Roman" w:cs="Times New Roman"/>
          <w:sz w:val="24"/>
          <w:szCs w:val="24"/>
        </w:rPr>
        <w:t xml:space="preserve">  Speer, too, </w:t>
      </w:r>
      <w:r w:rsidR="002928A8" w:rsidRPr="001255A7">
        <w:rPr>
          <w:rFonts w:ascii="Times New Roman" w:hAnsi="Times New Roman" w:cs="Times New Roman"/>
          <w:sz w:val="24"/>
          <w:szCs w:val="24"/>
        </w:rPr>
        <w:t>criticized</w:t>
      </w:r>
      <w:r w:rsidR="00B01F87" w:rsidRPr="001255A7">
        <w:rPr>
          <w:rFonts w:ascii="Times New Roman" w:hAnsi="Times New Roman" w:cs="Times New Roman"/>
          <w:sz w:val="24"/>
          <w:szCs w:val="24"/>
        </w:rPr>
        <w:t xml:space="preserve"> the uncomfortable </w:t>
      </w:r>
      <w:r w:rsidR="003B3D2E" w:rsidRPr="001255A7">
        <w:rPr>
          <w:rFonts w:ascii="Times New Roman" w:hAnsi="Times New Roman" w:cs="Times New Roman"/>
          <w:sz w:val="24"/>
          <w:szCs w:val="24"/>
        </w:rPr>
        <w:t>sofas</w:t>
      </w:r>
      <w:r w:rsidR="00B01F87" w:rsidRPr="001255A7">
        <w:rPr>
          <w:rFonts w:ascii="Times New Roman" w:hAnsi="Times New Roman" w:cs="Times New Roman"/>
          <w:sz w:val="24"/>
          <w:szCs w:val="24"/>
        </w:rPr>
        <w:t xml:space="preserve"> and the “inept arrangement of the furniture,” which </w:t>
      </w:r>
      <w:r w:rsidR="003B3D2E" w:rsidRPr="001255A7">
        <w:rPr>
          <w:rFonts w:ascii="Times New Roman" w:hAnsi="Times New Roman" w:cs="Times New Roman"/>
          <w:sz w:val="24"/>
          <w:szCs w:val="24"/>
        </w:rPr>
        <w:t>discouraged</w:t>
      </w:r>
      <w:r w:rsidR="00B01F87" w:rsidRPr="001255A7">
        <w:rPr>
          <w:rFonts w:ascii="Times New Roman" w:hAnsi="Times New Roman" w:cs="Times New Roman"/>
          <w:sz w:val="24"/>
          <w:szCs w:val="24"/>
        </w:rPr>
        <w:t xml:space="preserve"> a common conversation and reduced each person to talking “in low voices with his neighbor.”  </w:t>
      </w:r>
      <w:r w:rsidR="003F1C3B" w:rsidRPr="001255A7">
        <w:rPr>
          <w:rFonts w:ascii="Times New Roman" w:hAnsi="Times New Roman" w:cs="Times New Roman"/>
          <w:sz w:val="24"/>
          <w:szCs w:val="24"/>
        </w:rPr>
        <w:t xml:space="preserve">He also </w:t>
      </w:r>
      <w:r w:rsidR="002928A8" w:rsidRPr="001255A7">
        <w:rPr>
          <w:rFonts w:ascii="Times New Roman" w:hAnsi="Times New Roman" w:cs="Times New Roman"/>
          <w:sz w:val="24"/>
          <w:szCs w:val="24"/>
        </w:rPr>
        <w:t>noted</w:t>
      </w:r>
      <w:r w:rsidR="003F1C3B" w:rsidRPr="001255A7">
        <w:rPr>
          <w:rFonts w:ascii="Times New Roman" w:hAnsi="Times New Roman" w:cs="Times New Roman"/>
          <w:sz w:val="24"/>
          <w:szCs w:val="24"/>
        </w:rPr>
        <w:t xml:space="preserve"> </w:t>
      </w:r>
      <w:r w:rsidR="002928A8" w:rsidRPr="001255A7">
        <w:rPr>
          <w:rFonts w:ascii="Times New Roman" w:hAnsi="Times New Roman" w:cs="Times New Roman"/>
          <w:sz w:val="24"/>
          <w:szCs w:val="24"/>
        </w:rPr>
        <w:t>how</w:t>
      </w:r>
      <w:r w:rsidR="003F1C3B" w:rsidRPr="001255A7">
        <w:rPr>
          <w:rFonts w:ascii="Times New Roman" w:hAnsi="Times New Roman" w:cs="Times New Roman"/>
          <w:sz w:val="24"/>
          <w:szCs w:val="24"/>
        </w:rPr>
        <w:t xml:space="preserve"> </w:t>
      </w:r>
      <w:r w:rsidR="00DA1EE3" w:rsidRPr="001255A7">
        <w:rPr>
          <w:rFonts w:ascii="Times New Roman" w:hAnsi="Times New Roman" w:cs="Times New Roman"/>
          <w:sz w:val="24"/>
          <w:szCs w:val="24"/>
        </w:rPr>
        <w:t>gasoline fumes</w:t>
      </w:r>
      <w:r w:rsidR="003B3D2E" w:rsidRPr="001255A7">
        <w:rPr>
          <w:rFonts w:ascii="Times New Roman" w:hAnsi="Times New Roman" w:cs="Times New Roman"/>
          <w:sz w:val="24"/>
          <w:szCs w:val="24"/>
        </w:rPr>
        <w:t xml:space="preserve"> </w:t>
      </w:r>
      <w:r w:rsidR="00605FC2" w:rsidRPr="001255A7">
        <w:rPr>
          <w:rFonts w:ascii="Times New Roman" w:hAnsi="Times New Roman" w:cs="Times New Roman"/>
          <w:sz w:val="24"/>
          <w:szCs w:val="24"/>
        </w:rPr>
        <w:t xml:space="preserve">blew </w:t>
      </w:r>
      <w:r w:rsidR="003F1C3B" w:rsidRPr="001255A7">
        <w:rPr>
          <w:rFonts w:ascii="Times New Roman" w:hAnsi="Times New Roman" w:cs="Times New Roman"/>
          <w:sz w:val="24"/>
          <w:szCs w:val="24"/>
        </w:rPr>
        <w:t>into</w:t>
      </w:r>
      <w:r w:rsidR="00DA1EE3" w:rsidRPr="001255A7">
        <w:rPr>
          <w:rFonts w:ascii="Times New Roman" w:hAnsi="Times New Roman" w:cs="Times New Roman"/>
          <w:sz w:val="24"/>
          <w:szCs w:val="24"/>
        </w:rPr>
        <w:t xml:space="preserve"> the </w:t>
      </w:r>
      <w:r w:rsidR="001C5349">
        <w:rPr>
          <w:rFonts w:ascii="Times New Roman" w:hAnsi="Times New Roman" w:cs="Times New Roman"/>
          <w:sz w:val="24"/>
          <w:szCs w:val="24"/>
        </w:rPr>
        <w:t>g</w:t>
      </w:r>
      <w:r w:rsidR="00DA1EE3"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DA1EE3" w:rsidRPr="001255A7">
        <w:rPr>
          <w:rFonts w:ascii="Times New Roman" w:hAnsi="Times New Roman" w:cs="Times New Roman"/>
          <w:sz w:val="24"/>
          <w:szCs w:val="24"/>
        </w:rPr>
        <w:t xml:space="preserve">all </w:t>
      </w:r>
      <w:r w:rsidR="003F1C3B" w:rsidRPr="001255A7">
        <w:rPr>
          <w:rFonts w:ascii="Times New Roman" w:hAnsi="Times New Roman" w:cs="Times New Roman"/>
          <w:sz w:val="24"/>
          <w:szCs w:val="24"/>
        </w:rPr>
        <w:t>when the window</w:t>
      </w:r>
      <w:r w:rsidR="003B3D2E" w:rsidRPr="001255A7">
        <w:rPr>
          <w:rFonts w:ascii="Times New Roman" w:hAnsi="Times New Roman" w:cs="Times New Roman"/>
          <w:sz w:val="24"/>
          <w:szCs w:val="24"/>
        </w:rPr>
        <w:t xml:space="preserve">, </w:t>
      </w:r>
      <w:r w:rsidR="003F1C3B" w:rsidRPr="001255A7">
        <w:rPr>
          <w:rFonts w:ascii="Times New Roman" w:hAnsi="Times New Roman" w:cs="Times New Roman"/>
          <w:sz w:val="24"/>
          <w:szCs w:val="24"/>
        </w:rPr>
        <w:t xml:space="preserve">which was </w:t>
      </w:r>
      <w:r w:rsidR="003B3D2E" w:rsidRPr="001255A7">
        <w:rPr>
          <w:rFonts w:ascii="Times New Roman" w:hAnsi="Times New Roman" w:cs="Times New Roman"/>
          <w:sz w:val="24"/>
          <w:szCs w:val="24"/>
        </w:rPr>
        <w:t>situated directly above the garage</w:t>
      </w:r>
      <w:r w:rsidR="003F1C3B" w:rsidRPr="001255A7">
        <w:rPr>
          <w:rFonts w:ascii="Times New Roman" w:hAnsi="Times New Roman" w:cs="Times New Roman"/>
          <w:sz w:val="24"/>
          <w:szCs w:val="24"/>
        </w:rPr>
        <w:t xml:space="preserve">, was open.  </w:t>
      </w:r>
      <w:r w:rsidR="00C43BFC">
        <w:rPr>
          <w:rFonts w:ascii="Times New Roman" w:hAnsi="Times New Roman" w:cs="Times New Roman"/>
          <w:sz w:val="24"/>
          <w:szCs w:val="24"/>
        </w:rPr>
        <w:t>(A guest who stayed at the Berghof also complained</w:t>
      </w:r>
      <w:r w:rsidR="00E43771">
        <w:rPr>
          <w:rFonts w:ascii="Times New Roman" w:hAnsi="Times New Roman" w:cs="Times New Roman"/>
          <w:sz w:val="24"/>
          <w:szCs w:val="24"/>
        </w:rPr>
        <w:t xml:space="preserve">—wisely, to her diary—of </w:t>
      </w:r>
      <w:r w:rsidR="00C43BFC">
        <w:rPr>
          <w:rFonts w:ascii="Times New Roman" w:hAnsi="Times New Roman" w:cs="Times New Roman"/>
          <w:sz w:val="24"/>
          <w:szCs w:val="24"/>
        </w:rPr>
        <w:t xml:space="preserve">the </w:t>
      </w:r>
      <w:r w:rsidR="00E43771">
        <w:rPr>
          <w:rFonts w:ascii="Times New Roman" w:hAnsi="Times New Roman" w:cs="Times New Roman"/>
          <w:sz w:val="24"/>
          <w:szCs w:val="24"/>
        </w:rPr>
        <w:t xml:space="preserve">strong </w:t>
      </w:r>
      <w:r w:rsidR="00C43BFC">
        <w:rPr>
          <w:rFonts w:ascii="Times New Roman" w:hAnsi="Times New Roman" w:cs="Times New Roman"/>
          <w:sz w:val="24"/>
          <w:szCs w:val="24"/>
        </w:rPr>
        <w:t xml:space="preserve">smell </w:t>
      </w:r>
      <w:r w:rsidR="008755CD">
        <w:rPr>
          <w:rFonts w:ascii="Times New Roman" w:hAnsi="Times New Roman" w:cs="Times New Roman"/>
          <w:sz w:val="24"/>
          <w:szCs w:val="24"/>
        </w:rPr>
        <w:t xml:space="preserve">from the garage, which reached </w:t>
      </w:r>
      <w:r w:rsidR="00C43BFC">
        <w:rPr>
          <w:rFonts w:ascii="Times New Roman" w:hAnsi="Times New Roman" w:cs="Times New Roman"/>
          <w:sz w:val="24"/>
          <w:szCs w:val="24"/>
        </w:rPr>
        <w:t>her room on the upper floor.</w:t>
      </w:r>
      <w:r w:rsidR="00C43BFC">
        <w:rPr>
          <w:rStyle w:val="EndnoteReference"/>
          <w:rFonts w:ascii="Times New Roman" w:hAnsi="Times New Roman" w:cs="Times New Roman"/>
          <w:sz w:val="24"/>
          <w:szCs w:val="24"/>
        </w:rPr>
        <w:endnoteReference w:id="30"/>
      </w:r>
      <w:r w:rsidR="00C43BFC">
        <w:rPr>
          <w:rFonts w:ascii="Times New Roman" w:hAnsi="Times New Roman" w:cs="Times New Roman"/>
          <w:sz w:val="24"/>
          <w:szCs w:val="24"/>
        </w:rPr>
        <w:t xml:space="preserve">)  </w:t>
      </w:r>
      <w:r w:rsidR="003F1C3B" w:rsidRPr="001255A7">
        <w:rPr>
          <w:rFonts w:ascii="Times New Roman" w:hAnsi="Times New Roman" w:cs="Times New Roman"/>
          <w:sz w:val="24"/>
          <w:szCs w:val="24"/>
        </w:rPr>
        <w:t xml:space="preserve">While Speer </w:t>
      </w:r>
      <w:r w:rsidR="002928A8" w:rsidRPr="001255A7">
        <w:rPr>
          <w:rFonts w:ascii="Times New Roman" w:hAnsi="Times New Roman" w:cs="Times New Roman"/>
          <w:sz w:val="24"/>
          <w:szCs w:val="24"/>
        </w:rPr>
        <w:t>blamed</w:t>
      </w:r>
      <w:r w:rsidR="003B3D2E" w:rsidRPr="001255A7">
        <w:rPr>
          <w:rFonts w:ascii="Times New Roman" w:hAnsi="Times New Roman" w:cs="Times New Roman"/>
          <w:sz w:val="24"/>
          <w:szCs w:val="24"/>
        </w:rPr>
        <w:t xml:space="preserve"> Hitler’s poor design skills</w:t>
      </w:r>
      <w:r w:rsidR="002928A8" w:rsidRPr="001255A7">
        <w:rPr>
          <w:rFonts w:ascii="Times New Roman" w:hAnsi="Times New Roman" w:cs="Times New Roman"/>
          <w:sz w:val="24"/>
          <w:szCs w:val="24"/>
        </w:rPr>
        <w:t xml:space="preserve"> for assaulting his visitors’ noses</w:t>
      </w:r>
      <w:r w:rsidR="003B3D2E" w:rsidRPr="001255A7">
        <w:rPr>
          <w:rFonts w:ascii="Times New Roman" w:hAnsi="Times New Roman" w:cs="Times New Roman"/>
          <w:sz w:val="24"/>
          <w:szCs w:val="24"/>
        </w:rPr>
        <w:t xml:space="preserve">, </w:t>
      </w:r>
      <w:r w:rsidR="002928A8" w:rsidRPr="001255A7">
        <w:rPr>
          <w:rFonts w:ascii="Times New Roman" w:hAnsi="Times New Roman" w:cs="Times New Roman"/>
          <w:sz w:val="24"/>
          <w:szCs w:val="24"/>
        </w:rPr>
        <w:t>it</w:t>
      </w:r>
      <w:r w:rsidR="003F1C3B" w:rsidRPr="001255A7">
        <w:rPr>
          <w:rFonts w:ascii="Times New Roman" w:hAnsi="Times New Roman" w:cs="Times New Roman"/>
          <w:sz w:val="24"/>
          <w:szCs w:val="24"/>
        </w:rPr>
        <w:t xml:space="preserve"> </w:t>
      </w:r>
      <w:r w:rsidR="00DA1EE3" w:rsidRPr="001255A7">
        <w:rPr>
          <w:rFonts w:ascii="Times New Roman" w:hAnsi="Times New Roman" w:cs="Times New Roman"/>
          <w:sz w:val="24"/>
          <w:szCs w:val="24"/>
        </w:rPr>
        <w:t>also testif</w:t>
      </w:r>
      <w:r w:rsidR="002928A8" w:rsidRPr="001255A7">
        <w:rPr>
          <w:rFonts w:ascii="Times New Roman" w:hAnsi="Times New Roman" w:cs="Times New Roman"/>
          <w:sz w:val="24"/>
          <w:szCs w:val="24"/>
        </w:rPr>
        <w:t>ies</w:t>
      </w:r>
      <w:r w:rsidR="00DA1EE3" w:rsidRPr="001255A7">
        <w:rPr>
          <w:rFonts w:ascii="Times New Roman" w:hAnsi="Times New Roman" w:cs="Times New Roman"/>
          <w:sz w:val="24"/>
          <w:szCs w:val="24"/>
        </w:rPr>
        <w:t xml:space="preserve"> to </w:t>
      </w:r>
      <w:r w:rsidR="008E1467" w:rsidRPr="001255A7">
        <w:rPr>
          <w:rFonts w:ascii="Times New Roman" w:hAnsi="Times New Roman" w:cs="Times New Roman"/>
          <w:sz w:val="24"/>
          <w:szCs w:val="24"/>
        </w:rPr>
        <w:t>the dictator’s</w:t>
      </w:r>
      <w:r w:rsidR="003F1C3B" w:rsidRPr="001255A7">
        <w:rPr>
          <w:rFonts w:ascii="Times New Roman" w:hAnsi="Times New Roman" w:cs="Times New Roman"/>
          <w:sz w:val="24"/>
          <w:szCs w:val="24"/>
        </w:rPr>
        <w:t xml:space="preserve"> focus on</w:t>
      </w:r>
      <w:r w:rsidR="00DA1EE3" w:rsidRPr="001255A7">
        <w:rPr>
          <w:rFonts w:ascii="Times New Roman" w:hAnsi="Times New Roman" w:cs="Times New Roman"/>
          <w:sz w:val="24"/>
          <w:szCs w:val="24"/>
        </w:rPr>
        <w:t xml:space="preserve"> </w:t>
      </w:r>
      <w:r w:rsidR="00875184" w:rsidRPr="001255A7">
        <w:rPr>
          <w:rFonts w:ascii="Times New Roman" w:hAnsi="Times New Roman" w:cs="Times New Roman"/>
          <w:sz w:val="24"/>
          <w:szCs w:val="24"/>
        </w:rPr>
        <w:t>visual effect</w:t>
      </w:r>
      <w:r w:rsidR="003B3D2E" w:rsidRPr="001255A7">
        <w:rPr>
          <w:rFonts w:ascii="Times New Roman" w:hAnsi="Times New Roman" w:cs="Times New Roman"/>
          <w:sz w:val="24"/>
          <w:szCs w:val="24"/>
        </w:rPr>
        <w:t>s</w:t>
      </w:r>
      <w:r w:rsidR="00DA1EE3" w:rsidRPr="001255A7">
        <w:rPr>
          <w:rFonts w:ascii="Times New Roman" w:hAnsi="Times New Roman" w:cs="Times New Roman"/>
          <w:sz w:val="24"/>
          <w:szCs w:val="24"/>
        </w:rPr>
        <w:t>.</w:t>
      </w:r>
      <w:r w:rsidR="00DA1EE3" w:rsidRPr="001255A7">
        <w:rPr>
          <w:rStyle w:val="EndnoteReference"/>
          <w:rFonts w:ascii="Times New Roman" w:hAnsi="Times New Roman" w:cs="Times New Roman"/>
          <w:sz w:val="24"/>
          <w:szCs w:val="24"/>
        </w:rPr>
        <w:endnoteReference w:id="31"/>
      </w:r>
      <w:r w:rsidR="00DA1EE3" w:rsidRPr="001255A7">
        <w:rPr>
          <w:rFonts w:ascii="Times New Roman" w:hAnsi="Times New Roman" w:cs="Times New Roman"/>
          <w:sz w:val="24"/>
          <w:szCs w:val="24"/>
        </w:rPr>
        <w:t xml:space="preserve">  Other public parts of the house displayed a similar emphasis, including the </w:t>
      </w:r>
      <w:r w:rsidR="005F662C" w:rsidRPr="001255A7">
        <w:rPr>
          <w:rFonts w:ascii="Times New Roman" w:hAnsi="Times New Roman" w:cs="Times New Roman"/>
          <w:sz w:val="24"/>
          <w:szCs w:val="24"/>
        </w:rPr>
        <w:t xml:space="preserve">external and internal vistas </w:t>
      </w:r>
      <w:r w:rsidR="00605FC2" w:rsidRPr="001255A7">
        <w:rPr>
          <w:rFonts w:ascii="Times New Roman" w:hAnsi="Times New Roman" w:cs="Times New Roman"/>
          <w:sz w:val="24"/>
          <w:szCs w:val="24"/>
        </w:rPr>
        <w:t>incorporated</w:t>
      </w:r>
      <w:r w:rsidR="005F662C" w:rsidRPr="001255A7">
        <w:rPr>
          <w:rFonts w:ascii="Times New Roman" w:hAnsi="Times New Roman" w:cs="Times New Roman"/>
          <w:sz w:val="24"/>
          <w:szCs w:val="24"/>
        </w:rPr>
        <w:t xml:space="preserve"> in the long and narrow</w:t>
      </w:r>
      <w:r w:rsidR="00DA1EE3" w:rsidRPr="001255A7">
        <w:rPr>
          <w:rFonts w:ascii="Times New Roman" w:hAnsi="Times New Roman" w:cs="Times New Roman"/>
          <w:sz w:val="24"/>
          <w:szCs w:val="24"/>
        </w:rPr>
        <w:t xml:space="preserve"> dining room</w:t>
      </w:r>
      <w:r w:rsidR="00AD0284">
        <w:rPr>
          <w:rFonts w:ascii="Times New Roman" w:hAnsi="Times New Roman" w:cs="Times New Roman"/>
          <w:sz w:val="24"/>
          <w:szCs w:val="24"/>
        </w:rPr>
        <w:t xml:space="preserve"> (</w:t>
      </w:r>
      <w:commentRangeStart w:id="0"/>
      <w:r w:rsidR="003E0CF2">
        <w:rPr>
          <w:rFonts w:ascii="Times New Roman" w:hAnsi="Times New Roman" w:cs="Times New Roman"/>
          <w:sz w:val="24"/>
          <w:szCs w:val="24"/>
        </w:rPr>
        <w:t>s</w:t>
      </w:r>
      <w:r w:rsidR="007D5A96">
        <w:rPr>
          <w:rFonts w:ascii="Times New Roman" w:hAnsi="Times New Roman" w:cs="Times New Roman"/>
          <w:sz w:val="24"/>
          <w:szCs w:val="24"/>
        </w:rPr>
        <w:t>ee fig. 30</w:t>
      </w:r>
      <w:commentRangeEnd w:id="0"/>
      <w:r w:rsidR="00B440A1">
        <w:rPr>
          <w:rStyle w:val="CommentReference"/>
        </w:rPr>
        <w:commentReference w:id="0"/>
      </w:r>
      <w:r w:rsidR="00AD0284">
        <w:rPr>
          <w:rFonts w:ascii="Times New Roman" w:hAnsi="Times New Roman" w:cs="Times New Roman"/>
          <w:sz w:val="24"/>
          <w:szCs w:val="24"/>
        </w:rPr>
        <w:t>)</w:t>
      </w:r>
      <w:r w:rsidR="00DA1EE3" w:rsidRPr="001255A7">
        <w:rPr>
          <w:rFonts w:ascii="Times New Roman" w:hAnsi="Times New Roman" w:cs="Times New Roman"/>
          <w:sz w:val="24"/>
          <w:szCs w:val="24"/>
        </w:rPr>
        <w:t>, and the outdoor terrace, on which Hitler installed a telescope.</w:t>
      </w:r>
    </w:p>
    <w:p w:rsidR="00823C12" w:rsidRPr="001255A7" w:rsidRDefault="003A672C"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Comfort in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was, in any case, secondary to its main purpose: to impress.  In this room, Hitler greeted kings and </w:t>
      </w:r>
      <w:r w:rsidR="0022515B" w:rsidRPr="001255A7">
        <w:rPr>
          <w:rFonts w:ascii="Times New Roman" w:hAnsi="Times New Roman" w:cs="Times New Roman"/>
          <w:sz w:val="24"/>
          <w:szCs w:val="24"/>
        </w:rPr>
        <w:t>princes</w:t>
      </w:r>
      <w:r w:rsidRPr="001255A7">
        <w:rPr>
          <w:rFonts w:ascii="Times New Roman" w:hAnsi="Times New Roman" w:cs="Times New Roman"/>
          <w:sz w:val="24"/>
          <w:szCs w:val="24"/>
        </w:rPr>
        <w:t xml:space="preserve">, prime ministers and </w:t>
      </w:r>
      <w:r w:rsidR="008A617C" w:rsidRPr="001255A7">
        <w:rPr>
          <w:rFonts w:ascii="Times New Roman" w:hAnsi="Times New Roman" w:cs="Times New Roman"/>
          <w:sz w:val="24"/>
          <w:szCs w:val="24"/>
        </w:rPr>
        <w:t>marshals</w:t>
      </w:r>
      <w:r w:rsidRPr="001255A7">
        <w:rPr>
          <w:rFonts w:ascii="Times New Roman" w:hAnsi="Times New Roman" w:cs="Times New Roman"/>
          <w:sz w:val="24"/>
          <w:szCs w:val="24"/>
        </w:rPr>
        <w:t xml:space="preserve">, </w:t>
      </w:r>
      <w:r w:rsidR="00D9124E" w:rsidRPr="001255A7">
        <w:rPr>
          <w:rFonts w:ascii="Times New Roman" w:hAnsi="Times New Roman" w:cs="Times New Roman"/>
          <w:sz w:val="24"/>
          <w:szCs w:val="24"/>
        </w:rPr>
        <w:t>religious leaders</w:t>
      </w:r>
      <w:r w:rsidRPr="001255A7">
        <w:rPr>
          <w:rFonts w:ascii="Times New Roman" w:hAnsi="Times New Roman" w:cs="Times New Roman"/>
          <w:sz w:val="24"/>
          <w:szCs w:val="24"/>
        </w:rPr>
        <w:t xml:space="preserve">, </w:t>
      </w:r>
      <w:r w:rsidR="0022515B" w:rsidRPr="001255A7">
        <w:rPr>
          <w:rFonts w:ascii="Times New Roman" w:hAnsi="Times New Roman" w:cs="Times New Roman"/>
          <w:sz w:val="24"/>
          <w:szCs w:val="24"/>
        </w:rPr>
        <w:t>secretaries of state</w:t>
      </w:r>
      <w:r w:rsidR="008A617C" w:rsidRPr="001255A7">
        <w:rPr>
          <w:rFonts w:ascii="Times New Roman" w:hAnsi="Times New Roman" w:cs="Times New Roman"/>
          <w:sz w:val="24"/>
          <w:szCs w:val="24"/>
        </w:rPr>
        <w:t>,</w:t>
      </w:r>
      <w:r w:rsidR="0022515B"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and </w:t>
      </w:r>
      <w:r w:rsidR="0022515B" w:rsidRPr="001255A7">
        <w:rPr>
          <w:rFonts w:ascii="Times New Roman" w:hAnsi="Times New Roman" w:cs="Times New Roman"/>
          <w:sz w:val="24"/>
          <w:szCs w:val="24"/>
        </w:rPr>
        <w:t>ambassadors</w:t>
      </w:r>
      <w:r w:rsidRPr="001255A7">
        <w:rPr>
          <w:rFonts w:ascii="Times New Roman" w:hAnsi="Times New Roman" w:cs="Times New Roman"/>
          <w:sz w:val="24"/>
          <w:szCs w:val="24"/>
        </w:rPr>
        <w:t>.</w:t>
      </w:r>
      <w:r w:rsidR="00610B72" w:rsidRPr="001255A7">
        <w:rPr>
          <w:rStyle w:val="EndnoteReference"/>
          <w:rFonts w:ascii="Times New Roman" w:hAnsi="Times New Roman" w:cs="Times New Roman"/>
          <w:sz w:val="24"/>
          <w:szCs w:val="24"/>
        </w:rPr>
        <w:endnoteReference w:id="32"/>
      </w:r>
      <w:r w:rsidRPr="001255A7">
        <w:rPr>
          <w:rFonts w:ascii="Times New Roman" w:hAnsi="Times New Roman" w:cs="Times New Roman"/>
          <w:sz w:val="24"/>
          <w:szCs w:val="24"/>
        </w:rPr>
        <w:t xml:space="preserve">  </w:t>
      </w:r>
      <w:r w:rsidR="00F27AA4" w:rsidRPr="001255A7">
        <w:rPr>
          <w:rFonts w:ascii="Times New Roman" w:hAnsi="Times New Roman" w:cs="Times New Roman"/>
          <w:sz w:val="24"/>
          <w:szCs w:val="24"/>
        </w:rPr>
        <w:t xml:space="preserve">It was where he negotiated with the powers of Europe </w:t>
      </w:r>
      <w:r w:rsidR="000320F6" w:rsidRPr="001255A7">
        <w:rPr>
          <w:rFonts w:ascii="Times New Roman" w:hAnsi="Times New Roman" w:cs="Times New Roman"/>
          <w:sz w:val="24"/>
          <w:szCs w:val="24"/>
        </w:rPr>
        <w:t>that</w:t>
      </w:r>
      <w:r w:rsidR="00F27AA4" w:rsidRPr="001255A7">
        <w:rPr>
          <w:rFonts w:ascii="Times New Roman" w:hAnsi="Times New Roman" w:cs="Times New Roman"/>
          <w:sz w:val="24"/>
          <w:szCs w:val="24"/>
        </w:rPr>
        <w:t xml:space="preserve"> stood between him and his vision of a greater German Reich.  </w:t>
      </w:r>
      <w:r w:rsidR="00E2716C" w:rsidRPr="001255A7">
        <w:rPr>
          <w:rFonts w:ascii="Times New Roman" w:hAnsi="Times New Roman" w:cs="Times New Roman"/>
          <w:sz w:val="24"/>
          <w:szCs w:val="24"/>
        </w:rPr>
        <w:t xml:space="preserve">Like the renovation itself, the </w:t>
      </w:r>
      <w:r w:rsidR="001C5349">
        <w:rPr>
          <w:rFonts w:ascii="Times New Roman" w:hAnsi="Times New Roman" w:cs="Times New Roman"/>
          <w:sz w:val="24"/>
          <w:szCs w:val="24"/>
        </w:rPr>
        <w:lastRenderedPageBreak/>
        <w:t>g</w:t>
      </w:r>
      <w:r w:rsidR="00E2716C"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E2716C" w:rsidRPr="001255A7">
        <w:rPr>
          <w:rFonts w:ascii="Times New Roman" w:hAnsi="Times New Roman" w:cs="Times New Roman"/>
          <w:sz w:val="24"/>
          <w:szCs w:val="24"/>
        </w:rPr>
        <w:t xml:space="preserve">all was meant to convey the “new” Hitler: not the </w:t>
      </w:r>
      <w:r w:rsidR="009F60C4" w:rsidRPr="001255A7">
        <w:rPr>
          <w:rFonts w:ascii="Times New Roman" w:hAnsi="Times New Roman" w:cs="Times New Roman"/>
          <w:sz w:val="24"/>
          <w:szCs w:val="24"/>
        </w:rPr>
        <w:t>ex-corporal who roused rebels</w:t>
      </w:r>
      <w:r w:rsidR="00E2716C" w:rsidRPr="001255A7">
        <w:rPr>
          <w:rFonts w:ascii="Times New Roman" w:hAnsi="Times New Roman" w:cs="Times New Roman"/>
          <w:sz w:val="24"/>
          <w:szCs w:val="24"/>
        </w:rPr>
        <w:t xml:space="preserve"> in beer halls or </w:t>
      </w:r>
      <w:r w:rsidR="0049544B" w:rsidRPr="001255A7">
        <w:rPr>
          <w:rFonts w:ascii="Times New Roman" w:hAnsi="Times New Roman" w:cs="Times New Roman"/>
          <w:sz w:val="24"/>
          <w:szCs w:val="24"/>
        </w:rPr>
        <w:t xml:space="preserve">the </w:t>
      </w:r>
      <w:r w:rsidR="009F60C4" w:rsidRPr="001255A7">
        <w:rPr>
          <w:rFonts w:ascii="Times New Roman" w:hAnsi="Times New Roman" w:cs="Times New Roman"/>
          <w:sz w:val="24"/>
          <w:szCs w:val="24"/>
        </w:rPr>
        <w:t xml:space="preserve">dictator who </w:t>
      </w:r>
      <w:r w:rsidR="00E2716C" w:rsidRPr="001255A7">
        <w:rPr>
          <w:rFonts w:ascii="Times New Roman" w:hAnsi="Times New Roman" w:cs="Times New Roman"/>
          <w:sz w:val="24"/>
          <w:szCs w:val="24"/>
        </w:rPr>
        <w:t xml:space="preserve">cut down his opponents in cold blood, but </w:t>
      </w:r>
      <w:r w:rsidR="009F60C4" w:rsidRPr="001255A7">
        <w:rPr>
          <w:rFonts w:ascii="Times New Roman" w:hAnsi="Times New Roman" w:cs="Times New Roman"/>
          <w:sz w:val="24"/>
          <w:szCs w:val="24"/>
        </w:rPr>
        <w:t>a</w:t>
      </w:r>
      <w:r w:rsidR="00E2716C" w:rsidRPr="001255A7">
        <w:rPr>
          <w:rFonts w:ascii="Times New Roman" w:hAnsi="Times New Roman" w:cs="Times New Roman"/>
          <w:sz w:val="24"/>
          <w:szCs w:val="24"/>
        </w:rPr>
        <w:t xml:space="preserve"> powerful, cultivated, and abov</w:t>
      </w:r>
      <w:r w:rsidR="0049544B" w:rsidRPr="001255A7">
        <w:rPr>
          <w:rFonts w:ascii="Times New Roman" w:hAnsi="Times New Roman" w:cs="Times New Roman"/>
          <w:sz w:val="24"/>
          <w:szCs w:val="24"/>
        </w:rPr>
        <w:t xml:space="preserve">e all, trustworthy, statesman.  It was the stage on which he performed this new role and invited others to respond to him accordingly.  Jones, describing the meeting between Lloyd George and Hitler, conveyed the intended effect of the room when he noted in his diary how it </w:t>
      </w:r>
      <w:r w:rsidR="006635D6" w:rsidRPr="001255A7">
        <w:rPr>
          <w:rFonts w:ascii="Times New Roman" w:hAnsi="Times New Roman" w:cs="Times New Roman"/>
          <w:sz w:val="24"/>
          <w:szCs w:val="24"/>
        </w:rPr>
        <w:t>“</w:t>
      </w:r>
      <w:r w:rsidR="00B254D6" w:rsidRPr="001255A7">
        <w:rPr>
          <w:rFonts w:ascii="Times New Roman" w:hAnsi="Times New Roman" w:cs="Times New Roman"/>
          <w:sz w:val="24"/>
          <w:szCs w:val="24"/>
        </w:rPr>
        <w:t xml:space="preserve">made a great impression at once upon the visitors and </w:t>
      </w:r>
      <w:r w:rsidR="006635D6" w:rsidRPr="001255A7">
        <w:rPr>
          <w:rFonts w:ascii="Times New Roman" w:hAnsi="Times New Roman" w:cs="Times New Roman"/>
          <w:sz w:val="24"/>
          <w:szCs w:val="24"/>
        </w:rPr>
        <w:t>gave a sense of dignity to the proceedings.”</w:t>
      </w:r>
      <w:r w:rsidR="00DC7EC8" w:rsidRPr="001255A7">
        <w:rPr>
          <w:rStyle w:val="EndnoteReference"/>
          <w:rFonts w:ascii="Times New Roman" w:hAnsi="Times New Roman" w:cs="Times New Roman"/>
          <w:sz w:val="24"/>
          <w:szCs w:val="24"/>
        </w:rPr>
        <w:endnoteReference w:id="33"/>
      </w:r>
    </w:p>
    <w:p w:rsidR="00441BC1" w:rsidRPr="001255A7" w:rsidRDefault="003D4113"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Beyond the </w:t>
      </w:r>
      <w:r w:rsidR="001C5349">
        <w:rPr>
          <w:rFonts w:ascii="Times New Roman" w:hAnsi="Times New Roman" w:cs="Times New Roman"/>
          <w:sz w:val="24"/>
          <w:szCs w:val="24"/>
        </w:rPr>
        <w:t>g</w:t>
      </w:r>
      <w:r w:rsidR="00DA37BC"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DA37BC" w:rsidRPr="001255A7">
        <w:rPr>
          <w:rFonts w:ascii="Times New Roman" w:hAnsi="Times New Roman" w:cs="Times New Roman"/>
          <w:sz w:val="24"/>
          <w:szCs w:val="24"/>
        </w:rPr>
        <w:t>all’s</w:t>
      </w:r>
      <w:r w:rsidRPr="001255A7">
        <w:rPr>
          <w:rFonts w:ascii="Times New Roman" w:hAnsi="Times New Roman" w:cs="Times New Roman"/>
          <w:sz w:val="24"/>
          <w:szCs w:val="24"/>
        </w:rPr>
        <w:t xml:space="preserve"> </w:t>
      </w:r>
      <w:r w:rsidR="00623DCC" w:rsidRPr="001255A7">
        <w:rPr>
          <w:rFonts w:ascii="Times New Roman" w:hAnsi="Times New Roman" w:cs="Times New Roman"/>
          <w:sz w:val="24"/>
          <w:szCs w:val="24"/>
        </w:rPr>
        <w:t xml:space="preserve">impressive </w:t>
      </w:r>
      <w:r w:rsidR="00D71B40" w:rsidRPr="001255A7">
        <w:rPr>
          <w:rFonts w:ascii="Times New Roman" w:hAnsi="Times New Roman" w:cs="Times New Roman"/>
          <w:sz w:val="24"/>
          <w:szCs w:val="24"/>
        </w:rPr>
        <w:t>proportions</w:t>
      </w:r>
      <w:r w:rsidRPr="001255A7">
        <w:rPr>
          <w:rFonts w:ascii="Times New Roman" w:hAnsi="Times New Roman" w:cs="Times New Roman"/>
          <w:sz w:val="24"/>
          <w:szCs w:val="24"/>
        </w:rPr>
        <w:t xml:space="preserve"> and striking panoramic views, </w:t>
      </w:r>
      <w:r w:rsidR="00F219F8" w:rsidRPr="001255A7">
        <w:rPr>
          <w:rFonts w:ascii="Times New Roman" w:hAnsi="Times New Roman" w:cs="Times New Roman"/>
          <w:sz w:val="24"/>
          <w:szCs w:val="24"/>
        </w:rPr>
        <w:t>its contents</w:t>
      </w:r>
      <w:r w:rsidR="00BA0B70" w:rsidRPr="001255A7">
        <w:rPr>
          <w:rFonts w:ascii="Times New Roman" w:hAnsi="Times New Roman" w:cs="Times New Roman"/>
          <w:sz w:val="24"/>
          <w:szCs w:val="24"/>
        </w:rPr>
        <w:t xml:space="preserve"> also </w:t>
      </w:r>
      <w:r w:rsidR="003A0765" w:rsidRPr="001255A7">
        <w:rPr>
          <w:rFonts w:ascii="Times New Roman" w:hAnsi="Times New Roman" w:cs="Times New Roman"/>
          <w:sz w:val="24"/>
          <w:szCs w:val="24"/>
        </w:rPr>
        <w:t>reinforc</w:t>
      </w:r>
      <w:r w:rsidR="00F219F8" w:rsidRPr="001255A7">
        <w:rPr>
          <w:rFonts w:ascii="Times New Roman" w:hAnsi="Times New Roman" w:cs="Times New Roman"/>
          <w:sz w:val="24"/>
          <w:szCs w:val="24"/>
        </w:rPr>
        <w:t>ed</w:t>
      </w:r>
      <w:r w:rsidR="00BA0B70" w:rsidRPr="001255A7">
        <w:rPr>
          <w:rFonts w:ascii="Times New Roman" w:hAnsi="Times New Roman" w:cs="Times New Roman"/>
          <w:sz w:val="24"/>
          <w:szCs w:val="24"/>
        </w:rPr>
        <w:t xml:space="preserve"> </w:t>
      </w:r>
      <w:r w:rsidR="00F219F8" w:rsidRPr="001255A7">
        <w:rPr>
          <w:rFonts w:ascii="Times New Roman" w:hAnsi="Times New Roman" w:cs="Times New Roman"/>
          <w:sz w:val="24"/>
          <w:szCs w:val="24"/>
        </w:rPr>
        <w:t xml:space="preserve">the </w:t>
      </w:r>
      <w:r w:rsidR="00633394" w:rsidRPr="001255A7">
        <w:rPr>
          <w:rFonts w:ascii="Times New Roman" w:hAnsi="Times New Roman" w:cs="Times New Roman"/>
          <w:sz w:val="24"/>
          <w:szCs w:val="24"/>
        </w:rPr>
        <w:t>image of a man of power, vision, and substance</w:t>
      </w:r>
      <w:r w:rsidR="000D668A" w:rsidRPr="001255A7">
        <w:rPr>
          <w:rFonts w:ascii="Times New Roman" w:hAnsi="Times New Roman" w:cs="Times New Roman"/>
          <w:sz w:val="24"/>
          <w:szCs w:val="24"/>
        </w:rPr>
        <w:t xml:space="preserve">.  </w:t>
      </w:r>
      <w:r w:rsidR="007928E1" w:rsidRPr="001255A7">
        <w:rPr>
          <w:rFonts w:ascii="Times New Roman" w:hAnsi="Times New Roman" w:cs="Times New Roman"/>
          <w:sz w:val="24"/>
          <w:szCs w:val="24"/>
        </w:rPr>
        <w:t xml:space="preserve">The increased scale of the furniture in comparison with </w:t>
      </w:r>
      <w:r w:rsidR="00935B27" w:rsidRPr="001255A7">
        <w:rPr>
          <w:rFonts w:ascii="Times New Roman" w:hAnsi="Times New Roman" w:cs="Times New Roman"/>
          <w:sz w:val="24"/>
          <w:szCs w:val="24"/>
        </w:rPr>
        <w:t>Hitler’s</w:t>
      </w:r>
      <w:r w:rsidR="007928E1" w:rsidRPr="001255A7">
        <w:rPr>
          <w:rFonts w:ascii="Times New Roman" w:hAnsi="Times New Roman" w:cs="Times New Roman"/>
          <w:sz w:val="24"/>
          <w:szCs w:val="24"/>
        </w:rPr>
        <w:t xml:space="preserve"> other residences </w:t>
      </w:r>
      <w:r w:rsidR="00DA37BC" w:rsidRPr="001255A7">
        <w:rPr>
          <w:rFonts w:ascii="Times New Roman" w:hAnsi="Times New Roman" w:cs="Times New Roman"/>
          <w:sz w:val="24"/>
          <w:szCs w:val="24"/>
        </w:rPr>
        <w:t xml:space="preserve">is notable and cannot be attributed solely to the size of the room </w:t>
      </w:r>
      <w:r w:rsidR="000B347B" w:rsidRPr="001255A7">
        <w:rPr>
          <w:rFonts w:ascii="Times New Roman" w:hAnsi="Times New Roman" w:cs="Times New Roman"/>
          <w:sz w:val="24"/>
          <w:szCs w:val="24"/>
        </w:rPr>
        <w:t>alone</w:t>
      </w:r>
      <w:r w:rsidR="00DA37BC" w:rsidRPr="001255A7">
        <w:rPr>
          <w:rFonts w:ascii="Times New Roman" w:hAnsi="Times New Roman" w:cs="Times New Roman"/>
          <w:sz w:val="24"/>
          <w:szCs w:val="24"/>
        </w:rPr>
        <w:t xml:space="preserve">.  </w:t>
      </w:r>
      <w:r w:rsidR="00441BC1" w:rsidRPr="001255A7">
        <w:rPr>
          <w:rFonts w:ascii="Times New Roman" w:hAnsi="Times New Roman" w:cs="Times New Roman"/>
          <w:sz w:val="24"/>
          <w:szCs w:val="24"/>
        </w:rPr>
        <w:t xml:space="preserve">Building a vast space did not simply require </w:t>
      </w:r>
      <w:r w:rsidR="00A817D0" w:rsidRPr="001255A7">
        <w:rPr>
          <w:rFonts w:ascii="Times New Roman" w:hAnsi="Times New Roman" w:cs="Times New Roman"/>
          <w:sz w:val="24"/>
          <w:szCs w:val="24"/>
        </w:rPr>
        <w:t>comparably large furnishings</w:t>
      </w:r>
      <w:r w:rsidR="00441BC1" w:rsidRPr="001255A7">
        <w:rPr>
          <w:rFonts w:ascii="Times New Roman" w:hAnsi="Times New Roman" w:cs="Times New Roman"/>
          <w:sz w:val="24"/>
          <w:szCs w:val="24"/>
        </w:rPr>
        <w:t>, but also made the</w:t>
      </w:r>
      <w:r w:rsidR="00A817D0" w:rsidRPr="001255A7">
        <w:rPr>
          <w:rFonts w:ascii="Times New Roman" w:hAnsi="Times New Roman" w:cs="Times New Roman"/>
          <w:sz w:val="24"/>
          <w:szCs w:val="24"/>
        </w:rPr>
        <w:t>m</w:t>
      </w:r>
      <w:r w:rsidR="00441BC1" w:rsidRPr="001255A7">
        <w:rPr>
          <w:rFonts w:ascii="Times New Roman" w:hAnsi="Times New Roman" w:cs="Times New Roman"/>
          <w:sz w:val="24"/>
          <w:szCs w:val="24"/>
        </w:rPr>
        <w:t xml:space="preserve"> possible.  </w:t>
      </w:r>
      <w:r w:rsidR="00A817D0" w:rsidRPr="001255A7">
        <w:rPr>
          <w:rFonts w:ascii="Times New Roman" w:hAnsi="Times New Roman" w:cs="Times New Roman"/>
          <w:sz w:val="24"/>
          <w:szCs w:val="24"/>
        </w:rPr>
        <w:t xml:space="preserve">On the southern end of the hall, </w:t>
      </w:r>
      <w:r w:rsidR="00891D77" w:rsidRPr="001255A7">
        <w:rPr>
          <w:rFonts w:ascii="Times New Roman" w:hAnsi="Times New Roman" w:cs="Times New Roman"/>
          <w:sz w:val="24"/>
          <w:szCs w:val="24"/>
        </w:rPr>
        <w:t xml:space="preserve">a </w:t>
      </w:r>
      <w:r w:rsidR="00A817D0" w:rsidRPr="001255A7">
        <w:rPr>
          <w:rFonts w:ascii="Times New Roman" w:hAnsi="Times New Roman" w:cs="Times New Roman"/>
          <w:sz w:val="24"/>
          <w:szCs w:val="24"/>
        </w:rPr>
        <w:t>fireplace</w:t>
      </w:r>
      <w:r w:rsidR="008A6D48" w:rsidRPr="001255A7">
        <w:rPr>
          <w:rFonts w:ascii="Times New Roman" w:hAnsi="Times New Roman" w:cs="Times New Roman"/>
          <w:sz w:val="24"/>
          <w:szCs w:val="24"/>
        </w:rPr>
        <w:t xml:space="preserve"> almost tall enough for a man to stand inside</w:t>
      </w:r>
      <w:r w:rsidR="00A817D0" w:rsidRPr="001255A7">
        <w:rPr>
          <w:rFonts w:ascii="Times New Roman" w:hAnsi="Times New Roman" w:cs="Times New Roman"/>
          <w:sz w:val="24"/>
          <w:szCs w:val="24"/>
        </w:rPr>
        <w:t xml:space="preserve"> evoked a </w:t>
      </w:r>
      <w:r w:rsidR="002A4A58" w:rsidRPr="001255A7">
        <w:rPr>
          <w:rFonts w:ascii="Times New Roman" w:hAnsi="Times New Roman" w:cs="Times New Roman"/>
          <w:sz w:val="24"/>
          <w:szCs w:val="24"/>
        </w:rPr>
        <w:t xml:space="preserve">luxurious version of a </w:t>
      </w:r>
      <w:r w:rsidR="00A817D0" w:rsidRPr="001255A7">
        <w:rPr>
          <w:rFonts w:ascii="Times New Roman" w:hAnsi="Times New Roman" w:cs="Times New Roman"/>
          <w:sz w:val="24"/>
          <w:szCs w:val="24"/>
        </w:rPr>
        <w:t>medieval hearth.</w:t>
      </w:r>
      <w:r w:rsidR="00AB437F" w:rsidRPr="001255A7">
        <w:rPr>
          <w:rFonts w:ascii="Times New Roman" w:hAnsi="Times New Roman" w:cs="Times New Roman"/>
          <w:sz w:val="24"/>
          <w:szCs w:val="24"/>
        </w:rPr>
        <w:t xml:space="preserve">  </w:t>
      </w:r>
      <w:r w:rsidR="00FB6DA9" w:rsidRPr="001255A7">
        <w:rPr>
          <w:rFonts w:ascii="Times New Roman" w:hAnsi="Times New Roman" w:cs="Times New Roman"/>
          <w:sz w:val="24"/>
          <w:szCs w:val="24"/>
        </w:rPr>
        <w:t xml:space="preserve">The </w:t>
      </w:r>
      <w:r w:rsidR="00065972" w:rsidRPr="001255A7">
        <w:rPr>
          <w:rFonts w:ascii="Times New Roman" w:hAnsi="Times New Roman" w:cs="Times New Roman"/>
          <w:sz w:val="24"/>
          <w:szCs w:val="24"/>
        </w:rPr>
        <w:t xml:space="preserve">mantel was made of red marble </w:t>
      </w:r>
      <w:r w:rsidR="00C47367" w:rsidRPr="001255A7">
        <w:rPr>
          <w:rFonts w:ascii="Times New Roman" w:hAnsi="Times New Roman" w:cs="Times New Roman"/>
          <w:sz w:val="24"/>
          <w:szCs w:val="24"/>
        </w:rPr>
        <w:t xml:space="preserve">from Thuringia </w:t>
      </w:r>
      <w:r w:rsidR="00065972" w:rsidRPr="001255A7">
        <w:rPr>
          <w:rFonts w:ascii="Times New Roman" w:hAnsi="Times New Roman" w:cs="Times New Roman"/>
          <w:sz w:val="24"/>
          <w:szCs w:val="24"/>
        </w:rPr>
        <w:t>and measured seven-and-a-half feet high by eight-and-a-half feet long.</w:t>
      </w:r>
      <w:r w:rsidR="00065972" w:rsidRPr="001255A7">
        <w:rPr>
          <w:rStyle w:val="EndnoteReference"/>
          <w:rFonts w:ascii="Times New Roman" w:hAnsi="Times New Roman" w:cs="Times New Roman"/>
          <w:sz w:val="24"/>
          <w:szCs w:val="24"/>
        </w:rPr>
        <w:endnoteReference w:id="34"/>
      </w:r>
      <w:r w:rsidR="00065972" w:rsidRPr="001255A7">
        <w:rPr>
          <w:rFonts w:ascii="Times New Roman" w:hAnsi="Times New Roman" w:cs="Times New Roman"/>
          <w:sz w:val="24"/>
          <w:szCs w:val="24"/>
        </w:rPr>
        <w:t xml:space="preserve">  </w:t>
      </w:r>
      <w:r w:rsidR="00E413FB" w:rsidRPr="001255A7">
        <w:rPr>
          <w:rFonts w:ascii="Times New Roman" w:hAnsi="Times New Roman" w:cs="Times New Roman"/>
          <w:sz w:val="24"/>
          <w:szCs w:val="24"/>
        </w:rPr>
        <w:t>On the eastern wall</w:t>
      </w:r>
      <w:r w:rsidR="00035742" w:rsidRPr="001255A7">
        <w:rPr>
          <w:rFonts w:ascii="Times New Roman" w:hAnsi="Times New Roman" w:cs="Times New Roman"/>
          <w:sz w:val="24"/>
          <w:szCs w:val="24"/>
        </w:rPr>
        <w:t xml:space="preserve"> stood</w:t>
      </w:r>
      <w:r w:rsidR="00E413FB" w:rsidRPr="001255A7">
        <w:rPr>
          <w:rFonts w:ascii="Times New Roman" w:hAnsi="Times New Roman" w:cs="Times New Roman"/>
          <w:sz w:val="24"/>
          <w:szCs w:val="24"/>
        </w:rPr>
        <w:t xml:space="preserve"> a massive </w:t>
      </w:r>
      <w:r w:rsidR="00035742" w:rsidRPr="001255A7">
        <w:rPr>
          <w:rFonts w:ascii="Times New Roman" w:hAnsi="Times New Roman" w:cs="Times New Roman"/>
          <w:sz w:val="24"/>
          <w:szCs w:val="24"/>
        </w:rPr>
        <w:t xml:space="preserve">cupboard </w:t>
      </w:r>
      <w:r w:rsidR="001C3709">
        <w:rPr>
          <w:rFonts w:ascii="Times New Roman" w:hAnsi="Times New Roman" w:cs="Times New Roman"/>
          <w:sz w:val="24"/>
          <w:szCs w:val="24"/>
        </w:rPr>
        <w:t xml:space="preserve">over </w:t>
      </w:r>
      <w:r w:rsidR="001A4D24">
        <w:rPr>
          <w:rFonts w:ascii="Times New Roman" w:hAnsi="Times New Roman" w:cs="Times New Roman"/>
          <w:sz w:val="24"/>
          <w:szCs w:val="24"/>
        </w:rPr>
        <w:t xml:space="preserve">fifteen </w:t>
      </w:r>
      <w:r w:rsidR="007C39EE" w:rsidRPr="001255A7">
        <w:rPr>
          <w:rFonts w:ascii="Times New Roman" w:hAnsi="Times New Roman" w:cs="Times New Roman"/>
          <w:sz w:val="24"/>
          <w:szCs w:val="24"/>
        </w:rPr>
        <w:t>f</w:t>
      </w:r>
      <w:r w:rsidR="00035742" w:rsidRPr="001255A7">
        <w:rPr>
          <w:rFonts w:ascii="Times New Roman" w:hAnsi="Times New Roman" w:cs="Times New Roman"/>
          <w:sz w:val="24"/>
          <w:szCs w:val="24"/>
        </w:rPr>
        <w:t xml:space="preserve">eet </w:t>
      </w:r>
      <w:r w:rsidR="007C39EE" w:rsidRPr="001255A7">
        <w:rPr>
          <w:rFonts w:ascii="Times New Roman" w:hAnsi="Times New Roman" w:cs="Times New Roman"/>
          <w:sz w:val="24"/>
          <w:szCs w:val="24"/>
        </w:rPr>
        <w:t xml:space="preserve">long and </w:t>
      </w:r>
      <w:r w:rsidR="001C3709">
        <w:rPr>
          <w:rFonts w:ascii="Times New Roman" w:hAnsi="Times New Roman" w:cs="Times New Roman"/>
          <w:sz w:val="24"/>
          <w:szCs w:val="24"/>
        </w:rPr>
        <w:t>ten</w:t>
      </w:r>
      <w:r w:rsidR="00035742" w:rsidRPr="001255A7">
        <w:rPr>
          <w:rFonts w:ascii="Times New Roman" w:hAnsi="Times New Roman" w:cs="Times New Roman"/>
          <w:sz w:val="24"/>
          <w:szCs w:val="24"/>
        </w:rPr>
        <w:t xml:space="preserve"> </w:t>
      </w:r>
      <w:r w:rsidR="007C39EE" w:rsidRPr="001255A7">
        <w:rPr>
          <w:rFonts w:ascii="Times New Roman" w:hAnsi="Times New Roman" w:cs="Times New Roman"/>
          <w:sz w:val="24"/>
          <w:szCs w:val="24"/>
        </w:rPr>
        <w:t>f</w:t>
      </w:r>
      <w:r w:rsidR="00035742" w:rsidRPr="001255A7">
        <w:rPr>
          <w:rFonts w:ascii="Times New Roman" w:hAnsi="Times New Roman" w:cs="Times New Roman"/>
          <w:sz w:val="24"/>
          <w:szCs w:val="24"/>
        </w:rPr>
        <w:t xml:space="preserve">eet </w:t>
      </w:r>
      <w:r w:rsidR="007C39EE" w:rsidRPr="001255A7">
        <w:rPr>
          <w:rFonts w:ascii="Times New Roman" w:hAnsi="Times New Roman" w:cs="Times New Roman"/>
          <w:sz w:val="24"/>
          <w:szCs w:val="24"/>
        </w:rPr>
        <w:t>high</w:t>
      </w:r>
      <w:r w:rsidR="00035742" w:rsidRPr="001255A7">
        <w:rPr>
          <w:rFonts w:ascii="Times New Roman" w:hAnsi="Times New Roman" w:cs="Times New Roman"/>
          <w:sz w:val="24"/>
          <w:szCs w:val="24"/>
        </w:rPr>
        <w:t xml:space="preserve"> </w:t>
      </w:r>
      <w:r w:rsidR="008D466E" w:rsidRPr="001255A7">
        <w:rPr>
          <w:rFonts w:ascii="Times New Roman" w:hAnsi="Times New Roman" w:cs="Times New Roman"/>
          <w:sz w:val="24"/>
          <w:szCs w:val="24"/>
        </w:rPr>
        <w:t xml:space="preserve">designed by </w:t>
      </w:r>
      <w:r w:rsidR="004B5266" w:rsidRPr="001255A7">
        <w:rPr>
          <w:rFonts w:ascii="Times New Roman" w:hAnsi="Times New Roman" w:cs="Times New Roman"/>
          <w:sz w:val="24"/>
          <w:szCs w:val="24"/>
        </w:rPr>
        <w:t>Leonhard Gall</w:t>
      </w:r>
      <w:r w:rsidR="00E413FB" w:rsidRPr="001255A7">
        <w:rPr>
          <w:rFonts w:ascii="Times New Roman" w:hAnsi="Times New Roman" w:cs="Times New Roman"/>
          <w:sz w:val="24"/>
          <w:szCs w:val="24"/>
        </w:rPr>
        <w:t xml:space="preserve"> </w:t>
      </w:r>
      <w:r w:rsidR="00035742" w:rsidRPr="001255A7">
        <w:rPr>
          <w:rFonts w:ascii="Times New Roman" w:hAnsi="Times New Roman" w:cs="Times New Roman"/>
          <w:sz w:val="24"/>
          <w:szCs w:val="24"/>
        </w:rPr>
        <w:t xml:space="preserve">to </w:t>
      </w:r>
      <w:r w:rsidR="00FE75D2" w:rsidRPr="001255A7">
        <w:rPr>
          <w:rFonts w:ascii="Times New Roman" w:hAnsi="Times New Roman" w:cs="Times New Roman"/>
          <w:sz w:val="24"/>
          <w:szCs w:val="24"/>
        </w:rPr>
        <w:t>h</w:t>
      </w:r>
      <w:r w:rsidR="00035742" w:rsidRPr="001255A7">
        <w:rPr>
          <w:rFonts w:ascii="Times New Roman" w:hAnsi="Times New Roman" w:cs="Times New Roman"/>
          <w:sz w:val="24"/>
          <w:szCs w:val="24"/>
        </w:rPr>
        <w:t>o</w:t>
      </w:r>
      <w:r w:rsidR="00FE75D2" w:rsidRPr="001255A7">
        <w:rPr>
          <w:rFonts w:ascii="Times New Roman" w:hAnsi="Times New Roman" w:cs="Times New Roman"/>
          <w:sz w:val="24"/>
          <w:szCs w:val="24"/>
        </w:rPr>
        <w:t>ld Hitler’s certificates of honorary citizenship</w:t>
      </w:r>
      <w:r w:rsidR="007C39EE" w:rsidRPr="001255A7">
        <w:rPr>
          <w:rFonts w:ascii="Times New Roman" w:hAnsi="Times New Roman" w:cs="Times New Roman"/>
          <w:sz w:val="24"/>
          <w:szCs w:val="24"/>
        </w:rPr>
        <w:t xml:space="preserve">—a </w:t>
      </w:r>
      <w:r w:rsidR="00216C47" w:rsidRPr="001255A7">
        <w:rPr>
          <w:rFonts w:ascii="Times New Roman" w:hAnsi="Times New Roman" w:cs="Times New Roman"/>
          <w:sz w:val="24"/>
          <w:szCs w:val="24"/>
        </w:rPr>
        <w:t>prominent</w:t>
      </w:r>
      <w:r w:rsidR="007C39EE" w:rsidRPr="001255A7">
        <w:rPr>
          <w:rFonts w:ascii="Times New Roman" w:hAnsi="Times New Roman" w:cs="Times New Roman"/>
          <w:sz w:val="24"/>
          <w:szCs w:val="24"/>
        </w:rPr>
        <w:t xml:space="preserve"> symbol in the room of </w:t>
      </w:r>
      <w:r w:rsidR="00035742" w:rsidRPr="001255A7">
        <w:rPr>
          <w:rFonts w:ascii="Times New Roman" w:hAnsi="Times New Roman" w:cs="Times New Roman"/>
          <w:sz w:val="24"/>
          <w:szCs w:val="24"/>
        </w:rPr>
        <w:t>the German peoples’ devotion to their leader</w:t>
      </w:r>
      <w:r w:rsidR="007C39EE" w:rsidRPr="001255A7">
        <w:rPr>
          <w:rFonts w:ascii="Times New Roman" w:hAnsi="Times New Roman" w:cs="Times New Roman"/>
          <w:sz w:val="24"/>
          <w:szCs w:val="24"/>
        </w:rPr>
        <w:t>.</w:t>
      </w:r>
      <w:r w:rsidR="00035742" w:rsidRPr="001255A7">
        <w:rPr>
          <w:rStyle w:val="EndnoteReference"/>
          <w:rFonts w:ascii="Times New Roman" w:hAnsi="Times New Roman" w:cs="Times New Roman"/>
          <w:sz w:val="24"/>
          <w:szCs w:val="24"/>
        </w:rPr>
        <w:endnoteReference w:id="35"/>
      </w:r>
      <w:r w:rsidR="00FB6DA9" w:rsidRPr="001255A7">
        <w:rPr>
          <w:rFonts w:ascii="Times New Roman" w:hAnsi="Times New Roman" w:cs="Times New Roman"/>
          <w:sz w:val="24"/>
          <w:szCs w:val="24"/>
        </w:rPr>
        <w:t xml:space="preserve">  </w:t>
      </w:r>
      <w:r w:rsidR="007C39EE" w:rsidRPr="001255A7">
        <w:rPr>
          <w:rFonts w:ascii="Times New Roman" w:hAnsi="Times New Roman" w:cs="Times New Roman"/>
          <w:sz w:val="24"/>
          <w:szCs w:val="24"/>
        </w:rPr>
        <w:t xml:space="preserve">How that </w:t>
      </w:r>
      <w:r w:rsidR="000817E9" w:rsidRPr="001255A7">
        <w:rPr>
          <w:rFonts w:ascii="Times New Roman" w:hAnsi="Times New Roman" w:cs="Times New Roman"/>
          <w:sz w:val="24"/>
          <w:szCs w:val="24"/>
        </w:rPr>
        <w:t>“</w:t>
      </w:r>
      <w:r w:rsidR="00035742" w:rsidRPr="001255A7">
        <w:rPr>
          <w:rFonts w:ascii="Times New Roman" w:hAnsi="Times New Roman" w:cs="Times New Roman"/>
          <w:sz w:val="24"/>
          <w:szCs w:val="24"/>
        </w:rPr>
        <w:t>devotion</w:t>
      </w:r>
      <w:r w:rsidR="000817E9" w:rsidRPr="001255A7">
        <w:rPr>
          <w:rFonts w:ascii="Times New Roman" w:hAnsi="Times New Roman" w:cs="Times New Roman"/>
          <w:sz w:val="24"/>
          <w:szCs w:val="24"/>
        </w:rPr>
        <w:t>”</w:t>
      </w:r>
      <w:r w:rsidR="007C39EE" w:rsidRPr="001255A7">
        <w:rPr>
          <w:rFonts w:ascii="Times New Roman" w:hAnsi="Times New Roman" w:cs="Times New Roman"/>
          <w:sz w:val="24"/>
          <w:szCs w:val="24"/>
        </w:rPr>
        <w:t xml:space="preserve"> had been won </w:t>
      </w:r>
      <w:r w:rsidR="00EA0EFF" w:rsidRPr="001255A7">
        <w:rPr>
          <w:rFonts w:ascii="Times New Roman" w:hAnsi="Times New Roman" w:cs="Times New Roman"/>
          <w:sz w:val="24"/>
          <w:szCs w:val="24"/>
        </w:rPr>
        <w:t>wa</w:t>
      </w:r>
      <w:r w:rsidR="007C39EE" w:rsidRPr="001255A7">
        <w:rPr>
          <w:rFonts w:ascii="Times New Roman" w:hAnsi="Times New Roman" w:cs="Times New Roman"/>
          <w:sz w:val="24"/>
          <w:szCs w:val="24"/>
        </w:rPr>
        <w:t>s suggested by the cupboards most unique feature: f</w:t>
      </w:r>
      <w:r w:rsidR="002A7495" w:rsidRPr="001255A7">
        <w:rPr>
          <w:rFonts w:ascii="Times New Roman" w:hAnsi="Times New Roman" w:cs="Times New Roman"/>
          <w:sz w:val="24"/>
          <w:szCs w:val="24"/>
        </w:rPr>
        <w:t>ive</w:t>
      </w:r>
      <w:r w:rsidR="007C39EE" w:rsidRPr="001255A7">
        <w:rPr>
          <w:rFonts w:ascii="Times New Roman" w:hAnsi="Times New Roman" w:cs="Times New Roman"/>
          <w:sz w:val="24"/>
          <w:szCs w:val="24"/>
        </w:rPr>
        <w:t xml:space="preserve"> large </w:t>
      </w:r>
      <w:r w:rsidR="00C47367" w:rsidRPr="001255A7">
        <w:rPr>
          <w:rFonts w:ascii="Times New Roman" w:hAnsi="Times New Roman" w:cs="Times New Roman"/>
          <w:sz w:val="24"/>
          <w:szCs w:val="24"/>
        </w:rPr>
        <w:t>bronze</w:t>
      </w:r>
      <w:r w:rsidR="007C39EE" w:rsidRPr="001255A7">
        <w:rPr>
          <w:rFonts w:ascii="Times New Roman" w:hAnsi="Times New Roman" w:cs="Times New Roman"/>
          <w:sz w:val="24"/>
          <w:szCs w:val="24"/>
        </w:rPr>
        <w:t xml:space="preserve"> knobs</w:t>
      </w:r>
      <w:r w:rsidR="00BA07F2" w:rsidRPr="001255A7">
        <w:rPr>
          <w:rFonts w:ascii="Times New Roman" w:hAnsi="Times New Roman" w:cs="Times New Roman"/>
          <w:sz w:val="24"/>
          <w:szCs w:val="24"/>
        </w:rPr>
        <w:t xml:space="preserve">, sculpted by </w:t>
      </w:r>
      <w:r w:rsidR="000224CD" w:rsidRPr="001255A7">
        <w:rPr>
          <w:rFonts w:ascii="Times New Roman" w:hAnsi="Times New Roman" w:cs="Times New Roman"/>
          <w:sz w:val="24"/>
          <w:szCs w:val="24"/>
        </w:rPr>
        <w:t>Eugen Henke</w:t>
      </w:r>
      <w:r w:rsidR="00BA07F2" w:rsidRPr="001255A7">
        <w:rPr>
          <w:rFonts w:ascii="Times New Roman" w:hAnsi="Times New Roman" w:cs="Times New Roman"/>
          <w:sz w:val="24"/>
          <w:szCs w:val="24"/>
        </w:rPr>
        <w:t xml:space="preserve">, </w:t>
      </w:r>
      <w:r w:rsidR="007C39EE" w:rsidRPr="001255A7">
        <w:rPr>
          <w:rFonts w:ascii="Times New Roman" w:hAnsi="Times New Roman" w:cs="Times New Roman"/>
          <w:sz w:val="24"/>
          <w:szCs w:val="24"/>
        </w:rPr>
        <w:t xml:space="preserve">in the shape of heads, representing </w:t>
      </w:r>
      <w:r w:rsidR="00F02EF0" w:rsidRPr="001255A7">
        <w:rPr>
          <w:rFonts w:ascii="Times New Roman" w:hAnsi="Times New Roman" w:cs="Times New Roman"/>
          <w:sz w:val="24"/>
          <w:szCs w:val="24"/>
        </w:rPr>
        <w:t xml:space="preserve">(from left to right) </w:t>
      </w:r>
      <w:r w:rsidR="005A5EA9" w:rsidRPr="001255A7">
        <w:rPr>
          <w:rFonts w:ascii="Times New Roman" w:hAnsi="Times New Roman" w:cs="Times New Roman"/>
          <w:sz w:val="24"/>
          <w:szCs w:val="24"/>
        </w:rPr>
        <w:t>a</w:t>
      </w:r>
      <w:r w:rsidR="00B064C7" w:rsidRPr="001255A7">
        <w:rPr>
          <w:rFonts w:ascii="Times New Roman" w:hAnsi="Times New Roman" w:cs="Times New Roman"/>
          <w:sz w:val="24"/>
          <w:szCs w:val="24"/>
        </w:rPr>
        <w:t xml:space="preserve"> Wehrmacht soldier</w:t>
      </w:r>
      <w:r w:rsidR="007C39EE" w:rsidRPr="001255A7">
        <w:rPr>
          <w:rFonts w:ascii="Times New Roman" w:hAnsi="Times New Roman" w:cs="Times New Roman"/>
          <w:sz w:val="24"/>
          <w:szCs w:val="24"/>
        </w:rPr>
        <w:t xml:space="preserve">, a </w:t>
      </w:r>
      <w:r w:rsidR="00F02EF0" w:rsidRPr="001255A7">
        <w:rPr>
          <w:rFonts w:ascii="Times New Roman" w:hAnsi="Times New Roman" w:cs="Times New Roman"/>
          <w:sz w:val="24"/>
          <w:szCs w:val="24"/>
        </w:rPr>
        <w:t xml:space="preserve">girl in the League of German Girls, the Führer himself, a boy in the </w:t>
      </w:r>
      <w:r w:rsidR="005A5EA9" w:rsidRPr="001255A7">
        <w:rPr>
          <w:rFonts w:ascii="Times New Roman" w:hAnsi="Times New Roman" w:cs="Times New Roman"/>
          <w:sz w:val="24"/>
          <w:szCs w:val="24"/>
        </w:rPr>
        <w:t>Hitler Youth</w:t>
      </w:r>
      <w:r w:rsidR="007C39EE" w:rsidRPr="001255A7">
        <w:rPr>
          <w:rFonts w:ascii="Times New Roman" w:hAnsi="Times New Roman" w:cs="Times New Roman"/>
          <w:sz w:val="24"/>
          <w:szCs w:val="24"/>
        </w:rPr>
        <w:t xml:space="preserve">, </w:t>
      </w:r>
      <w:r w:rsidR="007B36BC" w:rsidRPr="001255A7">
        <w:rPr>
          <w:rFonts w:ascii="Times New Roman" w:hAnsi="Times New Roman" w:cs="Times New Roman"/>
          <w:sz w:val="24"/>
          <w:szCs w:val="24"/>
        </w:rPr>
        <w:t>a</w:t>
      </w:r>
      <w:r w:rsidR="00F02EF0" w:rsidRPr="001255A7">
        <w:rPr>
          <w:rFonts w:ascii="Times New Roman" w:hAnsi="Times New Roman" w:cs="Times New Roman"/>
          <w:sz w:val="24"/>
          <w:szCs w:val="24"/>
        </w:rPr>
        <w:t>nd an</w:t>
      </w:r>
      <w:r w:rsidR="007B36BC" w:rsidRPr="001255A7">
        <w:rPr>
          <w:rFonts w:ascii="Times New Roman" w:hAnsi="Times New Roman" w:cs="Times New Roman"/>
          <w:sz w:val="24"/>
          <w:szCs w:val="24"/>
        </w:rPr>
        <w:t xml:space="preserve"> S</w:t>
      </w:r>
      <w:r w:rsidR="00F02EF0" w:rsidRPr="001255A7">
        <w:rPr>
          <w:rFonts w:ascii="Times New Roman" w:hAnsi="Times New Roman" w:cs="Times New Roman"/>
          <w:sz w:val="24"/>
          <w:szCs w:val="24"/>
        </w:rPr>
        <w:t>A</w:t>
      </w:r>
      <w:r w:rsidR="007B36BC" w:rsidRPr="001255A7">
        <w:rPr>
          <w:rFonts w:ascii="Times New Roman" w:hAnsi="Times New Roman" w:cs="Times New Roman"/>
          <w:sz w:val="24"/>
          <w:szCs w:val="24"/>
        </w:rPr>
        <w:t xml:space="preserve"> man</w:t>
      </w:r>
      <w:r w:rsidR="004A6842">
        <w:rPr>
          <w:rFonts w:ascii="Times New Roman" w:hAnsi="Times New Roman" w:cs="Times New Roman"/>
          <w:sz w:val="24"/>
          <w:szCs w:val="24"/>
        </w:rPr>
        <w:t xml:space="preserve"> (</w:t>
      </w:r>
      <w:r w:rsidR="00DE65CC">
        <w:rPr>
          <w:rFonts w:ascii="Times New Roman" w:hAnsi="Times New Roman" w:cs="Times New Roman"/>
          <w:sz w:val="24"/>
          <w:szCs w:val="24"/>
        </w:rPr>
        <w:t>fig. 28</w:t>
      </w:r>
      <w:r w:rsidR="004A6842">
        <w:rPr>
          <w:rFonts w:ascii="Times New Roman" w:hAnsi="Times New Roman" w:cs="Times New Roman"/>
          <w:sz w:val="24"/>
          <w:szCs w:val="24"/>
        </w:rPr>
        <w:t>)</w:t>
      </w:r>
      <w:r w:rsidR="007C39EE" w:rsidRPr="001255A7">
        <w:rPr>
          <w:rFonts w:ascii="Times New Roman" w:hAnsi="Times New Roman" w:cs="Times New Roman"/>
          <w:sz w:val="24"/>
          <w:szCs w:val="24"/>
        </w:rPr>
        <w:t xml:space="preserve">.  The </w:t>
      </w:r>
      <w:proofErr w:type="spellStart"/>
      <w:r w:rsidR="007C39EE" w:rsidRPr="001255A7">
        <w:rPr>
          <w:rFonts w:ascii="Times New Roman" w:hAnsi="Times New Roman" w:cs="Times New Roman"/>
          <w:sz w:val="24"/>
          <w:szCs w:val="24"/>
        </w:rPr>
        <w:t>knobheads</w:t>
      </w:r>
      <w:proofErr w:type="spellEnd"/>
      <w:r w:rsidR="007C39EE" w:rsidRPr="001255A7">
        <w:rPr>
          <w:rFonts w:ascii="Times New Roman" w:hAnsi="Times New Roman" w:cs="Times New Roman"/>
          <w:sz w:val="24"/>
          <w:szCs w:val="24"/>
        </w:rPr>
        <w:t xml:space="preserve"> </w:t>
      </w:r>
      <w:r w:rsidR="00216C47" w:rsidRPr="001255A7">
        <w:rPr>
          <w:rFonts w:ascii="Times New Roman" w:hAnsi="Times New Roman" w:cs="Times New Roman"/>
          <w:sz w:val="24"/>
          <w:szCs w:val="24"/>
        </w:rPr>
        <w:t xml:space="preserve">embodied the ideal types of Hitler’s Aryan </w:t>
      </w:r>
      <w:r w:rsidR="00832D55" w:rsidRPr="001255A7">
        <w:rPr>
          <w:rFonts w:ascii="Times New Roman" w:hAnsi="Times New Roman" w:cs="Times New Roman"/>
          <w:sz w:val="24"/>
          <w:szCs w:val="24"/>
        </w:rPr>
        <w:t>nation</w:t>
      </w:r>
      <w:r w:rsidR="00216C47" w:rsidRPr="001255A7">
        <w:rPr>
          <w:rFonts w:ascii="Times New Roman" w:hAnsi="Times New Roman" w:cs="Times New Roman"/>
          <w:sz w:val="24"/>
          <w:szCs w:val="24"/>
        </w:rPr>
        <w:t>, with the Führer at their center</w:t>
      </w:r>
      <w:r w:rsidR="007C39EE" w:rsidRPr="001255A7">
        <w:rPr>
          <w:rFonts w:ascii="Times New Roman" w:hAnsi="Times New Roman" w:cs="Times New Roman"/>
          <w:sz w:val="24"/>
          <w:szCs w:val="24"/>
        </w:rPr>
        <w:t>.</w:t>
      </w:r>
      <w:r w:rsidR="003575F2" w:rsidRPr="001255A7">
        <w:rPr>
          <w:rFonts w:ascii="Times New Roman" w:hAnsi="Times New Roman" w:cs="Times New Roman"/>
          <w:sz w:val="24"/>
          <w:szCs w:val="24"/>
        </w:rPr>
        <w:t xml:space="preserve">  Troost </w:t>
      </w:r>
      <w:r w:rsidR="008D2133" w:rsidRPr="001255A7">
        <w:rPr>
          <w:rFonts w:ascii="Times New Roman" w:hAnsi="Times New Roman" w:cs="Times New Roman"/>
          <w:sz w:val="24"/>
          <w:szCs w:val="24"/>
        </w:rPr>
        <w:t>compared them to</w:t>
      </w:r>
      <w:r w:rsidR="003575F2" w:rsidRPr="001255A7">
        <w:rPr>
          <w:rFonts w:ascii="Times New Roman" w:hAnsi="Times New Roman" w:cs="Times New Roman"/>
          <w:sz w:val="24"/>
          <w:szCs w:val="24"/>
        </w:rPr>
        <w:t xml:space="preserve"> the tradition of Italian </w:t>
      </w:r>
      <w:r w:rsidR="003575F2" w:rsidRPr="001255A7">
        <w:rPr>
          <w:rFonts w:ascii="Times New Roman" w:hAnsi="Times New Roman" w:cs="Times New Roman"/>
          <w:sz w:val="24"/>
          <w:szCs w:val="24"/>
        </w:rPr>
        <w:lastRenderedPageBreak/>
        <w:t>Renaissance bronzes, such as th</w:t>
      </w:r>
      <w:r w:rsidR="004F188F">
        <w:rPr>
          <w:rFonts w:ascii="Times New Roman" w:hAnsi="Times New Roman" w:cs="Times New Roman"/>
          <w:sz w:val="24"/>
          <w:szCs w:val="24"/>
        </w:rPr>
        <w:t xml:space="preserve">e </w:t>
      </w:r>
      <w:r w:rsidR="00E80277">
        <w:rPr>
          <w:rFonts w:ascii="Times New Roman" w:hAnsi="Times New Roman" w:cs="Times New Roman"/>
          <w:sz w:val="24"/>
          <w:szCs w:val="24"/>
        </w:rPr>
        <w:t>p</w:t>
      </w:r>
      <w:r w:rsidR="0024093A">
        <w:rPr>
          <w:rFonts w:ascii="Times New Roman" w:hAnsi="Times New Roman" w:cs="Times New Roman"/>
          <w:sz w:val="24"/>
          <w:szCs w:val="24"/>
        </w:rPr>
        <w:t>rojecting heads</w:t>
      </w:r>
      <w:r w:rsidR="004F188F">
        <w:rPr>
          <w:rFonts w:ascii="Times New Roman" w:hAnsi="Times New Roman" w:cs="Times New Roman"/>
          <w:sz w:val="24"/>
          <w:szCs w:val="24"/>
        </w:rPr>
        <w:t xml:space="preserve"> by </w:t>
      </w:r>
      <w:r w:rsidR="003575F2" w:rsidRPr="001255A7">
        <w:rPr>
          <w:rFonts w:ascii="Times New Roman" w:hAnsi="Times New Roman" w:cs="Times New Roman"/>
          <w:sz w:val="24"/>
          <w:szCs w:val="24"/>
        </w:rPr>
        <w:t xml:space="preserve">Luca </w:t>
      </w:r>
      <w:proofErr w:type="spellStart"/>
      <w:r w:rsidR="003575F2" w:rsidRPr="001255A7">
        <w:rPr>
          <w:rFonts w:ascii="Times New Roman" w:hAnsi="Times New Roman" w:cs="Times New Roman"/>
          <w:sz w:val="24"/>
          <w:szCs w:val="24"/>
        </w:rPr>
        <w:t>della</w:t>
      </w:r>
      <w:proofErr w:type="spellEnd"/>
      <w:r w:rsidR="003575F2" w:rsidRPr="001255A7">
        <w:rPr>
          <w:rFonts w:ascii="Times New Roman" w:hAnsi="Times New Roman" w:cs="Times New Roman"/>
          <w:sz w:val="24"/>
          <w:szCs w:val="24"/>
        </w:rPr>
        <w:t xml:space="preserve"> </w:t>
      </w:r>
      <w:proofErr w:type="spellStart"/>
      <w:r w:rsidR="003575F2" w:rsidRPr="001255A7">
        <w:rPr>
          <w:rFonts w:ascii="Times New Roman" w:hAnsi="Times New Roman" w:cs="Times New Roman"/>
          <w:sz w:val="24"/>
          <w:szCs w:val="24"/>
        </w:rPr>
        <w:t>Robbia</w:t>
      </w:r>
      <w:proofErr w:type="spellEnd"/>
      <w:r w:rsidR="006829DB">
        <w:rPr>
          <w:rFonts w:ascii="Times New Roman" w:hAnsi="Times New Roman" w:cs="Times New Roman"/>
          <w:sz w:val="24"/>
          <w:szCs w:val="24"/>
        </w:rPr>
        <w:t xml:space="preserve"> </w:t>
      </w:r>
      <w:r w:rsidR="004F188F">
        <w:rPr>
          <w:rFonts w:ascii="Times New Roman" w:hAnsi="Times New Roman" w:cs="Times New Roman"/>
          <w:sz w:val="24"/>
          <w:szCs w:val="24"/>
        </w:rPr>
        <w:t>on</w:t>
      </w:r>
      <w:r w:rsidR="006829DB">
        <w:rPr>
          <w:rFonts w:ascii="Times New Roman" w:hAnsi="Times New Roman" w:cs="Times New Roman"/>
          <w:sz w:val="24"/>
          <w:szCs w:val="24"/>
        </w:rPr>
        <w:t xml:space="preserve"> the </w:t>
      </w:r>
      <w:r w:rsidR="00BF11EB">
        <w:rPr>
          <w:rFonts w:ascii="Times New Roman" w:hAnsi="Times New Roman" w:cs="Times New Roman"/>
          <w:sz w:val="24"/>
          <w:szCs w:val="24"/>
        </w:rPr>
        <w:t>North</w:t>
      </w:r>
      <w:r w:rsidR="00280524">
        <w:rPr>
          <w:rFonts w:ascii="Times New Roman" w:hAnsi="Times New Roman" w:cs="Times New Roman"/>
          <w:sz w:val="24"/>
          <w:szCs w:val="24"/>
        </w:rPr>
        <w:t xml:space="preserve"> Sacristy </w:t>
      </w:r>
      <w:r w:rsidR="006829DB">
        <w:rPr>
          <w:rFonts w:ascii="Times New Roman" w:hAnsi="Times New Roman" w:cs="Times New Roman"/>
          <w:sz w:val="24"/>
          <w:szCs w:val="24"/>
        </w:rPr>
        <w:t>door</w:t>
      </w:r>
      <w:r w:rsidR="00C918C3">
        <w:rPr>
          <w:rFonts w:ascii="Times New Roman" w:hAnsi="Times New Roman" w:cs="Times New Roman"/>
          <w:sz w:val="24"/>
          <w:szCs w:val="24"/>
        </w:rPr>
        <w:t>s</w:t>
      </w:r>
      <w:r w:rsidR="006829DB">
        <w:rPr>
          <w:rFonts w:ascii="Times New Roman" w:hAnsi="Times New Roman" w:cs="Times New Roman"/>
          <w:sz w:val="24"/>
          <w:szCs w:val="24"/>
        </w:rPr>
        <w:t xml:space="preserve"> of the Florence Cathedral</w:t>
      </w:r>
      <w:r w:rsidR="003575F2" w:rsidRPr="001255A7">
        <w:rPr>
          <w:rFonts w:ascii="Times New Roman" w:hAnsi="Times New Roman" w:cs="Times New Roman"/>
          <w:sz w:val="24"/>
          <w:szCs w:val="24"/>
        </w:rPr>
        <w:t>.</w:t>
      </w:r>
      <w:r w:rsidR="003575F2" w:rsidRPr="001255A7">
        <w:rPr>
          <w:rStyle w:val="EndnoteReference"/>
          <w:rFonts w:ascii="Times New Roman" w:hAnsi="Times New Roman" w:cs="Times New Roman"/>
          <w:sz w:val="24"/>
          <w:szCs w:val="24"/>
        </w:rPr>
        <w:endnoteReference w:id="36"/>
      </w:r>
    </w:p>
    <w:p w:rsidR="00441BC1" w:rsidRPr="001255A7" w:rsidRDefault="00FD09C7" w:rsidP="001255A7">
      <w:pPr>
        <w:ind w:firstLine="720"/>
        <w:rPr>
          <w:rFonts w:ascii="Times New Roman" w:hAnsi="Times New Roman" w:cs="Times New Roman"/>
          <w:sz w:val="24"/>
          <w:szCs w:val="24"/>
        </w:rPr>
      </w:pPr>
      <w:r w:rsidRPr="001255A7">
        <w:rPr>
          <w:rFonts w:ascii="Times New Roman" w:hAnsi="Times New Roman" w:cs="Times New Roman"/>
          <w:sz w:val="24"/>
          <w:szCs w:val="24"/>
        </w:rPr>
        <w:t>Standing b</w:t>
      </w:r>
      <w:r w:rsidR="000817E9" w:rsidRPr="001255A7">
        <w:rPr>
          <w:rFonts w:ascii="Times New Roman" w:hAnsi="Times New Roman" w:cs="Times New Roman"/>
          <w:sz w:val="24"/>
          <w:szCs w:val="24"/>
        </w:rPr>
        <w:t>eside the map table near the window was an oversized globe</w:t>
      </w:r>
      <w:r w:rsidR="00A3456C" w:rsidRPr="001255A7">
        <w:rPr>
          <w:rFonts w:ascii="Times New Roman" w:hAnsi="Times New Roman" w:cs="Times New Roman"/>
          <w:sz w:val="24"/>
          <w:szCs w:val="24"/>
        </w:rPr>
        <w:t xml:space="preserve"> </w:t>
      </w:r>
      <w:r w:rsidR="007C71AB" w:rsidRPr="001255A7">
        <w:rPr>
          <w:rFonts w:ascii="Times New Roman" w:hAnsi="Times New Roman" w:cs="Times New Roman"/>
          <w:sz w:val="24"/>
          <w:szCs w:val="24"/>
        </w:rPr>
        <w:t>famous</w:t>
      </w:r>
      <w:r w:rsidR="00AD3D82" w:rsidRPr="001255A7">
        <w:rPr>
          <w:rFonts w:ascii="Times New Roman" w:hAnsi="Times New Roman" w:cs="Times New Roman"/>
          <w:sz w:val="24"/>
          <w:szCs w:val="24"/>
        </w:rPr>
        <w:t xml:space="preserve">ly </w:t>
      </w:r>
      <w:r w:rsidR="001C28AD" w:rsidRPr="001255A7">
        <w:rPr>
          <w:rFonts w:ascii="Times New Roman" w:hAnsi="Times New Roman" w:cs="Times New Roman"/>
          <w:sz w:val="24"/>
          <w:szCs w:val="24"/>
        </w:rPr>
        <w:t>parodied</w:t>
      </w:r>
      <w:r w:rsidR="007C71AB" w:rsidRPr="001255A7">
        <w:rPr>
          <w:rFonts w:ascii="Times New Roman" w:hAnsi="Times New Roman" w:cs="Times New Roman"/>
          <w:sz w:val="24"/>
          <w:szCs w:val="24"/>
        </w:rPr>
        <w:t xml:space="preserve"> in Charlie Chaplain’s 19</w:t>
      </w:r>
      <w:r w:rsidR="006A136C" w:rsidRPr="001255A7">
        <w:rPr>
          <w:rFonts w:ascii="Times New Roman" w:hAnsi="Times New Roman" w:cs="Times New Roman"/>
          <w:sz w:val="24"/>
          <w:szCs w:val="24"/>
        </w:rPr>
        <w:t>40</w:t>
      </w:r>
      <w:r w:rsidR="007C71AB" w:rsidRPr="001255A7">
        <w:rPr>
          <w:rFonts w:ascii="Times New Roman" w:hAnsi="Times New Roman" w:cs="Times New Roman"/>
          <w:sz w:val="24"/>
          <w:szCs w:val="24"/>
        </w:rPr>
        <w:t xml:space="preserve"> film, </w:t>
      </w:r>
      <w:r w:rsidR="007C71AB" w:rsidRPr="001255A7">
        <w:rPr>
          <w:rFonts w:ascii="Times New Roman" w:hAnsi="Times New Roman" w:cs="Times New Roman"/>
          <w:sz w:val="24"/>
          <w:szCs w:val="24"/>
          <w:u w:val="single"/>
        </w:rPr>
        <w:t>The Great Dictator</w:t>
      </w:r>
      <w:r w:rsidR="004A6842" w:rsidRPr="004A6842">
        <w:rPr>
          <w:rFonts w:ascii="Times New Roman" w:hAnsi="Times New Roman" w:cs="Times New Roman"/>
          <w:sz w:val="24"/>
          <w:szCs w:val="24"/>
        </w:rPr>
        <w:t xml:space="preserve"> (</w:t>
      </w:r>
      <w:r w:rsidR="004E1E7F">
        <w:rPr>
          <w:rFonts w:ascii="Times New Roman" w:hAnsi="Times New Roman" w:cs="Times New Roman"/>
          <w:sz w:val="24"/>
          <w:szCs w:val="24"/>
        </w:rPr>
        <w:t>see plate 7</w:t>
      </w:r>
      <w:r w:rsidR="004A6842" w:rsidRPr="004A6842">
        <w:rPr>
          <w:rFonts w:ascii="Times New Roman" w:hAnsi="Times New Roman" w:cs="Times New Roman"/>
          <w:sz w:val="24"/>
          <w:szCs w:val="24"/>
        </w:rPr>
        <w:t>)</w:t>
      </w:r>
      <w:r w:rsidR="007C71AB" w:rsidRPr="001255A7">
        <w:rPr>
          <w:rFonts w:ascii="Times New Roman" w:hAnsi="Times New Roman" w:cs="Times New Roman"/>
          <w:sz w:val="24"/>
          <w:szCs w:val="24"/>
        </w:rPr>
        <w:t>.</w:t>
      </w:r>
      <w:r w:rsidR="000817E9" w:rsidRPr="001255A7">
        <w:rPr>
          <w:rFonts w:ascii="Times New Roman" w:hAnsi="Times New Roman" w:cs="Times New Roman"/>
          <w:sz w:val="24"/>
          <w:szCs w:val="24"/>
        </w:rPr>
        <w:t xml:space="preserve"> </w:t>
      </w:r>
      <w:r w:rsidR="007C71AB" w:rsidRPr="001255A7">
        <w:rPr>
          <w:rFonts w:ascii="Times New Roman" w:hAnsi="Times New Roman" w:cs="Times New Roman"/>
          <w:sz w:val="24"/>
          <w:szCs w:val="24"/>
        </w:rPr>
        <w:t xml:space="preserve"> </w:t>
      </w:r>
      <w:r w:rsidR="00E35D45">
        <w:rPr>
          <w:rFonts w:ascii="Times New Roman" w:hAnsi="Times New Roman" w:cs="Times New Roman"/>
          <w:sz w:val="24"/>
          <w:szCs w:val="24"/>
        </w:rPr>
        <w:t xml:space="preserve">While </w:t>
      </w:r>
      <w:r w:rsidR="007B285D" w:rsidRPr="001255A7">
        <w:rPr>
          <w:rFonts w:ascii="Times New Roman" w:hAnsi="Times New Roman" w:cs="Times New Roman"/>
          <w:sz w:val="24"/>
          <w:szCs w:val="24"/>
        </w:rPr>
        <w:t>Troost</w:t>
      </w:r>
      <w:r w:rsidR="004A11AC" w:rsidRPr="001255A7">
        <w:rPr>
          <w:rFonts w:ascii="Times New Roman" w:hAnsi="Times New Roman" w:cs="Times New Roman"/>
          <w:sz w:val="24"/>
          <w:szCs w:val="24"/>
        </w:rPr>
        <w:t xml:space="preserve"> </w:t>
      </w:r>
      <w:r w:rsidR="00F51C50" w:rsidRPr="001255A7">
        <w:rPr>
          <w:rFonts w:ascii="Times New Roman" w:hAnsi="Times New Roman" w:cs="Times New Roman"/>
          <w:sz w:val="24"/>
          <w:szCs w:val="24"/>
        </w:rPr>
        <w:t xml:space="preserve">had </w:t>
      </w:r>
      <w:r w:rsidR="004A11AC" w:rsidRPr="001255A7">
        <w:rPr>
          <w:rFonts w:ascii="Times New Roman" w:hAnsi="Times New Roman" w:cs="Times New Roman"/>
          <w:sz w:val="24"/>
          <w:szCs w:val="24"/>
        </w:rPr>
        <w:t xml:space="preserve">wanted to downsize the </w:t>
      </w:r>
      <w:r w:rsidR="001C5349">
        <w:rPr>
          <w:rFonts w:ascii="Times New Roman" w:hAnsi="Times New Roman" w:cs="Times New Roman"/>
          <w:sz w:val="24"/>
          <w:szCs w:val="24"/>
        </w:rPr>
        <w:t>g</w:t>
      </w:r>
      <w:r w:rsidR="00F51C50"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F51C50" w:rsidRPr="001255A7">
        <w:rPr>
          <w:rFonts w:ascii="Times New Roman" w:hAnsi="Times New Roman" w:cs="Times New Roman"/>
          <w:sz w:val="24"/>
          <w:szCs w:val="24"/>
        </w:rPr>
        <w:t xml:space="preserve">all’s </w:t>
      </w:r>
      <w:r w:rsidR="004A11AC" w:rsidRPr="001255A7">
        <w:rPr>
          <w:rFonts w:ascii="Times New Roman" w:hAnsi="Times New Roman" w:cs="Times New Roman"/>
          <w:sz w:val="24"/>
          <w:szCs w:val="24"/>
        </w:rPr>
        <w:t xml:space="preserve">window, in the case of the globe, she was responsible for its </w:t>
      </w:r>
      <w:r w:rsidR="00F608C1" w:rsidRPr="001255A7">
        <w:rPr>
          <w:rFonts w:ascii="Times New Roman" w:hAnsi="Times New Roman" w:cs="Times New Roman"/>
          <w:sz w:val="24"/>
          <w:szCs w:val="24"/>
        </w:rPr>
        <w:t>enlargement</w:t>
      </w:r>
      <w:r w:rsidR="004A11AC" w:rsidRPr="001255A7">
        <w:rPr>
          <w:rFonts w:ascii="Times New Roman" w:hAnsi="Times New Roman" w:cs="Times New Roman"/>
          <w:sz w:val="24"/>
          <w:szCs w:val="24"/>
        </w:rPr>
        <w:t xml:space="preserve">, </w:t>
      </w:r>
      <w:r w:rsidR="007A6455" w:rsidRPr="001255A7">
        <w:rPr>
          <w:rFonts w:ascii="Times New Roman" w:hAnsi="Times New Roman" w:cs="Times New Roman"/>
          <w:sz w:val="24"/>
          <w:szCs w:val="24"/>
        </w:rPr>
        <w:t>thus assuring</w:t>
      </w:r>
      <w:r w:rsidR="004A11AC" w:rsidRPr="001255A7">
        <w:rPr>
          <w:rFonts w:ascii="Times New Roman" w:hAnsi="Times New Roman" w:cs="Times New Roman"/>
          <w:sz w:val="24"/>
          <w:szCs w:val="24"/>
        </w:rPr>
        <w:t xml:space="preserve"> its iconic </w:t>
      </w:r>
      <w:r w:rsidR="00C34AB1" w:rsidRPr="001255A7">
        <w:rPr>
          <w:rFonts w:ascii="Times New Roman" w:hAnsi="Times New Roman" w:cs="Times New Roman"/>
          <w:sz w:val="24"/>
          <w:szCs w:val="24"/>
        </w:rPr>
        <w:t>power</w:t>
      </w:r>
      <w:r w:rsidR="004A11AC" w:rsidRPr="001255A7">
        <w:rPr>
          <w:rFonts w:ascii="Times New Roman" w:hAnsi="Times New Roman" w:cs="Times New Roman"/>
          <w:sz w:val="24"/>
          <w:szCs w:val="24"/>
        </w:rPr>
        <w:t xml:space="preserve">.  </w:t>
      </w:r>
      <w:r w:rsidR="00096F0C" w:rsidRPr="001255A7">
        <w:rPr>
          <w:rFonts w:ascii="Times New Roman" w:hAnsi="Times New Roman" w:cs="Times New Roman"/>
          <w:sz w:val="24"/>
          <w:szCs w:val="24"/>
        </w:rPr>
        <w:t xml:space="preserve">Troost </w:t>
      </w:r>
      <w:r w:rsidR="00091318" w:rsidRPr="001255A7">
        <w:rPr>
          <w:rFonts w:ascii="Times New Roman" w:hAnsi="Times New Roman" w:cs="Times New Roman"/>
          <w:sz w:val="24"/>
          <w:szCs w:val="24"/>
        </w:rPr>
        <w:t>had</w:t>
      </w:r>
      <w:r w:rsidR="00096F0C" w:rsidRPr="001255A7">
        <w:rPr>
          <w:rFonts w:ascii="Times New Roman" w:hAnsi="Times New Roman" w:cs="Times New Roman"/>
          <w:sz w:val="24"/>
          <w:szCs w:val="24"/>
        </w:rPr>
        <w:t xml:space="preserve"> the </w:t>
      </w:r>
      <w:r w:rsidR="00414A4D" w:rsidRPr="001255A7">
        <w:rPr>
          <w:rFonts w:ascii="Times New Roman" w:hAnsi="Times New Roman" w:cs="Times New Roman"/>
          <w:sz w:val="24"/>
          <w:szCs w:val="24"/>
        </w:rPr>
        <w:t>globe</w:t>
      </w:r>
      <w:r w:rsidR="00096F0C" w:rsidRPr="001255A7">
        <w:rPr>
          <w:rFonts w:ascii="Times New Roman" w:hAnsi="Times New Roman" w:cs="Times New Roman"/>
          <w:sz w:val="24"/>
          <w:szCs w:val="24"/>
        </w:rPr>
        <w:t>,</w:t>
      </w:r>
      <w:r w:rsidR="00414A4D" w:rsidRPr="001255A7">
        <w:rPr>
          <w:rFonts w:ascii="Times New Roman" w:hAnsi="Times New Roman" w:cs="Times New Roman"/>
          <w:sz w:val="24"/>
          <w:szCs w:val="24"/>
        </w:rPr>
        <w:t xml:space="preserve"> </w:t>
      </w:r>
      <w:r w:rsidR="00A0371A" w:rsidRPr="001255A7">
        <w:rPr>
          <w:rFonts w:ascii="Times New Roman" w:hAnsi="Times New Roman" w:cs="Times New Roman"/>
          <w:sz w:val="24"/>
          <w:szCs w:val="24"/>
        </w:rPr>
        <w:t>produced</w:t>
      </w:r>
      <w:r w:rsidR="00414A4D" w:rsidRPr="001255A7">
        <w:rPr>
          <w:rFonts w:ascii="Times New Roman" w:hAnsi="Times New Roman" w:cs="Times New Roman"/>
          <w:sz w:val="24"/>
          <w:szCs w:val="24"/>
        </w:rPr>
        <w:t xml:space="preserve"> by the Columbus-</w:t>
      </w:r>
      <w:proofErr w:type="spellStart"/>
      <w:r w:rsidR="00414A4D" w:rsidRPr="001255A7">
        <w:rPr>
          <w:rFonts w:ascii="Times New Roman" w:hAnsi="Times New Roman" w:cs="Times New Roman"/>
          <w:sz w:val="24"/>
          <w:szCs w:val="24"/>
        </w:rPr>
        <w:t>Erdglobus</w:t>
      </w:r>
      <w:proofErr w:type="spellEnd"/>
      <w:r w:rsidR="00414A4D" w:rsidRPr="001255A7">
        <w:rPr>
          <w:rFonts w:ascii="Times New Roman" w:hAnsi="Times New Roman" w:cs="Times New Roman"/>
          <w:sz w:val="24"/>
          <w:szCs w:val="24"/>
        </w:rPr>
        <w:t xml:space="preserve"> </w:t>
      </w:r>
      <w:r w:rsidR="00A0371A" w:rsidRPr="001255A7">
        <w:rPr>
          <w:rFonts w:ascii="Times New Roman" w:hAnsi="Times New Roman" w:cs="Times New Roman"/>
          <w:sz w:val="24"/>
          <w:szCs w:val="24"/>
        </w:rPr>
        <w:t>Company</w:t>
      </w:r>
      <w:r w:rsidR="00414A4D" w:rsidRPr="001255A7">
        <w:rPr>
          <w:rFonts w:ascii="Times New Roman" w:hAnsi="Times New Roman" w:cs="Times New Roman"/>
          <w:sz w:val="24"/>
          <w:szCs w:val="24"/>
        </w:rPr>
        <w:t xml:space="preserve"> in Berlin, </w:t>
      </w:r>
      <w:r w:rsidR="00091318" w:rsidRPr="001255A7">
        <w:rPr>
          <w:rFonts w:ascii="Times New Roman" w:hAnsi="Times New Roman" w:cs="Times New Roman"/>
          <w:sz w:val="24"/>
          <w:szCs w:val="24"/>
        </w:rPr>
        <w:t xml:space="preserve">made </w:t>
      </w:r>
      <w:r w:rsidR="00414A4D" w:rsidRPr="001255A7">
        <w:rPr>
          <w:rFonts w:ascii="Times New Roman" w:hAnsi="Times New Roman" w:cs="Times New Roman"/>
          <w:sz w:val="24"/>
          <w:szCs w:val="24"/>
        </w:rPr>
        <w:t xml:space="preserve">twice as large as </w:t>
      </w:r>
      <w:r w:rsidR="00BB6B00" w:rsidRPr="001255A7">
        <w:rPr>
          <w:rFonts w:ascii="Times New Roman" w:hAnsi="Times New Roman" w:cs="Times New Roman"/>
          <w:sz w:val="24"/>
          <w:szCs w:val="24"/>
        </w:rPr>
        <w:t>the commercial standard</w:t>
      </w:r>
      <w:r w:rsidR="00414A4D" w:rsidRPr="001255A7">
        <w:rPr>
          <w:rFonts w:ascii="Times New Roman" w:hAnsi="Times New Roman" w:cs="Times New Roman"/>
          <w:sz w:val="24"/>
          <w:szCs w:val="24"/>
        </w:rPr>
        <w:t xml:space="preserve">.  The </w:t>
      </w:r>
      <w:r w:rsidR="00BB6B00" w:rsidRPr="001255A7">
        <w:rPr>
          <w:rFonts w:ascii="Times New Roman" w:hAnsi="Times New Roman" w:cs="Times New Roman"/>
          <w:sz w:val="24"/>
          <w:szCs w:val="24"/>
        </w:rPr>
        <w:t>base</w:t>
      </w:r>
      <w:r w:rsidR="00414A4D" w:rsidRPr="001255A7">
        <w:rPr>
          <w:rFonts w:ascii="Times New Roman" w:hAnsi="Times New Roman" w:cs="Times New Roman"/>
          <w:sz w:val="24"/>
          <w:szCs w:val="24"/>
        </w:rPr>
        <w:t xml:space="preserve"> </w:t>
      </w:r>
      <w:r w:rsidR="00091318" w:rsidRPr="001255A7">
        <w:rPr>
          <w:rFonts w:ascii="Times New Roman" w:hAnsi="Times New Roman" w:cs="Times New Roman"/>
          <w:sz w:val="24"/>
          <w:szCs w:val="24"/>
        </w:rPr>
        <w:t xml:space="preserve">itself </w:t>
      </w:r>
      <w:r w:rsidR="00414A4D" w:rsidRPr="001255A7">
        <w:rPr>
          <w:rFonts w:ascii="Times New Roman" w:hAnsi="Times New Roman" w:cs="Times New Roman"/>
          <w:sz w:val="24"/>
          <w:szCs w:val="24"/>
        </w:rPr>
        <w:t xml:space="preserve">was designed by Gall.  </w:t>
      </w:r>
      <w:r w:rsidR="00B94BBC" w:rsidRPr="001255A7">
        <w:rPr>
          <w:rFonts w:ascii="Times New Roman" w:hAnsi="Times New Roman" w:cs="Times New Roman"/>
          <w:sz w:val="24"/>
          <w:szCs w:val="24"/>
        </w:rPr>
        <w:t>The globe</w:t>
      </w:r>
      <w:r w:rsidR="00A3456C" w:rsidRPr="001255A7">
        <w:rPr>
          <w:rFonts w:ascii="Times New Roman" w:hAnsi="Times New Roman" w:cs="Times New Roman"/>
          <w:sz w:val="24"/>
          <w:szCs w:val="24"/>
        </w:rPr>
        <w:t xml:space="preserve"> stood five feet and three inches high, </w:t>
      </w:r>
      <w:r w:rsidR="00CD349A" w:rsidRPr="001255A7">
        <w:rPr>
          <w:rFonts w:ascii="Times New Roman" w:hAnsi="Times New Roman" w:cs="Times New Roman"/>
          <w:sz w:val="24"/>
          <w:szCs w:val="24"/>
        </w:rPr>
        <w:t>some four</w:t>
      </w:r>
      <w:r w:rsidR="00A3456C" w:rsidRPr="001255A7">
        <w:rPr>
          <w:rFonts w:ascii="Times New Roman" w:hAnsi="Times New Roman" w:cs="Times New Roman"/>
          <w:sz w:val="24"/>
          <w:szCs w:val="24"/>
        </w:rPr>
        <w:t xml:space="preserve"> inches shorter than Hitler himself (to have been physically dominated by the globe</w:t>
      </w:r>
      <w:r w:rsidR="00292844" w:rsidRPr="001255A7">
        <w:rPr>
          <w:rFonts w:ascii="Times New Roman" w:hAnsi="Times New Roman" w:cs="Times New Roman"/>
          <w:sz w:val="24"/>
          <w:szCs w:val="24"/>
        </w:rPr>
        <w:t>, which Hitler planned to conquer,</w:t>
      </w:r>
      <w:r w:rsidR="00A3456C" w:rsidRPr="001255A7">
        <w:rPr>
          <w:rFonts w:ascii="Times New Roman" w:hAnsi="Times New Roman" w:cs="Times New Roman"/>
          <w:sz w:val="24"/>
          <w:szCs w:val="24"/>
        </w:rPr>
        <w:t xml:space="preserve"> would have been unacceptable).  </w:t>
      </w:r>
      <w:r w:rsidR="001E714E" w:rsidRPr="001255A7">
        <w:rPr>
          <w:rFonts w:ascii="Times New Roman" w:hAnsi="Times New Roman" w:cs="Times New Roman"/>
          <w:sz w:val="24"/>
          <w:szCs w:val="24"/>
        </w:rPr>
        <w:t xml:space="preserve">It was reputedly on this globe that Hitler </w:t>
      </w:r>
      <w:r w:rsidR="00C34AB1" w:rsidRPr="001255A7">
        <w:rPr>
          <w:rFonts w:ascii="Times New Roman" w:hAnsi="Times New Roman" w:cs="Times New Roman"/>
          <w:sz w:val="24"/>
          <w:szCs w:val="24"/>
        </w:rPr>
        <w:t>drew</w:t>
      </w:r>
      <w:r w:rsidR="001E714E" w:rsidRPr="001255A7">
        <w:rPr>
          <w:rFonts w:ascii="Times New Roman" w:hAnsi="Times New Roman" w:cs="Times New Roman"/>
          <w:sz w:val="24"/>
          <w:szCs w:val="24"/>
        </w:rPr>
        <w:t xml:space="preserve"> the </w:t>
      </w:r>
      <w:r w:rsidR="001E714E" w:rsidRPr="001255A7">
        <w:rPr>
          <w:rFonts w:ascii="Times New Roman" w:hAnsi="Times New Roman" w:cs="Times New Roman"/>
          <w:bCs/>
          <w:color w:val="000000"/>
          <w:sz w:val="24"/>
          <w:szCs w:val="24"/>
          <w:shd w:val="clear" w:color="auto" w:fill="FFFFFF"/>
        </w:rPr>
        <w:t xml:space="preserve">Arkhangelsk-Astrakhan </w:t>
      </w:r>
      <w:r w:rsidR="001E714E" w:rsidRPr="001255A7">
        <w:rPr>
          <w:rFonts w:ascii="Times New Roman" w:hAnsi="Times New Roman" w:cs="Times New Roman"/>
          <w:sz w:val="24"/>
          <w:szCs w:val="24"/>
        </w:rPr>
        <w:t xml:space="preserve">line as the goal of the military campaign Operation Barbarossa, the name itself inspired by the </w:t>
      </w:r>
      <w:r w:rsidR="003E02ED" w:rsidRPr="001255A7">
        <w:rPr>
          <w:rFonts w:ascii="Times New Roman" w:hAnsi="Times New Roman" w:cs="Times New Roman"/>
          <w:sz w:val="24"/>
          <w:szCs w:val="24"/>
        </w:rPr>
        <w:t>medieval emperor said to be sleeping in the Untersberg</w:t>
      </w:r>
      <w:r w:rsidR="001E714E" w:rsidRPr="001255A7">
        <w:rPr>
          <w:rFonts w:ascii="Times New Roman" w:hAnsi="Times New Roman" w:cs="Times New Roman"/>
          <w:sz w:val="24"/>
          <w:szCs w:val="24"/>
        </w:rPr>
        <w:t xml:space="preserve">.  </w:t>
      </w:r>
      <w:r w:rsidR="008F797E" w:rsidRPr="001255A7">
        <w:rPr>
          <w:rFonts w:ascii="Times New Roman" w:hAnsi="Times New Roman" w:cs="Times New Roman"/>
          <w:sz w:val="24"/>
          <w:szCs w:val="24"/>
        </w:rPr>
        <w:t xml:space="preserve">The globe </w:t>
      </w:r>
      <w:r w:rsidR="00A75728" w:rsidRPr="001255A7">
        <w:rPr>
          <w:rFonts w:ascii="Times New Roman" w:hAnsi="Times New Roman" w:cs="Times New Roman"/>
          <w:sz w:val="24"/>
          <w:szCs w:val="24"/>
        </w:rPr>
        <w:t xml:space="preserve">clearly </w:t>
      </w:r>
      <w:r w:rsidR="008F797E" w:rsidRPr="001255A7">
        <w:rPr>
          <w:rFonts w:ascii="Times New Roman" w:hAnsi="Times New Roman" w:cs="Times New Roman"/>
          <w:sz w:val="24"/>
          <w:szCs w:val="24"/>
        </w:rPr>
        <w:t xml:space="preserve">pleased </w:t>
      </w:r>
      <w:r w:rsidR="00317E73" w:rsidRPr="001255A7">
        <w:rPr>
          <w:rFonts w:ascii="Times New Roman" w:hAnsi="Times New Roman" w:cs="Times New Roman"/>
          <w:sz w:val="24"/>
          <w:szCs w:val="24"/>
        </w:rPr>
        <w:t>the Führer</w:t>
      </w:r>
      <w:r w:rsidR="008F797E" w:rsidRPr="001255A7">
        <w:rPr>
          <w:rFonts w:ascii="Times New Roman" w:hAnsi="Times New Roman" w:cs="Times New Roman"/>
          <w:sz w:val="24"/>
          <w:szCs w:val="24"/>
        </w:rPr>
        <w:t xml:space="preserve">, who had </w:t>
      </w:r>
      <w:r w:rsidR="00A23E94" w:rsidRPr="001255A7">
        <w:rPr>
          <w:rFonts w:ascii="Times New Roman" w:hAnsi="Times New Roman" w:cs="Times New Roman"/>
          <w:sz w:val="24"/>
          <w:szCs w:val="24"/>
        </w:rPr>
        <w:t xml:space="preserve">similar </w:t>
      </w:r>
      <w:r w:rsidR="00E863FA" w:rsidRPr="001255A7">
        <w:rPr>
          <w:rFonts w:ascii="Times New Roman" w:hAnsi="Times New Roman" w:cs="Times New Roman"/>
          <w:sz w:val="24"/>
          <w:szCs w:val="24"/>
        </w:rPr>
        <w:t>versions</w:t>
      </w:r>
      <w:r w:rsidR="00A943B7" w:rsidRPr="001255A7">
        <w:rPr>
          <w:rFonts w:ascii="Times New Roman" w:hAnsi="Times New Roman" w:cs="Times New Roman"/>
          <w:sz w:val="24"/>
          <w:szCs w:val="24"/>
        </w:rPr>
        <w:t xml:space="preserve"> </w:t>
      </w:r>
      <w:r w:rsidR="0078586F" w:rsidRPr="001255A7">
        <w:rPr>
          <w:rFonts w:ascii="Times New Roman" w:hAnsi="Times New Roman" w:cs="Times New Roman"/>
          <w:sz w:val="24"/>
          <w:szCs w:val="24"/>
        </w:rPr>
        <w:t>placed</w:t>
      </w:r>
      <w:r w:rsidR="00A23E94" w:rsidRPr="001255A7">
        <w:rPr>
          <w:rFonts w:ascii="Times New Roman" w:hAnsi="Times New Roman" w:cs="Times New Roman"/>
          <w:sz w:val="24"/>
          <w:szCs w:val="24"/>
        </w:rPr>
        <w:t xml:space="preserve"> in </w:t>
      </w:r>
      <w:r w:rsidR="00550C4F" w:rsidRPr="001255A7">
        <w:rPr>
          <w:rFonts w:ascii="Times New Roman" w:hAnsi="Times New Roman" w:cs="Times New Roman"/>
          <w:sz w:val="24"/>
          <w:szCs w:val="24"/>
        </w:rPr>
        <w:t xml:space="preserve">the Nazi buildings on Königsplatz and </w:t>
      </w:r>
      <w:r w:rsidR="00D54E6C" w:rsidRPr="001255A7">
        <w:rPr>
          <w:rFonts w:ascii="Times New Roman" w:hAnsi="Times New Roman" w:cs="Times New Roman"/>
          <w:sz w:val="24"/>
          <w:szCs w:val="24"/>
        </w:rPr>
        <w:t xml:space="preserve">in </w:t>
      </w:r>
      <w:r w:rsidR="00550C4F" w:rsidRPr="001255A7">
        <w:rPr>
          <w:rFonts w:ascii="Times New Roman" w:hAnsi="Times New Roman" w:cs="Times New Roman"/>
          <w:sz w:val="24"/>
          <w:szCs w:val="24"/>
        </w:rPr>
        <w:t>the Chancellery in Berlin</w:t>
      </w:r>
      <w:r w:rsidR="00414A4D" w:rsidRPr="001255A7">
        <w:rPr>
          <w:rFonts w:ascii="Times New Roman" w:hAnsi="Times New Roman" w:cs="Times New Roman"/>
          <w:sz w:val="24"/>
          <w:szCs w:val="24"/>
        </w:rPr>
        <w:t>.</w:t>
      </w:r>
      <w:r w:rsidR="00414A4D" w:rsidRPr="001255A7">
        <w:rPr>
          <w:rStyle w:val="EndnoteReference"/>
          <w:rFonts w:ascii="Times New Roman" w:hAnsi="Times New Roman" w:cs="Times New Roman"/>
          <w:sz w:val="24"/>
          <w:szCs w:val="24"/>
        </w:rPr>
        <w:endnoteReference w:id="37"/>
      </w:r>
    </w:p>
    <w:p w:rsidR="00BC5D0B" w:rsidRPr="001255A7" w:rsidRDefault="00E50BE3"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Hoping </w:t>
      </w:r>
      <w:r w:rsidR="00B51C0C" w:rsidRPr="001255A7">
        <w:rPr>
          <w:rFonts w:ascii="Times New Roman" w:hAnsi="Times New Roman" w:cs="Times New Roman"/>
          <w:sz w:val="24"/>
          <w:szCs w:val="24"/>
        </w:rPr>
        <w:t xml:space="preserve">paradoxically </w:t>
      </w:r>
      <w:r w:rsidR="00C17FC7" w:rsidRPr="001255A7">
        <w:rPr>
          <w:rFonts w:ascii="Times New Roman" w:hAnsi="Times New Roman" w:cs="Times New Roman"/>
          <w:sz w:val="24"/>
          <w:szCs w:val="24"/>
        </w:rPr>
        <w:t xml:space="preserve">to </w:t>
      </w:r>
      <w:r w:rsidRPr="001255A7">
        <w:rPr>
          <w:rFonts w:ascii="Times New Roman" w:hAnsi="Times New Roman" w:cs="Times New Roman"/>
          <w:sz w:val="24"/>
          <w:szCs w:val="24"/>
        </w:rPr>
        <w:t xml:space="preserve">achieve both grandness and intimacy in the </w:t>
      </w:r>
      <w:r w:rsidR="001C5349">
        <w:rPr>
          <w:rFonts w:ascii="Times New Roman" w:hAnsi="Times New Roman" w:cs="Times New Roman"/>
          <w:sz w:val="24"/>
          <w:szCs w:val="24"/>
        </w:rPr>
        <w:t>g</w:t>
      </w:r>
      <w:r w:rsidRPr="001255A7">
        <w:rPr>
          <w:rFonts w:ascii="Times New Roman" w:hAnsi="Times New Roman" w:cs="Times New Roman"/>
          <w:sz w:val="24"/>
          <w:szCs w:val="24"/>
        </w:rPr>
        <w:t>r</w:t>
      </w:r>
      <w:r w:rsidR="00640549" w:rsidRPr="001255A7">
        <w:rPr>
          <w:rFonts w:ascii="Times New Roman" w:hAnsi="Times New Roman" w:cs="Times New Roman"/>
          <w:sz w:val="24"/>
          <w:szCs w:val="24"/>
        </w:rPr>
        <w:t>eat</w:t>
      </w:r>
      <w:r w:rsidRPr="001255A7">
        <w:rPr>
          <w:rFonts w:ascii="Times New Roman" w:hAnsi="Times New Roman" w:cs="Times New Roman"/>
          <w:sz w:val="24"/>
          <w:szCs w:val="24"/>
        </w:rPr>
        <w:t xml:space="preserve">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Hitler </w:t>
      </w:r>
      <w:r w:rsidR="0094592A" w:rsidRPr="001255A7">
        <w:rPr>
          <w:rFonts w:ascii="Times New Roman" w:hAnsi="Times New Roman" w:cs="Times New Roman"/>
          <w:sz w:val="24"/>
          <w:szCs w:val="24"/>
        </w:rPr>
        <w:t>ordered it built</w:t>
      </w:r>
      <w:r w:rsidRPr="001255A7">
        <w:rPr>
          <w:rFonts w:ascii="Times New Roman" w:hAnsi="Times New Roman" w:cs="Times New Roman"/>
          <w:sz w:val="24"/>
          <w:szCs w:val="24"/>
        </w:rPr>
        <w:t xml:space="preserve"> on two levels in order to create the impression, reinforced by the </w:t>
      </w:r>
      <w:r w:rsidR="003F3F78" w:rsidRPr="001255A7">
        <w:rPr>
          <w:rFonts w:ascii="Times New Roman" w:hAnsi="Times New Roman" w:cs="Times New Roman"/>
          <w:sz w:val="24"/>
          <w:szCs w:val="24"/>
        </w:rPr>
        <w:t>separate seating areas</w:t>
      </w:r>
      <w:r w:rsidRPr="001255A7">
        <w:rPr>
          <w:rFonts w:ascii="Times New Roman" w:hAnsi="Times New Roman" w:cs="Times New Roman"/>
          <w:sz w:val="24"/>
          <w:szCs w:val="24"/>
        </w:rPr>
        <w:t xml:space="preserve">, of </w:t>
      </w:r>
      <w:r w:rsidR="00260A2B" w:rsidRPr="001255A7">
        <w:rPr>
          <w:rFonts w:ascii="Times New Roman" w:hAnsi="Times New Roman" w:cs="Times New Roman"/>
          <w:sz w:val="24"/>
          <w:szCs w:val="24"/>
        </w:rPr>
        <w:t>“</w:t>
      </w:r>
      <w:r w:rsidRPr="001255A7">
        <w:rPr>
          <w:rFonts w:ascii="Times New Roman" w:hAnsi="Times New Roman" w:cs="Times New Roman"/>
          <w:sz w:val="24"/>
          <w:szCs w:val="24"/>
        </w:rPr>
        <w:t>room</w:t>
      </w:r>
      <w:r w:rsidR="00260A2B" w:rsidRPr="001255A7">
        <w:rPr>
          <w:rFonts w:ascii="Times New Roman" w:hAnsi="Times New Roman" w:cs="Times New Roman"/>
          <w:sz w:val="24"/>
          <w:szCs w:val="24"/>
        </w:rPr>
        <w:t>s</w:t>
      </w:r>
      <w:r w:rsidR="00125ACB" w:rsidRPr="001255A7">
        <w:rPr>
          <w:rFonts w:ascii="Times New Roman" w:hAnsi="Times New Roman" w:cs="Times New Roman"/>
          <w:sz w:val="24"/>
          <w:szCs w:val="24"/>
        </w:rPr>
        <w:t xml:space="preserve"> </w:t>
      </w:r>
      <w:r w:rsidRPr="001255A7">
        <w:rPr>
          <w:rFonts w:ascii="Times New Roman" w:hAnsi="Times New Roman" w:cs="Times New Roman"/>
          <w:sz w:val="24"/>
          <w:szCs w:val="24"/>
        </w:rPr>
        <w:t>within</w:t>
      </w:r>
      <w:r w:rsidR="00125ACB" w:rsidRPr="001255A7">
        <w:rPr>
          <w:rFonts w:ascii="Times New Roman" w:hAnsi="Times New Roman" w:cs="Times New Roman"/>
          <w:sz w:val="24"/>
          <w:szCs w:val="24"/>
        </w:rPr>
        <w:t xml:space="preserve"> </w:t>
      </w:r>
      <w:r w:rsidRPr="001255A7">
        <w:rPr>
          <w:rFonts w:ascii="Times New Roman" w:hAnsi="Times New Roman" w:cs="Times New Roman"/>
          <w:sz w:val="24"/>
          <w:szCs w:val="24"/>
        </w:rPr>
        <w:t>room</w:t>
      </w:r>
      <w:r w:rsidR="005D05BD" w:rsidRPr="001255A7">
        <w:rPr>
          <w:rFonts w:ascii="Times New Roman" w:hAnsi="Times New Roman" w:cs="Times New Roman"/>
          <w:sz w:val="24"/>
          <w:szCs w:val="24"/>
        </w:rPr>
        <w:t>s</w:t>
      </w:r>
      <w:r w:rsidRPr="001255A7">
        <w:rPr>
          <w:rFonts w:ascii="Times New Roman" w:hAnsi="Times New Roman" w:cs="Times New Roman"/>
          <w:sz w:val="24"/>
          <w:szCs w:val="24"/>
        </w:rPr>
        <w:t xml:space="preserve">.”  </w:t>
      </w:r>
      <w:r w:rsidR="009920D6" w:rsidRPr="001255A7">
        <w:rPr>
          <w:rFonts w:ascii="Times New Roman" w:hAnsi="Times New Roman" w:cs="Times New Roman"/>
          <w:sz w:val="24"/>
          <w:szCs w:val="24"/>
        </w:rPr>
        <w:t xml:space="preserve">The walnut wainscoting </w:t>
      </w:r>
      <w:r w:rsidR="00A50202" w:rsidRPr="001255A7">
        <w:rPr>
          <w:rFonts w:ascii="Times New Roman" w:hAnsi="Times New Roman" w:cs="Times New Roman"/>
          <w:sz w:val="24"/>
          <w:szCs w:val="24"/>
        </w:rPr>
        <w:t xml:space="preserve">installed </w:t>
      </w:r>
      <w:r w:rsidR="00796A12" w:rsidRPr="001255A7">
        <w:rPr>
          <w:rFonts w:ascii="Times New Roman" w:hAnsi="Times New Roman" w:cs="Times New Roman"/>
          <w:sz w:val="24"/>
          <w:szCs w:val="24"/>
        </w:rPr>
        <w:t xml:space="preserve">at a uniform height </w:t>
      </w:r>
      <w:r w:rsidR="00A50202" w:rsidRPr="001255A7">
        <w:rPr>
          <w:rFonts w:ascii="Times New Roman" w:hAnsi="Times New Roman" w:cs="Times New Roman"/>
          <w:sz w:val="24"/>
          <w:szCs w:val="24"/>
        </w:rPr>
        <w:t xml:space="preserve">around the </w:t>
      </w:r>
      <w:r w:rsidR="001C5349">
        <w:rPr>
          <w:rFonts w:ascii="Times New Roman" w:hAnsi="Times New Roman" w:cs="Times New Roman"/>
          <w:sz w:val="24"/>
          <w:szCs w:val="24"/>
        </w:rPr>
        <w:t>g</w:t>
      </w:r>
      <w:r w:rsidR="00A50202"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A50202" w:rsidRPr="001255A7">
        <w:rPr>
          <w:rFonts w:ascii="Times New Roman" w:hAnsi="Times New Roman" w:cs="Times New Roman"/>
          <w:sz w:val="24"/>
          <w:szCs w:val="24"/>
        </w:rPr>
        <w:t xml:space="preserve">all </w:t>
      </w:r>
      <w:r w:rsidR="00AD5F4E" w:rsidRPr="001255A7">
        <w:rPr>
          <w:rFonts w:ascii="Times New Roman" w:hAnsi="Times New Roman" w:cs="Times New Roman"/>
          <w:sz w:val="24"/>
          <w:szCs w:val="24"/>
        </w:rPr>
        <w:t>served</w:t>
      </w:r>
      <w:r w:rsidR="009920D6" w:rsidRPr="001255A7">
        <w:rPr>
          <w:rFonts w:ascii="Times New Roman" w:hAnsi="Times New Roman" w:cs="Times New Roman"/>
          <w:sz w:val="24"/>
          <w:szCs w:val="24"/>
        </w:rPr>
        <w:t xml:space="preserve"> to visually unify the</w:t>
      </w:r>
      <w:r w:rsidR="00260A2B" w:rsidRPr="001255A7">
        <w:rPr>
          <w:rFonts w:ascii="Times New Roman" w:hAnsi="Times New Roman" w:cs="Times New Roman"/>
          <w:sz w:val="24"/>
          <w:szCs w:val="24"/>
        </w:rPr>
        <w:t>se</w:t>
      </w:r>
      <w:r w:rsidR="009920D6" w:rsidRPr="001255A7">
        <w:rPr>
          <w:rFonts w:ascii="Times New Roman" w:hAnsi="Times New Roman" w:cs="Times New Roman"/>
          <w:sz w:val="24"/>
          <w:szCs w:val="24"/>
        </w:rPr>
        <w:t xml:space="preserve"> </w:t>
      </w:r>
      <w:r w:rsidR="00AD5F4E" w:rsidRPr="001255A7">
        <w:rPr>
          <w:rFonts w:ascii="Times New Roman" w:hAnsi="Times New Roman" w:cs="Times New Roman"/>
          <w:sz w:val="24"/>
          <w:szCs w:val="24"/>
        </w:rPr>
        <w:t>different levels</w:t>
      </w:r>
      <w:r w:rsidR="009920D6" w:rsidRPr="001255A7">
        <w:rPr>
          <w:rFonts w:ascii="Times New Roman" w:hAnsi="Times New Roman" w:cs="Times New Roman"/>
          <w:sz w:val="24"/>
          <w:szCs w:val="24"/>
        </w:rPr>
        <w:t xml:space="preserve"> from below, while the walnut </w:t>
      </w:r>
      <w:r w:rsidR="00EE17F6" w:rsidRPr="001255A7">
        <w:rPr>
          <w:rFonts w:ascii="Times New Roman" w:hAnsi="Times New Roman" w:cs="Times New Roman"/>
          <w:sz w:val="24"/>
          <w:szCs w:val="24"/>
        </w:rPr>
        <w:t>ceiling</w:t>
      </w:r>
      <w:r w:rsidR="002B580B" w:rsidRPr="001255A7">
        <w:rPr>
          <w:rFonts w:ascii="Times New Roman" w:hAnsi="Times New Roman" w:cs="Times New Roman"/>
          <w:sz w:val="24"/>
          <w:szCs w:val="24"/>
        </w:rPr>
        <w:t xml:space="preserve">, with its </w:t>
      </w:r>
      <w:r w:rsidR="00C905BA" w:rsidRPr="001255A7">
        <w:rPr>
          <w:rFonts w:ascii="Times New Roman" w:hAnsi="Times New Roman" w:cs="Times New Roman"/>
          <w:sz w:val="24"/>
          <w:szCs w:val="24"/>
        </w:rPr>
        <w:t>large</w:t>
      </w:r>
      <w:r w:rsidR="002B580B" w:rsidRPr="001255A7">
        <w:rPr>
          <w:rFonts w:ascii="Times New Roman" w:hAnsi="Times New Roman" w:cs="Times New Roman"/>
          <w:sz w:val="24"/>
          <w:szCs w:val="24"/>
        </w:rPr>
        <w:t xml:space="preserve"> and </w:t>
      </w:r>
      <w:r w:rsidR="00C905BA" w:rsidRPr="001255A7">
        <w:rPr>
          <w:rFonts w:ascii="Times New Roman" w:hAnsi="Times New Roman" w:cs="Times New Roman"/>
          <w:sz w:val="24"/>
          <w:szCs w:val="24"/>
        </w:rPr>
        <w:t>deep</w:t>
      </w:r>
      <w:r w:rsidR="002B580B" w:rsidRPr="001255A7">
        <w:rPr>
          <w:rFonts w:ascii="Times New Roman" w:hAnsi="Times New Roman" w:cs="Times New Roman"/>
          <w:sz w:val="24"/>
          <w:szCs w:val="24"/>
        </w:rPr>
        <w:t xml:space="preserve"> coffers,</w:t>
      </w:r>
      <w:r w:rsidR="00EE17F6" w:rsidRPr="001255A7">
        <w:rPr>
          <w:rFonts w:ascii="Times New Roman" w:hAnsi="Times New Roman" w:cs="Times New Roman"/>
          <w:sz w:val="24"/>
          <w:szCs w:val="24"/>
        </w:rPr>
        <w:t xml:space="preserve"> </w:t>
      </w:r>
      <w:r w:rsidR="009920D6" w:rsidRPr="001255A7">
        <w:rPr>
          <w:rFonts w:ascii="Times New Roman" w:hAnsi="Times New Roman" w:cs="Times New Roman"/>
          <w:sz w:val="24"/>
          <w:szCs w:val="24"/>
        </w:rPr>
        <w:t>did the same from above</w:t>
      </w:r>
      <w:r w:rsidRPr="001255A7">
        <w:rPr>
          <w:rFonts w:ascii="Times New Roman" w:hAnsi="Times New Roman" w:cs="Times New Roman"/>
          <w:sz w:val="24"/>
          <w:szCs w:val="24"/>
        </w:rPr>
        <w:t>, also lending further gravitas to the room</w:t>
      </w:r>
      <w:r w:rsidR="004A6842">
        <w:rPr>
          <w:rFonts w:ascii="Times New Roman" w:hAnsi="Times New Roman" w:cs="Times New Roman"/>
          <w:sz w:val="24"/>
          <w:szCs w:val="24"/>
        </w:rPr>
        <w:t xml:space="preserve"> (</w:t>
      </w:r>
      <w:r w:rsidR="00557A47">
        <w:rPr>
          <w:rFonts w:ascii="Times New Roman" w:hAnsi="Times New Roman" w:cs="Times New Roman"/>
          <w:sz w:val="24"/>
          <w:szCs w:val="24"/>
        </w:rPr>
        <w:t>see plate 4</w:t>
      </w:r>
      <w:r w:rsidR="004A6842">
        <w:rPr>
          <w:rFonts w:ascii="Times New Roman" w:hAnsi="Times New Roman" w:cs="Times New Roman"/>
          <w:sz w:val="24"/>
          <w:szCs w:val="24"/>
        </w:rPr>
        <w:t>)</w:t>
      </w:r>
      <w:r w:rsidRPr="001255A7">
        <w:rPr>
          <w:rFonts w:ascii="Times New Roman" w:hAnsi="Times New Roman" w:cs="Times New Roman"/>
          <w:sz w:val="24"/>
          <w:szCs w:val="24"/>
        </w:rPr>
        <w:t>.</w:t>
      </w:r>
      <w:r w:rsidR="006B22ED" w:rsidRPr="001255A7">
        <w:rPr>
          <w:rStyle w:val="EndnoteReference"/>
          <w:rFonts w:ascii="Times New Roman" w:hAnsi="Times New Roman" w:cs="Times New Roman"/>
          <w:sz w:val="24"/>
          <w:szCs w:val="24"/>
        </w:rPr>
        <w:endnoteReference w:id="38"/>
      </w:r>
      <w:r w:rsidRPr="001255A7">
        <w:rPr>
          <w:rFonts w:ascii="Times New Roman" w:hAnsi="Times New Roman" w:cs="Times New Roman"/>
          <w:sz w:val="24"/>
          <w:szCs w:val="24"/>
        </w:rPr>
        <w:t xml:space="preserve">  </w:t>
      </w:r>
      <w:r w:rsidR="00F3485B" w:rsidRPr="001255A7">
        <w:rPr>
          <w:rFonts w:ascii="Times New Roman" w:hAnsi="Times New Roman" w:cs="Times New Roman"/>
          <w:sz w:val="24"/>
          <w:szCs w:val="24"/>
        </w:rPr>
        <w:t xml:space="preserve">Writing about it after the war, </w:t>
      </w:r>
      <w:r w:rsidR="00ED5C0C" w:rsidRPr="001255A7">
        <w:rPr>
          <w:rFonts w:ascii="Times New Roman" w:hAnsi="Times New Roman" w:cs="Times New Roman"/>
          <w:sz w:val="24"/>
          <w:szCs w:val="24"/>
        </w:rPr>
        <w:t>Troost took credit for the ceiling, saying she suggested the idea to Hitler</w:t>
      </w:r>
      <w:r w:rsidR="004343D6" w:rsidRPr="001255A7">
        <w:rPr>
          <w:rFonts w:ascii="Times New Roman" w:hAnsi="Times New Roman" w:cs="Times New Roman"/>
          <w:sz w:val="24"/>
          <w:szCs w:val="24"/>
        </w:rPr>
        <w:t xml:space="preserve"> because of the dimensions of the room</w:t>
      </w:r>
      <w:r w:rsidR="00095C23" w:rsidRPr="001255A7">
        <w:rPr>
          <w:rFonts w:ascii="Times New Roman" w:hAnsi="Times New Roman" w:cs="Times New Roman"/>
          <w:sz w:val="24"/>
          <w:szCs w:val="24"/>
        </w:rPr>
        <w:t xml:space="preserve">.  </w:t>
      </w:r>
      <w:r w:rsidR="0077305B" w:rsidRPr="001255A7">
        <w:rPr>
          <w:rFonts w:ascii="Times New Roman" w:hAnsi="Times New Roman" w:cs="Times New Roman"/>
          <w:sz w:val="24"/>
          <w:szCs w:val="24"/>
        </w:rPr>
        <w:t xml:space="preserve">She had been inspired, </w:t>
      </w:r>
      <w:r w:rsidR="00BC4271" w:rsidRPr="001255A7">
        <w:rPr>
          <w:rFonts w:ascii="Times New Roman" w:hAnsi="Times New Roman" w:cs="Times New Roman"/>
          <w:sz w:val="24"/>
          <w:szCs w:val="24"/>
        </w:rPr>
        <w:t>she claimed,</w:t>
      </w:r>
      <w:r w:rsidR="00095C23" w:rsidRPr="001255A7">
        <w:rPr>
          <w:rFonts w:ascii="Times New Roman" w:hAnsi="Times New Roman" w:cs="Times New Roman"/>
          <w:sz w:val="24"/>
          <w:szCs w:val="24"/>
        </w:rPr>
        <w:t xml:space="preserve"> </w:t>
      </w:r>
      <w:r w:rsidR="0077305B" w:rsidRPr="001255A7">
        <w:rPr>
          <w:rFonts w:ascii="Times New Roman" w:hAnsi="Times New Roman" w:cs="Times New Roman"/>
          <w:sz w:val="24"/>
          <w:szCs w:val="24"/>
        </w:rPr>
        <w:t>by</w:t>
      </w:r>
      <w:r w:rsidR="00BC4271" w:rsidRPr="001255A7">
        <w:rPr>
          <w:rFonts w:ascii="Times New Roman" w:hAnsi="Times New Roman" w:cs="Times New Roman"/>
          <w:sz w:val="24"/>
          <w:szCs w:val="24"/>
        </w:rPr>
        <w:t xml:space="preserve"> </w:t>
      </w:r>
      <w:r w:rsidR="00095C23" w:rsidRPr="001255A7">
        <w:rPr>
          <w:rFonts w:ascii="Times New Roman" w:hAnsi="Times New Roman" w:cs="Times New Roman"/>
          <w:sz w:val="24"/>
          <w:szCs w:val="24"/>
        </w:rPr>
        <w:t xml:space="preserve">her late husband’s </w:t>
      </w:r>
      <w:r w:rsidR="00BC4271" w:rsidRPr="001255A7">
        <w:rPr>
          <w:rFonts w:ascii="Times New Roman" w:hAnsi="Times New Roman" w:cs="Times New Roman"/>
          <w:sz w:val="24"/>
          <w:szCs w:val="24"/>
        </w:rPr>
        <w:t>work</w:t>
      </w:r>
      <w:r w:rsidR="00AB660B">
        <w:rPr>
          <w:rFonts w:ascii="Times New Roman" w:hAnsi="Times New Roman" w:cs="Times New Roman"/>
          <w:sz w:val="24"/>
          <w:szCs w:val="24"/>
        </w:rPr>
        <w:t xml:space="preserve"> (for example, the white-coffered ceiling in the Brown House in Munich)</w:t>
      </w:r>
      <w:r w:rsidR="004343D6" w:rsidRPr="001255A7">
        <w:rPr>
          <w:rFonts w:ascii="Times New Roman" w:hAnsi="Times New Roman" w:cs="Times New Roman"/>
          <w:sz w:val="24"/>
          <w:szCs w:val="24"/>
        </w:rPr>
        <w:t>.</w:t>
      </w:r>
      <w:r w:rsidR="00F3485B" w:rsidRPr="001255A7">
        <w:rPr>
          <w:rStyle w:val="EndnoteReference"/>
          <w:rFonts w:ascii="Times New Roman" w:hAnsi="Times New Roman" w:cs="Times New Roman"/>
          <w:sz w:val="24"/>
          <w:szCs w:val="24"/>
        </w:rPr>
        <w:endnoteReference w:id="39"/>
      </w:r>
      <w:r w:rsidR="004343D6" w:rsidRPr="001255A7">
        <w:rPr>
          <w:rFonts w:ascii="Times New Roman" w:hAnsi="Times New Roman" w:cs="Times New Roman"/>
          <w:sz w:val="24"/>
          <w:szCs w:val="24"/>
        </w:rPr>
        <w:t xml:space="preserve">  </w:t>
      </w:r>
      <w:r w:rsidR="0077305B" w:rsidRPr="001255A7">
        <w:rPr>
          <w:rFonts w:ascii="Times New Roman" w:hAnsi="Times New Roman" w:cs="Times New Roman"/>
          <w:sz w:val="24"/>
          <w:szCs w:val="24"/>
        </w:rPr>
        <w:t>T</w:t>
      </w:r>
      <w:r w:rsidR="00095C23" w:rsidRPr="001255A7">
        <w:rPr>
          <w:rFonts w:ascii="Times New Roman" w:hAnsi="Times New Roman" w:cs="Times New Roman"/>
          <w:sz w:val="24"/>
          <w:szCs w:val="24"/>
        </w:rPr>
        <w:t>he ceiling, r</w:t>
      </w:r>
      <w:r w:rsidR="00BC5D0B" w:rsidRPr="001255A7">
        <w:rPr>
          <w:rFonts w:ascii="Times New Roman" w:hAnsi="Times New Roman" w:cs="Times New Roman"/>
          <w:sz w:val="24"/>
          <w:szCs w:val="24"/>
        </w:rPr>
        <w:t xml:space="preserve">eminiscent of Italian </w:t>
      </w:r>
      <w:r w:rsidR="000D668A" w:rsidRPr="001255A7">
        <w:rPr>
          <w:rFonts w:ascii="Times New Roman" w:hAnsi="Times New Roman" w:cs="Times New Roman"/>
          <w:sz w:val="24"/>
          <w:szCs w:val="24"/>
        </w:rPr>
        <w:t>R</w:t>
      </w:r>
      <w:r w:rsidR="00BC5D0B" w:rsidRPr="001255A7">
        <w:rPr>
          <w:rFonts w:ascii="Times New Roman" w:hAnsi="Times New Roman" w:cs="Times New Roman"/>
          <w:sz w:val="24"/>
          <w:szCs w:val="24"/>
        </w:rPr>
        <w:t>enaissance pala</w:t>
      </w:r>
      <w:r w:rsidR="000D668A" w:rsidRPr="001255A7">
        <w:rPr>
          <w:rFonts w:ascii="Times New Roman" w:hAnsi="Times New Roman" w:cs="Times New Roman"/>
          <w:sz w:val="24"/>
          <w:szCs w:val="24"/>
        </w:rPr>
        <w:t>ces</w:t>
      </w:r>
      <w:r w:rsidR="00BC5D0B" w:rsidRPr="001255A7">
        <w:rPr>
          <w:rFonts w:ascii="Times New Roman" w:hAnsi="Times New Roman" w:cs="Times New Roman"/>
          <w:sz w:val="24"/>
          <w:szCs w:val="24"/>
        </w:rPr>
        <w:t xml:space="preserve">, </w:t>
      </w:r>
      <w:r w:rsidR="00BC4271" w:rsidRPr="001255A7">
        <w:rPr>
          <w:rFonts w:ascii="Times New Roman" w:hAnsi="Times New Roman" w:cs="Times New Roman"/>
          <w:sz w:val="24"/>
          <w:szCs w:val="24"/>
        </w:rPr>
        <w:t>also recall</w:t>
      </w:r>
      <w:r w:rsidR="0077305B" w:rsidRPr="001255A7">
        <w:rPr>
          <w:rFonts w:ascii="Times New Roman" w:hAnsi="Times New Roman" w:cs="Times New Roman"/>
          <w:sz w:val="24"/>
          <w:szCs w:val="24"/>
        </w:rPr>
        <w:t>s</w:t>
      </w:r>
      <w:r w:rsidR="00BC5D0B" w:rsidRPr="001255A7">
        <w:rPr>
          <w:rFonts w:ascii="Times New Roman" w:hAnsi="Times New Roman" w:cs="Times New Roman"/>
          <w:sz w:val="24"/>
          <w:szCs w:val="24"/>
        </w:rPr>
        <w:t xml:space="preserve"> </w:t>
      </w:r>
      <w:r w:rsidR="00EE3108" w:rsidRPr="001255A7">
        <w:rPr>
          <w:rFonts w:ascii="Times New Roman" w:hAnsi="Times New Roman" w:cs="Times New Roman"/>
          <w:sz w:val="24"/>
          <w:szCs w:val="24"/>
        </w:rPr>
        <w:t>the</w:t>
      </w:r>
      <w:r w:rsidR="000D668A" w:rsidRPr="001255A7">
        <w:rPr>
          <w:rFonts w:ascii="Times New Roman" w:hAnsi="Times New Roman" w:cs="Times New Roman"/>
          <w:sz w:val="24"/>
          <w:szCs w:val="24"/>
        </w:rPr>
        <w:t xml:space="preserve"> </w:t>
      </w:r>
      <w:r w:rsidR="001249E0" w:rsidRPr="001255A7">
        <w:rPr>
          <w:rFonts w:ascii="Times New Roman" w:hAnsi="Times New Roman" w:cs="Times New Roman"/>
          <w:sz w:val="24"/>
          <w:szCs w:val="24"/>
        </w:rPr>
        <w:t>pine</w:t>
      </w:r>
      <w:r w:rsidR="00BC5D0B" w:rsidRPr="001255A7">
        <w:rPr>
          <w:rFonts w:ascii="Times New Roman" w:hAnsi="Times New Roman" w:cs="Times New Roman"/>
          <w:sz w:val="24"/>
          <w:szCs w:val="24"/>
        </w:rPr>
        <w:t xml:space="preserve"> </w:t>
      </w:r>
      <w:r w:rsidR="00BC5D0B" w:rsidRPr="001255A7">
        <w:rPr>
          <w:rFonts w:ascii="Times New Roman" w:hAnsi="Times New Roman" w:cs="Times New Roman"/>
          <w:sz w:val="24"/>
          <w:szCs w:val="24"/>
        </w:rPr>
        <w:lastRenderedPageBreak/>
        <w:t xml:space="preserve">ceilings in the library and smoking room </w:t>
      </w:r>
      <w:r w:rsidR="000D668A" w:rsidRPr="001255A7">
        <w:rPr>
          <w:rFonts w:ascii="Times New Roman" w:hAnsi="Times New Roman" w:cs="Times New Roman"/>
          <w:sz w:val="24"/>
          <w:szCs w:val="24"/>
        </w:rPr>
        <w:t xml:space="preserve">of the Old Chancellery in Berlin, which had been installed </w:t>
      </w:r>
      <w:r w:rsidR="009743DD" w:rsidRPr="001255A7">
        <w:rPr>
          <w:rFonts w:ascii="Times New Roman" w:hAnsi="Times New Roman" w:cs="Times New Roman"/>
          <w:sz w:val="24"/>
          <w:szCs w:val="24"/>
        </w:rPr>
        <w:t>in the early twentieth century</w:t>
      </w:r>
      <w:r w:rsidR="004A6842">
        <w:rPr>
          <w:rFonts w:ascii="Times New Roman" w:hAnsi="Times New Roman" w:cs="Times New Roman"/>
          <w:sz w:val="24"/>
          <w:szCs w:val="24"/>
        </w:rPr>
        <w:t xml:space="preserve"> (</w:t>
      </w:r>
      <w:r w:rsidR="000841C7">
        <w:rPr>
          <w:rFonts w:ascii="Times New Roman" w:hAnsi="Times New Roman" w:cs="Times New Roman"/>
          <w:sz w:val="24"/>
          <w:szCs w:val="24"/>
        </w:rPr>
        <w:t>see figs. 6, 10</w:t>
      </w:r>
      <w:r w:rsidR="004A6842">
        <w:rPr>
          <w:rFonts w:ascii="Times New Roman" w:hAnsi="Times New Roman" w:cs="Times New Roman"/>
          <w:sz w:val="24"/>
          <w:szCs w:val="24"/>
        </w:rPr>
        <w:t>)</w:t>
      </w:r>
      <w:r w:rsidR="000D668A" w:rsidRPr="001255A7">
        <w:rPr>
          <w:rFonts w:ascii="Times New Roman" w:hAnsi="Times New Roman" w:cs="Times New Roman"/>
          <w:sz w:val="24"/>
          <w:szCs w:val="24"/>
        </w:rPr>
        <w:t xml:space="preserve">.  </w:t>
      </w:r>
      <w:r w:rsidR="00260A2B" w:rsidRPr="001255A7">
        <w:rPr>
          <w:rFonts w:ascii="Times New Roman" w:hAnsi="Times New Roman" w:cs="Times New Roman"/>
          <w:sz w:val="24"/>
          <w:szCs w:val="24"/>
        </w:rPr>
        <w:t>Realized on</w:t>
      </w:r>
      <w:r w:rsidR="000D668A" w:rsidRPr="001255A7">
        <w:rPr>
          <w:rFonts w:ascii="Times New Roman" w:hAnsi="Times New Roman" w:cs="Times New Roman"/>
          <w:sz w:val="24"/>
          <w:szCs w:val="24"/>
        </w:rPr>
        <w:t xml:space="preserve"> a smaller scale, these ceilings gave </w:t>
      </w:r>
      <w:r w:rsidR="00403BE0" w:rsidRPr="001255A7">
        <w:rPr>
          <w:rFonts w:ascii="Times New Roman" w:hAnsi="Times New Roman" w:cs="Times New Roman"/>
          <w:sz w:val="24"/>
          <w:szCs w:val="24"/>
        </w:rPr>
        <w:t>dignity and</w:t>
      </w:r>
      <w:r w:rsidR="0094592A" w:rsidRPr="001255A7">
        <w:rPr>
          <w:rFonts w:ascii="Times New Roman" w:hAnsi="Times New Roman" w:cs="Times New Roman"/>
          <w:sz w:val="24"/>
          <w:szCs w:val="24"/>
        </w:rPr>
        <w:t xml:space="preserve"> warmth to the</w:t>
      </w:r>
      <w:r w:rsidR="000D668A" w:rsidRPr="001255A7">
        <w:rPr>
          <w:rFonts w:ascii="Times New Roman" w:hAnsi="Times New Roman" w:cs="Times New Roman"/>
          <w:sz w:val="24"/>
          <w:szCs w:val="24"/>
        </w:rPr>
        <w:t xml:space="preserve"> rooms, which were also used to socialize.  The </w:t>
      </w:r>
      <w:r w:rsidR="00EE3108" w:rsidRPr="001255A7">
        <w:rPr>
          <w:rFonts w:ascii="Times New Roman" w:hAnsi="Times New Roman" w:cs="Times New Roman"/>
          <w:sz w:val="24"/>
          <w:szCs w:val="24"/>
        </w:rPr>
        <w:t>size</w:t>
      </w:r>
      <w:r w:rsidR="000D668A" w:rsidRPr="001255A7">
        <w:rPr>
          <w:rFonts w:ascii="Times New Roman" w:hAnsi="Times New Roman" w:cs="Times New Roman"/>
          <w:sz w:val="24"/>
          <w:szCs w:val="24"/>
        </w:rPr>
        <w:t xml:space="preserve"> of the </w:t>
      </w:r>
      <w:r w:rsidR="001C5349">
        <w:rPr>
          <w:rFonts w:ascii="Times New Roman" w:hAnsi="Times New Roman" w:cs="Times New Roman"/>
          <w:sz w:val="24"/>
          <w:szCs w:val="24"/>
        </w:rPr>
        <w:t>g</w:t>
      </w:r>
      <w:r w:rsidR="000D668A"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0D668A" w:rsidRPr="001255A7">
        <w:rPr>
          <w:rFonts w:ascii="Times New Roman" w:hAnsi="Times New Roman" w:cs="Times New Roman"/>
          <w:sz w:val="24"/>
          <w:szCs w:val="24"/>
        </w:rPr>
        <w:t xml:space="preserve">all, however, </w:t>
      </w:r>
      <w:r w:rsidR="00403BE0" w:rsidRPr="001255A7">
        <w:rPr>
          <w:rFonts w:ascii="Times New Roman" w:hAnsi="Times New Roman" w:cs="Times New Roman"/>
          <w:sz w:val="24"/>
          <w:szCs w:val="24"/>
        </w:rPr>
        <w:t>rendered</w:t>
      </w:r>
      <w:r w:rsidR="00EE3108" w:rsidRPr="001255A7">
        <w:rPr>
          <w:rFonts w:ascii="Times New Roman" w:hAnsi="Times New Roman" w:cs="Times New Roman"/>
          <w:sz w:val="24"/>
          <w:szCs w:val="24"/>
        </w:rPr>
        <w:t xml:space="preserve"> the </w:t>
      </w:r>
      <w:r w:rsidR="002B580B" w:rsidRPr="001255A7">
        <w:rPr>
          <w:rFonts w:ascii="Times New Roman" w:hAnsi="Times New Roman" w:cs="Times New Roman"/>
          <w:sz w:val="24"/>
          <w:szCs w:val="24"/>
        </w:rPr>
        <w:t xml:space="preserve">vast </w:t>
      </w:r>
      <w:r w:rsidR="00EE3108" w:rsidRPr="001255A7">
        <w:rPr>
          <w:rFonts w:ascii="Times New Roman" w:hAnsi="Times New Roman" w:cs="Times New Roman"/>
          <w:sz w:val="24"/>
          <w:szCs w:val="24"/>
        </w:rPr>
        <w:t xml:space="preserve">coffered ceiling </w:t>
      </w:r>
      <w:r w:rsidR="005858EB" w:rsidRPr="001255A7">
        <w:rPr>
          <w:rFonts w:ascii="Times New Roman" w:hAnsi="Times New Roman" w:cs="Times New Roman"/>
          <w:sz w:val="24"/>
          <w:szCs w:val="24"/>
        </w:rPr>
        <w:t xml:space="preserve">more </w:t>
      </w:r>
      <w:r w:rsidR="00EE3108" w:rsidRPr="001255A7">
        <w:rPr>
          <w:rFonts w:ascii="Times New Roman" w:hAnsi="Times New Roman" w:cs="Times New Roman"/>
          <w:sz w:val="24"/>
          <w:szCs w:val="24"/>
        </w:rPr>
        <w:t xml:space="preserve">imposing </w:t>
      </w:r>
      <w:r w:rsidR="005858EB" w:rsidRPr="001255A7">
        <w:rPr>
          <w:rFonts w:ascii="Times New Roman" w:hAnsi="Times New Roman" w:cs="Times New Roman"/>
          <w:sz w:val="24"/>
          <w:szCs w:val="24"/>
        </w:rPr>
        <w:t xml:space="preserve">than inviting </w:t>
      </w:r>
      <w:r w:rsidR="00EE3108" w:rsidRPr="001255A7">
        <w:rPr>
          <w:rFonts w:ascii="Times New Roman" w:hAnsi="Times New Roman" w:cs="Times New Roman"/>
          <w:sz w:val="24"/>
          <w:szCs w:val="24"/>
        </w:rPr>
        <w:t>in its effect.</w:t>
      </w:r>
    </w:p>
    <w:p w:rsidR="00292844" w:rsidRPr="001255A7" w:rsidRDefault="00B44161" w:rsidP="001255A7">
      <w:pPr>
        <w:ind w:firstLine="720"/>
        <w:rPr>
          <w:rFonts w:ascii="Times New Roman" w:hAnsi="Times New Roman" w:cs="Times New Roman"/>
          <w:sz w:val="24"/>
          <w:szCs w:val="24"/>
        </w:rPr>
      </w:pPr>
      <w:r w:rsidRPr="001255A7">
        <w:rPr>
          <w:rFonts w:ascii="Times New Roman" w:hAnsi="Times New Roman" w:cs="Times New Roman"/>
          <w:sz w:val="24"/>
          <w:szCs w:val="24"/>
        </w:rPr>
        <w:t>Gerdy Troost</w:t>
      </w:r>
      <w:r w:rsidR="0090769B" w:rsidRPr="001255A7">
        <w:rPr>
          <w:rFonts w:ascii="Times New Roman" w:hAnsi="Times New Roman" w:cs="Times New Roman"/>
          <w:sz w:val="24"/>
          <w:szCs w:val="24"/>
        </w:rPr>
        <w:t xml:space="preserve">’s use of color repetitions and harmonies </w:t>
      </w:r>
      <w:r w:rsidR="00AD5F4E" w:rsidRPr="001255A7">
        <w:rPr>
          <w:rFonts w:ascii="Times New Roman" w:hAnsi="Times New Roman" w:cs="Times New Roman"/>
          <w:sz w:val="24"/>
          <w:szCs w:val="24"/>
        </w:rPr>
        <w:t xml:space="preserve">added a further dimension of visual unity to the </w:t>
      </w:r>
      <w:r w:rsidR="001C5349">
        <w:rPr>
          <w:rFonts w:ascii="Times New Roman" w:hAnsi="Times New Roman" w:cs="Times New Roman"/>
          <w:sz w:val="24"/>
          <w:szCs w:val="24"/>
        </w:rPr>
        <w:t>g</w:t>
      </w:r>
      <w:r w:rsidR="00AD5F4E"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AD5F4E" w:rsidRPr="001255A7">
        <w:rPr>
          <w:rFonts w:ascii="Times New Roman" w:hAnsi="Times New Roman" w:cs="Times New Roman"/>
          <w:sz w:val="24"/>
          <w:szCs w:val="24"/>
        </w:rPr>
        <w:t>all</w:t>
      </w:r>
      <w:r w:rsidRPr="001255A7">
        <w:rPr>
          <w:rFonts w:ascii="Times New Roman" w:hAnsi="Times New Roman" w:cs="Times New Roman"/>
          <w:sz w:val="24"/>
          <w:szCs w:val="24"/>
        </w:rPr>
        <w:t xml:space="preserve">.  </w:t>
      </w:r>
      <w:r w:rsidR="00B970D4" w:rsidRPr="001255A7">
        <w:rPr>
          <w:rFonts w:ascii="Times New Roman" w:hAnsi="Times New Roman" w:cs="Times New Roman"/>
          <w:sz w:val="24"/>
          <w:szCs w:val="24"/>
        </w:rPr>
        <w:t xml:space="preserve">As was her habit in rooms with tapestries, she based her color scheme on the two large </w:t>
      </w:r>
      <w:r w:rsidR="00C47367" w:rsidRPr="001255A7">
        <w:rPr>
          <w:rFonts w:ascii="Times New Roman" w:hAnsi="Times New Roman" w:cs="Times New Roman"/>
          <w:sz w:val="24"/>
          <w:szCs w:val="24"/>
        </w:rPr>
        <w:t xml:space="preserve">Flemish </w:t>
      </w:r>
      <w:proofErr w:type="spellStart"/>
      <w:r w:rsidR="00B970D4" w:rsidRPr="001255A7">
        <w:rPr>
          <w:rFonts w:ascii="Times New Roman" w:hAnsi="Times New Roman" w:cs="Times New Roman"/>
          <w:sz w:val="24"/>
          <w:szCs w:val="24"/>
        </w:rPr>
        <w:t>Gobelin</w:t>
      </w:r>
      <w:r w:rsidR="00E63665" w:rsidRPr="001255A7">
        <w:rPr>
          <w:rFonts w:ascii="Times New Roman" w:hAnsi="Times New Roman" w:cs="Times New Roman"/>
          <w:sz w:val="24"/>
          <w:szCs w:val="24"/>
        </w:rPr>
        <w:t>s</w:t>
      </w:r>
      <w:proofErr w:type="spellEnd"/>
      <w:r w:rsidR="00B970D4" w:rsidRPr="001255A7">
        <w:rPr>
          <w:rFonts w:ascii="Times New Roman" w:hAnsi="Times New Roman" w:cs="Times New Roman"/>
          <w:sz w:val="24"/>
          <w:szCs w:val="24"/>
        </w:rPr>
        <w:t xml:space="preserve"> that hung on either si</w:t>
      </w:r>
      <w:r w:rsidR="00F26AE0" w:rsidRPr="001255A7">
        <w:rPr>
          <w:rFonts w:ascii="Times New Roman" w:hAnsi="Times New Roman" w:cs="Times New Roman"/>
          <w:sz w:val="24"/>
          <w:szCs w:val="24"/>
        </w:rPr>
        <w:t>d</w:t>
      </w:r>
      <w:r w:rsidR="00B970D4" w:rsidRPr="001255A7">
        <w:rPr>
          <w:rFonts w:ascii="Times New Roman" w:hAnsi="Times New Roman" w:cs="Times New Roman"/>
          <w:sz w:val="24"/>
          <w:szCs w:val="24"/>
        </w:rPr>
        <w:t xml:space="preserve">e of the window and that concealed the film equipment.  </w:t>
      </w:r>
      <w:r w:rsidR="00F26AE0" w:rsidRPr="001255A7">
        <w:rPr>
          <w:rFonts w:ascii="Times New Roman" w:hAnsi="Times New Roman" w:cs="Times New Roman"/>
          <w:sz w:val="24"/>
          <w:szCs w:val="24"/>
        </w:rPr>
        <w:t xml:space="preserve">Or rather, she based it on the one that hung </w:t>
      </w:r>
      <w:r w:rsidR="00C34AB1" w:rsidRPr="001255A7">
        <w:rPr>
          <w:rFonts w:ascii="Times New Roman" w:hAnsi="Times New Roman" w:cs="Times New Roman"/>
          <w:sz w:val="24"/>
          <w:szCs w:val="24"/>
        </w:rPr>
        <w:t>above</w:t>
      </w:r>
      <w:r w:rsidR="00F26AE0" w:rsidRPr="001255A7">
        <w:rPr>
          <w:rFonts w:ascii="Times New Roman" w:hAnsi="Times New Roman" w:cs="Times New Roman"/>
          <w:sz w:val="24"/>
          <w:szCs w:val="24"/>
        </w:rPr>
        <w:t xml:space="preserve"> the long sofa, </w:t>
      </w:r>
      <w:r w:rsidR="00CD3EC3" w:rsidRPr="001255A7">
        <w:rPr>
          <w:rFonts w:ascii="Times New Roman" w:hAnsi="Times New Roman" w:cs="Times New Roman"/>
          <w:sz w:val="24"/>
          <w:szCs w:val="24"/>
        </w:rPr>
        <w:t>“</w:t>
      </w:r>
      <w:r w:rsidR="00017C43" w:rsidRPr="001255A7">
        <w:rPr>
          <w:rFonts w:ascii="Times New Roman" w:hAnsi="Times New Roman" w:cs="Times New Roman"/>
          <w:sz w:val="24"/>
          <w:szCs w:val="24"/>
        </w:rPr>
        <w:t xml:space="preserve">The </w:t>
      </w:r>
      <w:r w:rsidR="00CD3EC3" w:rsidRPr="001255A7">
        <w:rPr>
          <w:rFonts w:ascii="Times New Roman" w:hAnsi="Times New Roman" w:cs="Times New Roman"/>
          <w:sz w:val="24"/>
          <w:szCs w:val="24"/>
        </w:rPr>
        <w:t xml:space="preserve">March,” </w:t>
      </w:r>
      <w:r w:rsidR="00F26AE0" w:rsidRPr="001255A7">
        <w:rPr>
          <w:rFonts w:ascii="Times New Roman" w:hAnsi="Times New Roman" w:cs="Times New Roman"/>
          <w:sz w:val="24"/>
          <w:szCs w:val="24"/>
        </w:rPr>
        <w:t>which was the only genuinely old tapestry of the two</w:t>
      </w:r>
      <w:r w:rsidR="009920D6" w:rsidRPr="001255A7">
        <w:rPr>
          <w:rFonts w:ascii="Times New Roman" w:hAnsi="Times New Roman" w:cs="Times New Roman"/>
          <w:sz w:val="24"/>
          <w:szCs w:val="24"/>
        </w:rPr>
        <w:t>, dat</w:t>
      </w:r>
      <w:r w:rsidR="004A6842">
        <w:rPr>
          <w:rFonts w:ascii="Times New Roman" w:hAnsi="Times New Roman" w:cs="Times New Roman"/>
          <w:sz w:val="24"/>
          <w:szCs w:val="24"/>
        </w:rPr>
        <w:t>ing from the seventeenth century</w:t>
      </w:r>
      <w:r w:rsidR="00F26AE0" w:rsidRPr="001255A7">
        <w:rPr>
          <w:rFonts w:ascii="Times New Roman" w:hAnsi="Times New Roman" w:cs="Times New Roman"/>
          <w:sz w:val="24"/>
          <w:szCs w:val="24"/>
        </w:rPr>
        <w:t xml:space="preserve">.  Troost commissioned </w:t>
      </w:r>
      <w:r w:rsidR="00017C43" w:rsidRPr="001255A7">
        <w:rPr>
          <w:rFonts w:ascii="Times New Roman" w:hAnsi="Times New Roman" w:cs="Times New Roman"/>
          <w:sz w:val="24"/>
          <w:szCs w:val="24"/>
        </w:rPr>
        <w:t>a</w:t>
      </w:r>
      <w:r w:rsidR="00091318" w:rsidRPr="001255A7">
        <w:rPr>
          <w:rFonts w:ascii="Times New Roman" w:hAnsi="Times New Roman" w:cs="Times New Roman"/>
          <w:sz w:val="24"/>
          <w:szCs w:val="24"/>
        </w:rPr>
        <w:t xml:space="preserve"> specialist to</w:t>
      </w:r>
      <w:r w:rsidR="00017C43" w:rsidRPr="001255A7">
        <w:rPr>
          <w:rFonts w:ascii="Times New Roman" w:hAnsi="Times New Roman" w:cs="Times New Roman"/>
          <w:sz w:val="24"/>
          <w:szCs w:val="24"/>
        </w:rPr>
        <w:t xml:space="preserve"> evaluat</w:t>
      </w:r>
      <w:r w:rsidR="00091318" w:rsidRPr="001255A7">
        <w:rPr>
          <w:rFonts w:ascii="Times New Roman" w:hAnsi="Times New Roman" w:cs="Times New Roman"/>
          <w:sz w:val="24"/>
          <w:szCs w:val="24"/>
        </w:rPr>
        <w:t>e</w:t>
      </w:r>
      <w:r w:rsidR="00017C43" w:rsidRPr="001255A7">
        <w:rPr>
          <w:rFonts w:ascii="Times New Roman" w:hAnsi="Times New Roman" w:cs="Times New Roman"/>
          <w:sz w:val="24"/>
          <w:szCs w:val="24"/>
        </w:rPr>
        <w:t xml:space="preserve"> the tapestries because t</w:t>
      </w:r>
      <w:r w:rsidR="00CD3EC3" w:rsidRPr="001255A7">
        <w:rPr>
          <w:rFonts w:ascii="Times New Roman" w:hAnsi="Times New Roman" w:cs="Times New Roman"/>
          <w:sz w:val="24"/>
          <w:szCs w:val="24"/>
        </w:rPr>
        <w:t xml:space="preserve">he garish colors of </w:t>
      </w:r>
      <w:r w:rsidR="00F26AE0" w:rsidRPr="001255A7">
        <w:rPr>
          <w:rFonts w:ascii="Times New Roman" w:hAnsi="Times New Roman" w:cs="Times New Roman"/>
          <w:sz w:val="24"/>
          <w:szCs w:val="24"/>
        </w:rPr>
        <w:t xml:space="preserve">the one that hung near the piano, </w:t>
      </w:r>
      <w:r w:rsidR="00CD3EC3" w:rsidRPr="001255A7">
        <w:rPr>
          <w:rFonts w:ascii="Times New Roman" w:hAnsi="Times New Roman" w:cs="Times New Roman"/>
          <w:sz w:val="24"/>
          <w:szCs w:val="24"/>
        </w:rPr>
        <w:t>“</w:t>
      </w:r>
      <w:r w:rsidR="00017C43" w:rsidRPr="001255A7">
        <w:rPr>
          <w:rFonts w:ascii="Times New Roman" w:hAnsi="Times New Roman" w:cs="Times New Roman"/>
          <w:sz w:val="24"/>
          <w:szCs w:val="24"/>
        </w:rPr>
        <w:t>The Battle</w:t>
      </w:r>
      <w:r w:rsidR="00CD3EC3" w:rsidRPr="001255A7">
        <w:rPr>
          <w:rFonts w:ascii="Times New Roman" w:hAnsi="Times New Roman" w:cs="Times New Roman"/>
          <w:sz w:val="24"/>
          <w:szCs w:val="24"/>
        </w:rPr>
        <w:t xml:space="preserve">,” </w:t>
      </w:r>
      <w:r w:rsidR="00F26AE0" w:rsidRPr="001255A7">
        <w:rPr>
          <w:rFonts w:ascii="Times New Roman" w:hAnsi="Times New Roman" w:cs="Times New Roman"/>
          <w:sz w:val="24"/>
          <w:szCs w:val="24"/>
        </w:rPr>
        <w:t xml:space="preserve">disturbed her.  </w:t>
      </w:r>
      <w:r w:rsidR="00017C43" w:rsidRPr="001255A7">
        <w:rPr>
          <w:rFonts w:ascii="Times New Roman" w:hAnsi="Times New Roman" w:cs="Times New Roman"/>
          <w:sz w:val="24"/>
          <w:szCs w:val="24"/>
        </w:rPr>
        <w:t>He</w:t>
      </w:r>
      <w:r w:rsidR="00F26AE0" w:rsidRPr="001255A7">
        <w:rPr>
          <w:rFonts w:ascii="Times New Roman" w:hAnsi="Times New Roman" w:cs="Times New Roman"/>
          <w:sz w:val="24"/>
          <w:szCs w:val="24"/>
        </w:rPr>
        <w:t xml:space="preserve"> revealed that it was a modern copy and recommended laying it in the sun to fade its </w:t>
      </w:r>
      <w:r w:rsidR="00C34AB1" w:rsidRPr="001255A7">
        <w:rPr>
          <w:rFonts w:ascii="Times New Roman" w:hAnsi="Times New Roman" w:cs="Times New Roman"/>
          <w:sz w:val="24"/>
          <w:szCs w:val="24"/>
        </w:rPr>
        <w:t>jarring</w:t>
      </w:r>
      <w:r w:rsidR="00F26AE0" w:rsidRPr="001255A7">
        <w:rPr>
          <w:rFonts w:ascii="Times New Roman" w:hAnsi="Times New Roman" w:cs="Times New Roman"/>
          <w:sz w:val="24"/>
          <w:szCs w:val="24"/>
        </w:rPr>
        <w:t xml:space="preserve"> tones</w:t>
      </w:r>
      <w:r w:rsidR="00464E7C" w:rsidRPr="001255A7">
        <w:rPr>
          <w:rFonts w:ascii="Times New Roman" w:hAnsi="Times New Roman" w:cs="Times New Roman"/>
          <w:sz w:val="24"/>
          <w:szCs w:val="24"/>
        </w:rPr>
        <w:t>.</w:t>
      </w:r>
      <w:r w:rsidR="00AD54C2" w:rsidRPr="001255A7">
        <w:rPr>
          <w:rStyle w:val="EndnoteReference"/>
          <w:rFonts w:ascii="Times New Roman" w:hAnsi="Times New Roman" w:cs="Times New Roman"/>
          <w:sz w:val="24"/>
          <w:szCs w:val="24"/>
        </w:rPr>
        <w:endnoteReference w:id="40"/>
      </w:r>
    </w:p>
    <w:p w:rsidR="00B44161" w:rsidRPr="001255A7" w:rsidRDefault="00E5476A"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colors and fabrics that Gerdy Troost used for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as well as for other rooms in the Berghof, can be studied with unusual immediacy because her fabric sample book survives among her papers in the </w:t>
      </w:r>
      <w:r w:rsidR="009B3240">
        <w:rPr>
          <w:rFonts w:ascii="Times New Roman" w:hAnsi="Times New Roman" w:cs="Times New Roman"/>
          <w:sz w:val="24"/>
          <w:szCs w:val="24"/>
        </w:rPr>
        <w:t xml:space="preserve">Bavarian </w:t>
      </w:r>
      <w:r w:rsidRPr="001255A7">
        <w:rPr>
          <w:rFonts w:ascii="Times New Roman" w:hAnsi="Times New Roman" w:cs="Times New Roman"/>
          <w:sz w:val="24"/>
          <w:szCs w:val="24"/>
        </w:rPr>
        <w:t>State Library</w:t>
      </w:r>
      <w:r w:rsidR="004A6842">
        <w:rPr>
          <w:rFonts w:ascii="Times New Roman" w:hAnsi="Times New Roman" w:cs="Times New Roman"/>
          <w:sz w:val="24"/>
          <w:szCs w:val="24"/>
        </w:rPr>
        <w:t xml:space="preserve"> (</w:t>
      </w:r>
      <w:r w:rsidR="00C25E4D">
        <w:rPr>
          <w:rFonts w:ascii="Times New Roman" w:hAnsi="Times New Roman" w:cs="Times New Roman"/>
          <w:sz w:val="24"/>
          <w:szCs w:val="24"/>
        </w:rPr>
        <w:t>see plate 8</w:t>
      </w:r>
      <w:r w:rsidR="004A6842">
        <w:rPr>
          <w:rFonts w:ascii="Times New Roman" w:hAnsi="Times New Roman" w:cs="Times New Roman"/>
          <w:sz w:val="24"/>
          <w:szCs w:val="24"/>
        </w:rPr>
        <w:t>)</w:t>
      </w:r>
      <w:r w:rsidRPr="001255A7">
        <w:rPr>
          <w:rFonts w:ascii="Times New Roman" w:hAnsi="Times New Roman" w:cs="Times New Roman"/>
          <w:sz w:val="24"/>
          <w:szCs w:val="24"/>
        </w:rPr>
        <w:t>.</w:t>
      </w:r>
      <w:r w:rsidR="009B3240">
        <w:rPr>
          <w:rStyle w:val="EndnoteReference"/>
          <w:rFonts w:ascii="Times New Roman" w:hAnsi="Times New Roman" w:cs="Times New Roman"/>
          <w:sz w:val="24"/>
          <w:szCs w:val="24"/>
        </w:rPr>
        <w:endnoteReference w:id="41"/>
      </w:r>
      <w:r w:rsidRPr="001255A7">
        <w:rPr>
          <w:rFonts w:ascii="Times New Roman" w:hAnsi="Times New Roman" w:cs="Times New Roman"/>
          <w:sz w:val="24"/>
          <w:szCs w:val="24"/>
        </w:rPr>
        <w:t xml:space="preserve">  While </w:t>
      </w:r>
      <w:r w:rsidR="006C406F" w:rsidRPr="001255A7">
        <w:rPr>
          <w:rFonts w:ascii="Times New Roman" w:hAnsi="Times New Roman" w:cs="Times New Roman"/>
          <w:sz w:val="24"/>
          <w:szCs w:val="24"/>
        </w:rPr>
        <w:t>many are missing</w:t>
      </w:r>
      <w:r w:rsidRPr="001255A7">
        <w:rPr>
          <w:rFonts w:ascii="Times New Roman" w:hAnsi="Times New Roman" w:cs="Times New Roman"/>
          <w:sz w:val="24"/>
          <w:szCs w:val="24"/>
        </w:rPr>
        <w:t>, the fabric</w:t>
      </w:r>
      <w:r w:rsidR="006C406F" w:rsidRPr="001255A7">
        <w:rPr>
          <w:rFonts w:ascii="Times New Roman" w:hAnsi="Times New Roman" w:cs="Times New Roman"/>
          <w:sz w:val="24"/>
          <w:szCs w:val="24"/>
        </w:rPr>
        <w:t xml:space="preserve"> swatches</w:t>
      </w:r>
      <w:r w:rsidRPr="001255A7">
        <w:rPr>
          <w:rFonts w:ascii="Times New Roman" w:hAnsi="Times New Roman" w:cs="Times New Roman"/>
          <w:sz w:val="24"/>
          <w:szCs w:val="24"/>
        </w:rPr>
        <w:t xml:space="preserve"> </w:t>
      </w:r>
      <w:r w:rsidR="00D469DB" w:rsidRPr="001255A7">
        <w:rPr>
          <w:rFonts w:ascii="Times New Roman" w:hAnsi="Times New Roman" w:cs="Times New Roman"/>
          <w:sz w:val="24"/>
          <w:szCs w:val="24"/>
        </w:rPr>
        <w:t xml:space="preserve">in the book </w:t>
      </w:r>
      <w:r w:rsidRPr="001255A7">
        <w:rPr>
          <w:rFonts w:ascii="Times New Roman" w:hAnsi="Times New Roman" w:cs="Times New Roman"/>
          <w:sz w:val="24"/>
          <w:szCs w:val="24"/>
        </w:rPr>
        <w:t xml:space="preserve">are well preserved, and their freshness comes as something of a revelation, particularly </w:t>
      </w:r>
      <w:r w:rsidR="00D469DB" w:rsidRPr="001255A7">
        <w:rPr>
          <w:rFonts w:ascii="Times New Roman" w:hAnsi="Times New Roman" w:cs="Times New Roman"/>
          <w:sz w:val="24"/>
          <w:szCs w:val="24"/>
        </w:rPr>
        <w:t>when</w:t>
      </w:r>
      <w:r w:rsidRPr="001255A7">
        <w:rPr>
          <w:rFonts w:ascii="Times New Roman" w:hAnsi="Times New Roman" w:cs="Times New Roman"/>
          <w:sz w:val="24"/>
          <w:szCs w:val="24"/>
        </w:rPr>
        <w:t xml:space="preserve"> compared to </w:t>
      </w:r>
      <w:r w:rsidR="00A5274E">
        <w:rPr>
          <w:rFonts w:ascii="Times New Roman" w:hAnsi="Times New Roman" w:cs="Times New Roman"/>
          <w:sz w:val="24"/>
          <w:szCs w:val="24"/>
        </w:rPr>
        <w:t xml:space="preserve">the </w:t>
      </w:r>
      <w:r w:rsidR="009A19EC">
        <w:rPr>
          <w:rFonts w:ascii="Times New Roman" w:hAnsi="Times New Roman" w:cs="Times New Roman"/>
          <w:sz w:val="24"/>
          <w:szCs w:val="24"/>
        </w:rPr>
        <w:t>color postcards</w:t>
      </w:r>
      <w:r w:rsidR="00A5274E">
        <w:rPr>
          <w:rFonts w:ascii="Times New Roman" w:hAnsi="Times New Roman" w:cs="Times New Roman"/>
          <w:sz w:val="24"/>
          <w:szCs w:val="24"/>
        </w:rPr>
        <w:t xml:space="preserve"> </w:t>
      </w:r>
      <w:r w:rsidR="004B5789">
        <w:rPr>
          <w:rFonts w:ascii="Times New Roman" w:hAnsi="Times New Roman" w:cs="Times New Roman"/>
          <w:sz w:val="24"/>
          <w:szCs w:val="24"/>
        </w:rPr>
        <w:t>sold to tourists</w:t>
      </w:r>
      <w:r w:rsidR="00A5274E">
        <w:rPr>
          <w:rFonts w:ascii="Times New Roman" w:hAnsi="Times New Roman" w:cs="Times New Roman"/>
          <w:sz w:val="24"/>
          <w:szCs w:val="24"/>
        </w:rPr>
        <w:t xml:space="preserve"> </w:t>
      </w:r>
      <w:r w:rsidR="004B5789">
        <w:rPr>
          <w:rFonts w:ascii="Times New Roman" w:hAnsi="Times New Roman" w:cs="Times New Roman"/>
          <w:sz w:val="24"/>
          <w:szCs w:val="24"/>
        </w:rPr>
        <w:t>in Berchtesgaden</w:t>
      </w:r>
      <w:r w:rsidR="00077588">
        <w:rPr>
          <w:rFonts w:ascii="Times New Roman" w:hAnsi="Times New Roman" w:cs="Times New Roman"/>
          <w:sz w:val="24"/>
          <w:szCs w:val="24"/>
        </w:rPr>
        <w:t xml:space="preserve"> after the war</w:t>
      </w:r>
      <w:r w:rsidRPr="001255A7">
        <w:rPr>
          <w:rFonts w:ascii="Times New Roman" w:hAnsi="Times New Roman" w:cs="Times New Roman"/>
          <w:sz w:val="24"/>
          <w:szCs w:val="24"/>
        </w:rPr>
        <w:t xml:space="preserve">.  </w:t>
      </w:r>
      <w:r w:rsidR="00A5274E">
        <w:rPr>
          <w:rFonts w:ascii="Times New Roman" w:hAnsi="Times New Roman" w:cs="Times New Roman"/>
          <w:sz w:val="24"/>
          <w:szCs w:val="24"/>
        </w:rPr>
        <w:t xml:space="preserve">In a 1973 letter, </w:t>
      </w:r>
      <w:r w:rsidRPr="001255A7">
        <w:rPr>
          <w:rFonts w:ascii="Times New Roman" w:hAnsi="Times New Roman" w:cs="Times New Roman"/>
          <w:sz w:val="24"/>
          <w:szCs w:val="24"/>
        </w:rPr>
        <w:t xml:space="preserve">Troost complained about the distorted impression these </w:t>
      </w:r>
      <w:r w:rsidR="00867EC8">
        <w:rPr>
          <w:rFonts w:ascii="Times New Roman" w:hAnsi="Times New Roman" w:cs="Times New Roman"/>
          <w:sz w:val="24"/>
          <w:szCs w:val="24"/>
        </w:rPr>
        <w:t>created</w:t>
      </w:r>
      <w:r w:rsidR="00A5274E">
        <w:rPr>
          <w:rFonts w:ascii="Times New Roman" w:hAnsi="Times New Roman" w:cs="Times New Roman"/>
          <w:sz w:val="24"/>
          <w:szCs w:val="24"/>
        </w:rPr>
        <w:t>: “</w:t>
      </w:r>
      <w:r w:rsidR="00EF7CBC">
        <w:rPr>
          <w:rFonts w:ascii="Times New Roman" w:hAnsi="Times New Roman" w:cs="Times New Roman"/>
          <w:sz w:val="24"/>
          <w:szCs w:val="24"/>
        </w:rPr>
        <w:t xml:space="preserve">they are </w:t>
      </w:r>
      <w:r w:rsidR="001950C5">
        <w:rPr>
          <w:rFonts w:ascii="Times New Roman" w:hAnsi="Times New Roman" w:cs="Times New Roman"/>
          <w:sz w:val="24"/>
          <w:szCs w:val="24"/>
        </w:rPr>
        <w:t>not only</w:t>
      </w:r>
      <w:r w:rsidR="00A5274E">
        <w:rPr>
          <w:rFonts w:ascii="Times New Roman" w:hAnsi="Times New Roman" w:cs="Times New Roman"/>
          <w:sz w:val="24"/>
          <w:szCs w:val="24"/>
        </w:rPr>
        <w:t xml:space="preserve"> loud and </w:t>
      </w:r>
      <w:r w:rsidR="008B5DEB">
        <w:rPr>
          <w:rFonts w:ascii="Times New Roman" w:hAnsi="Times New Roman" w:cs="Times New Roman"/>
          <w:sz w:val="24"/>
          <w:szCs w:val="24"/>
        </w:rPr>
        <w:t>hideous</w:t>
      </w:r>
      <w:r w:rsidR="00A5274E">
        <w:rPr>
          <w:rFonts w:ascii="Times New Roman" w:hAnsi="Times New Roman" w:cs="Times New Roman"/>
          <w:sz w:val="24"/>
          <w:szCs w:val="24"/>
        </w:rPr>
        <w:t xml:space="preserve">, </w:t>
      </w:r>
      <w:r w:rsidR="001950C5">
        <w:rPr>
          <w:rFonts w:ascii="Times New Roman" w:hAnsi="Times New Roman" w:cs="Times New Roman"/>
          <w:sz w:val="24"/>
          <w:szCs w:val="24"/>
        </w:rPr>
        <w:t>but</w:t>
      </w:r>
      <w:r w:rsidR="00A5274E">
        <w:rPr>
          <w:rFonts w:ascii="Times New Roman" w:hAnsi="Times New Roman" w:cs="Times New Roman"/>
          <w:sz w:val="24"/>
          <w:szCs w:val="24"/>
        </w:rPr>
        <w:t xml:space="preserve"> </w:t>
      </w:r>
      <w:r w:rsidR="00663518">
        <w:rPr>
          <w:rFonts w:ascii="Times New Roman" w:hAnsi="Times New Roman" w:cs="Times New Roman"/>
          <w:sz w:val="24"/>
          <w:szCs w:val="24"/>
        </w:rPr>
        <w:t xml:space="preserve">truly </w:t>
      </w:r>
      <w:r w:rsidR="00A5274E">
        <w:rPr>
          <w:rFonts w:ascii="Times New Roman" w:hAnsi="Times New Roman" w:cs="Times New Roman"/>
          <w:sz w:val="24"/>
          <w:szCs w:val="24"/>
        </w:rPr>
        <w:t xml:space="preserve">have nothing in common with my color </w:t>
      </w:r>
      <w:r w:rsidR="00EF7CBC">
        <w:rPr>
          <w:rFonts w:ascii="Times New Roman" w:hAnsi="Times New Roman" w:cs="Times New Roman"/>
          <w:sz w:val="24"/>
          <w:szCs w:val="24"/>
        </w:rPr>
        <w:t>scheme</w:t>
      </w:r>
      <w:r w:rsidR="00A5274E">
        <w:rPr>
          <w:rFonts w:ascii="Times New Roman" w:hAnsi="Times New Roman" w:cs="Times New Roman"/>
          <w:sz w:val="24"/>
          <w:szCs w:val="24"/>
        </w:rPr>
        <w:t xml:space="preserve"> </w:t>
      </w:r>
      <w:r w:rsidR="00EF7CBC">
        <w:rPr>
          <w:rFonts w:ascii="Times New Roman" w:hAnsi="Times New Roman" w:cs="Times New Roman"/>
          <w:sz w:val="24"/>
          <w:szCs w:val="24"/>
        </w:rPr>
        <w:t>at the</w:t>
      </w:r>
      <w:r w:rsidR="00A5274E">
        <w:rPr>
          <w:rFonts w:ascii="Times New Roman" w:hAnsi="Times New Roman" w:cs="Times New Roman"/>
          <w:sz w:val="24"/>
          <w:szCs w:val="24"/>
        </w:rPr>
        <w:t xml:space="preserve"> </w:t>
      </w:r>
      <w:r w:rsidR="00EF7CBC">
        <w:rPr>
          <w:rFonts w:ascii="Times New Roman" w:hAnsi="Times New Roman" w:cs="Times New Roman"/>
          <w:sz w:val="24"/>
          <w:szCs w:val="24"/>
        </w:rPr>
        <w:t>time</w:t>
      </w:r>
      <w:r w:rsidRPr="001255A7">
        <w:rPr>
          <w:rFonts w:ascii="Times New Roman" w:hAnsi="Times New Roman" w:cs="Times New Roman"/>
          <w:sz w:val="24"/>
          <w:szCs w:val="24"/>
        </w:rPr>
        <w:t>.</w:t>
      </w:r>
      <w:r w:rsidR="00A5274E">
        <w:rPr>
          <w:rFonts w:ascii="Times New Roman" w:hAnsi="Times New Roman" w:cs="Times New Roman"/>
          <w:sz w:val="24"/>
          <w:szCs w:val="24"/>
        </w:rPr>
        <w:t>”</w:t>
      </w:r>
      <w:r w:rsidR="0094592A" w:rsidRPr="001255A7">
        <w:rPr>
          <w:rStyle w:val="EndnoteReference"/>
          <w:rFonts w:ascii="Times New Roman" w:hAnsi="Times New Roman" w:cs="Times New Roman"/>
          <w:sz w:val="24"/>
          <w:szCs w:val="24"/>
        </w:rPr>
        <w:endnoteReference w:id="42"/>
      </w:r>
    </w:p>
    <w:p w:rsidR="005C0FC4" w:rsidRPr="001255A7" w:rsidRDefault="00E6366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w:t>
      </w:r>
      <w:r w:rsidR="00850D36" w:rsidRPr="001255A7">
        <w:rPr>
          <w:rFonts w:ascii="Times New Roman" w:hAnsi="Times New Roman" w:cs="Times New Roman"/>
          <w:sz w:val="24"/>
          <w:szCs w:val="24"/>
        </w:rPr>
        <w:t xml:space="preserve">velour and brocade </w:t>
      </w:r>
      <w:r w:rsidR="00CC7A7C" w:rsidRPr="001255A7">
        <w:rPr>
          <w:rFonts w:ascii="Times New Roman" w:hAnsi="Times New Roman" w:cs="Times New Roman"/>
          <w:sz w:val="24"/>
          <w:szCs w:val="24"/>
        </w:rPr>
        <w:t>used</w:t>
      </w:r>
      <w:r w:rsidRPr="001255A7">
        <w:rPr>
          <w:rFonts w:ascii="Times New Roman" w:hAnsi="Times New Roman" w:cs="Times New Roman"/>
          <w:sz w:val="24"/>
          <w:szCs w:val="24"/>
        </w:rPr>
        <w:t xml:space="preserve"> for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mixed </w:t>
      </w:r>
      <w:r w:rsidR="004150E5" w:rsidRPr="001255A7">
        <w:rPr>
          <w:rFonts w:ascii="Times New Roman" w:hAnsi="Times New Roman" w:cs="Times New Roman"/>
          <w:sz w:val="24"/>
          <w:szCs w:val="24"/>
        </w:rPr>
        <w:t>Tuscan</w:t>
      </w:r>
      <w:r w:rsidRPr="001255A7">
        <w:rPr>
          <w:rFonts w:ascii="Times New Roman" w:hAnsi="Times New Roman" w:cs="Times New Roman"/>
          <w:sz w:val="24"/>
          <w:szCs w:val="24"/>
        </w:rPr>
        <w:t xml:space="preserve"> and strawberry reds</w:t>
      </w:r>
      <w:r w:rsidR="002B5DAB" w:rsidRPr="001255A7">
        <w:rPr>
          <w:rFonts w:ascii="Times New Roman" w:hAnsi="Times New Roman" w:cs="Times New Roman"/>
          <w:sz w:val="24"/>
          <w:szCs w:val="24"/>
        </w:rPr>
        <w:t>,</w:t>
      </w:r>
      <w:r w:rsidR="00EE24A4" w:rsidRPr="001255A7">
        <w:rPr>
          <w:rFonts w:ascii="Times New Roman" w:hAnsi="Times New Roman" w:cs="Times New Roman"/>
          <w:sz w:val="24"/>
          <w:szCs w:val="24"/>
        </w:rPr>
        <w:t xml:space="preserve"> terracotta,</w:t>
      </w:r>
      <w:r w:rsidRPr="001255A7">
        <w:rPr>
          <w:rFonts w:ascii="Times New Roman" w:hAnsi="Times New Roman" w:cs="Times New Roman"/>
          <w:sz w:val="24"/>
          <w:szCs w:val="24"/>
        </w:rPr>
        <w:t xml:space="preserve"> silvery blue</w:t>
      </w:r>
      <w:r w:rsidR="002B5DAB" w:rsidRPr="001255A7">
        <w:rPr>
          <w:rFonts w:ascii="Times New Roman" w:hAnsi="Times New Roman" w:cs="Times New Roman"/>
          <w:sz w:val="24"/>
          <w:szCs w:val="24"/>
        </w:rPr>
        <w:t xml:space="preserve">, </w:t>
      </w:r>
      <w:r w:rsidR="00DF15DE" w:rsidRPr="001255A7">
        <w:rPr>
          <w:rFonts w:ascii="Times New Roman" w:hAnsi="Times New Roman" w:cs="Times New Roman"/>
          <w:sz w:val="24"/>
          <w:szCs w:val="24"/>
        </w:rPr>
        <w:t>pale</w:t>
      </w:r>
      <w:r w:rsidR="002B5DAB" w:rsidRPr="001255A7">
        <w:rPr>
          <w:rFonts w:ascii="Times New Roman" w:hAnsi="Times New Roman" w:cs="Times New Roman"/>
          <w:sz w:val="24"/>
          <w:szCs w:val="24"/>
        </w:rPr>
        <w:t xml:space="preserve"> and dark moss greens, and gold highlights.</w:t>
      </w:r>
      <w:r w:rsidR="001A7E8E" w:rsidRPr="001255A7">
        <w:rPr>
          <w:rFonts w:ascii="Times New Roman" w:hAnsi="Times New Roman" w:cs="Times New Roman"/>
          <w:sz w:val="24"/>
          <w:szCs w:val="24"/>
        </w:rPr>
        <w:t xml:space="preserve">  </w:t>
      </w:r>
      <w:r w:rsidR="00850D36" w:rsidRPr="001255A7">
        <w:rPr>
          <w:rFonts w:ascii="Times New Roman" w:hAnsi="Times New Roman" w:cs="Times New Roman"/>
          <w:sz w:val="24"/>
          <w:szCs w:val="24"/>
        </w:rPr>
        <w:t xml:space="preserve">The effect </w:t>
      </w:r>
      <w:r w:rsidR="00852470" w:rsidRPr="001255A7">
        <w:rPr>
          <w:rFonts w:ascii="Times New Roman" w:hAnsi="Times New Roman" w:cs="Times New Roman"/>
          <w:sz w:val="24"/>
          <w:szCs w:val="24"/>
        </w:rPr>
        <w:t>was</w:t>
      </w:r>
      <w:r w:rsidR="00850D36" w:rsidRPr="001255A7">
        <w:rPr>
          <w:rFonts w:ascii="Times New Roman" w:hAnsi="Times New Roman" w:cs="Times New Roman"/>
          <w:sz w:val="24"/>
          <w:szCs w:val="24"/>
        </w:rPr>
        <w:t xml:space="preserve"> rich, but </w:t>
      </w:r>
      <w:r w:rsidR="00850D36" w:rsidRPr="001255A7">
        <w:rPr>
          <w:rFonts w:ascii="Times New Roman" w:hAnsi="Times New Roman" w:cs="Times New Roman"/>
          <w:sz w:val="24"/>
          <w:szCs w:val="24"/>
        </w:rPr>
        <w:lastRenderedPageBreak/>
        <w:t>also formal.</w:t>
      </w:r>
      <w:r w:rsidR="00994BCB" w:rsidRPr="001255A7">
        <w:rPr>
          <w:rFonts w:ascii="Times New Roman" w:hAnsi="Times New Roman" w:cs="Times New Roman"/>
          <w:sz w:val="24"/>
          <w:szCs w:val="24"/>
        </w:rPr>
        <w:t xml:space="preserve">  The fabrics used in </w:t>
      </w:r>
      <w:r w:rsidR="00473158" w:rsidRPr="001255A7">
        <w:rPr>
          <w:rFonts w:ascii="Times New Roman" w:hAnsi="Times New Roman" w:cs="Times New Roman"/>
          <w:sz w:val="24"/>
          <w:szCs w:val="24"/>
        </w:rPr>
        <w:t xml:space="preserve">the </w:t>
      </w:r>
      <w:r w:rsidR="00091318" w:rsidRPr="001255A7">
        <w:rPr>
          <w:rFonts w:ascii="Times New Roman" w:hAnsi="Times New Roman" w:cs="Times New Roman"/>
          <w:sz w:val="24"/>
          <w:szCs w:val="24"/>
        </w:rPr>
        <w:t xml:space="preserve">small </w:t>
      </w:r>
      <w:r w:rsidR="00473158" w:rsidRPr="001255A7">
        <w:rPr>
          <w:rFonts w:ascii="Times New Roman" w:hAnsi="Times New Roman" w:cs="Times New Roman"/>
          <w:sz w:val="24"/>
          <w:szCs w:val="24"/>
        </w:rPr>
        <w:t>living room and guest rooms</w:t>
      </w:r>
      <w:r w:rsidR="00994BCB" w:rsidRPr="001255A7">
        <w:rPr>
          <w:rFonts w:ascii="Times New Roman" w:hAnsi="Times New Roman" w:cs="Times New Roman"/>
          <w:sz w:val="24"/>
          <w:szCs w:val="24"/>
        </w:rPr>
        <w:t xml:space="preserve"> were </w:t>
      </w:r>
      <w:r w:rsidR="00473158" w:rsidRPr="001255A7">
        <w:rPr>
          <w:rFonts w:ascii="Times New Roman" w:hAnsi="Times New Roman" w:cs="Times New Roman"/>
          <w:sz w:val="24"/>
          <w:szCs w:val="24"/>
        </w:rPr>
        <w:t xml:space="preserve">simpler and more modern in feel, with stylized botanical or Folkish motifs.  One color </w:t>
      </w:r>
      <w:r w:rsidR="005820E2" w:rsidRPr="001255A7">
        <w:rPr>
          <w:rFonts w:ascii="Times New Roman" w:hAnsi="Times New Roman" w:cs="Times New Roman"/>
          <w:sz w:val="24"/>
          <w:szCs w:val="24"/>
        </w:rPr>
        <w:t xml:space="preserve">among the samples </w:t>
      </w:r>
      <w:r w:rsidR="00473158" w:rsidRPr="001255A7">
        <w:rPr>
          <w:rFonts w:ascii="Times New Roman" w:hAnsi="Times New Roman" w:cs="Times New Roman"/>
          <w:sz w:val="24"/>
          <w:szCs w:val="24"/>
        </w:rPr>
        <w:t xml:space="preserve">that is </w:t>
      </w:r>
      <w:r w:rsidR="00081EE1" w:rsidRPr="001255A7">
        <w:rPr>
          <w:rFonts w:ascii="Times New Roman" w:hAnsi="Times New Roman" w:cs="Times New Roman"/>
          <w:sz w:val="24"/>
          <w:szCs w:val="24"/>
        </w:rPr>
        <w:t xml:space="preserve">conspicuous by its </w:t>
      </w:r>
      <w:r w:rsidR="001246E1">
        <w:rPr>
          <w:rFonts w:ascii="Times New Roman" w:hAnsi="Times New Roman" w:cs="Times New Roman"/>
          <w:sz w:val="24"/>
          <w:szCs w:val="24"/>
        </w:rPr>
        <w:t xml:space="preserve">near </w:t>
      </w:r>
      <w:r w:rsidR="00081EE1" w:rsidRPr="001255A7">
        <w:rPr>
          <w:rFonts w:ascii="Times New Roman" w:hAnsi="Times New Roman" w:cs="Times New Roman"/>
          <w:sz w:val="24"/>
          <w:szCs w:val="24"/>
        </w:rPr>
        <w:t xml:space="preserve">absence </w:t>
      </w:r>
      <w:r w:rsidR="005C0FC4" w:rsidRPr="001255A7">
        <w:rPr>
          <w:rFonts w:ascii="Times New Roman" w:hAnsi="Times New Roman" w:cs="Times New Roman"/>
          <w:sz w:val="24"/>
          <w:szCs w:val="24"/>
        </w:rPr>
        <w:t>is brown</w:t>
      </w:r>
      <w:r w:rsidR="00DF31AA">
        <w:rPr>
          <w:rFonts w:ascii="Times New Roman" w:hAnsi="Times New Roman" w:cs="Times New Roman"/>
          <w:sz w:val="24"/>
          <w:szCs w:val="24"/>
        </w:rPr>
        <w:t xml:space="preserve">.  </w:t>
      </w:r>
      <w:r w:rsidR="00DE50F1">
        <w:rPr>
          <w:rFonts w:ascii="Times New Roman" w:hAnsi="Times New Roman" w:cs="Times New Roman"/>
          <w:sz w:val="24"/>
          <w:szCs w:val="24"/>
        </w:rPr>
        <w:t xml:space="preserve">It is found </w:t>
      </w:r>
      <w:r w:rsidR="00AC2098">
        <w:rPr>
          <w:rFonts w:ascii="Times New Roman" w:hAnsi="Times New Roman" w:cs="Times New Roman"/>
          <w:sz w:val="24"/>
          <w:szCs w:val="24"/>
        </w:rPr>
        <w:t xml:space="preserve">only </w:t>
      </w:r>
      <w:r w:rsidR="00DE50F1">
        <w:rPr>
          <w:rFonts w:ascii="Times New Roman" w:hAnsi="Times New Roman" w:cs="Times New Roman"/>
          <w:sz w:val="24"/>
          <w:szCs w:val="24"/>
        </w:rPr>
        <w:t xml:space="preserve">as </w:t>
      </w:r>
      <w:r w:rsidR="00AC2098">
        <w:rPr>
          <w:rFonts w:ascii="Times New Roman" w:hAnsi="Times New Roman" w:cs="Times New Roman"/>
          <w:sz w:val="24"/>
          <w:szCs w:val="24"/>
        </w:rPr>
        <w:t xml:space="preserve">a subtle </w:t>
      </w:r>
      <w:r w:rsidR="008213B7">
        <w:rPr>
          <w:rFonts w:ascii="Times New Roman" w:hAnsi="Times New Roman" w:cs="Times New Roman"/>
          <w:sz w:val="24"/>
          <w:szCs w:val="24"/>
        </w:rPr>
        <w:t>element</w:t>
      </w:r>
      <w:r w:rsidR="00DE50F1">
        <w:rPr>
          <w:rFonts w:ascii="Times New Roman" w:hAnsi="Times New Roman" w:cs="Times New Roman"/>
          <w:sz w:val="24"/>
          <w:szCs w:val="24"/>
        </w:rPr>
        <w:t xml:space="preserve"> in t</w:t>
      </w:r>
      <w:r w:rsidR="00DF31AA">
        <w:rPr>
          <w:rFonts w:ascii="Times New Roman" w:hAnsi="Times New Roman" w:cs="Times New Roman"/>
          <w:sz w:val="24"/>
          <w:szCs w:val="24"/>
        </w:rPr>
        <w:t xml:space="preserve">wo of the samples for the </w:t>
      </w:r>
      <w:r w:rsidR="001C5349">
        <w:rPr>
          <w:rFonts w:ascii="Times New Roman" w:hAnsi="Times New Roman" w:cs="Times New Roman"/>
          <w:sz w:val="24"/>
          <w:szCs w:val="24"/>
        </w:rPr>
        <w:t>great hall</w:t>
      </w:r>
      <w:r w:rsidR="00DE50F1">
        <w:rPr>
          <w:rFonts w:ascii="Times New Roman" w:hAnsi="Times New Roman" w:cs="Times New Roman"/>
          <w:sz w:val="24"/>
          <w:szCs w:val="24"/>
        </w:rPr>
        <w:t xml:space="preserve">; otherwise, the closest is a </w:t>
      </w:r>
      <w:r w:rsidR="005C0FC4" w:rsidRPr="001255A7">
        <w:rPr>
          <w:rFonts w:ascii="Times New Roman" w:hAnsi="Times New Roman" w:cs="Times New Roman"/>
          <w:sz w:val="24"/>
          <w:szCs w:val="24"/>
        </w:rPr>
        <w:t>copper tone</w:t>
      </w:r>
      <w:r w:rsidR="0017579F" w:rsidRPr="001255A7">
        <w:rPr>
          <w:rFonts w:ascii="Times New Roman" w:hAnsi="Times New Roman" w:cs="Times New Roman"/>
          <w:sz w:val="24"/>
          <w:szCs w:val="24"/>
        </w:rPr>
        <w:t xml:space="preserve"> </w:t>
      </w:r>
      <w:r w:rsidR="00DE50F1">
        <w:rPr>
          <w:rFonts w:ascii="Times New Roman" w:hAnsi="Times New Roman" w:cs="Times New Roman"/>
          <w:sz w:val="24"/>
          <w:szCs w:val="24"/>
        </w:rPr>
        <w:t>in</w:t>
      </w:r>
      <w:r w:rsidR="00DF31AA">
        <w:rPr>
          <w:rFonts w:ascii="Times New Roman" w:hAnsi="Times New Roman" w:cs="Times New Roman"/>
          <w:sz w:val="24"/>
          <w:szCs w:val="24"/>
        </w:rPr>
        <w:t xml:space="preserve"> t</w:t>
      </w:r>
      <w:r w:rsidR="008F399A" w:rsidRPr="001255A7">
        <w:rPr>
          <w:rFonts w:ascii="Times New Roman" w:hAnsi="Times New Roman" w:cs="Times New Roman"/>
          <w:sz w:val="24"/>
          <w:szCs w:val="24"/>
        </w:rPr>
        <w:t>he copper-</w:t>
      </w:r>
      <w:r w:rsidR="0017579F" w:rsidRPr="001255A7">
        <w:rPr>
          <w:rFonts w:ascii="Times New Roman" w:hAnsi="Times New Roman" w:cs="Times New Roman"/>
          <w:sz w:val="24"/>
          <w:szCs w:val="24"/>
        </w:rPr>
        <w:t>cream</w:t>
      </w:r>
      <w:r w:rsidR="008F399A" w:rsidRPr="001255A7">
        <w:rPr>
          <w:rFonts w:ascii="Times New Roman" w:hAnsi="Times New Roman" w:cs="Times New Roman"/>
          <w:sz w:val="24"/>
          <w:szCs w:val="24"/>
        </w:rPr>
        <w:t>-</w:t>
      </w:r>
      <w:r w:rsidR="0017579F" w:rsidRPr="001255A7">
        <w:rPr>
          <w:rFonts w:ascii="Times New Roman" w:hAnsi="Times New Roman" w:cs="Times New Roman"/>
          <w:sz w:val="24"/>
          <w:szCs w:val="24"/>
        </w:rPr>
        <w:t>and</w:t>
      </w:r>
      <w:r w:rsidR="008F399A" w:rsidRPr="001255A7">
        <w:rPr>
          <w:rFonts w:ascii="Times New Roman" w:hAnsi="Times New Roman" w:cs="Times New Roman"/>
          <w:sz w:val="24"/>
          <w:szCs w:val="24"/>
        </w:rPr>
        <w:t>-</w:t>
      </w:r>
      <w:r w:rsidR="0017579F" w:rsidRPr="001255A7">
        <w:rPr>
          <w:rFonts w:ascii="Times New Roman" w:hAnsi="Times New Roman" w:cs="Times New Roman"/>
          <w:sz w:val="24"/>
          <w:szCs w:val="24"/>
        </w:rPr>
        <w:t>egg</w:t>
      </w:r>
      <w:r w:rsidR="00B35D67" w:rsidRPr="001255A7">
        <w:rPr>
          <w:rFonts w:ascii="Times New Roman" w:hAnsi="Times New Roman" w:cs="Times New Roman"/>
          <w:sz w:val="24"/>
          <w:szCs w:val="24"/>
        </w:rPr>
        <w:t>-</w:t>
      </w:r>
      <w:r w:rsidR="0017579F" w:rsidRPr="001255A7">
        <w:rPr>
          <w:rFonts w:ascii="Times New Roman" w:hAnsi="Times New Roman" w:cs="Times New Roman"/>
          <w:sz w:val="24"/>
          <w:szCs w:val="24"/>
        </w:rPr>
        <w:t xml:space="preserve">yolk colored </w:t>
      </w:r>
      <w:r w:rsidR="002B5DAB" w:rsidRPr="001255A7">
        <w:rPr>
          <w:rFonts w:ascii="Times New Roman" w:hAnsi="Times New Roman" w:cs="Times New Roman"/>
          <w:sz w:val="24"/>
          <w:szCs w:val="24"/>
        </w:rPr>
        <w:t>fabric</w:t>
      </w:r>
      <w:r w:rsidR="0017579F" w:rsidRPr="001255A7">
        <w:rPr>
          <w:rFonts w:ascii="Times New Roman" w:hAnsi="Times New Roman" w:cs="Times New Roman"/>
          <w:sz w:val="24"/>
          <w:szCs w:val="24"/>
        </w:rPr>
        <w:t xml:space="preserve"> used </w:t>
      </w:r>
      <w:r w:rsidR="005820E2" w:rsidRPr="001255A7">
        <w:rPr>
          <w:rFonts w:ascii="Times New Roman" w:hAnsi="Times New Roman" w:cs="Times New Roman"/>
          <w:sz w:val="24"/>
          <w:szCs w:val="24"/>
        </w:rPr>
        <w:t>for</w:t>
      </w:r>
      <w:r w:rsidR="0017579F" w:rsidRPr="001255A7">
        <w:rPr>
          <w:rFonts w:ascii="Times New Roman" w:hAnsi="Times New Roman" w:cs="Times New Roman"/>
          <w:sz w:val="24"/>
          <w:szCs w:val="24"/>
        </w:rPr>
        <w:t xml:space="preserve"> </w:t>
      </w:r>
      <w:r w:rsidR="00762536" w:rsidRPr="001255A7">
        <w:rPr>
          <w:rFonts w:ascii="Times New Roman" w:hAnsi="Times New Roman" w:cs="Times New Roman"/>
          <w:sz w:val="24"/>
          <w:szCs w:val="24"/>
        </w:rPr>
        <w:t xml:space="preserve">some of </w:t>
      </w:r>
      <w:r w:rsidR="0017579F" w:rsidRPr="001255A7">
        <w:rPr>
          <w:rFonts w:ascii="Times New Roman" w:hAnsi="Times New Roman" w:cs="Times New Roman"/>
          <w:sz w:val="24"/>
          <w:szCs w:val="24"/>
        </w:rPr>
        <w:t xml:space="preserve">the pillows in </w:t>
      </w:r>
      <w:r w:rsidR="005C0FC4" w:rsidRPr="001255A7">
        <w:rPr>
          <w:rFonts w:ascii="Times New Roman" w:hAnsi="Times New Roman" w:cs="Times New Roman"/>
          <w:sz w:val="24"/>
          <w:szCs w:val="24"/>
        </w:rPr>
        <w:t xml:space="preserve">the living room.  </w:t>
      </w:r>
      <w:r w:rsidR="00B35D67" w:rsidRPr="001255A7">
        <w:rPr>
          <w:rFonts w:ascii="Times New Roman" w:hAnsi="Times New Roman" w:cs="Times New Roman"/>
          <w:sz w:val="24"/>
          <w:szCs w:val="24"/>
        </w:rPr>
        <w:t>A</w:t>
      </w:r>
      <w:r w:rsidR="005820E2" w:rsidRPr="001255A7">
        <w:rPr>
          <w:rFonts w:ascii="Times New Roman" w:hAnsi="Times New Roman" w:cs="Times New Roman"/>
          <w:sz w:val="24"/>
          <w:szCs w:val="24"/>
        </w:rPr>
        <w:t>n</w:t>
      </w:r>
      <w:r w:rsidR="00B35D67" w:rsidRPr="001255A7">
        <w:rPr>
          <w:rFonts w:ascii="Times New Roman" w:hAnsi="Times New Roman" w:cs="Times New Roman"/>
          <w:sz w:val="24"/>
          <w:szCs w:val="24"/>
        </w:rPr>
        <w:t xml:space="preserve"> unpublished postwar interview </w:t>
      </w:r>
      <w:r w:rsidR="005820E2" w:rsidRPr="001255A7">
        <w:rPr>
          <w:rFonts w:ascii="Times New Roman" w:hAnsi="Times New Roman" w:cs="Times New Roman"/>
          <w:sz w:val="24"/>
          <w:szCs w:val="24"/>
        </w:rPr>
        <w:t xml:space="preserve">with Gerdy Troost </w:t>
      </w:r>
      <w:r w:rsidR="00B35D67" w:rsidRPr="001255A7">
        <w:rPr>
          <w:rFonts w:ascii="Times New Roman" w:hAnsi="Times New Roman" w:cs="Times New Roman"/>
          <w:sz w:val="24"/>
          <w:szCs w:val="24"/>
        </w:rPr>
        <w:t>conducted by the Arizona artist Karen Kuykendall</w:t>
      </w:r>
      <w:r w:rsidR="008F399A" w:rsidRPr="001255A7">
        <w:rPr>
          <w:rFonts w:ascii="Times New Roman" w:hAnsi="Times New Roman" w:cs="Times New Roman"/>
          <w:sz w:val="24"/>
          <w:szCs w:val="24"/>
        </w:rPr>
        <w:t xml:space="preserve"> offers an explanation</w:t>
      </w:r>
      <w:r w:rsidR="00B35D67" w:rsidRPr="001255A7">
        <w:rPr>
          <w:rFonts w:ascii="Times New Roman" w:hAnsi="Times New Roman" w:cs="Times New Roman"/>
          <w:sz w:val="24"/>
          <w:szCs w:val="24"/>
        </w:rPr>
        <w:t xml:space="preserve">.  Asked </w:t>
      </w:r>
      <w:r w:rsidR="00A22644" w:rsidRPr="001255A7">
        <w:rPr>
          <w:rFonts w:ascii="Times New Roman" w:hAnsi="Times New Roman" w:cs="Times New Roman"/>
          <w:sz w:val="24"/>
          <w:szCs w:val="24"/>
        </w:rPr>
        <w:t xml:space="preserve">what kinds of colors Hitler preferred, Troost replied that he liked warm, earthy tones.  She then continued, </w:t>
      </w:r>
      <w:r w:rsidR="00B35D67" w:rsidRPr="001255A7">
        <w:rPr>
          <w:rFonts w:ascii="Times New Roman" w:hAnsi="Times New Roman" w:cs="Times New Roman"/>
          <w:sz w:val="24"/>
          <w:szCs w:val="24"/>
        </w:rPr>
        <w:t xml:space="preserve">“He </w:t>
      </w:r>
      <w:r w:rsidR="00A22644" w:rsidRPr="001255A7">
        <w:rPr>
          <w:rFonts w:ascii="Times New Roman" w:hAnsi="Times New Roman" w:cs="Times New Roman"/>
          <w:sz w:val="24"/>
          <w:szCs w:val="24"/>
        </w:rPr>
        <w:t>was not fond of</w:t>
      </w:r>
      <w:r w:rsidR="00B35D67" w:rsidRPr="001255A7">
        <w:rPr>
          <w:rFonts w:ascii="Times New Roman" w:hAnsi="Times New Roman" w:cs="Times New Roman"/>
          <w:sz w:val="24"/>
          <w:szCs w:val="24"/>
        </w:rPr>
        <w:t xml:space="preserve"> brown.”</w:t>
      </w:r>
      <w:r w:rsidR="00791980" w:rsidRPr="001255A7">
        <w:rPr>
          <w:rStyle w:val="EndnoteReference"/>
          <w:rFonts w:ascii="Times New Roman" w:hAnsi="Times New Roman" w:cs="Times New Roman"/>
          <w:sz w:val="24"/>
          <w:szCs w:val="24"/>
        </w:rPr>
        <w:endnoteReference w:id="43"/>
      </w:r>
      <w:r w:rsidR="00B35D67" w:rsidRPr="001255A7">
        <w:rPr>
          <w:rFonts w:ascii="Times New Roman" w:hAnsi="Times New Roman" w:cs="Times New Roman"/>
          <w:sz w:val="24"/>
          <w:szCs w:val="24"/>
        </w:rPr>
        <w:t xml:space="preserve">  This astonishing </w:t>
      </w:r>
      <w:r w:rsidR="0016624E" w:rsidRPr="001255A7">
        <w:rPr>
          <w:rFonts w:ascii="Times New Roman" w:hAnsi="Times New Roman" w:cs="Times New Roman"/>
          <w:sz w:val="24"/>
          <w:szCs w:val="24"/>
        </w:rPr>
        <w:t>claim</w:t>
      </w:r>
      <w:r w:rsidR="009F23D3" w:rsidRPr="001255A7">
        <w:rPr>
          <w:rFonts w:ascii="Times New Roman" w:hAnsi="Times New Roman" w:cs="Times New Roman"/>
          <w:sz w:val="24"/>
          <w:szCs w:val="24"/>
        </w:rPr>
        <w:t xml:space="preserve">—Hitler was, after all, the </w:t>
      </w:r>
      <w:r w:rsidR="003F5437" w:rsidRPr="001255A7">
        <w:rPr>
          <w:rFonts w:ascii="Times New Roman" w:hAnsi="Times New Roman" w:cs="Times New Roman"/>
          <w:sz w:val="24"/>
          <w:szCs w:val="24"/>
        </w:rPr>
        <w:t>instigator</w:t>
      </w:r>
      <w:r w:rsidR="009F23D3" w:rsidRPr="001255A7">
        <w:rPr>
          <w:rFonts w:ascii="Times New Roman" w:hAnsi="Times New Roman" w:cs="Times New Roman"/>
          <w:sz w:val="24"/>
          <w:szCs w:val="24"/>
        </w:rPr>
        <w:t xml:space="preserve"> of the </w:t>
      </w:r>
      <w:r w:rsidR="003F5437" w:rsidRPr="001255A7">
        <w:rPr>
          <w:rFonts w:ascii="Times New Roman" w:hAnsi="Times New Roman" w:cs="Times New Roman"/>
          <w:sz w:val="24"/>
          <w:szCs w:val="24"/>
        </w:rPr>
        <w:t>B</w:t>
      </w:r>
      <w:r w:rsidR="009F23D3" w:rsidRPr="001255A7">
        <w:rPr>
          <w:rFonts w:ascii="Times New Roman" w:hAnsi="Times New Roman" w:cs="Times New Roman"/>
          <w:sz w:val="24"/>
          <w:szCs w:val="24"/>
        </w:rPr>
        <w:t xml:space="preserve">rown </w:t>
      </w:r>
      <w:r w:rsidR="003F5437" w:rsidRPr="001255A7">
        <w:rPr>
          <w:rFonts w:ascii="Times New Roman" w:hAnsi="Times New Roman" w:cs="Times New Roman"/>
          <w:sz w:val="24"/>
          <w:szCs w:val="24"/>
        </w:rPr>
        <w:t>R</w:t>
      </w:r>
      <w:r w:rsidR="009F23D3" w:rsidRPr="001255A7">
        <w:rPr>
          <w:rFonts w:ascii="Times New Roman" w:hAnsi="Times New Roman" w:cs="Times New Roman"/>
          <w:sz w:val="24"/>
          <w:szCs w:val="24"/>
        </w:rPr>
        <w:t xml:space="preserve">evolution, </w:t>
      </w:r>
      <w:r w:rsidR="00C65866" w:rsidRPr="001255A7">
        <w:rPr>
          <w:rFonts w:ascii="Times New Roman" w:hAnsi="Times New Roman" w:cs="Times New Roman"/>
          <w:sz w:val="24"/>
          <w:szCs w:val="24"/>
        </w:rPr>
        <w:t>builder</w:t>
      </w:r>
      <w:r w:rsidR="003F5437" w:rsidRPr="001255A7">
        <w:rPr>
          <w:rFonts w:ascii="Times New Roman" w:hAnsi="Times New Roman" w:cs="Times New Roman"/>
          <w:sz w:val="24"/>
          <w:szCs w:val="24"/>
        </w:rPr>
        <w:t xml:space="preserve"> of the </w:t>
      </w:r>
      <w:r w:rsidR="009F23D3" w:rsidRPr="001255A7">
        <w:rPr>
          <w:rFonts w:ascii="Times New Roman" w:hAnsi="Times New Roman" w:cs="Times New Roman"/>
          <w:sz w:val="24"/>
          <w:szCs w:val="24"/>
        </w:rPr>
        <w:t>Brown House</w:t>
      </w:r>
      <w:r w:rsidR="003F5437" w:rsidRPr="001255A7">
        <w:rPr>
          <w:rFonts w:ascii="Times New Roman" w:hAnsi="Times New Roman" w:cs="Times New Roman"/>
          <w:sz w:val="24"/>
          <w:szCs w:val="24"/>
        </w:rPr>
        <w:t xml:space="preserve"> in Munich</w:t>
      </w:r>
      <w:r w:rsidR="009F23D3" w:rsidRPr="001255A7">
        <w:rPr>
          <w:rFonts w:ascii="Times New Roman" w:hAnsi="Times New Roman" w:cs="Times New Roman"/>
          <w:sz w:val="24"/>
          <w:szCs w:val="24"/>
        </w:rPr>
        <w:t xml:space="preserve">, and </w:t>
      </w:r>
      <w:r w:rsidR="003F5437" w:rsidRPr="001255A7">
        <w:rPr>
          <w:rFonts w:ascii="Times New Roman" w:hAnsi="Times New Roman" w:cs="Times New Roman"/>
          <w:sz w:val="24"/>
          <w:szCs w:val="24"/>
        </w:rPr>
        <w:t xml:space="preserve">leader of the </w:t>
      </w:r>
      <w:r w:rsidR="009F23D3" w:rsidRPr="001255A7">
        <w:rPr>
          <w:rFonts w:ascii="Times New Roman" w:hAnsi="Times New Roman" w:cs="Times New Roman"/>
          <w:sz w:val="24"/>
          <w:szCs w:val="24"/>
        </w:rPr>
        <w:t xml:space="preserve">Brown Shirts—is supported by color photographs of his </w:t>
      </w:r>
      <w:r w:rsidR="0016624E" w:rsidRPr="001255A7">
        <w:rPr>
          <w:rFonts w:ascii="Times New Roman" w:hAnsi="Times New Roman" w:cs="Times New Roman"/>
          <w:sz w:val="24"/>
          <w:szCs w:val="24"/>
        </w:rPr>
        <w:t xml:space="preserve">interior </w:t>
      </w:r>
      <w:r w:rsidR="009F23D3" w:rsidRPr="001255A7">
        <w:rPr>
          <w:rFonts w:ascii="Times New Roman" w:hAnsi="Times New Roman" w:cs="Times New Roman"/>
          <w:sz w:val="24"/>
          <w:szCs w:val="24"/>
        </w:rPr>
        <w:t>spaces</w:t>
      </w:r>
      <w:r w:rsidR="0016624E" w:rsidRPr="001255A7">
        <w:rPr>
          <w:rFonts w:ascii="Times New Roman" w:hAnsi="Times New Roman" w:cs="Times New Roman"/>
          <w:sz w:val="24"/>
          <w:szCs w:val="24"/>
        </w:rPr>
        <w:t xml:space="preserve"> in Berlin and Munich</w:t>
      </w:r>
      <w:r w:rsidR="009F23D3" w:rsidRPr="001255A7">
        <w:rPr>
          <w:rFonts w:ascii="Times New Roman" w:hAnsi="Times New Roman" w:cs="Times New Roman"/>
          <w:sz w:val="24"/>
          <w:szCs w:val="24"/>
        </w:rPr>
        <w:t xml:space="preserve">, in which brown is little in evidence, beyond </w:t>
      </w:r>
      <w:r w:rsidR="00115741" w:rsidRPr="001255A7">
        <w:rPr>
          <w:rFonts w:ascii="Times New Roman" w:hAnsi="Times New Roman" w:cs="Times New Roman"/>
          <w:sz w:val="24"/>
          <w:szCs w:val="24"/>
        </w:rPr>
        <w:t xml:space="preserve">the </w:t>
      </w:r>
      <w:r w:rsidR="009F23D3" w:rsidRPr="001255A7">
        <w:rPr>
          <w:rFonts w:ascii="Times New Roman" w:hAnsi="Times New Roman" w:cs="Times New Roman"/>
          <w:sz w:val="24"/>
          <w:szCs w:val="24"/>
        </w:rPr>
        <w:t xml:space="preserve">woodwork.  </w:t>
      </w:r>
      <w:r w:rsidR="000C3932" w:rsidRPr="001255A7">
        <w:rPr>
          <w:rFonts w:ascii="Times New Roman" w:hAnsi="Times New Roman" w:cs="Times New Roman"/>
          <w:sz w:val="24"/>
          <w:szCs w:val="24"/>
        </w:rPr>
        <w:t xml:space="preserve">In his biography of Hitler, John </w:t>
      </w:r>
      <w:proofErr w:type="spellStart"/>
      <w:r w:rsidR="000C3932" w:rsidRPr="001255A7">
        <w:rPr>
          <w:rFonts w:ascii="Times New Roman" w:hAnsi="Times New Roman" w:cs="Times New Roman"/>
          <w:sz w:val="24"/>
          <w:szCs w:val="24"/>
        </w:rPr>
        <w:t>Toland</w:t>
      </w:r>
      <w:proofErr w:type="spellEnd"/>
      <w:r w:rsidR="000C3932" w:rsidRPr="001255A7">
        <w:rPr>
          <w:rFonts w:ascii="Times New Roman" w:hAnsi="Times New Roman" w:cs="Times New Roman"/>
          <w:sz w:val="24"/>
          <w:szCs w:val="24"/>
        </w:rPr>
        <w:t xml:space="preserve"> wrote that the brown color of the SA uniform was “purely accidental; a large consignment of brown shirts, originally intended for German troops in East Africa, was available at wholesale.”</w:t>
      </w:r>
      <w:r w:rsidR="000C3932" w:rsidRPr="001255A7">
        <w:rPr>
          <w:rStyle w:val="EndnoteReference"/>
          <w:rFonts w:ascii="Times New Roman" w:hAnsi="Times New Roman" w:cs="Times New Roman"/>
          <w:sz w:val="24"/>
          <w:szCs w:val="24"/>
        </w:rPr>
        <w:endnoteReference w:id="44"/>
      </w:r>
      <w:r w:rsidR="000C3932" w:rsidRPr="001255A7">
        <w:rPr>
          <w:rFonts w:ascii="Times New Roman" w:hAnsi="Times New Roman" w:cs="Times New Roman"/>
          <w:sz w:val="24"/>
          <w:szCs w:val="24"/>
        </w:rPr>
        <w:t xml:space="preserve">  </w:t>
      </w:r>
      <w:r w:rsidR="009F23D3" w:rsidRPr="001255A7">
        <w:rPr>
          <w:rFonts w:ascii="Times New Roman" w:hAnsi="Times New Roman" w:cs="Times New Roman"/>
          <w:sz w:val="24"/>
          <w:szCs w:val="24"/>
        </w:rPr>
        <w:t>Thus, while Hitler may have led the brown movement and identified with the color for symbolic and pragmatic reasons, it does not mean that he actually liked it.</w:t>
      </w:r>
    </w:p>
    <w:p w:rsidR="000D668A" w:rsidRPr="001255A7" w:rsidRDefault="00676BBC"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True to </w:t>
      </w:r>
      <w:r w:rsidR="003F7A6C" w:rsidRPr="001255A7">
        <w:rPr>
          <w:rFonts w:ascii="Times New Roman" w:hAnsi="Times New Roman" w:cs="Times New Roman"/>
          <w:sz w:val="24"/>
          <w:szCs w:val="24"/>
        </w:rPr>
        <w:t>their</w:t>
      </w:r>
      <w:r w:rsidRPr="001255A7">
        <w:rPr>
          <w:rFonts w:ascii="Times New Roman" w:hAnsi="Times New Roman" w:cs="Times New Roman"/>
          <w:sz w:val="24"/>
          <w:szCs w:val="24"/>
        </w:rPr>
        <w:t xml:space="preserve"> other projects for the Führer, </w:t>
      </w:r>
      <w:r w:rsidR="000D668A" w:rsidRPr="001255A7">
        <w:rPr>
          <w:rFonts w:ascii="Times New Roman" w:hAnsi="Times New Roman" w:cs="Times New Roman"/>
          <w:sz w:val="24"/>
          <w:szCs w:val="24"/>
        </w:rPr>
        <w:t xml:space="preserve">the Atelier Troost </w:t>
      </w:r>
      <w:r w:rsidR="003F7A6C" w:rsidRPr="001255A7">
        <w:rPr>
          <w:rFonts w:ascii="Times New Roman" w:hAnsi="Times New Roman" w:cs="Times New Roman"/>
          <w:sz w:val="24"/>
          <w:szCs w:val="24"/>
        </w:rPr>
        <w:t>used</w:t>
      </w:r>
      <w:r w:rsidR="000D668A" w:rsidRPr="001255A7">
        <w:rPr>
          <w:rFonts w:ascii="Times New Roman" w:hAnsi="Times New Roman" w:cs="Times New Roman"/>
          <w:sz w:val="24"/>
          <w:szCs w:val="24"/>
        </w:rPr>
        <w:t xml:space="preserve"> on</w:t>
      </w:r>
      <w:r w:rsidR="00FB2292" w:rsidRPr="001255A7">
        <w:rPr>
          <w:rFonts w:ascii="Times New Roman" w:hAnsi="Times New Roman" w:cs="Times New Roman"/>
          <w:sz w:val="24"/>
          <w:szCs w:val="24"/>
        </w:rPr>
        <w:t>ly</w:t>
      </w:r>
      <w:r w:rsidR="000D668A" w:rsidRPr="001255A7">
        <w:rPr>
          <w:rFonts w:ascii="Times New Roman" w:hAnsi="Times New Roman" w:cs="Times New Roman"/>
          <w:sz w:val="24"/>
          <w:szCs w:val="24"/>
        </w:rPr>
        <w:t xml:space="preserve"> the finest materials</w:t>
      </w:r>
      <w:r w:rsidRPr="001255A7">
        <w:rPr>
          <w:rFonts w:ascii="Times New Roman" w:hAnsi="Times New Roman" w:cs="Times New Roman"/>
          <w:sz w:val="24"/>
          <w:szCs w:val="24"/>
        </w:rPr>
        <w:t xml:space="preserve"> in designing the Berghof interiors</w:t>
      </w:r>
      <w:r w:rsidR="000D668A" w:rsidRPr="001255A7">
        <w:rPr>
          <w:rFonts w:ascii="Times New Roman" w:hAnsi="Times New Roman" w:cs="Times New Roman"/>
          <w:sz w:val="24"/>
          <w:szCs w:val="24"/>
        </w:rPr>
        <w:t xml:space="preserve">.  </w:t>
      </w:r>
      <w:r w:rsidR="00935B27" w:rsidRPr="001255A7">
        <w:rPr>
          <w:rFonts w:ascii="Times New Roman" w:hAnsi="Times New Roman" w:cs="Times New Roman"/>
          <w:sz w:val="24"/>
          <w:szCs w:val="24"/>
        </w:rPr>
        <w:t>Transposing</w:t>
      </w:r>
      <w:r w:rsidR="00F00FCE" w:rsidRPr="001255A7">
        <w:rPr>
          <w:rFonts w:ascii="Times New Roman" w:hAnsi="Times New Roman" w:cs="Times New Roman"/>
          <w:sz w:val="24"/>
          <w:szCs w:val="24"/>
        </w:rPr>
        <w:t xml:space="preserve"> a Nazi motto</w:t>
      </w:r>
      <w:r w:rsidR="0077082C" w:rsidRPr="001255A7">
        <w:rPr>
          <w:rFonts w:ascii="Times New Roman" w:hAnsi="Times New Roman" w:cs="Times New Roman"/>
          <w:sz w:val="24"/>
          <w:szCs w:val="24"/>
        </w:rPr>
        <w:t xml:space="preserve"> intended for the German worker</w:t>
      </w:r>
      <w:r w:rsidR="00F00FCE" w:rsidRPr="001255A7">
        <w:rPr>
          <w:rFonts w:ascii="Times New Roman" w:hAnsi="Times New Roman" w:cs="Times New Roman"/>
          <w:sz w:val="24"/>
          <w:szCs w:val="24"/>
        </w:rPr>
        <w:t xml:space="preserve">, one historian has </w:t>
      </w:r>
      <w:r w:rsidRPr="001255A7">
        <w:rPr>
          <w:rFonts w:ascii="Times New Roman" w:hAnsi="Times New Roman" w:cs="Times New Roman"/>
          <w:sz w:val="24"/>
          <w:szCs w:val="24"/>
        </w:rPr>
        <w:t>stated that when it came to his ho</w:t>
      </w:r>
      <w:r w:rsidR="002A69E1" w:rsidRPr="001255A7">
        <w:rPr>
          <w:rFonts w:ascii="Times New Roman" w:hAnsi="Times New Roman" w:cs="Times New Roman"/>
          <w:sz w:val="24"/>
          <w:szCs w:val="24"/>
        </w:rPr>
        <w:t>m</w:t>
      </w:r>
      <w:r w:rsidRPr="001255A7">
        <w:rPr>
          <w:rFonts w:ascii="Times New Roman" w:hAnsi="Times New Roman" w:cs="Times New Roman"/>
          <w:sz w:val="24"/>
          <w:szCs w:val="24"/>
        </w:rPr>
        <w:t xml:space="preserve">e, for Hitler, </w:t>
      </w:r>
      <w:r w:rsidR="0077082C" w:rsidRPr="001255A7">
        <w:rPr>
          <w:rFonts w:ascii="Times New Roman" w:hAnsi="Times New Roman" w:cs="Times New Roman"/>
          <w:sz w:val="24"/>
          <w:szCs w:val="24"/>
        </w:rPr>
        <w:t>t</w:t>
      </w:r>
      <w:r w:rsidR="000D668A" w:rsidRPr="001255A7">
        <w:rPr>
          <w:rFonts w:ascii="Times New Roman" w:hAnsi="Times New Roman" w:cs="Times New Roman"/>
          <w:sz w:val="24"/>
          <w:szCs w:val="24"/>
        </w:rPr>
        <w:t xml:space="preserve">he best </w:t>
      </w:r>
      <w:r w:rsidR="0077082C" w:rsidRPr="001255A7">
        <w:rPr>
          <w:rFonts w:ascii="Times New Roman" w:hAnsi="Times New Roman" w:cs="Times New Roman"/>
          <w:sz w:val="24"/>
          <w:szCs w:val="24"/>
        </w:rPr>
        <w:t>wa</w:t>
      </w:r>
      <w:r w:rsidR="000D668A" w:rsidRPr="001255A7">
        <w:rPr>
          <w:rFonts w:ascii="Times New Roman" w:hAnsi="Times New Roman" w:cs="Times New Roman"/>
          <w:sz w:val="24"/>
          <w:szCs w:val="24"/>
        </w:rPr>
        <w:t>s good enough.</w:t>
      </w:r>
      <w:r w:rsidR="00C60ED2" w:rsidRPr="001255A7">
        <w:rPr>
          <w:rStyle w:val="EndnoteReference"/>
          <w:rFonts w:ascii="Times New Roman" w:hAnsi="Times New Roman" w:cs="Times New Roman"/>
          <w:sz w:val="24"/>
          <w:szCs w:val="24"/>
        </w:rPr>
        <w:endnoteReference w:id="45"/>
      </w:r>
      <w:r w:rsidR="000D668A" w:rsidRPr="001255A7">
        <w:rPr>
          <w:rFonts w:ascii="Times New Roman" w:hAnsi="Times New Roman" w:cs="Times New Roman"/>
          <w:sz w:val="24"/>
          <w:szCs w:val="24"/>
        </w:rPr>
        <w:t xml:space="preserve">  </w:t>
      </w:r>
      <w:r w:rsidR="003F7A6C" w:rsidRPr="001255A7">
        <w:rPr>
          <w:rFonts w:ascii="Times New Roman" w:hAnsi="Times New Roman" w:cs="Times New Roman"/>
          <w:sz w:val="24"/>
          <w:szCs w:val="24"/>
        </w:rPr>
        <w:t xml:space="preserve">German </w:t>
      </w:r>
      <w:r w:rsidR="00A9362C" w:rsidRPr="001255A7">
        <w:rPr>
          <w:rFonts w:ascii="Times New Roman" w:hAnsi="Times New Roman" w:cs="Times New Roman"/>
          <w:sz w:val="24"/>
          <w:szCs w:val="24"/>
        </w:rPr>
        <w:t xml:space="preserve">design </w:t>
      </w:r>
      <w:r w:rsidR="002A69E1" w:rsidRPr="001255A7">
        <w:rPr>
          <w:rFonts w:ascii="Times New Roman" w:hAnsi="Times New Roman" w:cs="Times New Roman"/>
          <w:sz w:val="24"/>
          <w:szCs w:val="24"/>
        </w:rPr>
        <w:t>journals writing</w:t>
      </w:r>
      <w:r w:rsidR="00A9362C" w:rsidRPr="001255A7">
        <w:rPr>
          <w:rFonts w:ascii="Times New Roman" w:hAnsi="Times New Roman" w:cs="Times New Roman"/>
          <w:sz w:val="24"/>
          <w:szCs w:val="24"/>
        </w:rPr>
        <w:t xml:space="preserve"> </w:t>
      </w:r>
      <w:r w:rsidR="002A69E1" w:rsidRPr="001255A7">
        <w:rPr>
          <w:rFonts w:ascii="Times New Roman" w:hAnsi="Times New Roman" w:cs="Times New Roman"/>
          <w:sz w:val="24"/>
          <w:szCs w:val="24"/>
        </w:rPr>
        <w:t xml:space="preserve">at the time </w:t>
      </w:r>
      <w:r w:rsidR="003F7A6C" w:rsidRPr="001255A7">
        <w:rPr>
          <w:rFonts w:ascii="Times New Roman" w:hAnsi="Times New Roman" w:cs="Times New Roman"/>
          <w:sz w:val="24"/>
          <w:szCs w:val="24"/>
        </w:rPr>
        <w:t xml:space="preserve">about the </w:t>
      </w:r>
      <w:r w:rsidR="002A69E1" w:rsidRPr="001255A7">
        <w:rPr>
          <w:rFonts w:ascii="Times New Roman" w:hAnsi="Times New Roman" w:cs="Times New Roman"/>
          <w:sz w:val="24"/>
          <w:szCs w:val="24"/>
        </w:rPr>
        <w:t>Berghof</w:t>
      </w:r>
      <w:r w:rsidR="003F7A6C" w:rsidRPr="001255A7">
        <w:rPr>
          <w:rFonts w:ascii="Times New Roman" w:hAnsi="Times New Roman" w:cs="Times New Roman"/>
          <w:sz w:val="24"/>
          <w:szCs w:val="24"/>
        </w:rPr>
        <w:t xml:space="preserve"> emphasized the native materials</w:t>
      </w:r>
      <w:r w:rsidR="002A69E1" w:rsidRPr="001255A7">
        <w:rPr>
          <w:rFonts w:ascii="Times New Roman" w:hAnsi="Times New Roman" w:cs="Times New Roman"/>
          <w:sz w:val="24"/>
          <w:szCs w:val="24"/>
        </w:rPr>
        <w:t xml:space="preserve"> used, such as </w:t>
      </w:r>
      <w:r w:rsidR="008F53EB" w:rsidRPr="001255A7">
        <w:rPr>
          <w:rFonts w:ascii="Times New Roman" w:hAnsi="Times New Roman" w:cs="Times New Roman"/>
          <w:sz w:val="24"/>
          <w:szCs w:val="24"/>
        </w:rPr>
        <w:t xml:space="preserve">the red </w:t>
      </w:r>
      <w:r w:rsidR="003F7A6C" w:rsidRPr="001255A7">
        <w:rPr>
          <w:rFonts w:ascii="Times New Roman" w:hAnsi="Times New Roman" w:cs="Times New Roman"/>
          <w:sz w:val="24"/>
          <w:szCs w:val="24"/>
        </w:rPr>
        <w:t xml:space="preserve">Untersberg </w:t>
      </w:r>
      <w:r w:rsidR="00E1636C" w:rsidRPr="001255A7">
        <w:rPr>
          <w:rFonts w:ascii="Times New Roman" w:hAnsi="Times New Roman" w:cs="Times New Roman"/>
          <w:sz w:val="24"/>
          <w:szCs w:val="24"/>
        </w:rPr>
        <w:t>and</w:t>
      </w:r>
      <w:r w:rsidR="003F7A6C" w:rsidRPr="001255A7">
        <w:rPr>
          <w:rFonts w:ascii="Times New Roman" w:hAnsi="Times New Roman" w:cs="Times New Roman"/>
          <w:sz w:val="24"/>
          <w:szCs w:val="24"/>
        </w:rPr>
        <w:t xml:space="preserve"> Thuringian marble</w:t>
      </w:r>
      <w:r w:rsidR="008F53EB" w:rsidRPr="001255A7">
        <w:rPr>
          <w:rFonts w:ascii="Times New Roman" w:hAnsi="Times New Roman" w:cs="Times New Roman"/>
          <w:sz w:val="24"/>
          <w:szCs w:val="24"/>
        </w:rPr>
        <w:t>s</w:t>
      </w:r>
      <w:r w:rsidR="003F7A6C" w:rsidRPr="001255A7">
        <w:rPr>
          <w:rFonts w:ascii="Times New Roman" w:hAnsi="Times New Roman" w:cs="Times New Roman"/>
          <w:sz w:val="24"/>
          <w:szCs w:val="24"/>
        </w:rPr>
        <w:t xml:space="preserve">, </w:t>
      </w:r>
      <w:r w:rsidR="00E1636C" w:rsidRPr="001255A7">
        <w:rPr>
          <w:rFonts w:ascii="Times New Roman" w:hAnsi="Times New Roman" w:cs="Times New Roman"/>
          <w:sz w:val="24"/>
          <w:szCs w:val="24"/>
        </w:rPr>
        <w:t xml:space="preserve">or </w:t>
      </w:r>
      <w:r w:rsidR="003F7A6C" w:rsidRPr="001255A7">
        <w:rPr>
          <w:rFonts w:ascii="Times New Roman" w:hAnsi="Times New Roman" w:cs="Times New Roman"/>
          <w:sz w:val="24"/>
          <w:szCs w:val="24"/>
        </w:rPr>
        <w:t>walnut</w:t>
      </w:r>
      <w:r w:rsidR="00E1636C" w:rsidRPr="001255A7">
        <w:rPr>
          <w:rFonts w:ascii="Times New Roman" w:hAnsi="Times New Roman" w:cs="Times New Roman"/>
          <w:sz w:val="24"/>
          <w:szCs w:val="24"/>
        </w:rPr>
        <w:t xml:space="preserve"> and oak</w:t>
      </w:r>
      <w:r w:rsidR="002A69E1" w:rsidRPr="001255A7">
        <w:rPr>
          <w:rFonts w:ascii="Times New Roman" w:hAnsi="Times New Roman" w:cs="Times New Roman"/>
          <w:sz w:val="24"/>
          <w:szCs w:val="24"/>
        </w:rPr>
        <w:t>.</w:t>
      </w:r>
      <w:r w:rsidR="00E1636C" w:rsidRPr="001255A7">
        <w:rPr>
          <w:rStyle w:val="EndnoteReference"/>
          <w:rFonts w:ascii="Times New Roman" w:hAnsi="Times New Roman" w:cs="Times New Roman"/>
          <w:sz w:val="24"/>
          <w:szCs w:val="24"/>
        </w:rPr>
        <w:endnoteReference w:id="46"/>
      </w:r>
      <w:r w:rsidR="002A69E1" w:rsidRPr="001255A7">
        <w:rPr>
          <w:rFonts w:ascii="Times New Roman" w:hAnsi="Times New Roman" w:cs="Times New Roman"/>
          <w:sz w:val="24"/>
          <w:szCs w:val="24"/>
        </w:rPr>
        <w:t xml:space="preserve">  In fact, </w:t>
      </w:r>
      <w:r w:rsidR="003F7A6C" w:rsidRPr="001255A7">
        <w:rPr>
          <w:rFonts w:ascii="Times New Roman" w:hAnsi="Times New Roman" w:cs="Times New Roman"/>
          <w:sz w:val="24"/>
          <w:szCs w:val="24"/>
        </w:rPr>
        <w:t xml:space="preserve">much of the house was constructed of industrial materials, although these were disguised with </w:t>
      </w:r>
      <w:r w:rsidR="00942AB2" w:rsidRPr="001255A7">
        <w:rPr>
          <w:rFonts w:ascii="Times New Roman" w:hAnsi="Times New Roman" w:cs="Times New Roman"/>
          <w:sz w:val="24"/>
          <w:szCs w:val="24"/>
        </w:rPr>
        <w:t xml:space="preserve">meticulous </w:t>
      </w:r>
      <w:r w:rsidR="00136AA9" w:rsidRPr="001255A7">
        <w:rPr>
          <w:rFonts w:ascii="Times New Roman" w:hAnsi="Times New Roman" w:cs="Times New Roman"/>
          <w:sz w:val="24"/>
          <w:szCs w:val="24"/>
        </w:rPr>
        <w:t xml:space="preserve">natural </w:t>
      </w:r>
      <w:r w:rsidR="00942AB2" w:rsidRPr="001255A7">
        <w:rPr>
          <w:rFonts w:ascii="Times New Roman" w:hAnsi="Times New Roman" w:cs="Times New Roman"/>
          <w:sz w:val="24"/>
          <w:szCs w:val="24"/>
        </w:rPr>
        <w:t>detailing</w:t>
      </w:r>
      <w:r w:rsidR="003F7A6C" w:rsidRPr="001255A7">
        <w:rPr>
          <w:rFonts w:ascii="Times New Roman" w:hAnsi="Times New Roman" w:cs="Times New Roman"/>
          <w:sz w:val="24"/>
          <w:szCs w:val="24"/>
        </w:rPr>
        <w:t xml:space="preserve">. </w:t>
      </w:r>
      <w:r w:rsidR="000D668A" w:rsidRPr="001255A7">
        <w:rPr>
          <w:rFonts w:ascii="Times New Roman" w:hAnsi="Times New Roman" w:cs="Times New Roman"/>
          <w:sz w:val="24"/>
          <w:szCs w:val="24"/>
        </w:rPr>
        <w:t xml:space="preserve"> </w:t>
      </w:r>
      <w:r w:rsidR="004B5266" w:rsidRPr="001255A7">
        <w:rPr>
          <w:rFonts w:ascii="Times New Roman" w:hAnsi="Times New Roman" w:cs="Times New Roman"/>
          <w:sz w:val="24"/>
          <w:szCs w:val="24"/>
        </w:rPr>
        <w:t>This quality came at a price and “cost estimates were e</w:t>
      </w:r>
      <w:r w:rsidR="003B76B5" w:rsidRPr="001255A7">
        <w:rPr>
          <w:rFonts w:ascii="Times New Roman" w:hAnsi="Times New Roman" w:cs="Times New Roman"/>
          <w:sz w:val="24"/>
          <w:szCs w:val="24"/>
        </w:rPr>
        <w:t>xceeded by far.”</w:t>
      </w:r>
      <w:r w:rsidR="004B5266" w:rsidRPr="001255A7">
        <w:rPr>
          <w:rFonts w:ascii="Times New Roman" w:hAnsi="Times New Roman" w:cs="Times New Roman"/>
          <w:sz w:val="24"/>
          <w:szCs w:val="24"/>
        </w:rPr>
        <w:t xml:space="preserve">  </w:t>
      </w:r>
      <w:r w:rsidR="000D668A" w:rsidRPr="001255A7">
        <w:rPr>
          <w:rFonts w:ascii="Times New Roman" w:hAnsi="Times New Roman" w:cs="Times New Roman"/>
          <w:sz w:val="24"/>
          <w:szCs w:val="24"/>
        </w:rPr>
        <w:t xml:space="preserve">Hitler claimed to have </w:t>
      </w:r>
      <w:r w:rsidR="00870812" w:rsidRPr="001255A7">
        <w:rPr>
          <w:rFonts w:ascii="Times New Roman" w:hAnsi="Times New Roman" w:cs="Times New Roman"/>
          <w:sz w:val="24"/>
          <w:szCs w:val="24"/>
        </w:rPr>
        <w:t>paid for</w:t>
      </w:r>
      <w:r w:rsidR="000D668A" w:rsidRPr="001255A7">
        <w:rPr>
          <w:rFonts w:ascii="Times New Roman" w:hAnsi="Times New Roman" w:cs="Times New Roman"/>
          <w:sz w:val="24"/>
          <w:szCs w:val="24"/>
        </w:rPr>
        <w:t xml:space="preserve"> the renovation himself</w:t>
      </w:r>
      <w:r w:rsidR="008B1C52" w:rsidRPr="001255A7">
        <w:rPr>
          <w:rFonts w:ascii="Times New Roman" w:hAnsi="Times New Roman" w:cs="Times New Roman"/>
          <w:sz w:val="24"/>
          <w:szCs w:val="24"/>
        </w:rPr>
        <w:t xml:space="preserve"> </w:t>
      </w:r>
      <w:r w:rsidR="00B97CCC">
        <w:rPr>
          <w:rFonts w:ascii="Times New Roman" w:hAnsi="Times New Roman" w:cs="Times New Roman"/>
          <w:sz w:val="24"/>
          <w:szCs w:val="24"/>
        </w:rPr>
        <w:t xml:space="preserve">from </w:t>
      </w:r>
      <w:r w:rsidR="008B1C52" w:rsidRPr="001255A7">
        <w:rPr>
          <w:rFonts w:ascii="Times New Roman" w:hAnsi="Times New Roman" w:cs="Times New Roman"/>
          <w:sz w:val="24"/>
          <w:szCs w:val="24"/>
          <w:u w:val="single"/>
        </w:rPr>
        <w:t xml:space="preserve">Mein </w:t>
      </w:r>
      <w:proofErr w:type="spellStart"/>
      <w:r w:rsidR="008B1C52" w:rsidRPr="001255A7">
        <w:rPr>
          <w:rFonts w:ascii="Times New Roman" w:hAnsi="Times New Roman" w:cs="Times New Roman"/>
          <w:sz w:val="24"/>
          <w:szCs w:val="24"/>
          <w:u w:val="single"/>
        </w:rPr>
        <w:t>Kampf</w:t>
      </w:r>
      <w:proofErr w:type="spellEnd"/>
      <w:r w:rsidR="00870812" w:rsidRPr="001255A7">
        <w:rPr>
          <w:rFonts w:ascii="Times New Roman" w:hAnsi="Times New Roman" w:cs="Times New Roman"/>
          <w:sz w:val="24"/>
          <w:szCs w:val="24"/>
        </w:rPr>
        <w:t xml:space="preserve"> </w:t>
      </w:r>
      <w:r w:rsidR="00687128">
        <w:rPr>
          <w:rFonts w:ascii="Times New Roman" w:hAnsi="Times New Roman" w:cs="Times New Roman"/>
          <w:sz w:val="24"/>
          <w:szCs w:val="24"/>
        </w:rPr>
        <w:t>income</w:t>
      </w:r>
      <w:r w:rsidR="000D668A" w:rsidRPr="001255A7">
        <w:rPr>
          <w:rFonts w:ascii="Times New Roman" w:hAnsi="Times New Roman" w:cs="Times New Roman"/>
          <w:sz w:val="24"/>
          <w:szCs w:val="24"/>
        </w:rPr>
        <w:t xml:space="preserve">, and </w:t>
      </w:r>
      <w:r w:rsidR="000D668A" w:rsidRPr="001255A7">
        <w:rPr>
          <w:rFonts w:ascii="Times New Roman" w:hAnsi="Times New Roman" w:cs="Times New Roman"/>
          <w:sz w:val="24"/>
          <w:szCs w:val="24"/>
        </w:rPr>
        <w:lastRenderedPageBreak/>
        <w:t xml:space="preserve">complained to Speer that it </w:t>
      </w:r>
      <w:r w:rsidR="003F7A6C" w:rsidRPr="001255A7">
        <w:rPr>
          <w:rFonts w:ascii="Times New Roman" w:hAnsi="Times New Roman" w:cs="Times New Roman"/>
          <w:sz w:val="24"/>
          <w:szCs w:val="24"/>
        </w:rPr>
        <w:t>had</w:t>
      </w:r>
      <w:r w:rsidR="000D668A" w:rsidRPr="001255A7">
        <w:rPr>
          <w:rFonts w:ascii="Times New Roman" w:hAnsi="Times New Roman" w:cs="Times New Roman"/>
          <w:sz w:val="24"/>
          <w:szCs w:val="24"/>
        </w:rPr>
        <w:t xml:space="preserve"> </w:t>
      </w:r>
      <w:r w:rsidR="004B5266" w:rsidRPr="001255A7">
        <w:rPr>
          <w:rFonts w:ascii="Times New Roman" w:hAnsi="Times New Roman" w:cs="Times New Roman"/>
          <w:sz w:val="24"/>
          <w:szCs w:val="24"/>
        </w:rPr>
        <w:t>all but</w:t>
      </w:r>
      <w:r w:rsidR="00A9362C" w:rsidRPr="001255A7">
        <w:rPr>
          <w:rFonts w:ascii="Times New Roman" w:hAnsi="Times New Roman" w:cs="Times New Roman"/>
          <w:sz w:val="24"/>
          <w:szCs w:val="24"/>
        </w:rPr>
        <w:t xml:space="preserve"> bankrupted him</w:t>
      </w:r>
      <w:r w:rsidR="00687128">
        <w:rPr>
          <w:rFonts w:ascii="Times New Roman" w:hAnsi="Times New Roman" w:cs="Times New Roman"/>
          <w:sz w:val="24"/>
          <w:szCs w:val="24"/>
        </w:rPr>
        <w:t>, forcing him to ask his publisher</w:t>
      </w:r>
      <w:r w:rsidR="00703AAE">
        <w:rPr>
          <w:rFonts w:ascii="Times New Roman" w:hAnsi="Times New Roman" w:cs="Times New Roman"/>
          <w:sz w:val="24"/>
          <w:szCs w:val="24"/>
        </w:rPr>
        <w:t xml:space="preserve"> </w:t>
      </w:r>
      <w:r w:rsidR="00687128">
        <w:rPr>
          <w:rFonts w:ascii="Times New Roman" w:hAnsi="Times New Roman" w:cs="Times New Roman"/>
          <w:sz w:val="24"/>
          <w:szCs w:val="24"/>
        </w:rPr>
        <w:t>for a large advance on future royalties</w:t>
      </w:r>
      <w:r w:rsidR="008B1C52" w:rsidRPr="001255A7">
        <w:rPr>
          <w:rFonts w:ascii="Times New Roman" w:hAnsi="Times New Roman" w:cs="Times New Roman"/>
          <w:sz w:val="24"/>
          <w:szCs w:val="24"/>
        </w:rPr>
        <w:t>.</w:t>
      </w:r>
      <w:r w:rsidR="004976CC" w:rsidRPr="001255A7">
        <w:rPr>
          <w:rStyle w:val="EndnoteReference"/>
          <w:rFonts w:ascii="Times New Roman" w:hAnsi="Times New Roman" w:cs="Times New Roman"/>
          <w:sz w:val="24"/>
          <w:szCs w:val="24"/>
        </w:rPr>
        <w:endnoteReference w:id="47"/>
      </w:r>
      <w:r w:rsidR="000D668A" w:rsidRPr="001255A7">
        <w:rPr>
          <w:rFonts w:ascii="Times New Roman" w:hAnsi="Times New Roman" w:cs="Times New Roman"/>
          <w:sz w:val="24"/>
          <w:szCs w:val="24"/>
        </w:rPr>
        <w:t xml:space="preserve">  </w:t>
      </w:r>
      <w:r w:rsidR="00566123">
        <w:rPr>
          <w:rFonts w:ascii="Times New Roman" w:hAnsi="Times New Roman" w:cs="Times New Roman"/>
          <w:sz w:val="24"/>
          <w:szCs w:val="24"/>
        </w:rPr>
        <w:t xml:space="preserve">But surviving financial records, while admittedly incomplete, contain </w:t>
      </w:r>
      <w:r w:rsidR="009328F8">
        <w:rPr>
          <w:rFonts w:ascii="Times New Roman" w:hAnsi="Times New Roman" w:cs="Times New Roman"/>
          <w:sz w:val="24"/>
          <w:szCs w:val="24"/>
        </w:rPr>
        <w:t>no evidence of</w:t>
      </w:r>
      <w:r w:rsidR="00566123">
        <w:rPr>
          <w:rFonts w:ascii="Times New Roman" w:hAnsi="Times New Roman" w:cs="Times New Roman"/>
          <w:sz w:val="24"/>
          <w:szCs w:val="24"/>
        </w:rPr>
        <w:t xml:space="preserve"> </w:t>
      </w:r>
      <w:proofErr w:type="spellStart"/>
      <w:r w:rsidR="00703AAE">
        <w:rPr>
          <w:rFonts w:ascii="Times New Roman" w:hAnsi="Times New Roman" w:cs="Times New Roman"/>
          <w:sz w:val="24"/>
          <w:szCs w:val="24"/>
        </w:rPr>
        <w:t>Eher</w:t>
      </w:r>
      <w:proofErr w:type="spellEnd"/>
      <w:r w:rsidR="00703AAE">
        <w:rPr>
          <w:rFonts w:ascii="Times New Roman" w:hAnsi="Times New Roman" w:cs="Times New Roman"/>
          <w:sz w:val="24"/>
          <w:szCs w:val="24"/>
        </w:rPr>
        <w:t xml:space="preserve"> </w:t>
      </w:r>
      <w:proofErr w:type="spellStart"/>
      <w:r w:rsidR="00703AAE">
        <w:rPr>
          <w:rFonts w:ascii="Times New Roman" w:hAnsi="Times New Roman" w:cs="Times New Roman"/>
          <w:sz w:val="24"/>
          <w:szCs w:val="24"/>
        </w:rPr>
        <w:t>Verlag’s</w:t>
      </w:r>
      <w:proofErr w:type="spellEnd"/>
      <w:r w:rsidR="00B97CCC">
        <w:rPr>
          <w:rFonts w:ascii="Times New Roman" w:hAnsi="Times New Roman" w:cs="Times New Roman"/>
          <w:sz w:val="24"/>
          <w:szCs w:val="24"/>
        </w:rPr>
        <w:t xml:space="preserve"> </w:t>
      </w:r>
      <w:r w:rsidR="00F27834">
        <w:rPr>
          <w:rFonts w:ascii="Times New Roman" w:hAnsi="Times New Roman" w:cs="Times New Roman"/>
          <w:sz w:val="24"/>
          <w:szCs w:val="24"/>
        </w:rPr>
        <w:t>involvement</w:t>
      </w:r>
      <w:r w:rsidR="00687128">
        <w:rPr>
          <w:rFonts w:ascii="Times New Roman" w:hAnsi="Times New Roman" w:cs="Times New Roman"/>
          <w:sz w:val="24"/>
          <w:szCs w:val="24"/>
        </w:rPr>
        <w:t xml:space="preserve"> (</w:t>
      </w:r>
      <w:r w:rsidR="00703AAE">
        <w:rPr>
          <w:rFonts w:ascii="Times New Roman" w:hAnsi="Times New Roman" w:cs="Times New Roman"/>
          <w:sz w:val="24"/>
          <w:szCs w:val="24"/>
        </w:rPr>
        <w:t>in contrast with</w:t>
      </w:r>
      <w:r w:rsidR="00687128">
        <w:rPr>
          <w:rFonts w:ascii="Times New Roman" w:hAnsi="Times New Roman" w:cs="Times New Roman"/>
          <w:sz w:val="24"/>
          <w:szCs w:val="24"/>
        </w:rPr>
        <w:t xml:space="preserve"> the renovation of </w:t>
      </w:r>
      <w:r w:rsidR="00A25397">
        <w:rPr>
          <w:rFonts w:ascii="Times New Roman" w:hAnsi="Times New Roman" w:cs="Times New Roman"/>
          <w:sz w:val="24"/>
          <w:szCs w:val="24"/>
        </w:rPr>
        <w:t>Hitler’s</w:t>
      </w:r>
      <w:r w:rsidR="00687128">
        <w:rPr>
          <w:rFonts w:ascii="Times New Roman" w:hAnsi="Times New Roman" w:cs="Times New Roman"/>
          <w:sz w:val="24"/>
          <w:szCs w:val="24"/>
        </w:rPr>
        <w:t xml:space="preserve"> Munich apartment)</w:t>
      </w:r>
      <w:r w:rsidR="00F27834">
        <w:rPr>
          <w:rFonts w:ascii="Times New Roman" w:hAnsi="Times New Roman" w:cs="Times New Roman"/>
          <w:sz w:val="24"/>
          <w:szCs w:val="24"/>
        </w:rPr>
        <w:t xml:space="preserve">.  </w:t>
      </w:r>
      <w:r w:rsidR="00C25824">
        <w:rPr>
          <w:rFonts w:ascii="Times New Roman" w:hAnsi="Times New Roman" w:cs="Times New Roman"/>
          <w:sz w:val="24"/>
          <w:szCs w:val="24"/>
        </w:rPr>
        <w:t>T</w:t>
      </w:r>
      <w:r w:rsidR="00562BF3" w:rsidRPr="001255A7">
        <w:rPr>
          <w:rFonts w:ascii="Times New Roman" w:hAnsi="Times New Roman" w:cs="Times New Roman"/>
          <w:sz w:val="24"/>
          <w:szCs w:val="24"/>
        </w:rPr>
        <w:t xml:space="preserve">he </w:t>
      </w:r>
      <w:r w:rsidR="00E1636C" w:rsidRPr="001255A7">
        <w:rPr>
          <w:rFonts w:ascii="Times New Roman" w:hAnsi="Times New Roman" w:cs="Times New Roman"/>
          <w:sz w:val="24"/>
          <w:szCs w:val="24"/>
        </w:rPr>
        <w:t>private</w:t>
      </w:r>
      <w:r w:rsidR="000D668A" w:rsidRPr="001255A7">
        <w:rPr>
          <w:rFonts w:ascii="Times New Roman" w:hAnsi="Times New Roman" w:cs="Times New Roman"/>
          <w:sz w:val="24"/>
          <w:szCs w:val="24"/>
        </w:rPr>
        <w:t xml:space="preserve"> </w:t>
      </w:r>
      <w:r w:rsidR="00E61289" w:rsidRPr="001255A7">
        <w:rPr>
          <w:rFonts w:ascii="Times New Roman" w:hAnsi="Times New Roman" w:cs="Times New Roman"/>
          <w:sz w:val="24"/>
          <w:szCs w:val="24"/>
        </w:rPr>
        <w:t xml:space="preserve">“Adolf Hitler </w:t>
      </w:r>
      <w:r w:rsidR="003A6903" w:rsidRPr="001255A7">
        <w:rPr>
          <w:rFonts w:ascii="Times New Roman" w:hAnsi="Times New Roman" w:cs="Times New Roman"/>
          <w:sz w:val="24"/>
          <w:szCs w:val="24"/>
        </w:rPr>
        <w:t>Fund</w:t>
      </w:r>
      <w:r w:rsidR="00F5115B" w:rsidRPr="001255A7">
        <w:rPr>
          <w:rFonts w:ascii="Times New Roman" w:hAnsi="Times New Roman" w:cs="Times New Roman"/>
          <w:sz w:val="24"/>
          <w:szCs w:val="24"/>
        </w:rPr>
        <w:t>,</w:t>
      </w:r>
      <w:r w:rsidR="00E61289" w:rsidRPr="001255A7">
        <w:rPr>
          <w:rFonts w:ascii="Times New Roman" w:hAnsi="Times New Roman" w:cs="Times New Roman"/>
          <w:sz w:val="24"/>
          <w:szCs w:val="24"/>
        </w:rPr>
        <w:t>”</w:t>
      </w:r>
      <w:r w:rsidR="000D668A" w:rsidRPr="001255A7">
        <w:rPr>
          <w:rFonts w:ascii="Times New Roman" w:hAnsi="Times New Roman" w:cs="Times New Roman"/>
          <w:sz w:val="24"/>
          <w:szCs w:val="24"/>
        </w:rPr>
        <w:t xml:space="preserve"> </w:t>
      </w:r>
      <w:r w:rsidR="003F7A6C" w:rsidRPr="001255A7">
        <w:rPr>
          <w:rFonts w:ascii="Times New Roman" w:hAnsi="Times New Roman" w:cs="Times New Roman"/>
          <w:sz w:val="24"/>
          <w:szCs w:val="24"/>
        </w:rPr>
        <w:t>to which</w:t>
      </w:r>
      <w:r w:rsidR="000D668A" w:rsidRPr="001255A7">
        <w:rPr>
          <w:rFonts w:ascii="Times New Roman" w:hAnsi="Times New Roman" w:cs="Times New Roman"/>
          <w:sz w:val="24"/>
          <w:szCs w:val="24"/>
        </w:rPr>
        <w:t xml:space="preserve"> industrialists </w:t>
      </w:r>
      <w:r w:rsidR="009554AA" w:rsidRPr="001255A7">
        <w:rPr>
          <w:rFonts w:ascii="Times New Roman" w:hAnsi="Times New Roman" w:cs="Times New Roman"/>
          <w:sz w:val="24"/>
          <w:szCs w:val="24"/>
        </w:rPr>
        <w:t>made</w:t>
      </w:r>
      <w:r w:rsidR="00640A66" w:rsidRPr="001255A7">
        <w:rPr>
          <w:rFonts w:ascii="Times New Roman" w:hAnsi="Times New Roman" w:cs="Times New Roman"/>
          <w:sz w:val="24"/>
          <w:szCs w:val="24"/>
        </w:rPr>
        <w:t xml:space="preserve"> </w:t>
      </w:r>
      <w:r w:rsidR="003F7A6C" w:rsidRPr="001255A7">
        <w:rPr>
          <w:rFonts w:ascii="Times New Roman" w:hAnsi="Times New Roman" w:cs="Times New Roman"/>
          <w:sz w:val="24"/>
          <w:szCs w:val="24"/>
        </w:rPr>
        <w:t xml:space="preserve">“voluntarily” </w:t>
      </w:r>
      <w:r w:rsidR="000D668A" w:rsidRPr="001255A7">
        <w:rPr>
          <w:rFonts w:ascii="Times New Roman" w:hAnsi="Times New Roman" w:cs="Times New Roman"/>
          <w:sz w:val="24"/>
          <w:szCs w:val="24"/>
        </w:rPr>
        <w:t>contribut</w:t>
      </w:r>
      <w:r w:rsidR="00640A66" w:rsidRPr="001255A7">
        <w:rPr>
          <w:rFonts w:ascii="Times New Roman" w:hAnsi="Times New Roman" w:cs="Times New Roman"/>
          <w:sz w:val="24"/>
          <w:szCs w:val="24"/>
        </w:rPr>
        <w:t>ions</w:t>
      </w:r>
      <w:r w:rsidR="00C25824">
        <w:rPr>
          <w:rFonts w:ascii="Times New Roman" w:hAnsi="Times New Roman" w:cs="Times New Roman"/>
          <w:sz w:val="24"/>
          <w:szCs w:val="24"/>
        </w:rPr>
        <w:t>, may have paid for some, if not all, of the renovation</w:t>
      </w:r>
      <w:r w:rsidR="000D668A" w:rsidRPr="001255A7">
        <w:rPr>
          <w:rFonts w:ascii="Times New Roman" w:hAnsi="Times New Roman" w:cs="Times New Roman"/>
          <w:sz w:val="24"/>
          <w:szCs w:val="24"/>
        </w:rPr>
        <w:t xml:space="preserve">.  </w:t>
      </w:r>
      <w:r w:rsidR="006F7005" w:rsidRPr="001255A7">
        <w:rPr>
          <w:rFonts w:ascii="Times New Roman" w:hAnsi="Times New Roman" w:cs="Times New Roman"/>
          <w:sz w:val="24"/>
          <w:szCs w:val="24"/>
        </w:rPr>
        <w:t>From 1933 to</w:t>
      </w:r>
      <w:r w:rsidR="00A63D9D" w:rsidRPr="001255A7">
        <w:rPr>
          <w:rFonts w:ascii="Times New Roman" w:hAnsi="Times New Roman" w:cs="Times New Roman"/>
          <w:sz w:val="24"/>
          <w:szCs w:val="24"/>
        </w:rPr>
        <w:t xml:space="preserve"> 1945, </w:t>
      </w:r>
      <w:r w:rsidR="00F27834">
        <w:rPr>
          <w:rFonts w:ascii="Times New Roman" w:hAnsi="Times New Roman" w:cs="Times New Roman"/>
          <w:sz w:val="24"/>
          <w:szCs w:val="24"/>
        </w:rPr>
        <w:t xml:space="preserve">deposits </w:t>
      </w:r>
      <w:r w:rsidR="006F616D" w:rsidRPr="001255A7">
        <w:rPr>
          <w:rFonts w:ascii="Times New Roman" w:hAnsi="Times New Roman" w:cs="Times New Roman"/>
          <w:sz w:val="24"/>
          <w:szCs w:val="24"/>
        </w:rPr>
        <w:t xml:space="preserve">totaled </w:t>
      </w:r>
      <w:r w:rsidR="006F7005" w:rsidRPr="001255A7">
        <w:rPr>
          <w:rFonts w:ascii="Times New Roman" w:hAnsi="Times New Roman" w:cs="Times New Roman"/>
          <w:sz w:val="24"/>
          <w:szCs w:val="24"/>
        </w:rPr>
        <w:t>more than</w:t>
      </w:r>
      <w:r w:rsidR="00C16776" w:rsidRPr="001255A7">
        <w:rPr>
          <w:rFonts w:ascii="Times New Roman" w:hAnsi="Times New Roman" w:cs="Times New Roman"/>
          <w:sz w:val="24"/>
          <w:szCs w:val="24"/>
        </w:rPr>
        <w:t xml:space="preserve"> </w:t>
      </w:r>
      <w:r w:rsidR="00A63D9D" w:rsidRPr="001255A7">
        <w:rPr>
          <w:rFonts w:ascii="Times New Roman" w:hAnsi="Times New Roman" w:cs="Times New Roman"/>
          <w:sz w:val="24"/>
          <w:szCs w:val="24"/>
        </w:rPr>
        <w:t xml:space="preserve">700 million Reichsmarks, </w:t>
      </w:r>
      <w:r w:rsidR="006F7005" w:rsidRPr="001255A7">
        <w:rPr>
          <w:rFonts w:ascii="Times New Roman" w:hAnsi="Times New Roman" w:cs="Times New Roman"/>
          <w:sz w:val="24"/>
          <w:szCs w:val="24"/>
        </w:rPr>
        <w:t>equivalent to well over</w:t>
      </w:r>
      <w:r w:rsidR="00FC4081" w:rsidRPr="001255A7">
        <w:rPr>
          <w:rFonts w:ascii="Times New Roman" w:hAnsi="Times New Roman" w:cs="Times New Roman"/>
          <w:sz w:val="24"/>
          <w:szCs w:val="24"/>
        </w:rPr>
        <w:t xml:space="preserve"> three </w:t>
      </w:r>
      <w:r w:rsidR="00A63D9D" w:rsidRPr="001255A7">
        <w:rPr>
          <w:rFonts w:ascii="Times New Roman" w:hAnsi="Times New Roman" w:cs="Times New Roman"/>
          <w:sz w:val="24"/>
          <w:szCs w:val="24"/>
        </w:rPr>
        <w:t>billion dollars today.</w:t>
      </w:r>
      <w:r w:rsidR="00C16776" w:rsidRPr="001255A7">
        <w:rPr>
          <w:rStyle w:val="EndnoteReference"/>
          <w:rFonts w:ascii="Times New Roman" w:hAnsi="Times New Roman" w:cs="Times New Roman"/>
          <w:sz w:val="24"/>
          <w:szCs w:val="24"/>
        </w:rPr>
        <w:endnoteReference w:id="48"/>
      </w:r>
      <w:r w:rsidR="00A63D9D" w:rsidRPr="001255A7">
        <w:rPr>
          <w:rFonts w:ascii="Times New Roman" w:hAnsi="Times New Roman" w:cs="Times New Roman"/>
          <w:sz w:val="24"/>
          <w:szCs w:val="24"/>
        </w:rPr>
        <w:t xml:space="preserve">  </w:t>
      </w:r>
      <w:r w:rsidR="00D521F3" w:rsidRPr="001255A7">
        <w:rPr>
          <w:rFonts w:ascii="Times New Roman" w:hAnsi="Times New Roman" w:cs="Times New Roman"/>
          <w:sz w:val="24"/>
          <w:szCs w:val="24"/>
        </w:rPr>
        <w:t>The assets were</w:t>
      </w:r>
      <w:r w:rsidR="009B7BBC" w:rsidRPr="001255A7">
        <w:rPr>
          <w:rFonts w:ascii="Times New Roman" w:hAnsi="Times New Roman" w:cs="Times New Roman"/>
          <w:sz w:val="24"/>
          <w:szCs w:val="24"/>
        </w:rPr>
        <w:t xml:space="preserve"> </w:t>
      </w:r>
      <w:r w:rsidR="009B7BBC" w:rsidRPr="004956D8">
        <w:rPr>
          <w:rFonts w:ascii="Times New Roman" w:hAnsi="Times New Roman" w:cs="Times New Roman"/>
          <w:sz w:val="24"/>
          <w:szCs w:val="24"/>
        </w:rPr>
        <w:t>administered</w:t>
      </w:r>
      <w:r w:rsidR="00A53F3A" w:rsidRPr="004956D8">
        <w:rPr>
          <w:rFonts w:ascii="Times New Roman" w:hAnsi="Times New Roman" w:cs="Times New Roman"/>
          <w:sz w:val="24"/>
          <w:szCs w:val="24"/>
        </w:rPr>
        <w:t xml:space="preserve"> </w:t>
      </w:r>
      <w:r w:rsidR="00C25824">
        <w:rPr>
          <w:rFonts w:ascii="Times New Roman" w:hAnsi="Times New Roman" w:cs="Times New Roman"/>
          <w:sz w:val="24"/>
          <w:szCs w:val="24"/>
        </w:rPr>
        <w:t xml:space="preserve">with a free hand </w:t>
      </w:r>
      <w:r w:rsidR="009B7BBC" w:rsidRPr="004956D8">
        <w:rPr>
          <w:rFonts w:ascii="Times New Roman" w:hAnsi="Times New Roman" w:cs="Times New Roman"/>
          <w:sz w:val="24"/>
          <w:szCs w:val="24"/>
        </w:rPr>
        <w:t>by</w:t>
      </w:r>
      <w:r w:rsidR="009B7BBC" w:rsidRPr="001255A7">
        <w:rPr>
          <w:rFonts w:ascii="Times New Roman" w:hAnsi="Times New Roman" w:cs="Times New Roman"/>
          <w:sz w:val="24"/>
          <w:szCs w:val="24"/>
        </w:rPr>
        <w:t xml:space="preserve"> Martin Bormann, who also oversaw building on the Obersalzberg.  </w:t>
      </w:r>
      <w:r w:rsidR="000D668A" w:rsidRPr="001255A7">
        <w:rPr>
          <w:rFonts w:ascii="Times New Roman" w:hAnsi="Times New Roman" w:cs="Times New Roman"/>
          <w:sz w:val="24"/>
          <w:szCs w:val="24"/>
        </w:rPr>
        <w:t>Gerdy Troost</w:t>
      </w:r>
      <w:r w:rsidR="00760D13">
        <w:rPr>
          <w:rFonts w:ascii="Times New Roman" w:hAnsi="Times New Roman" w:cs="Times New Roman"/>
          <w:sz w:val="24"/>
          <w:szCs w:val="24"/>
        </w:rPr>
        <w:t>, who</w:t>
      </w:r>
      <w:r w:rsidR="000D668A" w:rsidRPr="001255A7">
        <w:rPr>
          <w:rFonts w:ascii="Times New Roman" w:hAnsi="Times New Roman" w:cs="Times New Roman"/>
          <w:sz w:val="24"/>
          <w:szCs w:val="24"/>
        </w:rPr>
        <w:t xml:space="preserve"> </w:t>
      </w:r>
      <w:r w:rsidR="003F7A6C" w:rsidRPr="001255A7">
        <w:rPr>
          <w:rFonts w:ascii="Times New Roman" w:hAnsi="Times New Roman" w:cs="Times New Roman"/>
          <w:sz w:val="24"/>
          <w:szCs w:val="24"/>
        </w:rPr>
        <w:t xml:space="preserve">naively </w:t>
      </w:r>
      <w:r w:rsidR="000D668A" w:rsidRPr="001255A7">
        <w:rPr>
          <w:rFonts w:ascii="Times New Roman" w:hAnsi="Times New Roman" w:cs="Times New Roman"/>
          <w:sz w:val="24"/>
          <w:szCs w:val="24"/>
        </w:rPr>
        <w:t>believe</w:t>
      </w:r>
      <w:r w:rsidR="003F7A6C" w:rsidRPr="001255A7">
        <w:rPr>
          <w:rFonts w:ascii="Times New Roman" w:hAnsi="Times New Roman" w:cs="Times New Roman"/>
          <w:sz w:val="24"/>
          <w:szCs w:val="24"/>
        </w:rPr>
        <w:t>d</w:t>
      </w:r>
      <w:r w:rsidR="000D668A" w:rsidRPr="001255A7">
        <w:rPr>
          <w:rFonts w:ascii="Times New Roman" w:hAnsi="Times New Roman" w:cs="Times New Roman"/>
          <w:sz w:val="24"/>
          <w:szCs w:val="24"/>
        </w:rPr>
        <w:t xml:space="preserve"> Hitler’s </w:t>
      </w:r>
      <w:r w:rsidR="00BB7BF1" w:rsidRPr="001255A7">
        <w:rPr>
          <w:rFonts w:ascii="Times New Roman" w:hAnsi="Times New Roman" w:cs="Times New Roman"/>
          <w:sz w:val="24"/>
          <w:szCs w:val="24"/>
        </w:rPr>
        <w:t>pleas of poverty</w:t>
      </w:r>
      <w:r w:rsidR="00760D13">
        <w:rPr>
          <w:rFonts w:ascii="Times New Roman" w:hAnsi="Times New Roman" w:cs="Times New Roman"/>
          <w:sz w:val="24"/>
          <w:szCs w:val="24"/>
        </w:rPr>
        <w:t xml:space="preserve"> and remarked after the war that “h</w:t>
      </w:r>
      <w:r w:rsidR="00450861">
        <w:rPr>
          <w:rFonts w:ascii="Times New Roman" w:hAnsi="Times New Roman" w:cs="Times New Roman"/>
          <w:sz w:val="24"/>
          <w:szCs w:val="24"/>
        </w:rPr>
        <w:t>e never had spent much money on</w:t>
      </w:r>
      <w:r w:rsidR="00760D13">
        <w:rPr>
          <w:rFonts w:ascii="Times New Roman" w:hAnsi="Times New Roman" w:cs="Times New Roman"/>
          <w:sz w:val="24"/>
          <w:szCs w:val="24"/>
        </w:rPr>
        <w:t xml:space="preserve"> himself,” su</w:t>
      </w:r>
      <w:r w:rsidR="00CA041F" w:rsidRPr="001255A7">
        <w:rPr>
          <w:rFonts w:ascii="Times New Roman" w:hAnsi="Times New Roman" w:cs="Times New Roman"/>
          <w:sz w:val="24"/>
          <w:szCs w:val="24"/>
        </w:rPr>
        <w:t xml:space="preserve">ccessfully </w:t>
      </w:r>
      <w:r w:rsidR="003F7A6C" w:rsidRPr="001255A7">
        <w:rPr>
          <w:rFonts w:ascii="Times New Roman" w:hAnsi="Times New Roman" w:cs="Times New Roman"/>
          <w:sz w:val="24"/>
          <w:szCs w:val="24"/>
        </w:rPr>
        <w:t>sought out</w:t>
      </w:r>
      <w:r w:rsidR="00AB0865" w:rsidRPr="001255A7">
        <w:rPr>
          <w:rFonts w:ascii="Times New Roman" w:hAnsi="Times New Roman" w:cs="Times New Roman"/>
          <w:sz w:val="24"/>
          <w:szCs w:val="24"/>
        </w:rPr>
        <w:t xml:space="preserve"> </w:t>
      </w:r>
      <w:r w:rsidR="003F7A6C" w:rsidRPr="001255A7">
        <w:rPr>
          <w:rFonts w:ascii="Times New Roman" w:hAnsi="Times New Roman" w:cs="Times New Roman"/>
          <w:sz w:val="24"/>
          <w:szCs w:val="24"/>
        </w:rPr>
        <w:t xml:space="preserve">donors </w:t>
      </w:r>
      <w:r w:rsidR="00AB0865" w:rsidRPr="001255A7">
        <w:rPr>
          <w:rFonts w:ascii="Times New Roman" w:hAnsi="Times New Roman" w:cs="Times New Roman"/>
          <w:sz w:val="24"/>
          <w:szCs w:val="24"/>
        </w:rPr>
        <w:t xml:space="preserve">to purchase </w:t>
      </w:r>
      <w:r w:rsidR="003F7A6C" w:rsidRPr="001255A7">
        <w:rPr>
          <w:rFonts w:ascii="Times New Roman" w:hAnsi="Times New Roman" w:cs="Times New Roman"/>
          <w:sz w:val="24"/>
          <w:szCs w:val="24"/>
        </w:rPr>
        <w:t>Berghof furnishings as</w:t>
      </w:r>
      <w:r w:rsidR="00AB0865" w:rsidRPr="001255A7">
        <w:rPr>
          <w:rFonts w:ascii="Times New Roman" w:hAnsi="Times New Roman" w:cs="Times New Roman"/>
          <w:sz w:val="24"/>
          <w:szCs w:val="24"/>
        </w:rPr>
        <w:t xml:space="preserve"> gifts for the F</w:t>
      </w:r>
      <w:r w:rsidR="003F7A6C" w:rsidRPr="001255A7">
        <w:rPr>
          <w:rFonts w:ascii="Times New Roman" w:hAnsi="Times New Roman" w:cs="Times New Roman"/>
          <w:sz w:val="24"/>
          <w:szCs w:val="24"/>
        </w:rPr>
        <w:t>ü</w:t>
      </w:r>
      <w:r w:rsidR="00AB0865" w:rsidRPr="001255A7">
        <w:rPr>
          <w:rFonts w:ascii="Times New Roman" w:hAnsi="Times New Roman" w:cs="Times New Roman"/>
          <w:sz w:val="24"/>
          <w:szCs w:val="24"/>
        </w:rPr>
        <w:t xml:space="preserve">hrer, </w:t>
      </w:r>
      <w:r w:rsidR="003F7A6C" w:rsidRPr="001255A7">
        <w:rPr>
          <w:rFonts w:ascii="Times New Roman" w:hAnsi="Times New Roman" w:cs="Times New Roman"/>
          <w:sz w:val="24"/>
          <w:szCs w:val="24"/>
        </w:rPr>
        <w:t>including</w:t>
      </w:r>
      <w:r w:rsidR="00AB0865" w:rsidRPr="001255A7">
        <w:rPr>
          <w:rFonts w:ascii="Times New Roman" w:hAnsi="Times New Roman" w:cs="Times New Roman"/>
          <w:sz w:val="24"/>
          <w:szCs w:val="24"/>
        </w:rPr>
        <w:t xml:space="preserve"> a </w:t>
      </w:r>
      <w:r w:rsidRPr="001255A7">
        <w:rPr>
          <w:rFonts w:ascii="Times New Roman" w:hAnsi="Times New Roman" w:cs="Times New Roman"/>
          <w:sz w:val="24"/>
          <w:szCs w:val="24"/>
        </w:rPr>
        <w:t>Sung</w:t>
      </w:r>
      <w:r w:rsidR="00AB0865" w:rsidRPr="001255A7">
        <w:rPr>
          <w:rFonts w:ascii="Times New Roman" w:hAnsi="Times New Roman" w:cs="Times New Roman"/>
          <w:sz w:val="24"/>
          <w:szCs w:val="24"/>
        </w:rPr>
        <w:t xml:space="preserve"> </w:t>
      </w:r>
      <w:r w:rsidR="00E50ADF" w:rsidRPr="001255A7">
        <w:rPr>
          <w:rFonts w:ascii="Times New Roman" w:hAnsi="Times New Roman" w:cs="Times New Roman"/>
          <w:sz w:val="24"/>
          <w:szCs w:val="24"/>
        </w:rPr>
        <w:t xml:space="preserve">Dynasty </w:t>
      </w:r>
      <w:r w:rsidR="00AB0865" w:rsidRPr="001255A7">
        <w:rPr>
          <w:rFonts w:ascii="Times New Roman" w:hAnsi="Times New Roman" w:cs="Times New Roman"/>
          <w:sz w:val="24"/>
          <w:szCs w:val="24"/>
        </w:rPr>
        <w:t xml:space="preserve">bowl </w:t>
      </w:r>
      <w:r w:rsidR="00A9362C" w:rsidRPr="001255A7">
        <w:rPr>
          <w:rFonts w:ascii="Times New Roman" w:hAnsi="Times New Roman" w:cs="Times New Roman"/>
          <w:sz w:val="24"/>
          <w:szCs w:val="24"/>
        </w:rPr>
        <w:t>priced at</w:t>
      </w:r>
      <w:r w:rsidR="00AB0865" w:rsidRPr="001255A7">
        <w:rPr>
          <w:rFonts w:ascii="Times New Roman" w:hAnsi="Times New Roman" w:cs="Times New Roman"/>
          <w:sz w:val="24"/>
          <w:szCs w:val="24"/>
        </w:rPr>
        <w:t xml:space="preserve"> </w:t>
      </w:r>
      <w:r w:rsidRPr="001255A7">
        <w:rPr>
          <w:rFonts w:ascii="Times New Roman" w:hAnsi="Times New Roman" w:cs="Times New Roman"/>
          <w:sz w:val="24"/>
          <w:szCs w:val="24"/>
        </w:rPr>
        <w:t>6</w:t>
      </w:r>
      <w:r w:rsidR="00AB0865" w:rsidRPr="001255A7">
        <w:rPr>
          <w:rFonts w:ascii="Times New Roman" w:hAnsi="Times New Roman" w:cs="Times New Roman"/>
          <w:sz w:val="24"/>
          <w:szCs w:val="24"/>
        </w:rPr>
        <w:t>00 Reichsmarks</w:t>
      </w:r>
      <w:r w:rsidR="00A9362C" w:rsidRPr="001255A7">
        <w:rPr>
          <w:rFonts w:ascii="Times New Roman" w:hAnsi="Times New Roman" w:cs="Times New Roman"/>
          <w:sz w:val="24"/>
          <w:szCs w:val="24"/>
        </w:rPr>
        <w:t xml:space="preserve">—half a year’s wages </w:t>
      </w:r>
      <w:r w:rsidR="00417F09" w:rsidRPr="001255A7">
        <w:rPr>
          <w:rFonts w:ascii="Times New Roman" w:hAnsi="Times New Roman" w:cs="Times New Roman"/>
          <w:sz w:val="24"/>
          <w:szCs w:val="24"/>
        </w:rPr>
        <w:t xml:space="preserve">in 1936 </w:t>
      </w:r>
      <w:r w:rsidR="00A9362C" w:rsidRPr="001255A7">
        <w:rPr>
          <w:rFonts w:ascii="Times New Roman" w:hAnsi="Times New Roman" w:cs="Times New Roman"/>
          <w:sz w:val="24"/>
          <w:szCs w:val="24"/>
        </w:rPr>
        <w:t xml:space="preserve">for </w:t>
      </w:r>
      <w:r w:rsidR="00417F09" w:rsidRPr="001255A7">
        <w:rPr>
          <w:rFonts w:ascii="Times New Roman" w:hAnsi="Times New Roman" w:cs="Times New Roman"/>
          <w:sz w:val="24"/>
          <w:szCs w:val="24"/>
        </w:rPr>
        <w:t xml:space="preserve">an </w:t>
      </w:r>
      <w:r w:rsidR="00417F09" w:rsidRPr="001255A7">
        <w:rPr>
          <w:rFonts w:ascii="Times New Roman" w:hAnsi="Times New Roman" w:cs="Times New Roman"/>
          <w:sz w:val="24"/>
          <w:szCs w:val="24"/>
          <w:u w:val="single"/>
        </w:rPr>
        <w:t>Autobahn</w:t>
      </w:r>
      <w:r w:rsidR="00417F09" w:rsidRPr="001255A7">
        <w:rPr>
          <w:rFonts w:ascii="Times New Roman" w:hAnsi="Times New Roman" w:cs="Times New Roman"/>
          <w:sz w:val="24"/>
          <w:szCs w:val="24"/>
        </w:rPr>
        <w:t xml:space="preserve"> construction worker.</w:t>
      </w:r>
      <w:r w:rsidR="00E1636C" w:rsidRPr="001255A7">
        <w:rPr>
          <w:rStyle w:val="EndnoteReference"/>
          <w:rFonts w:ascii="Times New Roman" w:hAnsi="Times New Roman" w:cs="Times New Roman"/>
          <w:sz w:val="24"/>
          <w:szCs w:val="24"/>
        </w:rPr>
        <w:endnoteReference w:id="49"/>
      </w:r>
    </w:p>
    <w:p w:rsidR="00AA3B65" w:rsidRPr="001255A7" w:rsidRDefault="00AA3B6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Despite </w:t>
      </w:r>
      <w:r w:rsidR="00DB2A6A" w:rsidRPr="001255A7">
        <w:rPr>
          <w:rFonts w:ascii="Times New Roman" w:hAnsi="Times New Roman" w:cs="Times New Roman"/>
          <w:sz w:val="24"/>
          <w:szCs w:val="24"/>
        </w:rPr>
        <w:t xml:space="preserve">the </w:t>
      </w:r>
      <w:r w:rsidR="00696A9B" w:rsidRPr="001255A7">
        <w:rPr>
          <w:rFonts w:ascii="Times New Roman" w:hAnsi="Times New Roman" w:cs="Times New Roman"/>
          <w:sz w:val="24"/>
          <w:szCs w:val="24"/>
        </w:rPr>
        <w:t xml:space="preserve">visual </w:t>
      </w:r>
      <w:r w:rsidR="00E345A6" w:rsidRPr="001255A7">
        <w:rPr>
          <w:rFonts w:ascii="Times New Roman" w:hAnsi="Times New Roman" w:cs="Times New Roman"/>
          <w:sz w:val="24"/>
          <w:szCs w:val="24"/>
        </w:rPr>
        <w:t>dominance</w:t>
      </w:r>
      <w:r w:rsidR="00DB2A6A" w:rsidRPr="001255A7">
        <w:rPr>
          <w:rFonts w:ascii="Times New Roman" w:hAnsi="Times New Roman" w:cs="Times New Roman"/>
          <w:sz w:val="24"/>
          <w:szCs w:val="24"/>
        </w:rPr>
        <w:t xml:space="preserve"> of</w:t>
      </w:r>
      <w:r w:rsidRPr="001255A7">
        <w:rPr>
          <w:rFonts w:ascii="Times New Roman" w:hAnsi="Times New Roman" w:cs="Times New Roman"/>
          <w:sz w:val="24"/>
          <w:szCs w:val="24"/>
        </w:rPr>
        <w:t xml:space="preserve"> traditional materials</w:t>
      </w:r>
      <w:r w:rsidR="00256AC1" w:rsidRPr="001255A7">
        <w:rPr>
          <w:rFonts w:ascii="Times New Roman" w:hAnsi="Times New Roman" w:cs="Times New Roman"/>
          <w:sz w:val="24"/>
          <w:szCs w:val="24"/>
        </w:rPr>
        <w:t xml:space="preserve"> and craftsmanship</w:t>
      </w:r>
      <w:r w:rsidRPr="001255A7">
        <w:rPr>
          <w:rFonts w:ascii="Times New Roman" w:hAnsi="Times New Roman" w:cs="Times New Roman"/>
          <w:sz w:val="24"/>
          <w:szCs w:val="24"/>
        </w:rPr>
        <w:t xml:space="preserve">, Hitler expected his house to have the latest technological comforts and conveniences.  </w:t>
      </w:r>
      <w:r w:rsidR="00AB49EA" w:rsidRPr="001255A7">
        <w:rPr>
          <w:rFonts w:ascii="Times New Roman" w:hAnsi="Times New Roman" w:cs="Times New Roman"/>
          <w:sz w:val="24"/>
          <w:szCs w:val="24"/>
        </w:rPr>
        <w:t xml:space="preserve">The film equipment </w:t>
      </w:r>
      <w:r w:rsidR="004573F6" w:rsidRPr="001255A7">
        <w:rPr>
          <w:rFonts w:ascii="Times New Roman" w:hAnsi="Times New Roman" w:cs="Times New Roman"/>
          <w:sz w:val="24"/>
          <w:szCs w:val="24"/>
        </w:rPr>
        <w:t xml:space="preserve">in the </w:t>
      </w:r>
      <w:r w:rsidR="001C5349">
        <w:rPr>
          <w:rFonts w:ascii="Times New Roman" w:hAnsi="Times New Roman" w:cs="Times New Roman"/>
          <w:sz w:val="24"/>
          <w:szCs w:val="24"/>
        </w:rPr>
        <w:t>g</w:t>
      </w:r>
      <w:r w:rsidR="004573F6"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573F6" w:rsidRPr="001255A7">
        <w:rPr>
          <w:rFonts w:ascii="Times New Roman" w:hAnsi="Times New Roman" w:cs="Times New Roman"/>
          <w:sz w:val="24"/>
          <w:szCs w:val="24"/>
        </w:rPr>
        <w:t xml:space="preserve">all </w:t>
      </w:r>
      <w:r w:rsidR="00AB49EA" w:rsidRPr="001255A7">
        <w:rPr>
          <w:rFonts w:ascii="Times New Roman" w:hAnsi="Times New Roman" w:cs="Times New Roman"/>
          <w:sz w:val="24"/>
          <w:szCs w:val="24"/>
        </w:rPr>
        <w:t xml:space="preserve">was </w:t>
      </w:r>
      <w:r w:rsidR="0037030A" w:rsidRPr="0086044A">
        <w:rPr>
          <w:rFonts w:ascii="Times New Roman" w:hAnsi="Times New Roman" w:cs="Times New Roman"/>
          <w:sz w:val="24"/>
          <w:szCs w:val="24"/>
        </w:rPr>
        <w:t>installed by Ufa, the principal</w:t>
      </w:r>
      <w:r w:rsidR="0037030A" w:rsidRPr="001255A7">
        <w:rPr>
          <w:rFonts w:ascii="Times New Roman" w:hAnsi="Times New Roman" w:cs="Times New Roman"/>
          <w:sz w:val="24"/>
          <w:szCs w:val="24"/>
        </w:rPr>
        <w:t xml:space="preserve"> film studio in Germany. </w:t>
      </w:r>
      <w:r w:rsidR="00AB49EA" w:rsidRPr="001255A7">
        <w:rPr>
          <w:rFonts w:ascii="Times New Roman" w:hAnsi="Times New Roman" w:cs="Times New Roman"/>
          <w:sz w:val="24"/>
          <w:szCs w:val="24"/>
        </w:rPr>
        <w:t xml:space="preserve"> </w:t>
      </w:r>
      <w:r w:rsidR="00C23B65" w:rsidRPr="001255A7">
        <w:rPr>
          <w:rFonts w:ascii="Times New Roman" w:hAnsi="Times New Roman" w:cs="Times New Roman"/>
          <w:sz w:val="24"/>
          <w:szCs w:val="24"/>
        </w:rPr>
        <w:t xml:space="preserve">The </w:t>
      </w:r>
      <w:r w:rsidR="0068328A">
        <w:rPr>
          <w:rFonts w:ascii="Times New Roman" w:hAnsi="Times New Roman" w:cs="Times New Roman"/>
          <w:sz w:val="24"/>
          <w:szCs w:val="24"/>
        </w:rPr>
        <w:t xml:space="preserve">eleven-foot </w:t>
      </w:r>
      <w:r w:rsidR="003E2DCF">
        <w:rPr>
          <w:rFonts w:ascii="Times New Roman" w:hAnsi="Times New Roman" w:cs="Times New Roman"/>
          <w:sz w:val="24"/>
          <w:szCs w:val="24"/>
        </w:rPr>
        <w:t>long</w:t>
      </w:r>
      <w:r w:rsidR="006325FC" w:rsidRPr="001255A7">
        <w:rPr>
          <w:rFonts w:ascii="Times New Roman" w:hAnsi="Times New Roman" w:cs="Times New Roman"/>
          <w:sz w:val="24"/>
          <w:szCs w:val="24"/>
        </w:rPr>
        <w:t xml:space="preserve"> </w:t>
      </w:r>
      <w:r w:rsidR="0014174D" w:rsidRPr="001255A7">
        <w:rPr>
          <w:rFonts w:ascii="Times New Roman" w:hAnsi="Times New Roman" w:cs="Times New Roman"/>
          <w:sz w:val="24"/>
          <w:szCs w:val="24"/>
        </w:rPr>
        <w:t>sideboard</w:t>
      </w:r>
      <w:r w:rsidR="006325FC" w:rsidRPr="001255A7">
        <w:rPr>
          <w:rFonts w:ascii="Times New Roman" w:hAnsi="Times New Roman" w:cs="Times New Roman"/>
          <w:sz w:val="24"/>
          <w:szCs w:val="24"/>
        </w:rPr>
        <w:t xml:space="preserve"> b</w:t>
      </w:r>
      <w:r w:rsidR="00AB49EA" w:rsidRPr="001255A7">
        <w:rPr>
          <w:rFonts w:ascii="Times New Roman" w:hAnsi="Times New Roman" w:cs="Times New Roman"/>
          <w:sz w:val="24"/>
          <w:szCs w:val="24"/>
        </w:rPr>
        <w:t xml:space="preserve">eneath the </w:t>
      </w:r>
      <w:r w:rsidR="006325FC" w:rsidRPr="001255A7">
        <w:rPr>
          <w:rFonts w:ascii="Times New Roman" w:hAnsi="Times New Roman" w:cs="Times New Roman"/>
          <w:sz w:val="24"/>
          <w:szCs w:val="24"/>
        </w:rPr>
        <w:t xml:space="preserve">movie </w:t>
      </w:r>
      <w:r w:rsidR="00AB49EA" w:rsidRPr="001255A7">
        <w:rPr>
          <w:rFonts w:ascii="Times New Roman" w:hAnsi="Times New Roman" w:cs="Times New Roman"/>
          <w:sz w:val="24"/>
          <w:szCs w:val="24"/>
        </w:rPr>
        <w:t>screen</w:t>
      </w:r>
      <w:r w:rsidR="00C23B65" w:rsidRPr="001255A7">
        <w:rPr>
          <w:rFonts w:ascii="Times New Roman" w:hAnsi="Times New Roman" w:cs="Times New Roman"/>
          <w:sz w:val="24"/>
          <w:szCs w:val="24"/>
        </w:rPr>
        <w:t xml:space="preserve">, </w:t>
      </w:r>
      <w:r w:rsidR="00A32959" w:rsidRPr="001255A7">
        <w:rPr>
          <w:rFonts w:ascii="Times New Roman" w:hAnsi="Times New Roman" w:cs="Times New Roman"/>
          <w:sz w:val="24"/>
          <w:szCs w:val="24"/>
        </w:rPr>
        <w:t>adorned with</w:t>
      </w:r>
      <w:r w:rsidR="00C23B65" w:rsidRPr="001255A7">
        <w:rPr>
          <w:rFonts w:ascii="Times New Roman" w:hAnsi="Times New Roman" w:cs="Times New Roman"/>
          <w:sz w:val="24"/>
          <w:szCs w:val="24"/>
        </w:rPr>
        <w:t xml:space="preserve"> </w:t>
      </w:r>
      <w:r w:rsidR="00927B20" w:rsidRPr="001255A7">
        <w:rPr>
          <w:rFonts w:ascii="Times New Roman" w:hAnsi="Times New Roman" w:cs="Times New Roman"/>
          <w:sz w:val="24"/>
          <w:szCs w:val="24"/>
        </w:rPr>
        <w:t xml:space="preserve">a bust of </w:t>
      </w:r>
      <w:r w:rsidR="00C23B65" w:rsidRPr="001255A7">
        <w:rPr>
          <w:rFonts w:ascii="Times New Roman" w:hAnsi="Times New Roman" w:cs="Times New Roman"/>
          <w:sz w:val="24"/>
          <w:szCs w:val="24"/>
        </w:rPr>
        <w:t>Richard Wagner,</w:t>
      </w:r>
      <w:r w:rsidR="00AB49EA" w:rsidRPr="001255A7">
        <w:rPr>
          <w:rFonts w:ascii="Times New Roman" w:hAnsi="Times New Roman" w:cs="Times New Roman"/>
          <w:sz w:val="24"/>
          <w:szCs w:val="24"/>
        </w:rPr>
        <w:t xml:space="preserve"> </w:t>
      </w:r>
      <w:r w:rsidR="00C23B65" w:rsidRPr="001255A7">
        <w:rPr>
          <w:rFonts w:ascii="Times New Roman" w:hAnsi="Times New Roman" w:cs="Times New Roman"/>
          <w:sz w:val="24"/>
          <w:szCs w:val="24"/>
        </w:rPr>
        <w:t>con</w:t>
      </w:r>
      <w:r w:rsidR="00992BDA" w:rsidRPr="001255A7">
        <w:rPr>
          <w:rFonts w:ascii="Times New Roman" w:hAnsi="Times New Roman" w:cs="Times New Roman"/>
          <w:sz w:val="24"/>
          <w:szCs w:val="24"/>
        </w:rPr>
        <w:t>cealed</w:t>
      </w:r>
      <w:r w:rsidR="00C23B65" w:rsidRPr="001255A7">
        <w:rPr>
          <w:rFonts w:ascii="Times New Roman" w:hAnsi="Times New Roman" w:cs="Times New Roman"/>
          <w:sz w:val="24"/>
          <w:szCs w:val="24"/>
        </w:rPr>
        <w:t xml:space="preserve"> built-in speakers</w:t>
      </w:r>
      <w:r w:rsidR="00755A29">
        <w:rPr>
          <w:rFonts w:ascii="Times New Roman" w:hAnsi="Times New Roman" w:cs="Times New Roman"/>
          <w:sz w:val="24"/>
          <w:szCs w:val="24"/>
        </w:rPr>
        <w:t xml:space="preserve"> </w:t>
      </w:r>
      <w:r w:rsidR="00755A29" w:rsidRPr="00080632">
        <w:rPr>
          <w:rFonts w:ascii="Times New Roman" w:hAnsi="Times New Roman" w:cs="Times New Roman"/>
          <w:sz w:val="24"/>
          <w:szCs w:val="24"/>
        </w:rPr>
        <w:t>with stereophonic sound</w:t>
      </w:r>
      <w:r w:rsidR="001E77CE">
        <w:rPr>
          <w:rFonts w:ascii="Times New Roman" w:hAnsi="Times New Roman" w:cs="Times New Roman"/>
          <w:sz w:val="24"/>
          <w:szCs w:val="24"/>
        </w:rPr>
        <w:t>, a radio, and Hitler’s collection of record albums</w:t>
      </w:r>
      <w:r w:rsidR="00056BF3">
        <w:rPr>
          <w:rFonts w:ascii="Times New Roman" w:hAnsi="Times New Roman" w:cs="Times New Roman"/>
          <w:sz w:val="24"/>
          <w:szCs w:val="24"/>
        </w:rPr>
        <w:t xml:space="preserve"> (</w:t>
      </w:r>
      <w:r w:rsidR="00CC5C95">
        <w:rPr>
          <w:rFonts w:ascii="Times New Roman" w:hAnsi="Times New Roman" w:cs="Times New Roman"/>
          <w:sz w:val="24"/>
          <w:szCs w:val="24"/>
        </w:rPr>
        <w:t>see plate 4</w:t>
      </w:r>
      <w:r w:rsidR="00056BF3">
        <w:rPr>
          <w:rFonts w:ascii="Times New Roman" w:hAnsi="Times New Roman" w:cs="Times New Roman"/>
          <w:sz w:val="24"/>
          <w:szCs w:val="24"/>
        </w:rPr>
        <w:t>)</w:t>
      </w:r>
      <w:r w:rsidR="00AB49EA" w:rsidRPr="00080632">
        <w:rPr>
          <w:rFonts w:ascii="Times New Roman" w:hAnsi="Times New Roman" w:cs="Times New Roman"/>
          <w:sz w:val="24"/>
          <w:szCs w:val="24"/>
        </w:rPr>
        <w:t>.</w:t>
      </w:r>
      <w:r w:rsidR="00C23B65" w:rsidRPr="00080632">
        <w:rPr>
          <w:rStyle w:val="EndnoteReference"/>
          <w:rFonts w:ascii="Times New Roman" w:hAnsi="Times New Roman" w:cs="Times New Roman"/>
          <w:sz w:val="24"/>
          <w:szCs w:val="24"/>
        </w:rPr>
        <w:endnoteReference w:id="50"/>
      </w:r>
      <w:r w:rsidR="00AB49EA" w:rsidRPr="001255A7">
        <w:rPr>
          <w:rFonts w:ascii="Times New Roman" w:hAnsi="Times New Roman" w:cs="Times New Roman"/>
          <w:sz w:val="24"/>
          <w:szCs w:val="24"/>
        </w:rPr>
        <w:t xml:space="preserve">  Having the latest technologies, however, did not guarantee their smooth functioning.  </w:t>
      </w:r>
      <w:r w:rsidR="008D6C43" w:rsidRPr="001255A7">
        <w:rPr>
          <w:rFonts w:ascii="Times New Roman" w:hAnsi="Times New Roman" w:cs="Times New Roman"/>
          <w:sz w:val="24"/>
          <w:szCs w:val="24"/>
        </w:rPr>
        <w:t xml:space="preserve">On </w:t>
      </w:r>
      <w:proofErr w:type="spellStart"/>
      <w:r w:rsidR="008D6C43" w:rsidRPr="001255A7">
        <w:rPr>
          <w:rFonts w:ascii="Times New Roman" w:hAnsi="Times New Roman" w:cs="Times New Roman"/>
          <w:sz w:val="24"/>
          <w:szCs w:val="24"/>
        </w:rPr>
        <w:t>Degano’s</w:t>
      </w:r>
      <w:proofErr w:type="spellEnd"/>
      <w:r w:rsidR="008D6C43" w:rsidRPr="001255A7">
        <w:rPr>
          <w:rFonts w:ascii="Times New Roman" w:hAnsi="Times New Roman" w:cs="Times New Roman"/>
          <w:sz w:val="24"/>
          <w:szCs w:val="24"/>
        </w:rPr>
        <w:t xml:space="preserve"> recommendation, </w:t>
      </w:r>
      <w:r w:rsidR="00AB49EA" w:rsidRPr="001255A7">
        <w:rPr>
          <w:rFonts w:ascii="Times New Roman" w:hAnsi="Times New Roman" w:cs="Times New Roman"/>
          <w:sz w:val="24"/>
          <w:szCs w:val="24"/>
        </w:rPr>
        <w:t xml:space="preserve">Hitler </w:t>
      </w:r>
      <w:r w:rsidR="008D6C43" w:rsidRPr="001255A7">
        <w:rPr>
          <w:rFonts w:ascii="Times New Roman" w:hAnsi="Times New Roman" w:cs="Times New Roman"/>
          <w:sz w:val="24"/>
          <w:szCs w:val="24"/>
        </w:rPr>
        <w:t>ordered</w:t>
      </w:r>
      <w:r w:rsidR="00AB49EA" w:rsidRPr="001255A7">
        <w:rPr>
          <w:rFonts w:ascii="Times New Roman" w:hAnsi="Times New Roman" w:cs="Times New Roman"/>
          <w:sz w:val="24"/>
          <w:szCs w:val="24"/>
        </w:rPr>
        <w:t xml:space="preserve"> </w:t>
      </w:r>
      <w:r w:rsidR="00256AC1" w:rsidRPr="001255A7">
        <w:rPr>
          <w:rFonts w:ascii="Times New Roman" w:hAnsi="Times New Roman" w:cs="Times New Roman"/>
          <w:sz w:val="24"/>
          <w:szCs w:val="24"/>
        </w:rPr>
        <w:t>the same</w:t>
      </w:r>
      <w:r w:rsidR="00AB49EA" w:rsidRPr="001255A7">
        <w:rPr>
          <w:rFonts w:ascii="Times New Roman" w:hAnsi="Times New Roman" w:cs="Times New Roman"/>
          <w:sz w:val="24"/>
          <w:szCs w:val="24"/>
        </w:rPr>
        <w:t xml:space="preserve"> </w:t>
      </w:r>
      <w:r w:rsidR="00BA1176" w:rsidRPr="001255A7">
        <w:rPr>
          <w:rFonts w:ascii="Times New Roman" w:hAnsi="Times New Roman" w:cs="Times New Roman"/>
          <w:sz w:val="24"/>
          <w:szCs w:val="24"/>
        </w:rPr>
        <w:t>American</w:t>
      </w:r>
      <w:r w:rsidR="008D6C43" w:rsidRPr="001255A7">
        <w:rPr>
          <w:rFonts w:ascii="Times New Roman" w:hAnsi="Times New Roman" w:cs="Times New Roman"/>
          <w:sz w:val="24"/>
          <w:szCs w:val="24"/>
        </w:rPr>
        <w:t>-style</w:t>
      </w:r>
      <w:r w:rsidR="00BA1176" w:rsidRPr="001255A7">
        <w:rPr>
          <w:rFonts w:ascii="Times New Roman" w:hAnsi="Times New Roman" w:cs="Times New Roman"/>
          <w:sz w:val="24"/>
          <w:szCs w:val="24"/>
        </w:rPr>
        <w:t xml:space="preserve"> </w:t>
      </w:r>
      <w:r w:rsidR="00B17783" w:rsidRPr="001255A7">
        <w:rPr>
          <w:rFonts w:ascii="Times New Roman" w:hAnsi="Times New Roman" w:cs="Times New Roman"/>
          <w:sz w:val="24"/>
          <w:szCs w:val="24"/>
        </w:rPr>
        <w:t>oil</w:t>
      </w:r>
      <w:r w:rsidR="00AB49EA" w:rsidRPr="001255A7">
        <w:rPr>
          <w:rFonts w:ascii="Times New Roman" w:hAnsi="Times New Roman" w:cs="Times New Roman"/>
          <w:sz w:val="24"/>
          <w:szCs w:val="24"/>
        </w:rPr>
        <w:t xml:space="preserve"> </w:t>
      </w:r>
      <w:r w:rsidR="00BA1176" w:rsidRPr="001255A7">
        <w:rPr>
          <w:rFonts w:ascii="Times New Roman" w:hAnsi="Times New Roman" w:cs="Times New Roman"/>
          <w:sz w:val="24"/>
          <w:szCs w:val="24"/>
        </w:rPr>
        <w:t>heating system</w:t>
      </w:r>
      <w:r w:rsidR="00AB49EA" w:rsidRPr="001255A7">
        <w:rPr>
          <w:rFonts w:ascii="Times New Roman" w:hAnsi="Times New Roman" w:cs="Times New Roman"/>
          <w:sz w:val="24"/>
          <w:szCs w:val="24"/>
        </w:rPr>
        <w:t xml:space="preserve"> </w:t>
      </w:r>
      <w:r w:rsidR="00256AC1" w:rsidRPr="001255A7">
        <w:rPr>
          <w:rFonts w:ascii="Times New Roman" w:hAnsi="Times New Roman" w:cs="Times New Roman"/>
          <w:sz w:val="24"/>
          <w:szCs w:val="24"/>
        </w:rPr>
        <w:t xml:space="preserve">for the Berghof </w:t>
      </w:r>
      <w:r w:rsidR="00BA1176" w:rsidRPr="001255A7">
        <w:rPr>
          <w:rFonts w:ascii="Times New Roman" w:hAnsi="Times New Roman" w:cs="Times New Roman"/>
          <w:sz w:val="24"/>
          <w:szCs w:val="24"/>
        </w:rPr>
        <w:t xml:space="preserve">that Degano had installed at </w:t>
      </w:r>
      <w:r w:rsidR="001C5349">
        <w:rPr>
          <w:rFonts w:ascii="Times New Roman" w:hAnsi="Times New Roman" w:cs="Times New Roman"/>
          <w:sz w:val="24"/>
          <w:szCs w:val="24"/>
        </w:rPr>
        <w:t>Göring</w:t>
      </w:r>
      <w:r w:rsidR="00BA1176" w:rsidRPr="001255A7">
        <w:rPr>
          <w:rFonts w:ascii="Times New Roman" w:hAnsi="Times New Roman" w:cs="Times New Roman"/>
          <w:sz w:val="24"/>
          <w:szCs w:val="24"/>
        </w:rPr>
        <w:t>’s</w:t>
      </w:r>
      <w:r w:rsidR="00AB49EA" w:rsidRPr="001255A7">
        <w:rPr>
          <w:rFonts w:ascii="Times New Roman" w:hAnsi="Times New Roman" w:cs="Times New Roman"/>
          <w:sz w:val="24"/>
          <w:szCs w:val="24"/>
        </w:rPr>
        <w:t xml:space="preserve"> </w:t>
      </w:r>
      <w:r w:rsidR="002D6196" w:rsidRPr="001255A7">
        <w:rPr>
          <w:rFonts w:ascii="Times New Roman" w:hAnsi="Times New Roman" w:cs="Times New Roman"/>
          <w:sz w:val="24"/>
          <w:szCs w:val="24"/>
        </w:rPr>
        <w:t>Obersalzberg home</w:t>
      </w:r>
      <w:r w:rsidR="00AB49EA" w:rsidRPr="001255A7">
        <w:rPr>
          <w:rFonts w:ascii="Times New Roman" w:hAnsi="Times New Roman" w:cs="Times New Roman"/>
          <w:sz w:val="24"/>
          <w:szCs w:val="24"/>
        </w:rPr>
        <w:t xml:space="preserve">.  </w:t>
      </w:r>
      <w:r w:rsidR="00355774" w:rsidRPr="001255A7">
        <w:rPr>
          <w:rFonts w:ascii="Times New Roman" w:hAnsi="Times New Roman" w:cs="Times New Roman"/>
          <w:sz w:val="24"/>
          <w:szCs w:val="24"/>
        </w:rPr>
        <w:t>As</w:t>
      </w:r>
      <w:r w:rsidR="00BA1176" w:rsidRPr="001255A7">
        <w:rPr>
          <w:rFonts w:ascii="Times New Roman" w:hAnsi="Times New Roman" w:cs="Times New Roman"/>
          <w:sz w:val="24"/>
          <w:szCs w:val="24"/>
        </w:rPr>
        <w:t xml:space="preserve"> the architect explained, the system did not produce ash </w:t>
      </w:r>
      <w:r w:rsidR="00104323" w:rsidRPr="001255A7">
        <w:rPr>
          <w:rFonts w:ascii="Times New Roman" w:hAnsi="Times New Roman" w:cs="Times New Roman"/>
          <w:sz w:val="24"/>
          <w:szCs w:val="24"/>
        </w:rPr>
        <w:t>that</w:t>
      </w:r>
      <w:r w:rsidR="00BA1176" w:rsidRPr="001255A7">
        <w:rPr>
          <w:rFonts w:ascii="Times New Roman" w:hAnsi="Times New Roman" w:cs="Times New Roman"/>
          <w:sz w:val="24"/>
          <w:szCs w:val="24"/>
        </w:rPr>
        <w:t xml:space="preserve"> could </w:t>
      </w:r>
      <w:r w:rsidR="00E345A6" w:rsidRPr="001255A7">
        <w:rPr>
          <w:rFonts w:ascii="Times New Roman" w:hAnsi="Times New Roman" w:cs="Times New Roman"/>
          <w:sz w:val="24"/>
          <w:szCs w:val="24"/>
        </w:rPr>
        <w:t>settle</w:t>
      </w:r>
      <w:r w:rsidR="00BA1176" w:rsidRPr="001255A7">
        <w:rPr>
          <w:rFonts w:ascii="Times New Roman" w:hAnsi="Times New Roman" w:cs="Times New Roman"/>
          <w:sz w:val="24"/>
          <w:szCs w:val="24"/>
        </w:rPr>
        <w:t xml:space="preserve"> on the house and was regulated by thermostat, which allowed </w:t>
      </w:r>
      <w:r w:rsidR="0008577A" w:rsidRPr="001255A7">
        <w:rPr>
          <w:rFonts w:ascii="Times New Roman" w:hAnsi="Times New Roman" w:cs="Times New Roman"/>
          <w:sz w:val="24"/>
          <w:szCs w:val="24"/>
        </w:rPr>
        <w:t>for an even</w:t>
      </w:r>
      <w:r w:rsidR="00BA1176" w:rsidRPr="001255A7">
        <w:rPr>
          <w:rFonts w:ascii="Times New Roman" w:hAnsi="Times New Roman" w:cs="Times New Roman"/>
          <w:sz w:val="24"/>
          <w:szCs w:val="24"/>
        </w:rPr>
        <w:t xml:space="preserve"> temperature </w:t>
      </w:r>
      <w:r w:rsidR="0084211B" w:rsidRPr="001255A7">
        <w:rPr>
          <w:rFonts w:ascii="Times New Roman" w:hAnsi="Times New Roman" w:cs="Times New Roman"/>
          <w:sz w:val="24"/>
          <w:szCs w:val="24"/>
        </w:rPr>
        <w:t xml:space="preserve">throughout the house </w:t>
      </w:r>
      <w:r w:rsidR="00104323" w:rsidRPr="001255A7">
        <w:rPr>
          <w:rFonts w:ascii="Times New Roman" w:hAnsi="Times New Roman" w:cs="Times New Roman"/>
          <w:sz w:val="24"/>
          <w:szCs w:val="24"/>
        </w:rPr>
        <w:t>and</w:t>
      </w:r>
      <w:r w:rsidR="00BA1176" w:rsidRPr="001255A7">
        <w:rPr>
          <w:rFonts w:ascii="Times New Roman" w:hAnsi="Times New Roman" w:cs="Times New Roman"/>
          <w:sz w:val="24"/>
          <w:szCs w:val="24"/>
        </w:rPr>
        <w:t xml:space="preserve"> avoid</w:t>
      </w:r>
      <w:r w:rsidR="00104323" w:rsidRPr="001255A7">
        <w:rPr>
          <w:rFonts w:ascii="Times New Roman" w:hAnsi="Times New Roman" w:cs="Times New Roman"/>
          <w:sz w:val="24"/>
          <w:szCs w:val="24"/>
        </w:rPr>
        <w:t>ed</w:t>
      </w:r>
      <w:r w:rsidR="00BA1176" w:rsidRPr="001255A7">
        <w:rPr>
          <w:rFonts w:ascii="Times New Roman" w:hAnsi="Times New Roman" w:cs="Times New Roman"/>
          <w:sz w:val="24"/>
          <w:szCs w:val="24"/>
        </w:rPr>
        <w:t xml:space="preserve"> the overheated rooms that Hitler found so unpleasant.  </w:t>
      </w:r>
      <w:r w:rsidR="00CF007C" w:rsidRPr="001255A7">
        <w:rPr>
          <w:rFonts w:ascii="Times New Roman" w:hAnsi="Times New Roman" w:cs="Times New Roman"/>
          <w:sz w:val="24"/>
          <w:szCs w:val="24"/>
        </w:rPr>
        <w:t>T</w:t>
      </w:r>
      <w:r w:rsidR="00BA1176" w:rsidRPr="001255A7">
        <w:rPr>
          <w:rFonts w:ascii="Times New Roman" w:hAnsi="Times New Roman" w:cs="Times New Roman"/>
          <w:sz w:val="24"/>
          <w:szCs w:val="24"/>
        </w:rPr>
        <w:t xml:space="preserve">he </w:t>
      </w:r>
      <w:r w:rsidR="00645F16" w:rsidRPr="001255A7">
        <w:rPr>
          <w:rFonts w:ascii="Times New Roman" w:hAnsi="Times New Roman" w:cs="Times New Roman"/>
          <w:sz w:val="24"/>
          <w:szCs w:val="24"/>
        </w:rPr>
        <w:t>boiler</w:t>
      </w:r>
      <w:r w:rsidR="00CF007C" w:rsidRPr="001255A7">
        <w:rPr>
          <w:rFonts w:ascii="Times New Roman" w:hAnsi="Times New Roman" w:cs="Times New Roman"/>
          <w:sz w:val="24"/>
          <w:szCs w:val="24"/>
        </w:rPr>
        <w:t>, however,</w:t>
      </w:r>
      <w:r w:rsidR="00AB49EA" w:rsidRPr="001255A7">
        <w:rPr>
          <w:rFonts w:ascii="Times New Roman" w:hAnsi="Times New Roman" w:cs="Times New Roman"/>
          <w:sz w:val="24"/>
          <w:szCs w:val="24"/>
        </w:rPr>
        <w:t xml:space="preserve"> </w:t>
      </w:r>
      <w:r w:rsidR="002D6196" w:rsidRPr="001255A7">
        <w:rPr>
          <w:rFonts w:ascii="Times New Roman" w:hAnsi="Times New Roman" w:cs="Times New Roman"/>
          <w:sz w:val="24"/>
          <w:szCs w:val="24"/>
        </w:rPr>
        <w:t>chronically</w:t>
      </w:r>
      <w:r w:rsidR="00AB49EA" w:rsidRPr="001255A7">
        <w:rPr>
          <w:rFonts w:ascii="Times New Roman" w:hAnsi="Times New Roman" w:cs="Times New Roman"/>
          <w:sz w:val="24"/>
          <w:szCs w:val="24"/>
        </w:rPr>
        <w:t xml:space="preserve"> broke down and </w:t>
      </w:r>
      <w:r w:rsidR="0008577A" w:rsidRPr="001255A7">
        <w:rPr>
          <w:rFonts w:ascii="Times New Roman" w:hAnsi="Times New Roman" w:cs="Times New Roman"/>
          <w:sz w:val="24"/>
          <w:szCs w:val="24"/>
        </w:rPr>
        <w:t xml:space="preserve">the contractor </w:t>
      </w:r>
      <w:r w:rsidR="0008577A" w:rsidRPr="001255A7">
        <w:rPr>
          <w:rFonts w:ascii="Times New Roman" w:hAnsi="Times New Roman" w:cs="Times New Roman"/>
          <w:sz w:val="24"/>
          <w:szCs w:val="24"/>
        </w:rPr>
        <w:lastRenderedPageBreak/>
        <w:t>was slow to respond to repair calls.  A</w:t>
      </w:r>
      <w:r w:rsidR="00A32959" w:rsidRPr="001255A7">
        <w:rPr>
          <w:rFonts w:ascii="Times New Roman" w:hAnsi="Times New Roman" w:cs="Times New Roman"/>
          <w:sz w:val="24"/>
          <w:szCs w:val="24"/>
        </w:rPr>
        <w:t xml:space="preserve">s winter approached in 1936, </w:t>
      </w:r>
      <w:r w:rsidR="00404C21" w:rsidRPr="001255A7">
        <w:rPr>
          <w:rFonts w:ascii="Times New Roman" w:hAnsi="Times New Roman" w:cs="Times New Roman"/>
          <w:sz w:val="24"/>
          <w:szCs w:val="24"/>
        </w:rPr>
        <w:t>a</w:t>
      </w:r>
      <w:r w:rsidR="00A32959" w:rsidRPr="001255A7">
        <w:rPr>
          <w:rFonts w:ascii="Times New Roman" w:hAnsi="Times New Roman" w:cs="Times New Roman"/>
          <w:sz w:val="24"/>
          <w:szCs w:val="24"/>
        </w:rPr>
        <w:t xml:space="preserve"> </w:t>
      </w:r>
      <w:r w:rsidR="0084211B" w:rsidRPr="001255A7">
        <w:rPr>
          <w:rFonts w:ascii="Times New Roman" w:hAnsi="Times New Roman" w:cs="Times New Roman"/>
          <w:sz w:val="24"/>
          <w:szCs w:val="24"/>
        </w:rPr>
        <w:t>shivering</w:t>
      </w:r>
      <w:r w:rsidR="00A32959" w:rsidRPr="001255A7">
        <w:rPr>
          <w:rFonts w:ascii="Times New Roman" w:hAnsi="Times New Roman" w:cs="Times New Roman"/>
          <w:sz w:val="24"/>
          <w:szCs w:val="24"/>
        </w:rPr>
        <w:t xml:space="preserve"> </w:t>
      </w:r>
      <w:r w:rsidR="00AF2CC5" w:rsidRPr="001255A7">
        <w:rPr>
          <w:rFonts w:ascii="Times New Roman" w:hAnsi="Times New Roman" w:cs="Times New Roman"/>
          <w:sz w:val="24"/>
          <w:szCs w:val="24"/>
        </w:rPr>
        <w:t xml:space="preserve">Hitler vented his </w:t>
      </w:r>
      <w:r w:rsidR="0084211B" w:rsidRPr="001255A7">
        <w:rPr>
          <w:rFonts w:ascii="Times New Roman" w:hAnsi="Times New Roman" w:cs="Times New Roman"/>
          <w:sz w:val="24"/>
          <w:szCs w:val="24"/>
        </w:rPr>
        <w:t>frustration</w:t>
      </w:r>
      <w:r w:rsidR="00AF2CC5" w:rsidRPr="001255A7">
        <w:rPr>
          <w:rFonts w:ascii="Times New Roman" w:hAnsi="Times New Roman" w:cs="Times New Roman"/>
          <w:sz w:val="24"/>
          <w:szCs w:val="24"/>
        </w:rPr>
        <w:t xml:space="preserve"> on his architect, </w:t>
      </w:r>
      <w:r w:rsidR="0057414E" w:rsidRPr="001255A7">
        <w:rPr>
          <w:rFonts w:ascii="Times New Roman" w:hAnsi="Times New Roman" w:cs="Times New Roman"/>
          <w:sz w:val="24"/>
          <w:szCs w:val="24"/>
        </w:rPr>
        <w:t xml:space="preserve">telling him to </w:t>
      </w:r>
      <w:r w:rsidR="00C62311" w:rsidRPr="001255A7">
        <w:rPr>
          <w:rFonts w:ascii="Times New Roman" w:hAnsi="Times New Roman" w:cs="Times New Roman"/>
          <w:sz w:val="24"/>
          <w:szCs w:val="24"/>
        </w:rPr>
        <w:t>“</w:t>
      </w:r>
      <w:r w:rsidR="009F46B1" w:rsidRPr="001255A7">
        <w:rPr>
          <w:rFonts w:ascii="Times New Roman" w:hAnsi="Times New Roman" w:cs="Times New Roman"/>
          <w:sz w:val="24"/>
          <w:szCs w:val="24"/>
        </w:rPr>
        <w:t xml:space="preserve">rip </w:t>
      </w:r>
      <w:r w:rsidR="00825CA8" w:rsidRPr="001255A7">
        <w:rPr>
          <w:rFonts w:ascii="Times New Roman" w:hAnsi="Times New Roman" w:cs="Times New Roman"/>
          <w:sz w:val="24"/>
          <w:szCs w:val="24"/>
        </w:rPr>
        <w:t xml:space="preserve">out </w:t>
      </w:r>
      <w:r w:rsidR="00C62311" w:rsidRPr="001255A7">
        <w:rPr>
          <w:rFonts w:ascii="Times New Roman" w:hAnsi="Times New Roman" w:cs="Times New Roman"/>
          <w:sz w:val="24"/>
          <w:szCs w:val="24"/>
        </w:rPr>
        <w:t xml:space="preserve">the </w:t>
      </w:r>
      <w:r w:rsidR="004F73DF" w:rsidRPr="001255A7">
        <w:rPr>
          <w:rFonts w:ascii="Times New Roman" w:hAnsi="Times New Roman" w:cs="Times New Roman"/>
          <w:sz w:val="24"/>
          <w:szCs w:val="24"/>
        </w:rPr>
        <w:t>whole damn thing</w:t>
      </w:r>
      <w:r w:rsidR="00CC55B8" w:rsidRPr="001255A7">
        <w:rPr>
          <w:rFonts w:ascii="Times New Roman" w:hAnsi="Times New Roman" w:cs="Times New Roman"/>
          <w:sz w:val="24"/>
          <w:szCs w:val="24"/>
        </w:rPr>
        <w:t>.”</w:t>
      </w:r>
      <w:r w:rsidR="00CF007C" w:rsidRPr="001255A7">
        <w:rPr>
          <w:rStyle w:val="EndnoteReference"/>
          <w:rFonts w:ascii="Times New Roman" w:hAnsi="Times New Roman" w:cs="Times New Roman"/>
          <w:sz w:val="24"/>
          <w:szCs w:val="24"/>
        </w:rPr>
        <w:endnoteReference w:id="51"/>
      </w:r>
    </w:p>
    <w:p w:rsidR="00D31C5D" w:rsidRPr="001255A7" w:rsidRDefault="0008577A"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Disagreements with designers, cost overruns, and </w:t>
      </w:r>
      <w:r w:rsidR="00973AAF" w:rsidRPr="001255A7">
        <w:rPr>
          <w:rFonts w:ascii="Times New Roman" w:hAnsi="Times New Roman" w:cs="Times New Roman"/>
          <w:sz w:val="24"/>
          <w:szCs w:val="24"/>
        </w:rPr>
        <w:t>absent</w:t>
      </w:r>
      <w:r w:rsidR="00D22E61" w:rsidRPr="001255A7">
        <w:rPr>
          <w:rFonts w:ascii="Times New Roman" w:hAnsi="Times New Roman" w:cs="Times New Roman"/>
          <w:sz w:val="24"/>
          <w:szCs w:val="24"/>
        </w:rPr>
        <w:t>ee</w:t>
      </w:r>
      <w:r w:rsidR="00973AAF" w:rsidRPr="001255A7">
        <w:rPr>
          <w:rFonts w:ascii="Times New Roman" w:hAnsi="Times New Roman" w:cs="Times New Roman"/>
          <w:sz w:val="24"/>
          <w:szCs w:val="24"/>
        </w:rPr>
        <w:t xml:space="preserve"> contractors </w:t>
      </w:r>
      <w:r w:rsidRPr="001255A7">
        <w:rPr>
          <w:rFonts w:ascii="Times New Roman" w:hAnsi="Times New Roman" w:cs="Times New Roman"/>
          <w:sz w:val="24"/>
          <w:szCs w:val="24"/>
        </w:rPr>
        <w:t xml:space="preserve">are hardly unusual in a renovation project of this size.  They are worth mentioning, however, to dispel the myths of superhuman feats and snag-free productions </w:t>
      </w:r>
      <w:r w:rsidR="00941B21" w:rsidRPr="001255A7">
        <w:rPr>
          <w:rFonts w:ascii="Times New Roman" w:hAnsi="Times New Roman" w:cs="Times New Roman"/>
          <w:sz w:val="24"/>
          <w:szCs w:val="24"/>
        </w:rPr>
        <w:t xml:space="preserve">spread </w:t>
      </w:r>
      <w:r w:rsidR="00D22E61" w:rsidRPr="001255A7">
        <w:rPr>
          <w:rFonts w:ascii="Times New Roman" w:hAnsi="Times New Roman" w:cs="Times New Roman"/>
          <w:sz w:val="24"/>
          <w:szCs w:val="24"/>
        </w:rPr>
        <w:t xml:space="preserve">at the time </w:t>
      </w:r>
      <w:r w:rsidR="00941B21" w:rsidRPr="001255A7">
        <w:rPr>
          <w:rFonts w:ascii="Times New Roman" w:hAnsi="Times New Roman" w:cs="Times New Roman"/>
          <w:sz w:val="24"/>
          <w:szCs w:val="24"/>
        </w:rPr>
        <w:t>about</w:t>
      </w:r>
      <w:r w:rsidRPr="001255A7">
        <w:rPr>
          <w:rFonts w:ascii="Times New Roman" w:hAnsi="Times New Roman" w:cs="Times New Roman"/>
          <w:sz w:val="24"/>
          <w:szCs w:val="24"/>
        </w:rPr>
        <w:t xml:space="preserve"> Hitler’s architectural projects—most famously, the claim that the </w:t>
      </w:r>
      <w:r w:rsidR="00171009" w:rsidRPr="001255A7">
        <w:rPr>
          <w:rFonts w:ascii="Times New Roman" w:hAnsi="Times New Roman" w:cs="Times New Roman"/>
          <w:sz w:val="24"/>
          <w:szCs w:val="24"/>
        </w:rPr>
        <w:t>n</w:t>
      </w:r>
      <w:r w:rsidRPr="001255A7">
        <w:rPr>
          <w:rFonts w:ascii="Times New Roman" w:hAnsi="Times New Roman" w:cs="Times New Roman"/>
          <w:sz w:val="24"/>
          <w:szCs w:val="24"/>
        </w:rPr>
        <w:t xml:space="preserve">ew Chancellery was built </w:t>
      </w:r>
      <w:r w:rsidR="00973AAF" w:rsidRPr="001255A7">
        <w:rPr>
          <w:rFonts w:ascii="Times New Roman" w:hAnsi="Times New Roman" w:cs="Times New Roman"/>
          <w:sz w:val="24"/>
          <w:szCs w:val="24"/>
        </w:rPr>
        <w:t>in</w:t>
      </w:r>
      <w:r w:rsidRPr="001255A7">
        <w:rPr>
          <w:rFonts w:ascii="Times New Roman" w:hAnsi="Times New Roman" w:cs="Times New Roman"/>
          <w:sz w:val="24"/>
          <w:szCs w:val="24"/>
        </w:rPr>
        <w:t xml:space="preserve"> </w:t>
      </w:r>
      <w:r w:rsidR="008B4A5C" w:rsidRPr="001255A7">
        <w:rPr>
          <w:rFonts w:ascii="Times New Roman" w:hAnsi="Times New Roman" w:cs="Times New Roman"/>
          <w:sz w:val="24"/>
          <w:szCs w:val="24"/>
        </w:rPr>
        <w:t xml:space="preserve">less than </w:t>
      </w:r>
      <w:r w:rsidRPr="001255A7">
        <w:rPr>
          <w:rFonts w:ascii="Times New Roman" w:hAnsi="Times New Roman" w:cs="Times New Roman"/>
          <w:sz w:val="24"/>
          <w:szCs w:val="24"/>
        </w:rPr>
        <w:t>a year—</w:t>
      </w:r>
      <w:r w:rsidR="00941B21" w:rsidRPr="001255A7">
        <w:rPr>
          <w:rFonts w:ascii="Times New Roman" w:hAnsi="Times New Roman" w:cs="Times New Roman"/>
          <w:sz w:val="24"/>
          <w:szCs w:val="24"/>
        </w:rPr>
        <w:t xml:space="preserve">which </w:t>
      </w:r>
      <w:r w:rsidRPr="001255A7">
        <w:rPr>
          <w:rFonts w:ascii="Times New Roman" w:hAnsi="Times New Roman" w:cs="Times New Roman"/>
          <w:sz w:val="24"/>
          <w:szCs w:val="24"/>
        </w:rPr>
        <w:t xml:space="preserve">still linger today.  </w:t>
      </w:r>
      <w:r w:rsidR="00D22E61" w:rsidRPr="001255A7">
        <w:rPr>
          <w:rFonts w:ascii="Times New Roman" w:hAnsi="Times New Roman" w:cs="Times New Roman"/>
          <w:sz w:val="24"/>
          <w:szCs w:val="24"/>
        </w:rPr>
        <w:t>Nazi propagandists</w:t>
      </w:r>
      <w:r w:rsidRPr="001255A7">
        <w:rPr>
          <w:rFonts w:ascii="Times New Roman" w:hAnsi="Times New Roman" w:cs="Times New Roman"/>
          <w:sz w:val="24"/>
          <w:szCs w:val="24"/>
        </w:rPr>
        <w:t xml:space="preserve"> presented the Führer’s buildings as a </w:t>
      </w:r>
      <w:r w:rsidR="004B5741" w:rsidRPr="001255A7">
        <w:rPr>
          <w:rFonts w:ascii="Times New Roman" w:hAnsi="Times New Roman" w:cs="Times New Roman"/>
          <w:sz w:val="24"/>
          <w:szCs w:val="24"/>
        </w:rPr>
        <w:t xml:space="preserve">pure </w:t>
      </w:r>
      <w:r w:rsidRPr="001255A7">
        <w:rPr>
          <w:rFonts w:ascii="Times New Roman" w:hAnsi="Times New Roman" w:cs="Times New Roman"/>
          <w:sz w:val="24"/>
          <w:szCs w:val="24"/>
        </w:rPr>
        <w:t xml:space="preserve">translation of his will, and their </w:t>
      </w:r>
      <w:r w:rsidR="004B5741" w:rsidRPr="001255A7">
        <w:rPr>
          <w:rFonts w:ascii="Times New Roman" w:hAnsi="Times New Roman" w:cs="Times New Roman"/>
          <w:sz w:val="24"/>
          <w:szCs w:val="24"/>
        </w:rPr>
        <w:t>seemingly magical construction</w:t>
      </w:r>
      <w:r w:rsidRPr="001255A7">
        <w:rPr>
          <w:rFonts w:ascii="Times New Roman" w:hAnsi="Times New Roman" w:cs="Times New Roman"/>
          <w:sz w:val="24"/>
          <w:szCs w:val="24"/>
        </w:rPr>
        <w:t xml:space="preserve"> </w:t>
      </w:r>
      <w:r w:rsidR="004B5741" w:rsidRPr="001255A7">
        <w:rPr>
          <w:rFonts w:ascii="Times New Roman" w:hAnsi="Times New Roman" w:cs="Times New Roman"/>
          <w:sz w:val="24"/>
          <w:szCs w:val="24"/>
        </w:rPr>
        <w:t xml:space="preserve">(no labor disputes, no cost overruns, no shortage </w:t>
      </w:r>
      <w:r w:rsidR="00973AAF" w:rsidRPr="001255A7">
        <w:rPr>
          <w:rFonts w:ascii="Times New Roman" w:hAnsi="Times New Roman" w:cs="Times New Roman"/>
          <w:sz w:val="24"/>
          <w:szCs w:val="24"/>
        </w:rPr>
        <w:t xml:space="preserve">of </w:t>
      </w:r>
      <w:r w:rsidR="004B5741" w:rsidRPr="001255A7">
        <w:rPr>
          <w:rFonts w:ascii="Times New Roman" w:hAnsi="Times New Roman" w:cs="Times New Roman"/>
          <w:sz w:val="24"/>
          <w:szCs w:val="24"/>
        </w:rPr>
        <w:t xml:space="preserve">supplies, and no delays) </w:t>
      </w:r>
      <w:r w:rsidRPr="001255A7">
        <w:rPr>
          <w:rFonts w:ascii="Times New Roman" w:hAnsi="Times New Roman" w:cs="Times New Roman"/>
          <w:sz w:val="24"/>
          <w:szCs w:val="24"/>
        </w:rPr>
        <w:t>as a manifestation of what was possible when German</w:t>
      </w:r>
      <w:r w:rsidR="005244E1" w:rsidRPr="001255A7">
        <w:rPr>
          <w:rFonts w:ascii="Times New Roman" w:hAnsi="Times New Roman" w:cs="Times New Roman"/>
          <w:sz w:val="24"/>
          <w:szCs w:val="24"/>
        </w:rPr>
        <w:t>s</w:t>
      </w:r>
      <w:r w:rsidRPr="001255A7">
        <w:rPr>
          <w:rFonts w:ascii="Times New Roman" w:hAnsi="Times New Roman" w:cs="Times New Roman"/>
          <w:sz w:val="24"/>
          <w:szCs w:val="24"/>
        </w:rPr>
        <w:t xml:space="preserve"> worked together towards that will.  </w:t>
      </w:r>
      <w:r w:rsidR="0044003A" w:rsidRPr="001255A7">
        <w:rPr>
          <w:rFonts w:ascii="Times New Roman" w:hAnsi="Times New Roman" w:cs="Times New Roman"/>
          <w:sz w:val="24"/>
          <w:szCs w:val="24"/>
        </w:rPr>
        <w:t>I</w:t>
      </w:r>
      <w:r w:rsidRPr="001255A7">
        <w:rPr>
          <w:rFonts w:ascii="Times New Roman" w:hAnsi="Times New Roman" w:cs="Times New Roman"/>
          <w:sz w:val="24"/>
          <w:szCs w:val="24"/>
        </w:rPr>
        <w:t xml:space="preserve">mages of </w:t>
      </w:r>
      <w:r w:rsidR="00830F0B" w:rsidRPr="001255A7">
        <w:rPr>
          <w:rFonts w:ascii="Times New Roman" w:hAnsi="Times New Roman" w:cs="Times New Roman"/>
          <w:sz w:val="24"/>
          <w:szCs w:val="24"/>
        </w:rPr>
        <w:t xml:space="preserve">mountains dramatically filling </w:t>
      </w:r>
      <w:r w:rsidR="00874B0D" w:rsidRPr="001255A7">
        <w:rPr>
          <w:rFonts w:ascii="Times New Roman" w:hAnsi="Times New Roman" w:cs="Times New Roman"/>
          <w:sz w:val="24"/>
          <w:szCs w:val="24"/>
        </w:rPr>
        <w:t xml:space="preserve">the </w:t>
      </w:r>
      <w:r w:rsidR="001C5349">
        <w:rPr>
          <w:rFonts w:ascii="Times New Roman" w:hAnsi="Times New Roman" w:cs="Times New Roman"/>
          <w:sz w:val="24"/>
          <w:szCs w:val="24"/>
        </w:rPr>
        <w:t>g</w:t>
      </w:r>
      <w:r w:rsidR="00D22E61"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D22E61" w:rsidRPr="001255A7">
        <w:rPr>
          <w:rFonts w:ascii="Times New Roman" w:hAnsi="Times New Roman" w:cs="Times New Roman"/>
          <w:sz w:val="24"/>
          <w:szCs w:val="24"/>
        </w:rPr>
        <w:t xml:space="preserve">all’s </w:t>
      </w:r>
      <w:r w:rsidR="00874B0D" w:rsidRPr="001255A7">
        <w:rPr>
          <w:rFonts w:ascii="Times New Roman" w:hAnsi="Times New Roman" w:cs="Times New Roman"/>
          <w:sz w:val="24"/>
          <w:szCs w:val="24"/>
        </w:rPr>
        <w:t xml:space="preserve">open window </w:t>
      </w:r>
      <w:r w:rsidRPr="001255A7">
        <w:rPr>
          <w:rFonts w:ascii="Times New Roman" w:hAnsi="Times New Roman" w:cs="Times New Roman"/>
          <w:sz w:val="24"/>
          <w:szCs w:val="24"/>
        </w:rPr>
        <w:t xml:space="preserve">or </w:t>
      </w:r>
      <w:r w:rsidR="00C35E58" w:rsidRPr="001255A7">
        <w:rPr>
          <w:rFonts w:ascii="Times New Roman" w:hAnsi="Times New Roman" w:cs="Times New Roman"/>
          <w:sz w:val="24"/>
          <w:szCs w:val="24"/>
        </w:rPr>
        <w:t xml:space="preserve">white-gloved </w:t>
      </w:r>
      <w:r w:rsidRPr="001255A7">
        <w:rPr>
          <w:rFonts w:ascii="Times New Roman" w:hAnsi="Times New Roman" w:cs="Times New Roman"/>
          <w:sz w:val="24"/>
          <w:szCs w:val="24"/>
        </w:rPr>
        <w:t xml:space="preserve">SS men </w:t>
      </w:r>
      <w:r w:rsidR="00973AAF" w:rsidRPr="001255A7">
        <w:rPr>
          <w:rFonts w:ascii="Times New Roman" w:hAnsi="Times New Roman" w:cs="Times New Roman"/>
          <w:sz w:val="24"/>
          <w:szCs w:val="24"/>
        </w:rPr>
        <w:t xml:space="preserve">arranging the dining </w:t>
      </w:r>
      <w:r w:rsidRPr="001255A7">
        <w:rPr>
          <w:rFonts w:ascii="Times New Roman" w:hAnsi="Times New Roman" w:cs="Times New Roman"/>
          <w:sz w:val="24"/>
          <w:szCs w:val="24"/>
        </w:rPr>
        <w:t xml:space="preserve">room table </w:t>
      </w:r>
      <w:r w:rsidR="00C35E58" w:rsidRPr="001255A7">
        <w:rPr>
          <w:rFonts w:ascii="Times New Roman" w:hAnsi="Times New Roman" w:cs="Times New Roman"/>
          <w:sz w:val="24"/>
          <w:szCs w:val="24"/>
        </w:rPr>
        <w:t>with</w:t>
      </w:r>
      <w:r w:rsidRPr="001255A7">
        <w:rPr>
          <w:rFonts w:ascii="Times New Roman" w:hAnsi="Times New Roman" w:cs="Times New Roman"/>
          <w:sz w:val="24"/>
          <w:szCs w:val="24"/>
        </w:rPr>
        <w:t xml:space="preserve"> minute p</w:t>
      </w:r>
      <w:r w:rsidR="00C35E58" w:rsidRPr="001255A7">
        <w:rPr>
          <w:rFonts w:ascii="Times New Roman" w:hAnsi="Times New Roman" w:cs="Times New Roman"/>
          <w:sz w:val="24"/>
          <w:szCs w:val="24"/>
        </w:rPr>
        <w:t>recision</w:t>
      </w:r>
      <w:r w:rsidR="0044003A" w:rsidRPr="001255A7">
        <w:rPr>
          <w:rFonts w:ascii="Times New Roman" w:hAnsi="Times New Roman" w:cs="Times New Roman"/>
          <w:sz w:val="24"/>
          <w:szCs w:val="24"/>
        </w:rPr>
        <w:t>, among others,</w:t>
      </w:r>
      <w:r w:rsidRPr="001255A7">
        <w:rPr>
          <w:rFonts w:ascii="Times New Roman" w:hAnsi="Times New Roman" w:cs="Times New Roman"/>
          <w:sz w:val="24"/>
          <w:szCs w:val="24"/>
        </w:rPr>
        <w:t xml:space="preserve"> are still published today with</w:t>
      </w:r>
      <w:r w:rsidR="00D22E61" w:rsidRPr="001255A7">
        <w:rPr>
          <w:rFonts w:ascii="Times New Roman" w:hAnsi="Times New Roman" w:cs="Times New Roman"/>
          <w:sz w:val="24"/>
          <w:szCs w:val="24"/>
        </w:rPr>
        <w:t xml:space="preserve"> little or no</w:t>
      </w:r>
      <w:r w:rsidRPr="001255A7">
        <w:rPr>
          <w:rFonts w:ascii="Times New Roman" w:hAnsi="Times New Roman" w:cs="Times New Roman"/>
          <w:sz w:val="24"/>
          <w:szCs w:val="24"/>
        </w:rPr>
        <w:t xml:space="preserve"> </w:t>
      </w:r>
      <w:r w:rsidR="004B5741" w:rsidRPr="001255A7">
        <w:rPr>
          <w:rFonts w:ascii="Times New Roman" w:hAnsi="Times New Roman" w:cs="Times New Roman"/>
          <w:sz w:val="24"/>
          <w:szCs w:val="24"/>
        </w:rPr>
        <w:t xml:space="preserve">critical </w:t>
      </w:r>
      <w:r w:rsidRPr="001255A7">
        <w:rPr>
          <w:rFonts w:ascii="Times New Roman" w:hAnsi="Times New Roman" w:cs="Times New Roman"/>
          <w:sz w:val="24"/>
          <w:szCs w:val="24"/>
        </w:rPr>
        <w:t xml:space="preserve">commentary in books about the Berghof </w:t>
      </w:r>
      <w:r w:rsidR="00DA652A" w:rsidRPr="001255A7">
        <w:rPr>
          <w:rFonts w:ascii="Times New Roman" w:hAnsi="Times New Roman" w:cs="Times New Roman"/>
          <w:sz w:val="24"/>
          <w:szCs w:val="24"/>
        </w:rPr>
        <w:t>meant to</w:t>
      </w:r>
      <w:r w:rsidRPr="001255A7">
        <w:rPr>
          <w:rFonts w:ascii="Times New Roman" w:hAnsi="Times New Roman" w:cs="Times New Roman"/>
          <w:sz w:val="24"/>
          <w:szCs w:val="24"/>
        </w:rPr>
        <w:t xml:space="preserve"> evoke nostalgia for a bygone era defined by its </w:t>
      </w:r>
      <w:r w:rsidR="00CD57A2" w:rsidRPr="001255A7">
        <w:rPr>
          <w:rFonts w:ascii="Times New Roman" w:hAnsi="Times New Roman" w:cs="Times New Roman"/>
          <w:sz w:val="24"/>
          <w:szCs w:val="24"/>
        </w:rPr>
        <w:t xml:space="preserve">supposed </w:t>
      </w:r>
      <w:r w:rsidR="00AE29B9" w:rsidRPr="001255A7">
        <w:rPr>
          <w:rFonts w:ascii="Times New Roman" w:hAnsi="Times New Roman" w:cs="Times New Roman"/>
          <w:sz w:val="24"/>
          <w:szCs w:val="24"/>
        </w:rPr>
        <w:t xml:space="preserve">technological wonders and </w:t>
      </w:r>
      <w:r w:rsidR="00630F3B" w:rsidRPr="001255A7">
        <w:rPr>
          <w:rFonts w:ascii="Times New Roman" w:hAnsi="Times New Roman" w:cs="Times New Roman"/>
          <w:sz w:val="24"/>
          <w:szCs w:val="24"/>
        </w:rPr>
        <w:t>orderliness</w:t>
      </w:r>
      <w:r w:rsidR="00AE29B9"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rather than </w:t>
      </w:r>
      <w:r w:rsidR="004B5741" w:rsidRPr="001255A7">
        <w:rPr>
          <w:rFonts w:ascii="Times New Roman" w:hAnsi="Times New Roman" w:cs="Times New Roman"/>
          <w:sz w:val="24"/>
          <w:szCs w:val="24"/>
        </w:rPr>
        <w:t xml:space="preserve">its </w:t>
      </w:r>
      <w:r w:rsidRPr="001255A7">
        <w:rPr>
          <w:rFonts w:ascii="Times New Roman" w:hAnsi="Times New Roman" w:cs="Times New Roman"/>
          <w:sz w:val="24"/>
          <w:szCs w:val="24"/>
        </w:rPr>
        <w:t>blood</w:t>
      </w:r>
      <w:r w:rsidR="004B5741" w:rsidRPr="001255A7">
        <w:rPr>
          <w:rFonts w:ascii="Times New Roman" w:hAnsi="Times New Roman" w:cs="Times New Roman"/>
          <w:sz w:val="24"/>
          <w:szCs w:val="24"/>
        </w:rPr>
        <w:t>.</w:t>
      </w:r>
      <w:r w:rsidR="00D22E61" w:rsidRPr="001255A7">
        <w:rPr>
          <w:rStyle w:val="EndnoteReference"/>
          <w:rFonts w:ascii="Times New Roman" w:hAnsi="Times New Roman" w:cs="Times New Roman"/>
          <w:sz w:val="24"/>
          <w:szCs w:val="24"/>
        </w:rPr>
        <w:endnoteReference w:id="52"/>
      </w:r>
    </w:p>
    <w:p w:rsidR="00204742" w:rsidRDefault="001D232E" w:rsidP="00AB26BE">
      <w:pPr>
        <w:ind w:firstLine="720"/>
        <w:rPr>
          <w:rFonts w:ascii="Times New Roman" w:hAnsi="Times New Roman" w:cs="Times New Roman"/>
          <w:sz w:val="24"/>
          <w:szCs w:val="24"/>
        </w:rPr>
      </w:pPr>
      <w:r>
        <w:rPr>
          <w:rFonts w:ascii="Times New Roman" w:hAnsi="Times New Roman" w:cs="Times New Roman"/>
          <w:sz w:val="24"/>
          <w:szCs w:val="24"/>
        </w:rPr>
        <w:t xml:space="preserve">This aura of </w:t>
      </w:r>
      <w:r w:rsidR="001D47BF">
        <w:rPr>
          <w:rFonts w:ascii="Times New Roman" w:hAnsi="Times New Roman" w:cs="Times New Roman"/>
          <w:sz w:val="24"/>
          <w:szCs w:val="24"/>
        </w:rPr>
        <w:t>perfection</w:t>
      </w:r>
      <w:r w:rsidR="004B5741" w:rsidRPr="001D232E">
        <w:rPr>
          <w:rFonts w:ascii="Times New Roman" w:hAnsi="Times New Roman" w:cs="Times New Roman"/>
          <w:sz w:val="24"/>
          <w:szCs w:val="24"/>
        </w:rPr>
        <w:t xml:space="preserve"> </w:t>
      </w:r>
      <w:r w:rsidR="00C35E58" w:rsidRPr="001D232E">
        <w:rPr>
          <w:rFonts w:ascii="Times New Roman" w:hAnsi="Times New Roman" w:cs="Times New Roman"/>
          <w:sz w:val="24"/>
          <w:szCs w:val="24"/>
        </w:rPr>
        <w:t xml:space="preserve">also </w:t>
      </w:r>
      <w:r w:rsidR="004B5741" w:rsidRPr="001D232E">
        <w:rPr>
          <w:rFonts w:ascii="Times New Roman" w:hAnsi="Times New Roman" w:cs="Times New Roman"/>
          <w:sz w:val="24"/>
          <w:szCs w:val="24"/>
        </w:rPr>
        <w:t xml:space="preserve">operated at the level of distinguished visitors, unfolding in a careful choreography that brought them from the </w:t>
      </w:r>
      <w:r w:rsidR="00973AAF" w:rsidRPr="001D232E">
        <w:rPr>
          <w:rFonts w:ascii="Times New Roman" w:hAnsi="Times New Roman" w:cs="Times New Roman"/>
          <w:sz w:val="24"/>
          <w:szCs w:val="24"/>
        </w:rPr>
        <w:t>drive</w:t>
      </w:r>
      <w:r w:rsidR="005244E1" w:rsidRPr="001D232E">
        <w:rPr>
          <w:rFonts w:ascii="Times New Roman" w:hAnsi="Times New Roman" w:cs="Times New Roman"/>
          <w:sz w:val="24"/>
          <w:szCs w:val="24"/>
        </w:rPr>
        <w:t>way</w:t>
      </w:r>
      <w:r w:rsidR="004B5741" w:rsidRPr="001D232E">
        <w:rPr>
          <w:rFonts w:ascii="Times New Roman" w:hAnsi="Times New Roman" w:cs="Times New Roman"/>
          <w:sz w:val="24"/>
          <w:szCs w:val="24"/>
        </w:rPr>
        <w:t xml:space="preserve"> to the </w:t>
      </w:r>
      <w:r w:rsidR="001C5349">
        <w:rPr>
          <w:rFonts w:ascii="Times New Roman" w:hAnsi="Times New Roman" w:cs="Times New Roman"/>
          <w:sz w:val="24"/>
          <w:szCs w:val="24"/>
        </w:rPr>
        <w:t>g</w:t>
      </w:r>
      <w:r w:rsidR="004B5741" w:rsidRPr="001D232E">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B5741" w:rsidRPr="001D232E">
        <w:rPr>
          <w:rFonts w:ascii="Times New Roman" w:hAnsi="Times New Roman" w:cs="Times New Roman"/>
          <w:sz w:val="24"/>
          <w:szCs w:val="24"/>
        </w:rPr>
        <w:t>all.</w:t>
      </w:r>
      <w:r w:rsidR="00BA07F2" w:rsidRPr="001255A7">
        <w:rPr>
          <w:rFonts w:ascii="Times New Roman" w:hAnsi="Times New Roman" w:cs="Times New Roman"/>
          <w:sz w:val="24"/>
          <w:szCs w:val="24"/>
        </w:rPr>
        <w:t xml:space="preserve">  </w:t>
      </w:r>
      <w:r w:rsidR="00A55996" w:rsidRPr="001255A7">
        <w:rPr>
          <w:rFonts w:ascii="Times New Roman" w:hAnsi="Times New Roman" w:cs="Times New Roman"/>
          <w:sz w:val="24"/>
          <w:szCs w:val="24"/>
        </w:rPr>
        <w:t xml:space="preserve">They arrived by car on the northern side of the house, </w:t>
      </w:r>
      <w:r w:rsidR="00D701FB">
        <w:rPr>
          <w:rFonts w:ascii="Times New Roman" w:hAnsi="Times New Roman" w:cs="Times New Roman"/>
          <w:sz w:val="24"/>
          <w:szCs w:val="24"/>
        </w:rPr>
        <w:t xml:space="preserve">where they were greeted on the stairs by the </w:t>
      </w:r>
      <w:r w:rsidR="001D47BF">
        <w:rPr>
          <w:rFonts w:ascii="Times New Roman" w:hAnsi="Times New Roman" w:cs="Times New Roman"/>
          <w:sz w:val="24"/>
          <w:szCs w:val="24"/>
        </w:rPr>
        <w:t>master</w:t>
      </w:r>
      <w:r w:rsidR="00D701FB">
        <w:rPr>
          <w:rFonts w:ascii="Times New Roman" w:hAnsi="Times New Roman" w:cs="Times New Roman"/>
          <w:sz w:val="24"/>
          <w:szCs w:val="24"/>
        </w:rPr>
        <w:t xml:space="preserve"> of the house.  </w:t>
      </w:r>
      <w:r w:rsidR="001943E8">
        <w:rPr>
          <w:rFonts w:ascii="Times New Roman" w:hAnsi="Times New Roman" w:cs="Times New Roman"/>
          <w:sz w:val="24"/>
          <w:szCs w:val="24"/>
        </w:rPr>
        <w:t>T</w:t>
      </w:r>
      <w:r w:rsidR="00555396">
        <w:rPr>
          <w:rFonts w:ascii="Times New Roman" w:hAnsi="Times New Roman" w:cs="Times New Roman"/>
          <w:sz w:val="24"/>
          <w:szCs w:val="24"/>
        </w:rPr>
        <w:t>o</w:t>
      </w:r>
      <w:r w:rsidR="001D47BF">
        <w:rPr>
          <w:rFonts w:ascii="Times New Roman" w:hAnsi="Times New Roman" w:cs="Times New Roman"/>
          <w:sz w:val="24"/>
          <w:szCs w:val="24"/>
        </w:rPr>
        <w:t>gether, to</w:t>
      </w:r>
      <w:r w:rsidR="00555396">
        <w:rPr>
          <w:rFonts w:ascii="Times New Roman" w:hAnsi="Times New Roman" w:cs="Times New Roman"/>
          <w:sz w:val="24"/>
          <w:szCs w:val="24"/>
        </w:rPr>
        <w:t xml:space="preserve"> the accompaniment of a rolling drum,</w:t>
      </w:r>
      <w:r w:rsidR="00D701FB">
        <w:rPr>
          <w:rFonts w:ascii="Times New Roman" w:hAnsi="Times New Roman" w:cs="Times New Roman"/>
          <w:sz w:val="24"/>
          <w:szCs w:val="24"/>
        </w:rPr>
        <w:t xml:space="preserve"> they </w:t>
      </w:r>
      <w:r w:rsidR="00A55996" w:rsidRPr="001255A7">
        <w:rPr>
          <w:rFonts w:ascii="Times New Roman" w:hAnsi="Times New Roman" w:cs="Times New Roman"/>
          <w:sz w:val="24"/>
          <w:szCs w:val="24"/>
        </w:rPr>
        <w:t xml:space="preserve">walked </w:t>
      </w:r>
      <w:r w:rsidR="00D701FB">
        <w:rPr>
          <w:rFonts w:ascii="Times New Roman" w:hAnsi="Times New Roman" w:cs="Times New Roman"/>
          <w:sz w:val="24"/>
          <w:szCs w:val="24"/>
        </w:rPr>
        <w:t xml:space="preserve">passed Hitler’s </w:t>
      </w:r>
      <w:r w:rsidR="00CA6B52">
        <w:rPr>
          <w:rFonts w:ascii="Times New Roman" w:hAnsi="Times New Roman" w:cs="Times New Roman"/>
          <w:sz w:val="24"/>
          <w:szCs w:val="24"/>
        </w:rPr>
        <w:t>black-</w:t>
      </w:r>
      <w:r w:rsidR="00B11920">
        <w:rPr>
          <w:rFonts w:ascii="Times New Roman" w:hAnsi="Times New Roman" w:cs="Times New Roman"/>
          <w:sz w:val="24"/>
          <w:szCs w:val="24"/>
        </w:rPr>
        <w:t xml:space="preserve">uniformed </w:t>
      </w:r>
      <w:r w:rsidR="00CA6B52">
        <w:rPr>
          <w:rFonts w:ascii="Times New Roman" w:hAnsi="Times New Roman" w:cs="Times New Roman"/>
          <w:sz w:val="24"/>
          <w:szCs w:val="24"/>
        </w:rPr>
        <w:t xml:space="preserve">SS honor </w:t>
      </w:r>
      <w:r w:rsidR="00D701FB">
        <w:rPr>
          <w:rFonts w:ascii="Times New Roman" w:hAnsi="Times New Roman" w:cs="Times New Roman"/>
          <w:sz w:val="24"/>
          <w:szCs w:val="24"/>
        </w:rPr>
        <w:t xml:space="preserve">guard </w:t>
      </w:r>
      <w:r w:rsidR="00CA6B52">
        <w:rPr>
          <w:rFonts w:ascii="Times New Roman" w:hAnsi="Times New Roman" w:cs="Times New Roman"/>
          <w:sz w:val="24"/>
          <w:szCs w:val="24"/>
        </w:rPr>
        <w:t xml:space="preserve">presenting arms </w:t>
      </w:r>
      <w:r w:rsidR="00A55996" w:rsidRPr="001255A7">
        <w:rPr>
          <w:rFonts w:ascii="Times New Roman" w:hAnsi="Times New Roman" w:cs="Times New Roman"/>
          <w:sz w:val="24"/>
          <w:szCs w:val="24"/>
        </w:rPr>
        <w:t xml:space="preserve">up </w:t>
      </w:r>
      <w:r w:rsidR="00BA07F2" w:rsidRPr="001255A7">
        <w:rPr>
          <w:rFonts w:ascii="Times New Roman" w:hAnsi="Times New Roman" w:cs="Times New Roman"/>
          <w:sz w:val="24"/>
          <w:szCs w:val="24"/>
        </w:rPr>
        <w:t xml:space="preserve">two broad flights of steps paved </w:t>
      </w:r>
      <w:r w:rsidR="009423DC" w:rsidRPr="001255A7">
        <w:rPr>
          <w:rFonts w:ascii="Times New Roman" w:hAnsi="Times New Roman" w:cs="Times New Roman"/>
          <w:sz w:val="24"/>
          <w:szCs w:val="24"/>
        </w:rPr>
        <w:t>with</w:t>
      </w:r>
      <w:r w:rsidR="00BA07F2" w:rsidRPr="001255A7">
        <w:rPr>
          <w:rFonts w:ascii="Times New Roman" w:hAnsi="Times New Roman" w:cs="Times New Roman"/>
          <w:sz w:val="24"/>
          <w:szCs w:val="24"/>
        </w:rPr>
        <w:t xml:space="preserve"> red marble from the facing Untersberg mountain, </w:t>
      </w:r>
      <w:r w:rsidR="00A55996" w:rsidRPr="001255A7">
        <w:rPr>
          <w:rFonts w:ascii="Times New Roman" w:hAnsi="Times New Roman" w:cs="Times New Roman"/>
          <w:sz w:val="24"/>
          <w:szCs w:val="24"/>
        </w:rPr>
        <w:t xml:space="preserve">turned right </w:t>
      </w:r>
      <w:r w:rsidR="001C2E19" w:rsidRPr="001255A7">
        <w:rPr>
          <w:rFonts w:ascii="Times New Roman" w:hAnsi="Times New Roman" w:cs="Times New Roman"/>
          <w:sz w:val="24"/>
          <w:szCs w:val="24"/>
        </w:rPr>
        <w:t xml:space="preserve">under a covered walkway, and then </w:t>
      </w:r>
      <w:r w:rsidR="00A55996" w:rsidRPr="001255A7">
        <w:rPr>
          <w:rFonts w:ascii="Times New Roman" w:hAnsi="Times New Roman" w:cs="Times New Roman"/>
          <w:sz w:val="24"/>
          <w:szCs w:val="24"/>
        </w:rPr>
        <w:t xml:space="preserve">entered </w:t>
      </w:r>
      <w:r w:rsidR="002265CD" w:rsidRPr="001255A7">
        <w:rPr>
          <w:rFonts w:ascii="Times New Roman" w:hAnsi="Times New Roman" w:cs="Times New Roman"/>
          <w:sz w:val="24"/>
          <w:szCs w:val="24"/>
        </w:rPr>
        <w:t>a</w:t>
      </w:r>
      <w:r w:rsidR="00A55996" w:rsidRPr="001255A7">
        <w:rPr>
          <w:rFonts w:ascii="Times New Roman" w:hAnsi="Times New Roman" w:cs="Times New Roman"/>
          <w:sz w:val="24"/>
          <w:szCs w:val="24"/>
        </w:rPr>
        <w:t xml:space="preserve"> </w:t>
      </w:r>
      <w:r w:rsidR="00BA07F2" w:rsidRPr="001255A7">
        <w:rPr>
          <w:rFonts w:ascii="Times New Roman" w:hAnsi="Times New Roman" w:cs="Times New Roman"/>
          <w:sz w:val="24"/>
          <w:szCs w:val="24"/>
        </w:rPr>
        <w:t>vestibule</w:t>
      </w:r>
      <w:r w:rsidR="00A55996" w:rsidRPr="001255A7">
        <w:rPr>
          <w:rFonts w:ascii="Times New Roman" w:hAnsi="Times New Roman" w:cs="Times New Roman"/>
          <w:sz w:val="24"/>
          <w:szCs w:val="24"/>
        </w:rPr>
        <w:t xml:space="preserve"> through a heavy oak door</w:t>
      </w:r>
      <w:r w:rsidR="00A93439">
        <w:rPr>
          <w:rFonts w:ascii="Times New Roman" w:hAnsi="Times New Roman" w:cs="Times New Roman"/>
          <w:sz w:val="24"/>
          <w:szCs w:val="24"/>
        </w:rPr>
        <w:t xml:space="preserve"> (</w:t>
      </w:r>
      <w:r w:rsidR="00B413E5">
        <w:rPr>
          <w:rFonts w:ascii="Times New Roman" w:hAnsi="Times New Roman" w:cs="Times New Roman"/>
          <w:sz w:val="24"/>
          <w:szCs w:val="24"/>
        </w:rPr>
        <w:t>see fig. 23</w:t>
      </w:r>
      <w:r w:rsidR="00161310">
        <w:rPr>
          <w:rFonts w:ascii="Times New Roman" w:hAnsi="Times New Roman" w:cs="Times New Roman"/>
          <w:sz w:val="24"/>
          <w:szCs w:val="24"/>
        </w:rPr>
        <w:t>)</w:t>
      </w:r>
      <w:r w:rsidR="00BA07F2" w:rsidRPr="001255A7">
        <w:rPr>
          <w:rFonts w:ascii="Times New Roman" w:hAnsi="Times New Roman" w:cs="Times New Roman"/>
          <w:sz w:val="24"/>
          <w:szCs w:val="24"/>
        </w:rPr>
        <w:t>.</w:t>
      </w:r>
      <w:r w:rsidR="00A55996" w:rsidRPr="001255A7">
        <w:rPr>
          <w:rFonts w:ascii="Times New Roman" w:hAnsi="Times New Roman" w:cs="Times New Roman"/>
          <w:sz w:val="24"/>
          <w:szCs w:val="24"/>
        </w:rPr>
        <w:t xml:space="preserve">  The </w:t>
      </w:r>
      <w:r w:rsidR="009423DC" w:rsidRPr="001255A7">
        <w:rPr>
          <w:rFonts w:ascii="Times New Roman" w:hAnsi="Times New Roman" w:cs="Times New Roman"/>
          <w:sz w:val="24"/>
          <w:szCs w:val="24"/>
        </w:rPr>
        <w:t>low-ceilinged</w:t>
      </w:r>
      <w:r w:rsidR="00441491">
        <w:rPr>
          <w:rFonts w:ascii="Times New Roman" w:hAnsi="Times New Roman" w:cs="Times New Roman"/>
          <w:sz w:val="24"/>
          <w:szCs w:val="24"/>
        </w:rPr>
        <w:t xml:space="preserve"> and dim</w:t>
      </w:r>
      <w:r w:rsidR="0012028F">
        <w:rPr>
          <w:rFonts w:ascii="Times New Roman" w:hAnsi="Times New Roman" w:cs="Times New Roman"/>
          <w:sz w:val="24"/>
          <w:szCs w:val="24"/>
        </w:rPr>
        <w:t>ly lit</w:t>
      </w:r>
      <w:r w:rsidR="009423DC" w:rsidRPr="001255A7">
        <w:rPr>
          <w:rFonts w:ascii="Times New Roman" w:hAnsi="Times New Roman" w:cs="Times New Roman"/>
          <w:sz w:val="24"/>
          <w:szCs w:val="24"/>
        </w:rPr>
        <w:t xml:space="preserve"> </w:t>
      </w:r>
      <w:r w:rsidR="00BA07F2" w:rsidRPr="001255A7">
        <w:rPr>
          <w:rFonts w:ascii="Times New Roman" w:hAnsi="Times New Roman" w:cs="Times New Roman"/>
          <w:sz w:val="24"/>
          <w:szCs w:val="24"/>
        </w:rPr>
        <w:t>lobby area</w:t>
      </w:r>
      <w:r w:rsidR="00A55996" w:rsidRPr="001255A7">
        <w:rPr>
          <w:rFonts w:ascii="Times New Roman" w:hAnsi="Times New Roman" w:cs="Times New Roman"/>
          <w:sz w:val="24"/>
          <w:szCs w:val="24"/>
        </w:rPr>
        <w:t xml:space="preserve"> </w:t>
      </w:r>
      <w:r w:rsidR="00812FCB">
        <w:rPr>
          <w:rFonts w:ascii="Times New Roman" w:hAnsi="Times New Roman" w:cs="Times New Roman"/>
          <w:sz w:val="24"/>
          <w:szCs w:val="24"/>
        </w:rPr>
        <w:t>featured</w:t>
      </w:r>
      <w:r w:rsidR="00A55996" w:rsidRPr="001255A7">
        <w:rPr>
          <w:rFonts w:ascii="Times New Roman" w:hAnsi="Times New Roman" w:cs="Times New Roman"/>
          <w:sz w:val="24"/>
          <w:szCs w:val="24"/>
        </w:rPr>
        <w:t xml:space="preserve"> </w:t>
      </w:r>
      <w:r w:rsidR="00A55996" w:rsidRPr="00812FCB">
        <w:rPr>
          <w:rFonts w:ascii="Times New Roman" w:hAnsi="Times New Roman" w:cs="Times New Roman"/>
          <w:sz w:val="24"/>
          <w:szCs w:val="24"/>
        </w:rPr>
        <w:t xml:space="preserve">Thuringian </w:t>
      </w:r>
      <w:r w:rsidR="00BA07F2" w:rsidRPr="00812FCB">
        <w:rPr>
          <w:rFonts w:ascii="Times New Roman" w:hAnsi="Times New Roman" w:cs="Times New Roman"/>
          <w:sz w:val="24"/>
          <w:szCs w:val="24"/>
        </w:rPr>
        <w:t xml:space="preserve">red </w:t>
      </w:r>
      <w:r w:rsidR="00A55996" w:rsidRPr="00812FCB">
        <w:rPr>
          <w:rFonts w:ascii="Times New Roman" w:hAnsi="Times New Roman" w:cs="Times New Roman"/>
          <w:sz w:val="24"/>
          <w:szCs w:val="24"/>
        </w:rPr>
        <w:t>marble columns</w:t>
      </w:r>
      <w:r w:rsidR="00A55996" w:rsidRPr="001255A7">
        <w:rPr>
          <w:rFonts w:ascii="Times New Roman" w:hAnsi="Times New Roman" w:cs="Times New Roman"/>
          <w:sz w:val="24"/>
          <w:szCs w:val="24"/>
        </w:rPr>
        <w:t xml:space="preserve"> and vaulted arches that reminded </w:t>
      </w:r>
      <w:r w:rsidR="00677849" w:rsidRPr="001255A7">
        <w:rPr>
          <w:rFonts w:ascii="Times New Roman" w:hAnsi="Times New Roman" w:cs="Times New Roman"/>
          <w:sz w:val="24"/>
          <w:szCs w:val="24"/>
        </w:rPr>
        <w:t>one</w:t>
      </w:r>
      <w:r w:rsidR="00812FCB">
        <w:rPr>
          <w:rFonts w:ascii="Times New Roman" w:hAnsi="Times New Roman" w:cs="Times New Roman"/>
          <w:sz w:val="24"/>
          <w:szCs w:val="24"/>
        </w:rPr>
        <w:t xml:space="preserve"> visitor of </w:t>
      </w:r>
      <w:r w:rsidR="00677849" w:rsidRPr="001255A7">
        <w:rPr>
          <w:rFonts w:ascii="Times New Roman" w:hAnsi="Times New Roman" w:cs="Times New Roman"/>
          <w:sz w:val="24"/>
          <w:szCs w:val="24"/>
        </w:rPr>
        <w:t>“a cathedral crypt</w:t>
      </w:r>
      <w:r w:rsidR="00A55996" w:rsidRPr="001255A7">
        <w:rPr>
          <w:rFonts w:ascii="Times New Roman" w:hAnsi="Times New Roman" w:cs="Times New Roman"/>
          <w:sz w:val="24"/>
          <w:szCs w:val="24"/>
        </w:rPr>
        <w:t>.</w:t>
      </w:r>
      <w:r w:rsidR="00677849" w:rsidRPr="001255A7">
        <w:rPr>
          <w:rFonts w:ascii="Times New Roman" w:hAnsi="Times New Roman" w:cs="Times New Roman"/>
          <w:sz w:val="24"/>
          <w:szCs w:val="24"/>
        </w:rPr>
        <w:t>”</w:t>
      </w:r>
      <w:r w:rsidR="00DA652A" w:rsidRPr="001255A7">
        <w:rPr>
          <w:rStyle w:val="EndnoteReference"/>
          <w:rFonts w:ascii="Times New Roman" w:hAnsi="Times New Roman" w:cs="Times New Roman"/>
          <w:sz w:val="24"/>
          <w:szCs w:val="24"/>
        </w:rPr>
        <w:endnoteReference w:id="53"/>
      </w:r>
      <w:r w:rsidR="00A55996" w:rsidRPr="001255A7">
        <w:rPr>
          <w:rFonts w:ascii="Times New Roman" w:hAnsi="Times New Roman" w:cs="Times New Roman"/>
          <w:sz w:val="24"/>
          <w:szCs w:val="24"/>
        </w:rPr>
        <w:t xml:space="preserve">  Toilets </w:t>
      </w:r>
      <w:r w:rsidR="006733AD" w:rsidRPr="001255A7">
        <w:rPr>
          <w:rFonts w:ascii="Times New Roman" w:hAnsi="Times New Roman" w:cs="Times New Roman"/>
          <w:sz w:val="24"/>
          <w:szCs w:val="24"/>
        </w:rPr>
        <w:t xml:space="preserve">and </w:t>
      </w:r>
      <w:r w:rsidR="0033407A" w:rsidRPr="001255A7">
        <w:rPr>
          <w:rFonts w:ascii="Times New Roman" w:hAnsi="Times New Roman" w:cs="Times New Roman"/>
          <w:sz w:val="24"/>
          <w:szCs w:val="24"/>
        </w:rPr>
        <w:t xml:space="preserve">coat racks </w:t>
      </w:r>
      <w:r w:rsidR="00A55996" w:rsidRPr="001255A7">
        <w:rPr>
          <w:rFonts w:ascii="Times New Roman" w:hAnsi="Times New Roman" w:cs="Times New Roman"/>
          <w:sz w:val="24"/>
          <w:szCs w:val="24"/>
        </w:rPr>
        <w:t xml:space="preserve">were located here as well.  </w:t>
      </w:r>
      <w:r w:rsidR="00441491">
        <w:rPr>
          <w:rFonts w:ascii="Times New Roman" w:hAnsi="Times New Roman" w:cs="Times New Roman"/>
          <w:sz w:val="24"/>
          <w:szCs w:val="24"/>
        </w:rPr>
        <w:t xml:space="preserve">From </w:t>
      </w:r>
      <w:r w:rsidR="0012028F">
        <w:rPr>
          <w:rFonts w:ascii="Times New Roman" w:hAnsi="Times New Roman" w:cs="Times New Roman"/>
          <w:sz w:val="24"/>
          <w:szCs w:val="24"/>
        </w:rPr>
        <w:t>th</w:t>
      </w:r>
      <w:r w:rsidR="00DA58D8">
        <w:rPr>
          <w:rFonts w:ascii="Times New Roman" w:hAnsi="Times New Roman" w:cs="Times New Roman"/>
          <w:sz w:val="24"/>
          <w:szCs w:val="24"/>
        </w:rPr>
        <w:t>e</w:t>
      </w:r>
      <w:r w:rsidR="008841B5">
        <w:rPr>
          <w:rFonts w:ascii="Times New Roman" w:hAnsi="Times New Roman" w:cs="Times New Roman"/>
          <w:sz w:val="24"/>
          <w:szCs w:val="24"/>
        </w:rPr>
        <w:t xml:space="preserve"> </w:t>
      </w:r>
      <w:r w:rsidR="00DA58D8">
        <w:rPr>
          <w:rFonts w:ascii="Times New Roman" w:hAnsi="Times New Roman" w:cs="Times New Roman"/>
          <w:sz w:val="24"/>
          <w:szCs w:val="24"/>
        </w:rPr>
        <w:t>garderobe</w:t>
      </w:r>
      <w:r w:rsidR="00441491">
        <w:rPr>
          <w:rFonts w:ascii="Times New Roman" w:hAnsi="Times New Roman" w:cs="Times New Roman"/>
          <w:sz w:val="24"/>
          <w:szCs w:val="24"/>
        </w:rPr>
        <w:t xml:space="preserve">, the </w:t>
      </w:r>
      <w:r w:rsidR="001C5349">
        <w:rPr>
          <w:rFonts w:ascii="Times New Roman" w:hAnsi="Times New Roman" w:cs="Times New Roman"/>
          <w:sz w:val="24"/>
          <w:szCs w:val="24"/>
        </w:rPr>
        <w:lastRenderedPageBreak/>
        <w:t>g</w:t>
      </w:r>
      <w:r w:rsidR="00441491">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41491">
        <w:rPr>
          <w:rFonts w:ascii="Times New Roman" w:hAnsi="Times New Roman" w:cs="Times New Roman"/>
          <w:sz w:val="24"/>
          <w:szCs w:val="24"/>
        </w:rPr>
        <w:t xml:space="preserve">all could be approached in two ways.  </w:t>
      </w:r>
      <w:r w:rsidR="00BA07F2" w:rsidRPr="001255A7">
        <w:rPr>
          <w:rFonts w:ascii="Times New Roman" w:hAnsi="Times New Roman" w:cs="Times New Roman"/>
          <w:sz w:val="24"/>
          <w:szCs w:val="24"/>
        </w:rPr>
        <w:t xml:space="preserve">Continuing to the end of the </w:t>
      </w:r>
      <w:r w:rsidR="009423DC" w:rsidRPr="001255A7">
        <w:rPr>
          <w:rFonts w:ascii="Times New Roman" w:hAnsi="Times New Roman" w:cs="Times New Roman"/>
          <w:sz w:val="24"/>
          <w:szCs w:val="24"/>
        </w:rPr>
        <w:t>vestibule</w:t>
      </w:r>
      <w:r w:rsidR="00BA07F2" w:rsidRPr="001255A7">
        <w:rPr>
          <w:rFonts w:ascii="Times New Roman" w:hAnsi="Times New Roman" w:cs="Times New Roman"/>
          <w:sz w:val="24"/>
          <w:szCs w:val="24"/>
        </w:rPr>
        <w:t xml:space="preserve">, visitors </w:t>
      </w:r>
      <w:r w:rsidR="00441491">
        <w:rPr>
          <w:rFonts w:ascii="Times New Roman" w:hAnsi="Times New Roman" w:cs="Times New Roman"/>
          <w:sz w:val="24"/>
          <w:szCs w:val="24"/>
        </w:rPr>
        <w:t xml:space="preserve">could have </w:t>
      </w:r>
      <w:r w:rsidR="00BA07F2" w:rsidRPr="001255A7">
        <w:rPr>
          <w:rFonts w:ascii="Times New Roman" w:hAnsi="Times New Roman" w:cs="Times New Roman"/>
          <w:sz w:val="24"/>
          <w:szCs w:val="24"/>
        </w:rPr>
        <w:t>turn</w:t>
      </w:r>
      <w:r w:rsidR="00441491">
        <w:rPr>
          <w:rFonts w:ascii="Times New Roman" w:hAnsi="Times New Roman" w:cs="Times New Roman"/>
          <w:sz w:val="24"/>
          <w:szCs w:val="24"/>
        </w:rPr>
        <w:t>ed</w:t>
      </w:r>
      <w:r w:rsidR="00BA07F2" w:rsidRPr="001255A7">
        <w:rPr>
          <w:rFonts w:ascii="Times New Roman" w:hAnsi="Times New Roman" w:cs="Times New Roman"/>
          <w:sz w:val="24"/>
          <w:szCs w:val="24"/>
        </w:rPr>
        <w:t xml:space="preserve"> right, </w:t>
      </w:r>
      <w:r w:rsidR="006733AD" w:rsidRPr="001255A7">
        <w:rPr>
          <w:rFonts w:ascii="Times New Roman" w:hAnsi="Times New Roman" w:cs="Times New Roman"/>
          <w:sz w:val="24"/>
          <w:szCs w:val="24"/>
        </w:rPr>
        <w:t>proceed</w:t>
      </w:r>
      <w:r w:rsidR="00441491">
        <w:rPr>
          <w:rFonts w:ascii="Times New Roman" w:hAnsi="Times New Roman" w:cs="Times New Roman"/>
          <w:sz w:val="24"/>
          <w:szCs w:val="24"/>
        </w:rPr>
        <w:t>ed</w:t>
      </w:r>
      <w:r w:rsidR="006733AD" w:rsidRPr="001255A7">
        <w:rPr>
          <w:rFonts w:ascii="Times New Roman" w:hAnsi="Times New Roman" w:cs="Times New Roman"/>
          <w:sz w:val="24"/>
          <w:szCs w:val="24"/>
        </w:rPr>
        <w:t xml:space="preserve"> down a corridor, </w:t>
      </w:r>
      <w:r w:rsidR="00BA07F2" w:rsidRPr="001255A7">
        <w:rPr>
          <w:rFonts w:ascii="Times New Roman" w:hAnsi="Times New Roman" w:cs="Times New Roman"/>
          <w:sz w:val="24"/>
          <w:szCs w:val="24"/>
        </w:rPr>
        <w:t xml:space="preserve">and </w:t>
      </w:r>
      <w:r w:rsidR="006733AD" w:rsidRPr="001255A7">
        <w:rPr>
          <w:rFonts w:ascii="Times New Roman" w:hAnsi="Times New Roman" w:cs="Times New Roman"/>
          <w:sz w:val="24"/>
          <w:szCs w:val="24"/>
        </w:rPr>
        <w:t>c</w:t>
      </w:r>
      <w:r w:rsidR="00441491">
        <w:rPr>
          <w:rFonts w:ascii="Times New Roman" w:hAnsi="Times New Roman" w:cs="Times New Roman"/>
          <w:sz w:val="24"/>
          <w:szCs w:val="24"/>
        </w:rPr>
        <w:t>o</w:t>
      </w:r>
      <w:r w:rsidR="006733AD" w:rsidRPr="001255A7">
        <w:rPr>
          <w:rFonts w:ascii="Times New Roman" w:hAnsi="Times New Roman" w:cs="Times New Roman"/>
          <w:sz w:val="24"/>
          <w:szCs w:val="24"/>
        </w:rPr>
        <w:t xml:space="preserve">me to another </w:t>
      </w:r>
      <w:r w:rsidR="000C5BCB">
        <w:rPr>
          <w:rFonts w:ascii="Times New Roman" w:hAnsi="Times New Roman" w:cs="Times New Roman"/>
          <w:sz w:val="24"/>
          <w:szCs w:val="24"/>
        </w:rPr>
        <w:t xml:space="preserve">small </w:t>
      </w:r>
      <w:r w:rsidR="006733AD" w:rsidRPr="001255A7">
        <w:rPr>
          <w:rFonts w:ascii="Times New Roman" w:hAnsi="Times New Roman" w:cs="Times New Roman"/>
          <w:sz w:val="24"/>
          <w:szCs w:val="24"/>
        </w:rPr>
        <w:t xml:space="preserve">lobby, from which </w:t>
      </w:r>
      <w:r w:rsidR="002265CD" w:rsidRPr="001255A7">
        <w:rPr>
          <w:rFonts w:ascii="Times New Roman" w:hAnsi="Times New Roman" w:cs="Times New Roman"/>
          <w:sz w:val="24"/>
          <w:szCs w:val="24"/>
        </w:rPr>
        <w:t>they</w:t>
      </w:r>
      <w:r w:rsidR="006733AD" w:rsidRPr="001255A7">
        <w:rPr>
          <w:rFonts w:ascii="Times New Roman" w:hAnsi="Times New Roman" w:cs="Times New Roman"/>
          <w:sz w:val="24"/>
          <w:szCs w:val="24"/>
        </w:rPr>
        <w:t xml:space="preserve"> </w:t>
      </w:r>
      <w:r w:rsidR="00441491">
        <w:rPr>
          <w:rFonts w:ascii="Times New Roman" w:hAnsi="Times New Roman" w:cs="Times New Roman"/>
          <w:sz w:val="24"/>
          <w:szCs w:val="24"/>
        </w:rPr>
        <w:t xml:space="preserve">would have </w:t>
      </w:r>
      <w:r w:rsidR="006733AD" w:rsidRPr="001255A7">
        <w:rPr>
          <w:rFonts w:ascii="Times New Roman" w:hAnsi="Times New Roman" w:cs="Times New Roman"/>
          <w:sz w:val="24"/>
          <w:szCs w:val="24"/>
        </w:rPr>
        <w:t xml:space="preserve">entered the living room.  A </w:t>
      </w:r>
      <w:r w:rsidR="006E77BE">
        <w:rPr>
          <w:rFonts w:ascii="Times New Roman" w:hAnsi="Times New Roman" w:cs="Times New Roman"/>
          <w:sz w:val="24"/>
          <w:szCs w:val="24"/>
        </w:rPr>
        <w:t>large</w:t>
      </w:r>
      <w:r w:rsidR="006733AD" w:rsidRPr="001255A7">
        <w:rPr>
          <w:rFonts w:ascii="Times New Roman" w:hAnsi="Times New Roman" w:cs="Times New Roman"/>
          <w:sz w:val="24"/>
          <w:szCs w:val="24"/>
        </w:rPr>
        <w:t xml:space="preserve"> rectangular opening covered with a heavy curtain </w:t>
      </w:r>
      <w:r w:rsidR="002265CD" w:rsidRPr="001255A7">
        <w:rPr>
          <w:rFonts w:ascii="Times New Roman" w:hAnsi="Times New Roman" w:cs="Times New Roman"/>
          <w:sz w:val="24"/>
          <w:szCs w:val="24"/>
        </w:rPr>
        <w:t xml:space="preserve">reminiscent of a theater and foreshadowing the performance of the statesman within </w:t>
      </w:r>
      <w:r w:rsidR="006733AD" w:rsidRPr="001255A7">
        <w:rPr>
          <w:rFonts w:ascii="Times New Roman" w:hAnsi="Times New Roman" w:cs="Times New Roman"/>
          <w:sz w:val="24"/>
          <w:szCs w:val="24"/>
        </w:rPr>
        <w:t xml:space="preserve">admitted the visitor to the </w:t>
      </w:r>
      <w:r w:rsidR="001C5349">
        <w:rPr>
          <w:rFonts w:ascii="Times New Roman" w:hAnsi="Times New Roman" w:cs="Times New Roman"/>
          <w:sz w:val="24"/>
          <w:szCs w:val="24"/>
        </w:rPr>
        <w:t>g</w:t>
      </w:r>
      <w:r w:rsidR="006733AD"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6733AD" w:rsidRPr="001255A7">
        <w:rPr>
          <w:rFonts w:ascii="Times New Roman" w:hAnsi="Times New Roman" w:cs="Times New Roman"/>
          <w:sz w:val="24"/>
          <w:szCs w:val="24"/>
        </w:rPr>
        <w:t>all</w:t>
      </w:r>
      <w:r w:rsidR="00161310">
        <w:rPr>
          <w:rFonts w:ascii="Times New Roman" w:hAnsi="Times New Roman" w:cs="Times New Roman"/>
          <w:sz w:val="24"/>
          <w:szCs w:val="24"/>
        </w:rPr>
        <w:t xml:space="preserve"> (</w:t>
      </w:r>
      <w:r w:rsidR="009C0E43">
        <w:rPr>
          <w:rFonts w:ascii="Times New Roman" w:hAnsi="Times New Roman" w:cs="Times New Roman"/>
          <w:sz w:val="24"/>
          <w:szCs w:val="24"/>
        </w:rPr>
        <w:t>see fig. 27</w:t>
      </w:r>
      <w:r w:rsidR="00161310">
        <w:rPr>
          <w:rFonts w:ascii="Times New Roman" w:hAnsi="Times New Roman" w:cs="Times New Roman"/>
          <w:sz w:val="24"/>
          <w:szCs w:val="24"/>
        </w:rPr>
        <w:t>)</w:t>
      </w:r>
      <w:r w:rsidR="006733AD" w:rsidRPr="001255A7">
        <w:rPr>
          <w:rFonts w:ascii="Times New Roman" w:hAnsi="Times New Roman" w:cs="Times New Roman"/>
          <w:sz w:val="24"/>
          <w:szCs w:val="24"/>
        </w:rPr>
        <w:t xml:space="preserve">.  </w:t>
      </w:r>
      <w:r w:rsidR="00441491">
        <w:rPr>
          <w:rFonts w:ascii="Times New Roman" w:hAnsi="Times New Roman" w:cs="Times New Roman"/>
          <w:sz w:val="24"/>
          <w:szCs w:val="24"/>
        </w:rPr>
        <w:t xml:space="preserve">Alternately, </w:t>
      </w:r>
      <w:r w:rsidR="00BB1ADA">
        <w:rPr>
          <w:rFonts w:ascii="Times New Roman" w:hAnsi="Times New Roman" w:cs="Times New Roman"/>
          <w:sz w:val="24"/>
          <w:szCs w:val="24"/>
        </w:rPr>
        <w:t xml:space="preserve">by retracing their steps, </w:t>
      </w:r>
      <w:r w:rsidR="00441491">
        <w:rPr>
          <w:rFonts w:ascii="Times New Roman" w:hAnsi="Times New Roman" w:cs="Times New Roman"/>
          <w:sz w:val="24"/>
          <w:szCs w:val="24"/>
        </w:rPr>
        <w:t xml:space="preserve">they could have entered the </w:t>
      </w:r>
      <w:r w:rsidR="001C5349">
        <w:rPr>
          <w:rFonts w:ascii="Times New Roman" w:hAnsi="Times New Roman" w:cs="Times New Roman"/>
          <w:sz w:val="24"/>
          <w:szCs w:val="24"/>
        </w:rPr>
        <w:t>g</w:t>
      </w:r>
      <w:r w:rsidR="00441491">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41491">
        <w:rPr>
          <w:rFonts w:ascii="Times New Roman" w:hAnsi="Times New Roman" w:cs="Times New Roman"/>
          <w:sz w:val="24"/>
          <w:szCs w:val="24"/>
        </w:rPr>
        <w:t xml:space="preserve">all </w:t>
      </w:r>
      <w:r w:rsidR="009423DC" w:rsidRPr="001255A7">
        <w:rPr>
          <w:rFonts w:ascii="Times New Roman" w:hAnsi="Times New Roman" w:cs="Times New Roman"/>
          <w:sz w:val="24"/>
          <w:szCs w:val="24"/>
        </w:rPr>
        <w:t>more directly</w:t>
      </w:r>
      <w:r w:rsidR="006733AD" w:rsidRPr="001255A7">
        <w:rPr>
          <w:rFonts w:ascii="Times New Roman" w:hAnsi="Times New Roman" w:cs="Times New Roman"/>
          <w:sz w:val="24"/>
          <w:szCs w:val="24"/>
        </w:rPr>
        <w:t xml:space="preserve">, </w:t>
      </w:r>
      <w:r w:rsidR="007A2F46" w:rsidRPr="001255A7">
        <w:rPr>
          <w:rFonts w:ascii="Times New Roman" w:hAnsi="Times New Roman" w:cs="Times New Roman"/>
          <w:sz w:val="24"/>
          <w:szCs w:val="24"/>
        </w:rPr>
        <w:t>through</w:t>
      </w:r>
      <w:r w:rsidR="009423DC" w:rsidRPr="001255A7">
        <w:rPr>
          <w:rFonts w:ascii="Times New Roman" w:hAnsi="Times New Roman" w:cs="Times New Roman"/>
          <w:sz w:val="24"/>
          <w:szCs w:val="24"/>
        </w:rPr>
        <w:t xml:space="preserve"> </w:t>
      </w:r>
      <w:r w:rsidR="007A2F46" w:rsidRPr="001255A7">
        <w:rPr>
          <w:rFonts w:ascii="Times New Roman" w:hAnsi="Times New Roman" w:cs="Times New Roman"/>
          <w:sz w:val="24"/>
          <w:szCs w:val="24"/>
        </w:rPr>
        <w:t>a</w:t>
      </w:r>
      <w:r w:rsidR="009423DC" w:rsidRPr="001255A7">
        <w:rPr>
          <w:rFonts w:ascii="Times New Roman" w:hAnsi="Times New Roman" w:cs="Times New Roman"/>
          <w:sz w:val="24"/>
          <w:szCs w:val="24"/>
        </w:rPr>
        <w:t xml:space="preserve"> door</w:t>
      </w:r>
      <w:r w:rsidR="007A2F46" w:rsidRPr="001255A7">
        <w:rPr>
          <w:rFonts w:ascii="Times New Roman" w:hAnsi="Times New Roman" w:cs="Times New Roman"/>
          <w:sz w:val="24"/>
          <w:szCs w:val="24"/>
        </w:rPr>
        <w:t xml:space="preserve"> </w:t>
      </w:r>
      <w:r w:rsidR="009423DC" w:rsidRPr="001255A7">
        <w:rPr>
          <w:rFonts w:ascii="Times New Roman" w:hAnsi="Times New Roman" w:cs="Times New Roman"/>
          <w:sz w:val="24"/>
          <w:szCs w:val="24"/>
        </w:rPr>
        <w:t xml:space="preserve">immediately to </w:t>
      </w:r>
      <w:r w:rsidR="007A2F46" w:rsidRPr="001255A7">
        <w:rPr>
          <w:rFonts w:ascii="Times New Roman" w:hAnsi="Times New Roman" w:cs="Times New Roman"/>
          <w:sz w:val="24"/>
          <w:szCs w:val="24"/>
        </w:rPr>
        <w:t xml:space="preserve">the </w:t>
      </w:r>
      <w:r w:rsidR="009423DC" w:rsidRPr="001255A7">
        <w:rPr>
          <w:rFonts w:ascii="Times New Roman" w:hAnsi="Times New Roman" w:cs="Times New Roman"/>
          <w:sz w:val="24"/>
          <w:szCs w:val="24"/>
        </w:rPr>
        <w:t>right as one entered the house</w:t>
      </w:r>
      <w:r w:rsidR="00C0338B" w:rsidRPr="001255A7">
        <w:rPr>
          <w:rFonts w:ascii="Times New Roman" w:hAnsi="Times New Roman" w:cs="Times New Roman"/>
          <w:sz w:val="24"/>
          <w:szCs w:val="24"/>
        </w:rPr>
        <w:t>.</w:t>
      </w:r>
      <w:r w:rsidR="0052358F" w:rsidRPr="001255A7">
        <w:rPr>
          <w:rFonts w:ascii="Times New Roman" w:hAnsi="Times New Roman" w:cs="Times New Roman"/>
          <w:sz w:val="24"/>
          <w:szCs w:val="24"/>
        </w:rPr>
        <w:t xml:space="preserve"> </w:t>
      </w:r>
      <w:r w:rsidR="00441491">
        <w:rPr>
          <w:rFonts w:ascii="Times New Roman" w:hAnsi="Times New Roman" w:cs="Times New Roman"/>
          <w:sz w:val="24"/>
          <w:szCs w:val="24"/>
        </w:rPr>
        <w:t xml:space="preserve"> In each case, and as noted above, </w:t>
      </w:r>
      <w:r w:rsidR="00441491" w:rsidRPr="001255A7">
        <w:rPr>
          <w:rFonts w:ascii="Times New Roman" w:hAnsi="Times New Roman" w:cs="Times New Roman"/>
          <w:sz w:val="24"/>
          <w:szCs w:val="24"/>
        </w:rPr>
        <w:t xml:space="preserve">the progression from low-ceiled, more compact and darker spaces to the vast, window-lit expanse of the </w:t>
      </w:r>
      <w:r w:rsidR="001C5349">
        <w:rPr>
          <w:rFonts w:ascii="Times New Roman" w:hAnsi="Times New Roman" w:cs="Times New Roman"/>
          <w:sz w:val="24"/>
          <w:szCs w:val="24"/>
        </w:rPr>
        <w:t>g</w:t>
      </w:r>
      <w:r w:rsidR="00441491"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441491" w:rsidRPr="001255A7">
        <w:rPr>
          <w:rFonts w:ascii="Times New Roman" w:hAnsi="Times New Roman" w:cs="Times New Roman"/>
          <w:sz w:val="24"/>
          <w:szCs w:val="24"/>
        </w:rPr>
        <w:t>all made the psychological impact of t</w:t>
      </w:r>
      <w:r w:rsidR="00204742">
        <w:rPr>
          <w:rFonts w:ascii="Times New Roman" w:hAnsi="Times New Roman" w:cs="Times New Roman"/>
          <w:sz w:val="24"/>
          <w:szCs w:val="24"/>
        </w:rPr>
        <w:t>he room all that much greater.</w:t>
      </w:r>
    </w:p>
    <w:p w:rsidR="00C140E4" w:rsidRPr="001255A7" w:rsidRDefault="0004458A" w:rsidP="00AB26BE">
      <w:pPr>
        <w:ind w:firstLine="720"/>
        <w:rPr>
          <w:rFonts w:ascii="Times New Roman" w:hAnsi="Times New Roman" w:cs="Times New Roman"/>
          <w:sz w:val="24"/>
          <w:szCs w:val="24"/>
        </w:rPr>
      </w:pPr>
      <w:r w:rsidRPr="001255A7">
        <w:rPr>
          <w:rFonts w:ascii="Times New Roman" w:hAnsi="Times New Roman" w:cs="Times New Roman"/>
          <w:sz w:val="24"/>
          <w:szCs w:val="24"/>
        </w:rPr>
        <w:t xml:space="preserve">In inclement weather, tea, if offered, was served in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as it was to Chamberlain </w:t>
      </w:r>
      <w:r w:rsidR="00D34101">
        <w:rPr>
          <w:rFonts w:ascii="Times New Roman" w:hAnsi="Times New Roman" w:cs="Times New Roman"/>
          <w:sz w:val="24"/>
          <w:szCs w:val="24"/>
        </w:rPr>
        <w:t>on September 1</w:t>
      </w:r>
      <w:r w:rsidR="0037581D">
        <w:rPr>
          <w:rFonts w:ascii="Times New Roman" w:hAnsi="Times New Roman" w:cs="Times New Roman"/>
          <w:sz w:val="24"/>
          <w:szCs w:val="24"/>
        </w:rPr>
        <w:t>5</w:t>
      </w:r>
      <w:r w:rsidR="00D34101">
        <w:rPr>
          <w:rFonts w:ascii="Times New Roman" w:hAnsi="Times New Roman" w:cs="Times New Roman"/>
          <w:sz w:val="24"/>
          <w:szCs w:val="24"/>
        </w:rPr>
        <w:t>,</w:t>
      </w:r>
      <w:r w:rsidRPr="001255A7">
        <w:rPr>
          <w:rFonts w:ascii="Times New Roman" w:hAnsi="Times New Roman" w:cs="Times New Roman"/>
          <w:sz w:val="24"/>
          <w:szCs w:val="24"/>
        </w:rPr>
        <w:t xml:space="preserve"> 1938</w:t>
      </w:r>
      <w:r w:rsidR="0069573D">
        <w:rPr>
          <w:rFonts w:ascii="Times New Roman" w:hAnsi="Times New Roman" w:cs="Times New Roman"/>
          <w:sz w:val="24"/>
          <w:szCs w:val="24"/>
        </w:rPr>
        <w:t xml:space="preserve">.  </w:t>
      </w:r>
      <w:r w:rsidR="00A91977">
        <w:rPr>
          <w:rFonts w:ascii="Times New Roman" w:hAnsi="Times New Roman" w:cs="Times New Roman"/>
          <w:sz w:val="24"/>
          <w:szCs w:val="24"/>
        </w:rPr>
        <w:t>The British Prime Minister</w:t>
      </w:r>
      <w:r w:rsidR="00D34101">
        <w:rPr>
          <w:rFonts w:ascii="Times New Roman" w:hAnsi="Times New Roman" w:cs="Times New Roman"/>
          <w:sz w:val="24"/>
          <w:szCs w:val="24"/>
        </w:rPr>
        <w:t xml:space="preserve"> had travelled</w:t>
      </w:r>
      <w:r w:rsidR="00DC1731">
        <w:rPr>
          <w:rFonts w:ascii="Times New Roman" w:hAnsi="Times New Roman" w:cs="Times New Roman"/>
          <w:sz w:val="24"/>
          <w:szCs w:val="24"/>
        </w:rPr>
        <w:t xml:space="preserve"> to the Obersalzberg to discuss</w:t>
      </w:r>
      <w:r w:rsidR="00D34101">
        <w:rPr>
          <w:rFonts w:ascii="Times New Roman" w:hAnsi="Times New Roman" w:cs="Times New Roman"/>
          <w:sz w:val="24"/>
          <w:szCs w:val="24"/>
        </w:rPr>
        <w:t xml:space="preserve"> terms that would </w:t>
      </w:r>
      <w:r w:rsidR="00860168">
        <w:rPr>
          <w:rFonts w:ascii="Times New Roman" w:hAnsi="Times New Roman" w:cs="Times New Roman"/>
          <w:sz w:val="24"/>
          <w:szCs w:val="24"/>
        </w:rPr>
        <w:t>diffuse</w:t>
      </w:r>
      <w:r w:rsidR="00D34101">
        <w:rPr>
          <w:rFonts w:ascii="Times New Roman" w:hAnsi="Times New Roman" w:cs="Times New Roman"/>
          <w:sz w:val="24"/>
          <w:szCs w:val="24"/>
        </w:rPr>
        <w:t xml:space="preserve"> Hitler’s </w:t>
      </w:r>
      <w:r w:rsidR="0009194D">
        <w:rPr>
          <w:rFonts w:ascii="Times New Roman" w:hAnsi="Times New Roman" w:cs="Times New Roman"/>
          <w:sz w:val="24"/>
          <w:szCs w:val="24"/>
        </w:rPr>
        <w:t>threat</w:t>
      </w:r>
      <w:r w:rsidR="00860168">
        <w:rPr>
          <w:rFonts w:ascii="Times New Roman" w:hAnsi="Times New Roman" w:cs="Times New Roman"/>
          <w:sz w:val="24"/>
          <w:szCs w:val="24"/>
        </w:rPr>
        <w:t xml:space="preserve"> to invade</w:t>
      </w:r>
      <w:r w:rsidR="0037581D">
        <w:rPr>
          <w:rFonts w:ascii="Times New Roman" w:hAnsi="Times New Roman" w:cs="Times New Roman"/>
          <w:sz w:val="24"/>
          <w:szCs w:val="24"/>
        </w:rPr>
        <w:t xml:space="preserve"> Czechoslovakia</w:t>
      </w:r>
      <w:r w:rsidR="00D34101">
        <w:rPr>
          <w:rFonts w:ascii="Times New Roman" w:hAnsi="Times New Roman" w:cs="Times New Roman"/>
          <w:sz w:val="24"/>
          <w:szCs w:val="24"/>
        </w:rPr>
        <w:t xml:space="preserve">, leading two weeks later to the </w:t>
      </w:r>
      <w:r w:rsidR="0037581D">
        <w:rPr>
          <w:rFonts w:ascii="Times New Roman" w:hAnsi="Times New Roman" w:cs="Times New Roman"/>
          <w:sz w:val="24"/>
          <w:szCs w:val="24"/>
        </w:rPr>
        <w:t xml:space="preserve">concessions of the </w:t>
      </w:r>
      <w:r w:rsidR="00D34101">
        <w:rPr>
          <w:rFonts w:ascii="Times New Roman" w:hAnsi="Times New Roman" w:cs="Times New Roman"/>
          <w:sz w:val="24"/>
          <w:szCs w:val="24"/>
        </w:rPr>
        <w:t xml:space="preserve">Munich Accord.  </w:t>
      </w:r>
      <w:r w:rsidR="00AB26BE" w:rsidRPr="00FF4172">
        <w:rPr>
          <w:rFonts w:ascii="Times New Roman" w:hAnsi="Times New Roman" w:cs="Times New Roman"/>
          <w:sz w:val="24"/>
          <w:szCs w:val="24"/>
          <w:u w:val="single"/>
        </w:rPr>
        <w:t>Anglo-German Review</w:t>
      </w:r>
      <w:r w:rsidR="00AB26BE">
        <w:rPr>
          <w:rFonts w:ascii="Times New Roman" w:hAnsi="Times New Roman" w:cs="Times New Roman"/>
          <w:sz w:val="24"/>
          <w:szCs w:val="24"/>
        </w:rPr>
        <w:t xml:space="preserve">, a </w:t>
      </w:r>
      <w:r w:rsidR="00FF4172">
        <w:rPr>
          <w:rFonts w:ascii="Times New Roman" w:hAnsi="Times New Roman" w:cs="Times New Roman"/>
          <w:sz w:val="24"/>
          <w:szCs w:val="24"/>
        </w:rPr>
        <w:t>British</w:t>
      </w:r>
      <w:r w:rsidR="00AB26BE">
        <w:rPr>
          <w:rFonts w:ascii="Times New Roman" w:hAnsi="Times New Roman" w:cs="Times New Roman"/>
          <w:sz w:val="24"/>
          <w:szCs w:val="24"/>
        </w:rPr>
        <w:t xml:space="preserve"> journal </w:t>
      </w:r>
      <w:r w:rsidR="00400D62">
        <w:rPr>
          <w:rFonts w:ascii="Times New Roman" w:hAnsi="Times New Roman" w:cs="Times New Roman"/>
          <w:sz w:val="24"/>
          <w:szCs w:val="24"/>
        </w:rPr>
        <w:t>devoted to fostering “good understanding and co-operation between Great Britain and Germany”</w:t>
      </w:r>
      <w:r w:rsidR="00AB26BE">
        <w:rPr>
          <w:rFonts w:ascii="Times New Roman" w:hAnsi="Times New Roman" w:cs="Times New Roman"/>
          <w:sz w:val="24"/>
          <w:szCs w:val="24"/>
        </w:rPr>
        <w:t xml:space="preserve"> </w:t>
      </w:r>
      <w:r w:rsidR="005164F6">
        <w:rPr>
          <w:rFonts w:ascii="Times New Roman" w:hAnsi="Times New Roman" w:cs="Times New Roman"/>
          <w:sz w:val="24"/>
          <w:szCs w:val="24"/>
        </w:rPr>
        <w:t xml:space="preserve">and </w:t>
      </w:r>
      <w:r w:rsidR="00B72795">
        <w:rPr>
          <w:rFonts w:ascii="Times New Roman" w:hAnsi="Times New Roman" w:cs="Times New Roman"/>
          <w:sz w:val="24"/>
          <w:szCs w:val="24"/>
        </w:rPr>
        <w:t xml:space="preserve">to </w:t>
      </w:r>
      <w:r w:rsidR="005164F6">
        <w:rPr>
          <w:rFonts w:ascii="Times New Roman" w:hAnsi="Times New Roman" w:cs="Times New Roman"/>
          <w:sz w:val="24"/>
          <w:szCs w:val="24"/>
        </w:rPr>
        <w:t xml:space="preserve">delivering the message that the Nazi government desired peace, </w:t>
      </w:r>
      <w:r w:rsidR="00AB26BE">
        <w:rPr>
          <w:rFonts w:ascii="Times New Roman" w:hAnsi="Times New Roman" w:cs="Times New Roman"/>
          <w:sz w:val="24"/>
          <w:szCs w:val="24"/>
        </w:rPr>
        <w:t xml:space="preserve">featured </w:t>
      </w:r>
      <w:r w:rsidR="00FF4172">
        <w:rPr>
          <w:rFonts w:ascii="Times New Roman" w:hAnsi="Times New Roman" w:cs="Times New Roman"/>
          <w:sz w:val="24"/>
          <w:szCs w:val="24"/>
        </w:rPr>
        <w:t>the historic refreshments “in the Führer’s famous ch</w:t>
      </w:r>
      <w:r w:rsidR="00EF0165">
        <w:rPr>
          <w:rFonts w:ascii="Times New Roman" w:hAnsi="Times New Roman" w:cs="Times New Roman"/>
          <w:sz w:val="24"/>
          <w:szCs w:val="24"/>
        </w:rPr>
        <w:t>alet</w:t>
      </w:r>
      <w:r w:rsidR="00FF4172">
        <w:rPr>
          <w:rFonts w:ascii="Times New Roman" w:hAnsi="Times New Roman" w:cs="Times New Roman"/>
          <w:sz w:val="24"/>
          <w:szCs w:val="24"/>
        </w:rPr>
        <w:t>”</w:t>
      </w:r>
      <w:r w:rsidR="00AB26BE">
        <w:rPr>
          <w:rFonts w:ascii="Times New Roman" w:hAnsi="Times New Roman" w:cs="Times New Roman"/>
          <w:sz w:val="24"/>
          <w:szCs w:val="24"/>
        </w:rPr>
        <w:t xml:space="preserve"> </w:t>
      </w:r>
      <w:r w:rsidR="00EF0165">
        <w:rPr>
          <w:rFonts w:ascii="Times New Roman" w:hAnsi="Times New Roman" w:cs="Times New Roman"/>
          <w:sz w:val="24"/>
          <w:szCs w:val="24"/>
        </w:rPr>
        <w:t xml:space="preserve">on </w:t>
      </w:r>
      <w:r w:rsidR="00B72795">
        <w:rPr>
          <w:rFonts w:ascii="Times New Roman" w:hAnsi="Times New Roman" w:cs="Times New Roman"/>
          <w:sz w:val="24"/>
          <w:szCs w:val="24"/>
        </w:rPr>
        <w:t xml:space="preserve">the </w:t>
      </w:r>
      <w:r w:rsidR="00EF0165">
        <w:rPr>
          <w:rFonts w:ascii="Times New Roman" w:hAnsi="Times New Roman" w:cs="Times New Roman"/>
          <w:sz w:val="24"/>
          <w:szCs w:val="24"/>
        </w:rPr>
        <w:t>cover</w:t>
      </w:r>
      <w:r w:rsidR="00B72795">
        <w:rPr>
          <w:rFonts w:ascii="Times New Roman" w:hAnsi="Times New Roman" w:cs="Times New Roman"/>
          <w:sz w:val="24"/>
          <w:szCs w:val="24"/>
        </w:rPr>
        <w:t xml:space="preserve"> of its September 1938 issue</w:t>
      </w:r>
      <w:r w:rsidR="00EF0165">
        <w:rPr>
          <w:rFonts w:ascii="Times New Roman" w:hAnsi="Times New Roman" w:cs="Times New Roman"/>
          <w:sz w:val="24"/>
          <w:szCs w:val="24"/>
        </w:rPr>
        <w:t xml:space="preserve">, </w:t>
      </w:r>
      <w:r w:rsidR="005164F6">
        <w:rPr>
          <w:rFonts w:ascii="Times New Roman" w:hAnsi="Times New Roman" w:cs="Times New Roman"/>
          <w:sz w:val="24"/>
          <w:szCs w:val="24"/>
        </w:rPr>
        <w:t xml:space="preserve">making a choice thereby to </w:t>
      </w:r>
      <w:r w:rsidR="00FF4172">
        <w:rPr>
          <w:rFonts w:ascii="Times New Roman" w:hAnsi="Times New Roman" w:cs="Times New Roman"/>
          <w:sz w:val="24"/>
          <w:szCs w:val="24"/>
        </w:rPr>
        <w:t>emphasiz</w:t>
      </w:r>
      <w:r w:rsidR="005164F6">
        <w:rPr>
          <w:rFonts w:ascii="Times New Roman" w:hAnsi="Times New Roman" w:cs="Times New Roman"/>
          <w:sz w:val="24"/>
          <w:szCs w:val="24"/>
        </w:rPr>
        <w:t>e</w:t>
      </w:r>
      <w:r w:rsidR="00FF4172">
        <w:rPr>
          <w:rFonts w:ascii="Times New Roman" w:hAnsi="Times New Roman" w:cs="Times New Roman"/>
          <w:sz w:val="24"/>
          <w:szCs w:val="24"/>
        </w:rPr>
        <w:t xml:space="preserve"> Hitler’s </w:t>
      </w:r>
      <w:r w:rsidR="00400D62">
        <w:rPr>
          <w:rFonts w:ascii="Times New Roman" w:hAnsi="Times New Roman" w:cs="Times New Roman"/>
          <w:sz w:val="24"/>
          <w:szCs w:val="24"/>
        </w:rPr>
        <w:t>hospitality</w:t>
      </w:r>
      <w:r w:rsidR="00EF0165">
        <w:rPr>
          <w:rFonts w:ascii="Times New Roman" w:hAnsi="Times New Roman" w:cs="Times New Roman"/>
          <w:sz w:val="24"/>
          <w:szCs w:val="24"/>
        </w:rPr>
        <w:t xml:space="preserve"> over</w:t>
      </w:r>
      <w:r w:rsidR="00AB26BE">
        <w:rPr>
          <w:rFonts w:ascii="Times New Roman" w:hAnsi="Times New Roman" w:cs="Times New Roman"/>
          <w:sz w:val="24"/>
          <w:szCs w:val="24"/>
        </w:rPr>
        <w:t xml:space="preserve"> </w:t>
      </w:r>
      <w:r w:rsidR="00EF0165">
        <w:rPr>
          <w:rFonts w:ascii="Times New Roman" w:hAnsi="Times New Roman" w:cs="Times New Roman"/>
          <w:sz w:val="24"/>
          <w:szCs w:val="24"/>
        </w:rPr>
        <w:t>his</w:t>
      </w:r>
      <w:r w:rsidR="00AB26BE">
        <w:rPr>
          <w:rFonts w:ascii="Times New Roman" w:hAnsi="Times New Roman" w:cs="Times New Roman"/>
          <w:sz w:val="24"/>
          <w:szCs w:val="24"/>
        </w:rPr>
        <w:t xml:space="preserve"> </w:t>
      </w:r>
      <w:r w:rsidR="00EF0165">
        <w:rPr>
          <w:rFonts w:ascii="Times New Roman" w:hAnsi="Times New Roman" w:cs="Times New Roman"/>
          <w:sz w:val="24"/>
          <w:szCs w:val="24"/>
        </w:rPr>
        <w:t>bullying tactics, which</w:t>
      </w:r>
      <w:r w:rsidR="00AB26BE">
        <w:rPr>
          <w:rFonts w:ascii="Times New Roman" w:hAnsi="Times New Roman" w:cs="Times New Roman"/>
          <w:sz w:val="24"/>
          <w:szCs w:val="24"/>
        </w:rPr>
        <w:t xml:space="preserve"> had forced the </w:t>
      </w:r>
      <w:r w:rsidR="007F6063">
        <w:rPr>
          <w:rFonts w:ascii="Times New Roman" w:hAnsi="Times New Roman" w:cs="Times New Roman"/>
          <w:sz w:val="24"/>
          <w:szCs w:val="24"/>
        </w:rPr>
        <w:t>sixty-nine</w:t>
      </w:r>
      <w:r w:rsidR="00AB26BE">
        <w:rPr>
          <w:rFonts w:ascii="Times New Roman" w:hAnsi="Times New Roman" w:cs="Times New Roman"/>
          <w:sz w:val="24"/>
          <w:szCs w:val="24"/>
        </w:rPr>
        <w:t xml:space="preserve">-year old Chamberlain to </w:t>
      </w:r>
      <w:r w:rsidR="00536FA4">
        <w:rPr>
          <w:rFonts w:ascii="Times New Roman" w:hAnsi="Times New Roman" w:cs="Times New Roman"/>
          <w:sz w:val="24"/>
          <w:szCs w:val="24"/>
        </w:rPr>
        <w:t>the Alps</w:t>
      </w:r>
      <w:r w:rsidR="00AB26BE">
        <w:rPr>
          <w:rFonts w:ascii="Times New Roman" w:hAnsi="Times New Roman" w:cs="Times New Roman"/>
          <w:sz w:val="24"/>
          <w:szCs w:val="24"/>
        </w:rPr>
        <w:t xml:space="preserve"> in a desperate bid to </w:t>
      </w:r>
      <w:r w:rsidR="00FF4172">
        <w:rPr>
          <w:rFonts w:ascii="Times New Roman" w:hAnsi="Times New Roman" w:cs="Times New Roman"/>
          <w:sz w:val="24"/>
          <w:szCs w:val="24"/>
        </w:rPr>
        <w:t>avoid war</w:t>
      </w:r>
      <w:r w:rsidR="00AB26BE">
        <w:rPr>
          <w:rFonts w:ascii="Times New Roman" w:hAnsi="Times New Roman" w:cs="Times New Roman"/>
          <w:sz w:val="24"/>
          <w:szCs w:val="24"/>
        </w:rPr>
        <w:t xml:space="preserve"> </w:t>
      </w:r>
      <w:r w:rsidR="00161310">
        <w:rPr>
          <w:rFonts w:ascii="Times New Roman" w:hAnsi="Times New Roman" w:cs="Times New Roman"/>
          <w:sz w:val="24"/>
          <w:szCs w:val="24"/>
        </w:rPr>
        <w:t>(</w:t>
      </w:r>
      <w:commentRangeStart w:id="1"/>
      <w:r w:rsidR="007D5A96">
        <w:rPr>
          <w:rFonts w:ascii="Times New Roman" w:hAnsi="Times New Roman" w:cs="Times New Roman"/>
          <w:sz w:val="24"/>
          <w:szCs w:val="24"/>
        </w:rPr>
        <w:t>fig. 29</w:t>
      </w:r>
      <w:commentRangeEnd w:id="1"/>
      <w:r w:rsidR="00B440A1">
        <w:rPr>
          <w:rStyle w:val="CommentReference"/>
        </w:rPr>
        <w:commentReference w:id="1"/>
      </w:r>
      <w:r w:rsidR="00161310">
        <w:rPr>
          <w:rFonts w:ascii="Times New Roman" w:hAnsi="Times New Roman" w:cs="Times New Roman"/>
          <w:sz w:val="24"/>
          <w:szCs w:val="24"/>
        </w:rPr>
        <w:t>)</w:t>
      </w:r>
      <w:r w:rsidR="004351B1" w:rsidRPr="001255A7">
        <w:rPr>
          <w:rFonts w:ascii="Times New Roman" w:hAnsi="Times New Roman" w:cs="Times New Roman"/>
          <w:sz w:val="24"/>
          <w:szCs w:val="24"/>
        </w:rPr>
        <w:t>.</w:t>
      </w:r>
      <w:r w:rsidR="005164F6">
        <w:rPr>
          <w:rStyle w:val="EndnoteReference"/>
          <w:rFonts w:ascii="Times New Roman" w:hAnsi="Times New Roman" w:cs="Times New Roman"/>
          <w:sz w:val="24"/>
          <w:szCs w:val="24"/>
        </w:rPr>
        <w:endnoteReference w:id="54"/>
      </w:r>
    </w:p>
    <w:p w:rsidR="00243E97" w:rsidRPr="001255A7" w:rsidRDefault="002F4696"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If invited to join the Führer for lunch, the visitor reentered the vestibule and turned east into the dining room, </w:t>
      </w:r>
      <w:r w:rsidR="00243E97" w:rsidRPr="001255A7">
        <w:rPr>
          <w:rFonts w:ascii="Times New Roman" w:hAnsi="Times New Roman" w:cs="Times New Roman"/>
          <w:sz w:val="24"/>
          <w:szCs w:val="24"/>
        </w:rPr>
        <w:t xml:space="preserve">which was located in the </w:t>
      </w:r>
      <w:r w:rsidRPr="001255A7">
        <w:rPr>
          <w:rFonts w:ascii="Times New Roman" w:hAnsi="Times New Roman" w:cs="Times New Roman"/>
          <w:sz w:val="24"/>
          <w:szCs w:val="24"/>
        </w:rPr>
        <w:t>new</w:t>
      </w:r>
      <w:r w:rsidR="00243E97" w:rsidRPr="001255A7">
        <w:rPr>
          <w:rFonts w:ascii="Times New Roman" w:hAnsi="Times New Roman" w:cs="Times New Roman"/>
          <w:sz w:val="24"/>
          <w:szCs w:val="24"/>
        </w:rPr>
        <w:t xml:space="preserve"> wing attached to the main section of the house</w:t>
      </w:r>
      <w:r w:rsidR="00161310">
        <w:rPr>
          <w:rFonts w:ascii="Times New Roman" w:hAnsi="Times New Roman" w:cs="Times New Roman"/>
          <w:sz w:val="24"/>
          <w:szCs w:val="24"/>
        </w:rPr>
        <w:t xml:space="preserve"> (</w:t>
      </w:r>
      <w:commentRangeStart w:id="2"/>
      <w:r w:rsidR="007D5A96">
        <w:rPr>
          <w:rFonts w:ascii="Times New Roman" w:hAnsi="Times New Roman" w:cs="Times New Roman"/>
          <w:sz w:val="24"/>
          <w:szCs w:val="24"/>
        </w:rPr>
        <w:t xml:space="preserve">fig. 30 </w:t>
      </w:r>
      <w:commentRangeEnd w:id="2"/>
      <w:r w:rsidR="00B440A1">
        <w:rPr>
          <w:rStyle w:val="CommentReference"/>
        </w:rPr>
        <w:commentReference w:id="2"/>
      </w:r>
      <w:r w:rsidR="007D5A96">
        <w:rPr>
          <w:rFonts w:ascii="Times New Roman" w:hAnsi="Times New Roman" w:cs="Times New Roman"/>
          <w:sz w:val="24"/>
          <w:szCs w:val="24"/>
        </w:rPr>
        <w:t>and see fig. 23</w:t>
      </w:r>
      <w:r w:rsidR="00161310">
        <w:rPr>
          <w:rFonts w:ascii="Times New Roman" w:hAnsi="Times New Roman" w:cs="Times New Roman"/>
          <w:sz w:val="24"/>
          <w:szCs w:val="24"/>
        </w:rPr>
        <w:t>)</w:t>
      </w:r>
      <w:r w:rsidR="001C2E19" w:rsidRPr="001255A7">
        <w:rPr>
          <w:rFonts w:ascii="Times New Roman" w:hAnsi="Times New Roman" w:cs="Times New Roman"/>
          <w:sz w:val="24"/>
          <w:szCs w:val="24"/>
        </w:rPr>
        <w:t>.</w:t>
      </w:r>
      <w:r w:rsidRPr="001255A7">
        <w:rPr>
          <w:rFonts w:ascii="Times New Roman" w:hAnsi="Times New Roman" w:cs="Times New Roman"/>
          <w:sz w:val="24"/>
          <w:szCs w:val="24"/>
        </w:rPr>
        <w:t xml:space="preserve">  </w:t>
      </w:r>
      <w:r w:rsidR="00243E97" w:rsidRPr="001255A7">
        <w:rPr>
          <w:rFonts w:ascii="Times New Roman" w:hAnsi="Times New Roman" w:cs="Times New Roman"/>
          <w:sz w:val="24"/>
          <w:szCs w:val="24"/>
        </w:rPr>
        <w:t xml:space="preserve">The long and narrow room, perpendicularly </w:t>
      </w:r>
      <w:r w:rsidR="00324E29" w:rsidRPr="001255A7">
        <w:rPr>
          <w:rFonts w:ascii="Times New Roman" w:hAnsi="Times New Roman" w:cs="Times New Roman"/>
          <w:sz w:val="24"/>
          <w:szCs w:val="24"/>
        </w:rPr>
        <w:t xml:space="preserve">positioned </w:t>
      </w:r>
      <w:r w:rsidR="00243E97" w:rsidRPr="001255A7">
        <w:rPr>
          <w:rFonts w:ascii="Times New Roman" w:hAnsi="Times New Roman" w:cs="Times New Roman"/>
          <w:sz w:val="24"/>
          <w:szCs w:val="24"/>
        </w:rPr>
        <w:t xml:space="preserve">to the </w:t>
      </w:r>
      <w:r w:rsidR="001C5349">
        <w:rPr>
          <w:rFonts w:ascii="Times New Roman" w:hAnsi="Times New Roman" w:cs="Times New Roman"/>
          <w:sz w:val="24"/>
          <w:szCs w:val="24"/>
        </w:rPr>
        <w:t>g</w:t>
      </w:r>
      <w:r w:rsidR="00243E97"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243E97" w:rsidRPr="001255A7">
        <w:rPr>
          <w:rFonts w:ascii="Times New Roman" w:hAnsi="Times New Roman" w:cs="Times New Roman"/>
          <w:sz w:val="24"/>
          <w:szCs w:val="24"/>
        </w:rPr>
        <w:t xml:space="preserve">all, could seat </w:t>
      </w:r>
      <w:r w:rsidR="00243E97" w:rsidRPr="002E0D23">
        <w:rPr>
          <w:rFonts w:ascii="Times New Roman" w:hAnsi="Times New Roman" w:cs="Times New Roman"/>
          <w:sz w:val="24"/>
          <w:szCs w:val="24"/>
        </w:rPr>
        <w:t xml:space="preserve">eighteen at </w:t>
      </w:r>
      <w:r w:rsidR="0035040E" w:rsidRPr="002E0D23">
        <w:rPr>
          <w:rFonts w:ascii="Times New Roman" w:hAnsi="Times New Roman" w:cs="Times New Roman"/>
          <w:sz w:val="24"/>
          <w:szCs w:val="24"/>
        </w:rPr>
        <w:t>the</w:t>
      </w:r>
      <w:r w:rsidR="00243E97" w:rsidRPr="001255A7">
        <w:rPr>
          <w:rFonts w:ascii="Times New Roman" w:hAnsi="Times New Roman" w:cs="Times New Roman"/>
          <w:sz w:val="24"/>
          <w:szCs w:val="24"/>
        </w:rPr>
        <w:t xml:space="preserve"> main table and six </w:t>
      </w:r>
      <w:r w:rsidR="0035040E" w:rsidRPr="001255A7">
        <w:rPr>
          <w:rFonts w:ascii="Times New Roman" w:hAnsi="Times New Roman" w:cs="Times New Roman"/>
          <w:sz w:val="24"/>
          <w:szCs w:val="24"/>
        </w:rPr>
        <w:t xml:space="preserve">in </w:t>
      </w:r>
      <w:r w:rsidR="00243E97" w:rsidRPr="001255A7">
        <w:rPr>
          <w:rFonts w:ascii="Times New Roman" w:hAnsi="Times New Roman" w:cs="Times New Roman"/>
          <w:sz w:val="24"/>
          <w:szCs w:val="24"/>
        </w:rPr>
        <w:t xml:space="preserve">the semi-circular alcove, </w:t>
      </w:r>
      <w:r w:rsidR="002E0D23">
        <w:rPr>
          <w:rFonts w:ascii="Times New Roman" w:hAnsi="Times New Roman" w:cs="Times New Roman"/>
          <w:sz w:val="24"/>
          <w:szCs w:val="24"/>
        </w:rPr>
        <w:t xml:space="preserve">the latter a </w:t>
      </w:r>
      <w:r w:rsidR="002E0D23">
        <w:rPr>
          <w:rFonts w:ascii="Times New Roman" w:hAnsi="Times New Roman" w:cs="Times New Roman"/>
          <w:sz w:val="24"/>
          <w:szCs w:val="24"/>
        </w:rPr>
        <w:lastRenderedPageBreak/>
        <w:t>cozy spot where early risers could breakfast</w:t>
      </w:r>
      <w:r w:rsidR="0004458A" w:rsidRPr="001255A7">
        <w:rPr>
          <w:rFonts w:ascii="Times New Roman" w:hAnsi="Times New Roman" w:cs="Times New Roman"/>
          <w:sz w:val="24"/>
          <w:szCs w:val="24"/>
        </w:rPr>
        <w:t xml:space="preserve"> </w:t>
      </w:r>
      <w:r w:rsidR="00E20E87" w:rsidRPr="001255A7">
        <w:rPr>
          <w:rFonts w:ascii="Times New Roman" w:hAnsi="Times New Roman" w:cs="Times New Roman"/>
          <w:sz w:val="24"/>
          <w:szCs w:val="24"/>
        </w:rPr>
        <w:t>(Hitler had his in his study)</w:t>
      </w:r>
      <w:r w:rsidR="00243E97" w:rsidRPr="001255A7">
        <w:rPr>
          <w:rFonts w:ascii="Times New Roman" w:hAnsi="Times New Roman" w:cs="Times New Roman"/>
          <w:sz w:val="24"/>
          <w:szCs w:val="24"/>
        </w:rPr>
        <w:t xml:space="preserve">.  The room was clad </w:t>
      </w:r>
      <w:r w:rsidRPr="001255A7">
        <w:rPr>
          <w:rFonts w:ascii="Times New Roman" w:hAnsi="Times New Roman" w:cs="Times New Roman"/>
          <w:sz w:val="24"/>
          <w:szCs w:val="24"/>
        </w:rPr>
        <w:t xml:space="preserve">entirely </w:t>
      </w:r>
      <w:r w:rsidR="00243E97" w:rsidRPr="001255A7">
        <w:rPr>
          <w:rFonts w:ascii="Times New Roman" w:hAnsi="Times New Roman" w:cs="Times New Roman"/>
          <w:sz w:val="24"/>
          <w:szCs w:val="24"/>
        </w:rPr>
        <w:t xml:space="preserve">in </w:t>
      </w:r>
      <w:r w:rsidR="00404224" w:rsidRPr="001255A7">
        <w:rPr>
          <w:rFonts w:ascii="Times New Roman" w:hAnsi="Times New Roman" w:cs="Times New Roman"/>
          <w:sz w:val="24"/>
          <w:szCs w:val="24"/>
        </w:rPr>
        <w:t>Swiss pine</w:t>
      </w:r>
      <w:r w:rsidR="00243E97" w:rsidRPr="001255A7">
        <w:rPr>
          <w:rFonts w:ascii="Times New Roman" w:hAnsi="Times New Roman" w:cs="Times New Roman"/>
          <w:sz w:val="24"/>
          <w:szCs w:val="24"/>
        </w:rPr>
        <w:t>.</w:t>
      </w:r>
      <w:r w:rsidR="00473E1C" w:rsidRPr="001255A7">
        <w:rPr>
          <w:rFonts w:ascii="Times New Roman" w:hAnsi="Times New Roman" w:cs="Times New Roman"/>
          <w:sz w:val="24"/>
          <w:szCs w:val="24"/>
        </w:rPr>
        <w:t xml:space="preserve">  Despite the dominance of stone in his public works, Hitler’s favorite material, according to Gerdy Troost, was wood.  </w:t>
      </w:r>
      <w:r w:rsidR="007550FD" w:rsidRPr="001255A7">
        <w:rPr>
          <w:rFonts w:ascii="Times New Roman" w:hAnsi="Times New Roman" w:cs="Times New Roman"/>
          <w:sz w:val="24"/>
          <w:szCs w:val="24"/>
        </w:rPr>
        <w:t xml:space="preserve">The chairs were covered in terracotta-colored leather, continuing the color theme from the </w:t>
      </w:r>
      <w:r w:rsidR="001C5349">
        <w:rPr>
          <w:rFonts w:ascii="Times New Roman" w:hAnsi="Times New Roman" w:cs="Times New Roman"/>
          <w:sz w:val="24"/>
          <w:szCs w:val="24"/>
        </w:rPr>
        <w:t>g</w:t>
      </w:r>
      <w:r w:rsidR="007550FD"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7550FD" w:rsidRPr="001255A7">
        <w:rPr>
          <w:rFonts w:ascii="Times New Roman" w:hAnsi="Times New Roman" w:cs="Times New Roman"/>
          <w:sz w:val="24"/>
          <w:szCs w:val="24"/>
        </w:rPr>
        <w:t xml:space="preserve">all.  </w:t>
      </w:r>
      <w:r w:rsidR="00651313" w:rsidRPr="001255A7">
        <w:rPr>
          <w:rFonts w:ascii="Times New Roman" w:hAnsi="Times New Roman" w:cs="Times New Roman"/>
          <w:sz w:val="24"/>
          <w:szCs w:val="24"/>
        </w:rPr>
        <w:t>Beyond</w:t>
      </w:r>
      <w:r w:rsidR="00F94F82" w:rsidRPr="001255A7">
        <w:rPr>
          <w:rFonts w:ascii="Times New Roman" w:hAnsi="Times New Roman" w:cs="Times New Roman"/>
          <w:sz w:val="24"/>
          <w:szCs w:val="24"/>
        </w:rPr>
        <w:t xml:space="preserve"> a built-in </w:t>
      </w:r>
      <w:r w:rsidR="00281AE1" w:rsidRPr="001255A7">
        <w:rPr>
          <w:rFonts w:ascii="Times New Roman" w:hAnsi="Times New Roman" w:cs="Times New Roman"/>
          <w:sz w:val="24"/>
          <w:szCs w:val="24"/>
        </w:rPr>
        <w:t xml:space="preserve">display </w:t>
      </w:r>
      <w:r w:rsidR="00F94F82" w:rsidRPr="001255A7">
        <w:rPr>
          <w:rFonts w:ascii="Times New Roman" w:hAnsi="Times New Roman" w:cs="Times New Roman"/>
          <w:sz w:val="24"/>
          <w:szCs w:val="24"/>
        </w:rPr>
        <w:t>ca</w:t>
      </w:r>
      <w:r w:rsidR="00254080" w:rsidRPr="001255A7">
        <w:rPr>
          <w:rFonts w:ascii="Times New Roman" w:hAnsi="Times New Roman" w:cs="Times New Roman"/>
          <w:sz w:val="24"/>
          <w:szCs w:val="24"/>
        </w:rPr>
        <w:t>binet</w:t>
      </w:r>
      <w:r w:rsidR="006F7AAA" w:rsidRPr="001255A7">
        <w:rPr>
          <w:rFonts w:ascii="Times New Roman" w:hAnsi="Times New Roman" w:cs="Times New Roman"/>
          <w:sz w:val="24"/>
          <w:szCs w:val="24"/>
        </w:rPr>
        <w:t xml:space="preserve"> and </w:t>
      </w:r>
      <w:r w:rsidR="002141D0" w:rsidRPr="001255A7">
        <w:rPr>
          <w:rFonts w:ascii="Times New Roman" w:hAnsi="Times New Roman" w:cs="Times New Roman"/>
          <w:sz w:val="24"/>
          <w:szCs w:val="24"/>
        </w:rPr>
        <w:t>vase of flowers</w:t>
      </w:r>
      <w:r w:rsidR="00F94F82" w:rsidRPr="001255A7">
        <w:rPr>
          <w:rFonts w:ascii="Times New Roman" w:hAnsi="Times New Roman" w:cs="Times New Roman"/>
          <w:sz w:val="24"/>
          <w:szCs w:val="24"/>
        </w:rPr>
        <w:t>, there was no</w:t>
      </w:r>
      <w:r w:rsidR="00F7034C" w:rsidRPr="001255A7">
        <w:rPr>
          <w:rFonts w:ascii="Times New Roman" w:hAnsi="Times New Roman" w:cs="Times New Roman"/>
          <w:sz w:val="24"/>
          <w:szCs w:val="24"/>
        </w:rPr>
        <w:t xml:space="preserve"> decoration, the abundantly knotted wood creating </w:t>
      </w:r>
      <w:r w:rsidR="00F94F82" w:rsidRPr="001255A7">
        <w:rPr>
          <w:rFonts w:ascii="Times New Roman" w:hAnsi="Times New Roman" w:cs="Times New Roman"/>
          <w:sz w:val="24"/>
          <w:szCs w:val="24"/>
        </w:rPr>
        <w:t xml:space="preserve">its own strongly </w:t>
      </w:r>
      <w:r w:rsidR="00F7034C" w:rsidRPr="001255A7">
        <w:rPr>
          <w:rFonts w:ascii="Times New Roman" w:hAnsi="Times New Roman" w:cs="Times New Roman"/>
          <w:sz w:val="24"/>
          <w:szCs w:val="24"/>
        </w:rPr>
        <w:t xml:space="preserve">graphic effect.  </w:t>
      </w:r>
      <w:r w:rsidRPr="001255A7">
        <w:rPr>
          <w:rFonts w:ascii="Times New Roman" w:hAnsi="Times New Roman" w:cs="Times New Roman"/>
          <w:sz w:val="24"/>
          <w:szCs w:val="24"/>
        </w:rPr>
        <w:t xml:space="preserve">Hitler sat in the middle of the table with </w:t>
      </w:r>
      <w:r w:rsidR="00324E29" w:rsidRPr="001255A7">
        <w:rPr>
          <w:rFonts w:ascii="Times New Roman" w:hAnsi="Times New Roman" w:cs="Times New Roman"/>
          <w:sz w:val="24"/>
          <w:szCs w:val="24"/>
        </w:rPr>
        <w:t>a</w:t>
      </w:r>
      <w:r w:rsidRPr="001255A7">
        <w:rPr>
          <w:rFonts w:ascii="Times New Roman" w:hAnsi="Times New Roman" w:cs="Times New Roman"/>
          <w:sz w:val="24"/>
          <w:szCs w:val="24"/>
        </w:rPr>
        <w:t xml:space="preserve"> view of the Untersberg </w:t>
      </w:r>
      <w:r w:rsidR="00324E29" w:rsidRPr="001255A7">
        <w:rPr>
          <w:rFonts w:ascii="Times New Roman" w:hAnsi="Times New Roman" w:cs="Times New Roman"/>
          <w:sz w:val="24"/>
          <w:szCs w:val="24"/>
        </w:rPr>
        <w:t>and he and his guests were served by</w:t>
      </w:r>
      <w:r w:rsidR="00243E97" w:rsidRPr="001255A7">
        <w:rPr>
          <w:rFonts w:ascii="Times New Roman" w:hAnsi="Times New Roman" w:cs="Times New Roman"/>
          <w:sz w:val="24"/>
          <w:szCs w:val="24"/>
        </w:rPr>
        <w:t xml:space="preserve"> SS men in white uniforms, which added to the formal effect.  </w:t>
      </w:r>
      <w:r w:rsidR="00F320AB" w:rsidRPr="001255A7">
        <w:rPr>
          <w:rFonts w:ascii="Times New Roman" w:hAnsi="Times New Roman" w:cs="Times New Roman"/>
          <w:sz w:val="24"/>
          <w:szCs w:val="24"/>
        </w:rPr>
        <w:t>According to Speer, “the dining room was a mixture of artistic rusticity and urban elegance of a sort which was often characteristic of country houses of the wealthy.”</w:t>
      </w:r>
      <w:r w:rsidR="00F320AB" w:rsidRPr="001255A7">
        <w:rPr>
          <w:rStyle w:val="EndnoteReference"/>
          <w:rFonts w:ascii="Times New Roman" w:hAnsi="Times New Roman" w:cs="Times New Roman"/>
          <w:sz w:val="24"/>
          <w:szCs w:val="24"/>
        </w:rPr>
        <w:endnoteReference w:id="55"/>
      </w:r>
      <w:r w:rsidR="00F320AB" w:rsidRPr="001255A7">
        <w:rPr>
          <w:rFonts w:ascii="Times New Roman" w:hAnsi="Times New Roman" w:cs="Times New Roman"/>
          <w:sz w:val="24"/>
          <w:szCs w:val="24"/>
        </w:rPr>
        <w:t xml:space="preserve">  </w:t>
      </w:r>
      <w:r w:rsidR="00324E29" w:rsidRPr="001255A7">
        <w:rPr>
          <w:rFonts w:ascii="Times New Roman" w:hAnsi="Times New Roman" w:cs="Times New Roman"/>
          <w:sz w:val="24"/>
          <w:szCs w:val="24"/>
        </w:rPr>
        <w:t xml:space="preserve">Meals were prepared in the kitchen located on the </w:t>
      </w:r>
      <w:r w:rsidR="00FB3FE8" w:rsidRPr="001255A7">
        <w:rPr>
          <w:rFonts w:ascii="Times New Roman" w:hAnsi="Times New Roman" w:cs="Times New Roman"/>
          <w:sz w:val="24"/>
          <w:szCs w:val="24"/>
        </w:rPr>
        <w:t>eastern</w:t>
      </w:r>
      <w:r w:rsidR="00324E29" w:rsidRPr="001255A7">
        <w:rPr>
          <w:rFonts w:ascii="Times New Roman" w:hAnsi="Times New Roman" w:cs="Times New Roman"/>
          <w:sz w:val="24"/>
          <w:szCs w:val="24"/>
        </w:rPr>
        <w:t xml:space="preserve"> end of the new wing, adjacent to the dining room</w:t>
      </w:r>
      <w:r w:rsidR="00243E97" w:rsidRPr="001255A7">
        <w:rPr>
          <w:rFonts w:ascii="Times New Roman" w:hAnsi="Times New Roman" w:cs="Times New Roman"/>
          <w:sz w:val="24"/>
          <w:szCs w:val="24"/>
        </w:rPr>
        <w:t>.</w:t>
      </w:r>
    </w:p>
    <w:p w:rsidR="009A7A63" w:rsidRPr="001255A7" w:rsidRDefault="007A5CC1" w:rsidP="001255A7">
      <w:pPr>
        <w:ind w:firstLine="720"/>
        <w:rPr>
          <w:rFonts w:ascii="Times New Roman" w:hAnsi="Times New Roman" w:cs="Times New Roman"/>
          <w:sz w:val="24"/>
          <w:szCs w:val="24"/>
        </w:rPr>
      </w:pPr>
      <w:r w:rsidRPr="001255A7">
        <w:rPr>
          <w:rFonts w:ascii="Times New Roman" w:hAnsi="Times New Roman" w:cs="Times New Roman"/>
          <w:sz w:val="24"/>
          <w:szCs w:val="24"/>
        </w:rPr>
        <w:t>Now and then</w:t>
      </w:r>
      <w:r w:rsidR="009A7A63" w:rsidRPr="001255A7">
        <w:rPr>
          <w:rFonts w:ascii="Times New Roman" w:hAnsi="Times New Roman" w:cs="Times New Roman"/>
          <w:sz w:val="24"/>
          <w:szCs w:val="24"/>
        </w:rPr>
        <w:t xml:space="preserve">, official </w:t>
      </w:r>
      <w:r w:rsidR="00243E97" w:rsidRPr="001255A7">
        <w:rPr>
          <w:rFonts w:ascii="Times New Roman" w:hAnsi="Times New Roman" w:cs="Times New Roman"/>
          <w:sz w:val="24"/>
          <w:szCs w:val="24"/>
        </w:rPr>
        <w:t>visit</w:t>
      </w:r>
      <w:r w:rsidR="009A7A63" w:rsidRPr="001255A7">
        <w:rPr>
          <w:rFonts w:ascii="Times New Roman" w:hAnsi="Times New Roman" w:cs="Times New Roman"/>
          <w:sz w:val="24"/>
          <w:szCs w:val="24"/>
        </w:rPr>
        <w:t xml:space="preserve">ors would </w:t>
      </w:r>
      <w:r w:rsidR="004D5EE4" w:rsidRPr="001255A7">
        <w:rPr>
          <w:rFonts w:ascii="Times New Roman" w:hAnsi="Times New Roman" w:cs="Times New Roman"/>
          <w:sz w:val="24"/>
          <w:szCs w:val="24"/>
        </w:rPr>
        <w:t>climb the stairs in the lobby</w:t>
      </w:r>
      <w:r w:rsidR="00D82FFE" w:rsidRPr="001255A7">
        <w:rPr>
          <w:rFonts w:ascii="Times New Roman" w:hAnsi="Times New Roman" w:cs="Times New Roman"/>
          <w:sz w:val="24"/>
          <w:szCs w:val="24"/>
        </w:rPr>
        <w:t xml:space="preserve"> to the second floor, walk down an impressive, art-lined corridor that </w:t>
      </w:r>
      <w:r w:rsidR="00D82FFE" w:rsidRPr="009B4735">
        <w:rPr>
          <w:rFonts w:ascii="Times New Roman" w:hAnsi="Times New Roman" w:cs="Times New Roman"/>
          <w:sz w:val="24"/>
          <w:szCs w:val="24"/>
        </w:rPr>
        <w:t>measured seventeen feet in width, and</w:t>
      </w:r>
      <w:r w:rsidR="00D82FFE" w:rsidRPr="001255A7">
        <w:rPr>
          <w:rFonts w:ascii="Times New Roman" w:hAnsi="Times New Roman" w:cs="Times New Roman"/>
          <w:sz w:val="24"/>
          <w:szCs w:val="24"/>
        </w:rPr>
        <w:t xml:space="preserve"> enter</w:t>
      </w:r>
      <w:r w:rsidR="00243E97" w:rsidRPr="001255A7">
        <w:rPr>
          <w:rFonts w:ascii="Times New Roman" w:hAnsi="Times New Roman" w:cs="Times New Roman"/>
          <w:sz w:val="24"/>
          <w:szCs w:val="24"/>
        </w:rPr>
        <w:t xml:space="preserve"> Hitler’s private study for more confidential discussions</w:t>
      </w:r>
      <w:r w:rsidR="00161310">
        <w:rPr>
          <w:rFonts w:ascii="Times New Roman" w:hAnsi="Times New Roman" w:cs="Times New Roman"/>
          <w:sz w:val="24"/>
          <w:szCs w:val="24"/>
        </w:rPr>
        <w:t xml:space="preserve"> (</w:t>
      </w:r>
      <w:r w:rsidR="001164E7">
        <w:rPr>
          <w:rFonts w:ascii="Times New Roman" w:hAnsi="Times New Roman" w:cs="Times New Roman"/>
          <w:sz w:val="24"/>
          <w:szCs w:val="24"/>
        </w:rPr>
        <w:t>see fig. 24 and plate 9</w:t>
      </w:r>
      <w:r w:rsidR="00161310">
        <w:rPr>
          <w:rFonts w:ascii="Times New Roman" w:hAnsi="Times New Roman" w:cs="Times New Roman"/>
          <w:sz w:val="24"/>
          <w:szCs w:val="24"/>
        </w:rPr>
        <w:t>)</w:t>
      </w:r>
      <w:r w:rsidR="00243E97" w:rsidRPr="001255A7">
        <w:rPr>
          <w:rFonts w:ascii="Times New Roman" w:hAnsi="Times New Roman" w:cs="Times New Roman"/>
          <w:sz w:val="24"/>
          <w:szCs w:val="24"/>
        </w:rPr>
        <w:t xml:space="preserve">.  The </w:t>
      </w:r>
      <w:r w:rsidR="00257C25" w:rsidRPr="001255A7">
        <w:rPr>
          <w:rFonts w:ascii="Times New Roman" w:hAnsi="Times New Roman" w:cs="Times New Roman"/>
          <w:sz w:val="24"/>
          <w:szCs w:val="24"/>
        </w:rPr>
        <w:t xml:space="preserve">spacious </w:t>
      </w:r>
      <w:r w:rsidR="00243E97" w:rsidRPr="001255A7">
        <w:rPr>
          <w:rFonts w:ascii="Times New Roman" w:hAnsi="Times New Roman" w:cs="Times New Roman"/>
          <w:sz w:val="24"/>
          <w:szCs w:val="24"/>
        </w:rPr>
        <w:t xml:space="preserve">room, with </w:t>
      </w:r>
      <w:r w:rsidR="001F29DA" w:rsidRPr="001255A7">
        <w:rPr>
          <w:rFonts w:ascii="Times New Roman" w:hAnsi="Times New Roman" w:cs="Times New Roman"/>
          <w:sz w:val="24"/>
          <w:szCs w:val="24"/>
        </w:rPr>
        <w:t xml:space="preserve">three </w:t>
      </w:r>
      <w:r w:rsidR="00257C25" w:rsidRPr="001255A7">
        <w:rPr>
          <w:rFonts w:ascii="Times New Roman" w:hAnsi="Times New Roman" w:cs="Times New Roman"/>
          <w:sz w:val="24"/>
          <w:szCs w:val="24"/>
        </w:rPr>
        <w:t xml:space="preserve">French </w:t>
      </w:r>
      <w:r w:rsidR="001F29DA" w:rsidRPr="001255A7">
        <w:rPr>
          <w:rFonts w:ascii="Times New Roman" w:hAnsi="Times New Roman" w:cs="Times New Roman"/>
          <w:sz w:val="24"/>
          <w:szCs w:val="24"/>
        </w:rPr>
        <w:t xml:space="preserve">windows </w:t>
      </w:r>
      <w:r w:rsidR="00257C25" w:rsidRPr="001255A7">
        <w:rPr>
          <w:rFonts w:ascii="Times New Roman" w:hAnsi="Times New Roman" w:cs="Times New Roman"/>
          <w:sz w:val="24"/>
          <w:szCs w:val="24"/>
        </w:rPr>
        <w:t xml:space="preserve">leading onto </w:t>
      </w:r>
      <w:r w:rsidR="001F29DA" w:rsidRPr="001255A7">
        <w:rPr>
          <w:rFonts w:ascii="Times New Roman" w:hAnsi="Times New Roman" w:cs="Times New Roman"/>
          <w:sz w:val="24"/>
          <w:szCs w:val="24"/>
        </w:rPr>
        <w:t>a balcony</w:t>
      </w:r>
      <w:r w:rsidR="00626A60" w:rsidRPr="001255A7">
        <w:rPr>
          <w:rFonts w:ascii="Times New Roman" w:hAnsi="Times New Roman" w:cs="Times New Roman"/>
          <w:sz w:val="24"/>
          <w:szCs w:val="24"/>
        </w:rPr>
        <w:t xml:space="preserve"> and built-in book shelves on either end</w:t>
      </w:r>
      <w:r w:rsidR="00243E97" w:rsidRPr="001255A7">
        <w:rPr>
          <w:rFonts w:ascii="Times New Roman" w:hAnsi="Times New Roman" w:cs="Times New Roman"/>
          <w:sz w:val="24"/>
          <w:szCs w:val="24"/>
        </w:rPr>
        <w:t xml:space="preserve">, </w:t>
      </w:r>
      <w:r w:rsidR="001F29DA" w:rsidRPr="001255A7">
        <w:rPr>
          <w:rFonts w:ascii="Times New Roman" w:hAnsi="Times New Roman" w:cs="Times New Roman"/>
          <w:sz w:val="24"/>
          <w:szCs w:val="24"/>
        </w:rPr>
        <w:t xml:space="preserve">was located </w:t>
      </w:r>
      <w:r w:rsidR="00D963DC" w:rsidRPr="001255A7">
        <w:rPr>
          <w:rFonts w:ascii="Times New Roman" w:hAnsi="Times New Roman" w:cs="Times New Roman"/>
          <w:sz w:val="24"/>
          <w:szCs w:val="24"/>
        </w:rPr>
        <w:t>directly</w:t>
      </w:r>
      <w:r w:rsidR="00257C25" w:rsidRPr="001255A7">
        <w:rPr>
          <w:rFonts w:ascii="Times New Roman" w:hAnsi="Times New Roman" w:cs="Times New Roman"/>
          <w:sz w:val="24"/>
          <w:szCs w:val="24"/>
        </w:rPr>
        <w:t xml:space="preserve"> above the </w:t>
      </w:r>
      <w:r w:rsidR="001C5349">
        <w:rPr>
          <w:rFonts w:ascii="Times New Roman" w:hAnsi="Times New Roman" w:cs="Times New Roman"/>
          <w:sz w:val="24"/>
          <w:szCs w:val="24"/>
        </w:rPr>
        <w:t>g</w:t>
      </w:r>
      <w:r w:rsidR="00257C25"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257C25" w:rsidRPr="001255A7">
        <w:rPr>
          <w:rFonts w:ascii="Times New Roman" w:hAnsi="Times New Roman" w:cs="Times New Roman"/>
          <w:sz w:val="24"/>
          <w:szCs w:val="24"/>
        </w:rPr>
        <w:t xml:space="preserve">all.  </w:t>
      </w:r>
      <w:r w:rsidR="00626A60" w:rsidRPr="001255A7">
        <w:rPr>
          <w:rFonts w:ascii="Times New Roman" w:hAnsi="Times New Roman" w:cs="Times New Roman"/>
          <w:sz w:val="24"/>
          <w:szCs w:val="24"/>
        </w:rPr>
        <w:t>At t</w:t>
      </w:r>
      <w:r w:rsidR="00504F2B" w:rsidRPr="001255A7">
        <w:rPr>
          <w:rFonts w:ascii="Times New Roman" w:hAnsi="Times New Roman" w:cs="Times New Roman"/>
          <w:sz w:val="24"/>
          <w:szCs w:val="24"/>
        </w:rPr>
        <w:t xml:space="preserve">he center of the room was Hitler’s desk, behind which hung oil portraits of his parents (based on photographs).  </w:t>
      </w:r>
      <w:r w:rsidR="005D5D3D" w:rsidRPr="001255A7">
        <w:rPr>
          <w:rFonts w:ascii="Times New Roman" w:hAnsi="Times New Roman" w:cs="Times New Roman"/>
          <w:sz w:val="24"/>
          <w:szCs w:val="24"/>
        </w:rPr>
        <w:t xml:space="preserve">Across from it was a </w:t>
      </w:r>
      <w:r w:rsidR="008763A5" w:rsidRPr="001255A7">
        <w:rPr>
          <w:rFonts w:ascii="Times New Roman" w:hAnsi="Times New Roman" w:cs="Times New Roman"/>
          <w:sz w:val="24"/>
          <w:szCs w:val="24"/>
        </w:rPr>
        <w:t>cream-colored</w:t>
      </w:r>
      <w:r w:rsidR="005A25FE" w:rsidRPr="001255A7">
        <w:rPr>
          <w:rFonts w:ascii="Times New Roman" w:hAnsi="Times New Roman" w:cs="Times New Roman"/>
          <w:sz w:val="24"/>
          <w:szCs w:val="24"/>
        </w:rPr>
        <w:t xml:space="preserve"> </w:t>
      </w:r>
      <w:r w:rsidR="005D5D3D" w:rsidRPr="001255A7">
        <w:rPr>
          <w:rFonts w:ascii="Times New Roman" w:hAnsi="Times New Roman" w:cs="Times New Roman"/>
          <w:sz w:val="24"/>
          <w:szCs w:val="24"/>
        </w:rPr>
        <w:t xml:space="preserve">tile stove, painted </w:t>
      </w:r>
      <w:r w:rsidR="008763A5" w:rsidRPr="001255A7">
        <w:rPr>
          <w:rFonts w:ascii="Times New Roman" w:hAnsi="Times New Roman" w:cs="Times New Roman"/>
          <w:sz w:val="24"/>
          <w:szCs w:val="24"/>
        </w:rPr>
        <w:t xml:space="preserve">with monochromatic green figures </w:t>
      </w:r>
      <w:r w:rsidR="005D5D3D" w:rsidRPr="001255A7">
        <w:rPr>
          <w:rFonts w:ascii="Times New Roman" w:hAnsi="Times New Roman" w:cs="Times New Roman"/>
          <w:sz w:val="24"/>
          <w:szCs w:val="24"/>
        </w:rPr>
        <w:t xml:space="preserve">by Sophie Stork.  </w:t>
      </w:r>
      <w:r w:rsidR="007435F4" w:rsidRPr="001255A7">
        <w:rPr>
          <w:rFonts w:ascii="Times New Roman" w:hAnsi="Times New Roman" w:cs="Times New Roman"/>
          <w:sz w:val="24"/>
          <w:szCs w:val="24"/>
        </w:rPr>
        <w:t>On the western side of the room, a</w:t>
      </w:r>
      <w:r w:rsidR="00257C25" w:rsidRPr="001255A7">
        <w:rPr>
          <w:rFonts w:ascii="Times New Roman" w:hAnsi="Times New Roman" w:cs="Times New Roman"/>
          <w:sz w:val="24"/>
          <w:szCs w:val="24"/>
        </w:rPr>
        <w:t xml:space="preserve"> sitting area </w:t>
      </w:r>
      <w:r w:rsidR="00626A60" w:rsidRPr="001255A7">
        <w:rPr>
          <w:rFonts w:ascii="Times New Roman" w:hAnsi="Times New Roman" w:cs="Times New Roman"/>
          <w:sz w:val="24"/>
          <w:szCs w:val="24"/>
        </w:rPr>
        <w:t xml:space="preserve">was arranged </w:t>
      </w:r>
      <w:r w:rsidR="00504F2B" w:rsidRPr="001255A7">
        <w:rPr>
          <w:rFonts w:ascii="Times New Roman" w:hAnsi="Times New Roman" w:cs="Times New Roman"/>
          <w:sz w:val="24"/>
          <w:szCs w:val="24"/>
        </w:rPr>
        <w:t>in front of</w:t>
      </w:r>
      <w:r w:rsidR="00B26C6A" w:rsidRPr="001255A7">
        <w:rPr>
          <w:rFonts w:ascii="Times New Roman" w:hAnsi="Times New Roman" w:cs="Times New Roman"/>
          <w:sz w:val="24"/>
          <w:szCs w:val="24"/>
        </w:rPr>
        <w:t xml:space="preserve"> </w:t>
      </w:r>
      <w:r w:rsidR="005A25FE" w:rsidRPr="001255A7">
        <w:rPr>
          <w:rFonts w:ascii="Times New Roman" w:hAnsi="Times New Roman" w:cs="Times New Roman"/>
          <w:sz w:val="24"/>
          <w:szCs w:val="24"/>
        </w:rPr>
        <w:t>a</w:t>
      </w:r>
      <w:r w:rsidR="00B26C6A" w:rsidRPr="001255A7">
        <w:rPr>
          <w:rFonts w:ascii="Times New Roman" w:hAnsi="Times New Roman" w:cs="Times New Roman"/>
          <w:sz w:val="24"/>
          <w:szCs w:val="24"/>
        </w:rPr>
        <w:t xml:space="preserve"> fireplace</w:t>
      </w:r>
      <w:r w:rsidR="00626A60" w:rsidRPr="001255A7">
        <w:rPr>
          <w:rFonts w:ascii="Times New Roman" w:hAnsi="Times New Roman" w:cs="Times New Roman"/>
          <w:sz w:val="24"/>
          <w:szCs w:val="24"/>
        </w:rPr>
        <w:t>,</w:t>
      </w:r>
      <w:r w:rsidR="00B26C6A" w:rsidRPr="001255A7">
        <w:rPr>
          <w:rFonts w:ascii="Times New Roman" w:hAnsi="Times New Roman" w:cs="Times New Roman"/>
          <w:sz w:val="24"/>
          <w:szCs w:val="24"/>
        </w:rPr>
        <w:t xml:space="preserve"> </w:t>
      </w:r>
      <w:r w:rsidR="00626A60" w:rsidRPr="001255A7">
        <w:rPr>
          <w:rFonts w:ascii="Times New Roman" w:hAnsi="Times New Roman" w:cs="Times New Roman"/>
          <w:sz w:val="24"/>
          <w:szCs w:val="24"/>
        </w:rPr>
        <w:t>over which</w:t>
      </w:r>
      <w:r w:rsidR="00504F2B" w:rsidRPr="001255A7">
        <w:rPr>
          <w:rFonts w:ascii="Times New Roman" w:hAnsi="Times New Roman" w:cs="Times New Roman"/>
          <w:sz w:val="24"/>
          <w:szCs w:val="24"/>
        </w:rPr>
        <w:t xml:space="preserve"> hung a painting of a young Fred</w:t>
      </w:r>
      <w:r w:rsidR="00CA645B" w:rsidRPr="001255A7">
        <w:rPr>
          <w:rFonts w:ascii="Times New Roman" w:hAnsi="Times New Roman" w:cs="Times New Roman"/>
          <w:sz w:val="24"/>
          <w:szCs w:val="24"/>
        </w:rPr>
        <w:t>e</w:t>
      </w:r>
      <w:r w:rsidR="00504F2B" w:rsidRPr="001255A7">
        <w:rPr>
          <w:rFonts w:ascii="Times New Roman" w:hAnsi="Times New Roman" w:cs="Times New Roman"/>
          <w:sz w:val="24"/>
          <w:szCs w:val="24"/>
        </w:rPr>
        <w:t>ric</w:t>
      </w:r>
      <w:r w:rsidR="00CA645B" w:rsidRPr="001255A7">
        <w:rPr>
          <w:rFonts w:ascii="Times New Roman" w:hAnsi="Times New Roman" w:cs="Times New Roman"/>
          <w:sz w:val="24"/>
          <w:szCs w:val="24"/>
        </w:rPr>
        <w:t>k</w:t>
      </w:r>
      <w:r w:rsidR="00504F2B" w:rsidRPr="001255A7">
        <w:rPr>
          <w:rFonts w:ascii="Times New Roman" w:hAnsi="Times New Roman" w:cs="Times New Roman"/>
          <w:sz w:val="24"/>
          <w:szCs w:val="24"/>
        </w:rPr>
        <w:t xml:space="preserve"> the Great</w:t>
      </w:r>
      <w:r w:rsidR="008816C7" w:rsidRPr="001255A7">
        <w:rPr>
          <w:rFonts w:ascii="Times New Roman" w:hAnsi="Times New Roman" w:cs="Times New Roman"/>
          <w:sz w:val="24"/>
          <w:szCs w:val="24"/>
        </w:rPr>
        <w:t xml:space="preserve"> by Antoine </w:t>
      </w:r>
      <w:proofErr w:type="spellStart"/>
      <w:r w:rsidR="008816C7" w:rsidRPr="001255A7">
        <w:rPr>
          <w:rFonts w:ascii="Times New Roman" w:hAnsi="Times New Roman" w:cs="Times New Roman"/>
          <w:sz w:val="24"/>
          <w:szCs w:val="24"/>
        </w:rPr>
        <w:t>Pesne</w:t>
      </w:r>
      <w:proofErr w:type="spellEnd"/>
      <w:r w:rsidR="00504F2B" w:rsidRPr="001255A7">
        <w:rPr>
          <w:rFonts w:ascii="Times New Roman" w:hAnsi="Times New Roman" w:cs="Times New Roman"/>
          <w:sz w:val="24"/>
          <w:szCs w:val="24"/>
        </w:rPr>
        <w:t>.</w:t>
      </w:r>
      <w:r w:rsidR="0091670D" w:rsidRPr="001255A7">
        <w:rPr>
          <w:rStyle w:val="EndnoteReference"/>
          <w:rFonts w:ascii="Times New Roman" w:hAnsi="Times New Roman" w:cs="Times New Roman"/>
          <w:sz w:val="24"/>
          <w:szCs w:val="24"/>
        </w:rPr>
        <w:endnoteReference w:id="56"/>
      </w:r>
      <w:r w:rsidR="00504F2B" w:rsidRPr="001255A7">
        <w:rPr>
          <w:rFonts w:ascii="Times New Roman" w:hAnsi="Times New Roman" w:cs="Times New Roman"/>
          <w:sz w:val="24"/>
          <w:szCs w:val="24"/>
        </w:rPr>
        <w:t xml:space="preserve">  </w:t>
      </w:r>
      <w:r w:rsidR="005D5D3D" w:rsidRPr="001255A7">
        <w:rPr>
          <w:rFonts w:ascii="Times New Roman" w:hAnsi="Times New Roman" w:cs="Times New Roman"/>
          <w:sz w:val="24"/>
          <w:szCs w:val="24"/>
        </w:rPr>
        <w:t xml:space="preserve">The walls were clad in </w:t>
      </w:r>
      <w:r w:rsidR="00D96ED2" w:rsidRPr="001255A7">
        <w:rPr>
          <w:rFonts w:ascii="Times New Roman" w:hAnsi="Times New Roman" w:cs="Times New Roman"/>
          <w:sz w:val="24"/>
          <w:szCs w:val="24"/>
        </w:rPr>
        <w:t>sanded</w:t>
      </w:r>
      <w:r w:rsidR="005D5D3D" w:rsidRPr="001255A7">
        <w:rPr>
          <w:rFonts w:ascii="Times New Roman" w:hAnsi="Times New Roman" w:cs="Times New Roman"/>
          <w:sz w:val="24"/>
          <w:szCs w:val="24"/>
        </w:rPr>
        <w:t xml:space="preserve"> spruce and Gerdy Troost used what was described as a green-grey base tone for the curtains, carpet, and upholstery with terracotta </w:t>
      </w:r>
      <w:r w:rsidR="00854206">
        <w:rPr>
          <w:rFonts w:ascii="Times New Roman" w:hAnsi="Times New Roman" w:cs="Times New Roman"/>
          <w:sz w:val="24"/>
          <w:szCs w:val="24"/>
        </w:rPr>
        <w:t xml:space="preserve">and </w:t>
      </w:r>
      <w:r w:rsidR="00054D06">
        <w:rPr>
          <w:rFonts w:ascii="Times New Roman" w:hAnsi="Times New Roman" w:cs="Times New Roman"/>
          <w:sz w:val="24"/>
          <w:szCs w:val="24"/>
        </w:rPr>
        <w:t>beige</w:t>
      </w:r>
      <w:r w:rsidR="00854206">
        <w:rPr>
          <w:rFonts w:ascii="Times New Roman" w:hAnsi="Times New Roman" w:cs="Times New Roman"/>
          <w:sz w:val="24"/>
          <w:szCs w:val="24"/>
        </w:rPr>
        <w:t xml:space="preserve"> </w:t>
      </w:r>
      <w:r w:rsidR="005D5D3D" w:rsidRPr="001255A7">
        <w:rPr>
          <w:rFonts w:ascii="Times New Roman" w:hAnsi="Times New Roman" w:cs="Times New Roman"/>
          <w:sz w:val="24"/>
          <w:szCs w:val="24"/>
        </w:rPr>
        <w:t>accents, again picking up</w:t>
      </w:r>
      <w:r w:rsidR="007435F4" w:rsidRPr="001255A7">
        <w:rPr>
          <w:rFonts w:ascii="Times New Roman" w:hAnsi="Times New Roman" w:cs="Times New Roman"/>
          <w:sz w:val="24"/>
          <w:szCs w:val="24"/>
        </w:rPr>
        <w:t xml:space="preserve"> elements of</w:t>
      </w:r>
      <w:r w:rsidR="005D5D3D" w:rsidRPr="001255A7">
        <w:rPr>
          <w:rFonts w:ascii="Times New Roman" w:hAnsi="Times New Roman" w:cs="Times New Roman"/>
          <w:sz w:val="24"/>
          <w:szCs w:val="24"/>
        </w:rPr>
        <w:t xml:space="preserve"> the </w:t>
      </w:r>
      <w:r w:rsidR="001C5349">
        <w:rPr>
          <w:rFonts w:ascii="Times New Roman" w:hAnsi="Times New Roman" w:cs="Times New Roman"/>
          <w:sz w:val="24"/>
          <w:szCs w:val="24"/>
        </w:rPr>
        <w:t>g</w:t>
      </w:r>
      <w:r w:rsidR="007435F4"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7435F4" w:rsidRPr="001255A7">
        <w:rPr>
          <w:rFonts w:ascii="Times New Roman" w:hAnsi="Times New Roman" w:cs="Times New Roman"/>
          <w:sz w:val="24"/>
          <w:szCs w:val="24"/>
        </w:rPr>
        <w:t>all</w:t>
      </w:r>
      <w:r w:rsidR="001C5349">
        <w:rPr>
          <w:rFonts w:ascii="Times New Roman" w:hAnsi="Times New Roman" w:cs="Times New Roman"/>
          <w:sz w:val="24"/>
          <w:szCs w:val="24"/>
        </w:rPr>
        <w:t>’</w:t>
      </w:r>
      <w:r w:rsidR="007435F4" w:rsidRPr="001255A7">
        <w:rPr>
          <w:rFonts w:ascii="Times New Roman" w:hAnsi="Times New Roman" w:cs="Times New Roman"/>
          <w:sz w:val="24"/>
          <w:szCs w:val="24"/>
        </w:rPr>
        <w:t xml:space="preserve">s </w:t>
      </w:r>
      <w:r w:rsidR="005D5D3D" w:rsidRPr="001255A7">
        <w:rPr>
          <w:rFonts w:ascii="Times New Roman" w:hAnsi="Times New Roman" w:cs="Times New Roman"/>
          <w:sz w:val="24"/>
          <w:szCs w:val="24"/>
        </w:rPr>
        <w:t>color palette.</w:t>
      </w:r>
      <w:r w:rsidR="00E26F46" w:rsidRPr="001255A7">
        <w:rPr>
          <w:rFonts w:ascii="Times New Roman" w:hAnsi="Times New Roman" w:cs="Times New Roman"/>
          <w:sz w:val="24"/>
          <w:szCs w:val="24"/>
        </w:rPr>
        <w:t xml:space="preserve">  </w:t>
      </w:r>
      <w:r w:rsidR="001102EF">
        <w:rPr>
          <w:rFonts w:ascii="Times New Roman" w:hAnsi="Times New Roman" w:cs="Times New Roman"/>
          <w:sz w:val="24"/>
          <w:szCs w:val="24"/>
        </w:rPr>
        <w:t xml:space="preserve">(Terracotta, a dominant color throughout the house, was </w:t>
      </w:r>
      <w:r w:rsidR="004311F6">
        <w:rPr>
          <w:rFonts w:ascii="Times New Roman" w:hAnsi="Times New Roman" w:cs="Times New Roman"/>
          <w:sz w:val="24"/>
          <w:szCs w:val="24"/>
        </w:rPr>
        <w:t>also a favorite of Paul Troost</w:t>
      </w:r>
      <w:r w:rsidR="001102EF">
        <w:rPr>
          <w:rFonts w:ascii="Times New Roman" w:hAnsi="Times New Roman" w:cs="Times New Roman"/>
          <w:sz w:val="24"/>
          <w:szCs w:val="24"/>
        </w:rPr>
        <w:t xml:space="preserve">, </w:t>
      </w:r>
      <w:r w:rsidR="005B520F">
        <w:rPr>
          <w:rFonts w:ascii="Times New Roman" w:hAnsi="Times New Roman" w:cs="Times New Roman"/>
          <w:sz w:val="24"/>
          <w:szCs w:val="24"/>
        </w:rPr>
        <w:t>establishing</w:t>
      </w:r>
      <w:r w:rsidR="001102EF">
        <w:rPr>
          <w:rFonts w:ascii="Times New Roman" w:hAnsi="Times New Roman" w:cs="Times New Roman"/>
          <w:sz w:val="24"/>
          <w:szCs w:val="24"/>
        </w:rPr>
        <w:t xml:space="preserve"> continuity with h</w:t>
      </w:r>
      <w:r w:rsidR="005B520F">
        <w:rPr>
          <w:rFonts w:ascii="Times New Roman" w:hAnsi="Times New Roman" w:cs="Times New Roman"/>
          <w:sz w:val="24"/>
          <w:szCs w:val="24"/>
        </w:rPr>
        <w:t xml:space="preserve">is work.  </w:t>
      </w:r>
      <w:r w:rsidR="00A34664">
        <w:rPr>
          <w:rFonts w:ascii="Times New Roman" w:hAnsi="Times New Roman" w:cs="Times New Roman"/>
          <w:sz w:val="24"/>
          <w:szCs w:val="24"/>
        </w:rPr>
        <w:t>Terracotta was central to t</w:t>
      </w:r>
      <w:r w:rsidR="005B520F">
        <w:rPr>
          <w:rFonts w:ascii="Times New Roman" w:hAnsi="Times New Roman" w:cs="Times New Roman"/>
          <w:sz w:val="24"/>
          <w:szCs w:val="24"/>
        </w:rPr>
        <w:t xml:space="preserve">he color scheme of </w:t>
      </w:r>
      <w:r w:rsidR="00A34664">
        <w:rPr>
          <w:rFonts w:ascii="Times New Roman" w:hAnsi="Times New Roman" w:cs="Times New Roman"/>
          <w:sz w:val="24"/>
          <w:szCs w:val="24"/>
        </w:rPr>
        <w:t xml:space="preserve">the </w:t>
      </w:r>
      <w:r w:rsidR="001102EF">
        <w:rPr>
          <w:rFonts w:ascii="Times New Roman" w:hAnsi="Times New Roman" w:cs="Times New Roman"/>
          <w:sz w:val="24"/>
          <w:szCs w:val="24"/>
        </w:rPr>
        <w:t xml:space="preserve">Europa, </w:t>
      </w:r>
      <w:r w:rsidR="001102EF">
        <w:rPr>
          <w:rFonts w:ascii="Times New Roman" w:hAnsi="Times New Roman" w:cs="Times New Roman"/>
          <w:sz w:val="24"/>
          <w:szCs w:val="24"/>
        </w:rPr>
        <w:lastRenderedPageBreak/>
        <w:t xml:space="preserve">the ship </w:t>
      </w:r>
      <w:r w:rsidR="005B520F">
        <w:rPr>
          <w:rFonts w:ascii="Times New Roman" w:hAnsi="Times New Roman" w:cs="Times New Roman"/>
          <w:sz w:val="24"/>
          <w:szCs w:val="24"/>
        </w:rPr>
        <w:t>interiors</w:t>
      </w:r>
      <w:r w:rsidR="001102EF">
        <w:rPr>
          <w:rFonts w:ascii="Times New Roman" w:hAnsi="Times New Roman" w:cs="Times New Roman"/>
          <w:sz w:val="24"/>
          <w:szCs w:val="24"/>
        </w:rPr>
        <w:t xml:space="preserve"> that Hitler most admired.</w:t>
      </w:r>
      <w:r w:rsidR="00A34664">
        <w:rPr>
          <w:rStyle w:val="EndnoteReference"/>
          <w:rFonts w:ascii="Times New Roman" w:hAnsi="Times New Roman" w:cs="Times New Roman"/>
          <w:sz w:val="24"/>
          <w:szCs w:val="24"/>
        </w:rPr>
        <w:endnoteReference w:id="57"/>
      </w:r>
      <w:r w:rsidR="001102EF">
        <w:rPr>
          <w:rFonts w:ascii="Times New Roman" w:hAnsi="Times New Roman" w:cs="Times New Roman"/>
          <w:sz w:val="24"/>
          <w:szCs w:val="24"/>
        </w:rPr>
        <w:t xml:space="preserve">)  </w:t>
      </w:r>
      <w:r w:rsidR="00E26F46" w:rsidRPr="001255A7">
        <w:rPr>
          <w:rFonts w:ascii="Times New Roman" w:hAnsi="Times New Roman" w:cs="Times New Roman"/>
          <w:sz w:val="24"/>
          <w:szCs w:val="24"/>
        </w:rPr>
        <w:t xml:space="preserve">A contemporary German design journal described “the impression of warm domesticity” conveyed by this room, although it must not have felt that way to </w:t>
      </w:r>
      <w:r w:rsidR="0031490D" w:rsidRPr="001255A7">
        <w:rPr>
          <w:rFonts w:ascii="Times New Roman" w:hAnsi="Times New Roman" w:cs="Times New Roman"/>
          <w:sz w:val="24"/>
          <w:szCs w:val="24"/>
        </w:rPr>
        <w:t>Kurt Sch</w:t>
      </w:r>
      <w:r w:rsidR="00E26F46" w:rsidRPr="001255A7">
        <w:rPr>
          <w:rFonts w:ascii="Times New Roman" w:hAnsi="Times New Roman" w:cs="Times New Roman"/>
          <w:sz w:val="24"/>
          <w:szCs w:val="24"/>
        </w:rPr>
        <w:t>us</w:t>
      </w:r>
      <w:r w:rsidR="0031490D" w:rsidRPr="001255A7">
        <w:rPr>
          <w:rFonts w:ascii="Times New Roman" w:hAnsi="Times New Roman" w:cs="Times New Roman"/>
          <w:sz w:val="24"/>
          <w:szCs w:val="24"/>
        </w:rPr>
        <w:t>chn</w:t>
      </w:r>
      <w:r w:rsidR="00E26F46" w:rsidRPr="001255A7">
        <w:rPr>
          <w:rFonts w:ascii="Times New Roman" w:hAnsi="Times New Roman" w:cs="Times New Roman"/>
          <w:sz w:val="24"/>
          <w:szCs w:val="24"/>
        </w:rPr>
        <w:t>ig</w:t>
      </w:r>
      <w:r w:rsidR="0031490D" w:rsidRPr="001255A7">
        <w:rPr>
          <w:rFonts w:ascii="Times New Roman" w:hAnsi="Times New Roman" w:cs="Times New Roman"/>
          <w:sz w:val="24"/>
          <w:szCs w:val="24"/>
        </w:rPr>
        <w:t>g</w:t>
      </w:r>
      <w:r w:rsidR="00E26F46" w:rsidRPr="001255A7">
        <w:rPr>
          <w:rFonts w:ascii="Times New Roman" w:hAnsi="Times New Roman" w:cs="Times New Roman"/>
          <w:sz w:val="24"/>
          <w:szCs w:val="24"/>
        </w:rPr>
        <w:t xml:space="preserve">, the Austrian chancellor, who was browbeaten </w:t>
      </w:r>
      <w:r w:rsidR="0031490D" w:rsidRPr="001255A7">
        <w:rPr>
          <w:rFonts w:ascii="Times New Roman" w:hAnsi="Times New Roman" w:cs="Times New Roman"/>
          <w:sz w:val="24"/>
          <w:szCs w:val="24"/>
        </w:rPr>
        <w:t xml:space="preserve">here </w:t>
      </w:r>
      <w:r w:rsidR="00E26F46" w:rsidRPr="001255A7">
        <w:rPr>
          <w:rFonts w:ascii="Times New Roman" w:hAnsi="Times New Roman" w:cs="Times New Roman"/>
          <w:sz w:val="24"/>
          <w:szCs w:val="24"/>
        </w:rPr>
        <w:t xml:space="preserve">by his host </w:t>
      </w:r>
      <w:r w:rsidR="0031490D" w:rsidRPr="001255A7">
        <w:rPr>
          <w:rFonts w:ascii="Times New Roman" w:hAnsi="Times New Roman" w:cs="Times New Roman"/>
          <w:sz w:val="24"/>
          <w:szCs w:val="24"/>
        </w:rPr>
        <w:t xml:space="preserve">for hours on February 12, 1938 </w:t>
      </w:r>
      <w:r w:rsidR="00E26F46" w:rsidRPr="001255A7">
        <w:rPr>
          <w:rFonts w:ascii="Times New Roman" w:hAnsi="Times New Roman" w:cs="Times New Roman"/>
          <w:sz w:val="24"/>
          <w:szCs w:val="24"/>
        </w:rPr>
        <w:t>in an effort to make hi</w:t>
      </w:r>
      <w:r w:rsidR="0031490D" w:rsidRPr="001255A7">
        <w:rPr>
          <w:rFonts w:ascii="Times New Roman" w:hAnsi="Times New Roman" w:cs="Times New Roman"/>
          <w:sz w:val="24"/>
          <w:szCs w:val="24"/>
        </w:rPr>
        <w:t>m</w:t>
      </w:r>
      <w:r w:rsidR="00E26F46" w:rsidRPr="001255A7">
        <w:rPr>
          <w:rFonts w:ascii="Times New Roman" w:hAnsi="Times New Roman" w:cs="Times New Roman"/>
          <w:sz w:val="24"/>
          <w:szCs w:val="24"/>
        </w:rPr>
        <w:t xml:space="preserve"> </w:t>
      </w:r>
      <w:r w:rsidR="0031490D" w:rsidRPr="001255A7">
        <w:rPr>
          <w:rFonts w:ascii="Times New Roman" w:hAnsi="Times New Roman" w:cs="Times New Roman"/>
          <w:sz w:val="24"/>
          <w:szCs w:val="24"/>
        </w:rPr>
        <w:t>agree to violate his own country’s sovereignty</w:t>
      </w:r>
      <w:r w:rsidR="00E26F46" w:rsidRPr="001255A7">
        <w:rPr>
          <w:rFonts w:ascii="Times New Roman" w:hAnsi="Times New Roman" w:cs="Times New Roman"/>
          <w:sz w:val="24"/>
          <w:szCs w:val="24"/>
        </w:rPr>
        <w:t>.</w:t>
      </w:r>
      <w:r w:rsidR="005D5D3D" w:rsidRPr="001255A7">
        <w:rPr>
          <w:rStyle w:val="EndnoteReference"/>
          <w:rFonts w:ascii="Times New Roman" w:hAnsi="Times New Roman" w:cs="Times New Roman"/>
          <w:sz w:val="24"/>
          <w:szCs w:val="24"/>
        </w:rPr>
        <w:endnoteReference w:id="58"/>
      </w:r>
    </w:p>
    <w:p w:rsidR="00AC6A0B" w:rsidRPr="001255A7" w:rsidRDefault="00B749E6" w:rsidP="001255A7">
      <w:pPr>
        <w:ind w:firstLine="720"/>
        <w:rPr>
          <w:rFonts w:ascii="Times New Roman" w:hAnsi="Times New Roman" w:cs="Times New Roman"/>
          <w:sz w:val="24"/>
          <w:szCs w:val="24"/>
        </w:rPr>
      </w:pPr>
      <w:r w:rsidRPr="001255A7">
        <w:rPr>
          <w:rFonts w:ascii="Times New Roman" w:hAnsi="Times New Roman" w:cs="Times New Roman"/>
          <w:sz w:val="24"/>
          <w:szCs w:val="24"/>
        </w:rPr>
        <w:t>Significantly, a</w:t>
      </w:r>
      <w:r w:rsidR="000D335F" w:rsidRPr="001255A7">
        <w:rPr>
          <w:rFonts w:ascii="Times New Roman" w:hAnsi="Times New Roman" w:cs="Times New Roman"/>
          <w:sz w:val="24"/>
          <w:szCs w:val="24"/>
        </w:rPr>
        <w:t xml:space="preserve">ll three of the public or semi-public spaces in the Berghof used for important </w:t>
      </w:r>
      <w:r w:rsidR="00CD3FC1" w:rsidRPr="001255A7">
        <w:rPr>
          <w:rFonts w:ascii="Times New Roman" w:hAnsi="Times New Roman" w:cs="Times New Roman"/>
          <w:sz w:val="24"/>
          <w:szCs w:val="24"/>
        </w:rPr>
        <w:t>visitors</w:t>
      </w:r>
      <w:r w:rsidR="00AC6A0B" w:rsidRPr="001255A7">
        <w:rPr>
          <w:rFonts w:ascii="Times New Roman" w:hAnsi="Times New Roman" w:cs="Times New Roman"/>
          <w:sz w:val="24"/>
          <w:szCs w:val="24"/>
        </w:rPr>
        <w:t xml:space="preserve">—the </w:t>
      </w:r>
      <w:r w:rsidR="001C5349">
        <w:rPr>
          <w:rFonts w:ascii="Times New Roman" w:hAnsi="Times New Roman" w:cs="Times New Roman"/>
          <w:sz w:val="24"/>
          <w:szCs w:val="24"/>
        </w:rPr>
        <w:t>g</w:t>
      </w:r>
      <w:r w:rsidR="000D335F"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0D335F" w:rsidRPr="001255A7">
        <w:rPr>
          <w:rFonts w:ascii="Times New Roman" w:hAnsi="Times New Roman" w:cs="Times New Roman"/>
          <w:sz w:val="24"/>
          <w:szCs w:val="24"/>
        </w:rPr>
        <w:t xml:space="preserve">all, </w:t>
      </w:r>
      <w:r w:rsidR="00257C25" w:rsidRPr="001255A7">
        <w:rPr>
          <w:rFonts w:ascii="Times New Roman" w:hAnsi="Times New Roman" w:cs="Times New Roman"/>
          <w:sz w:val="24"/>
          <w:szCs w:val="24"/>
        </w:rPr>
        <w:t>dinin</w:t>
      </w:r>
      <w:r w:rsidR="000D335F" w:rsidRPr="001255A7">
        <w:rPr>
          <w:rFonts w:ascii="Times New Roman" w:hAnsi="Times New Roman" w:cs="Times New Roman"/>
          <w:sz w:val="24"/>
          <w:szCs w:val="24"/>
        </w:rPr>
        <w:t xml:space="preserve">g room, and </w:t>
      </w:r>
      <w:r w:rsidR="00AC6A0B" w:rsidRPr="001255A7">
        <w:rPr>
          <w:rFonts w:ascii="Times New Roman" w:hAnsi="Times New Roman" w:cs="Times New Roman"/>
          <w:sz w:val="24"/>
          <w:szCs w:val="24"/>
        </w:rPr>
        <w:t>study</w:t>
      </w:r>
      <w:r w:rsidR="000D335F" w:rsidRPr="001255A7">
        <w:rPr>
          <w:rFonts w:ascii="Times New Roman" w:hAnsi="Times New Roman" w:cs="Times New Roman"/>
          <w:sz w:val="24"/>
          <w:szCs w:val="24"/>
        </w:rPr>
        <w:t xml:space="preserve">—were those most closely associated in </w:t>
      </w:r>
      <w:r w:rsidR="00126710" w:rsidRPr="001255A7">
        <w:rPr>
          <w:rFonts w:ascii="Times New Roman" w:hAnsi="Times New Roman" w:cs="Times New Roman"/>
          <w:sz w:val="24"/>
          <w:szCs w:val="24"/>
        </w:rPr>
        <w:t xml:space="preserve">traditional </w:t>
      </w:r>
      <w:r w:rsidR="000D335F" w:rsidRPr="001255A7">
        <w:rPr>
          <w:rFonts w:ascii="Times New Roman" w:hAnsi="Times New Roman" w:cs="Times New Roman"/>
          <w:sz w:val="24"/>
          <w:szCs w:val="24"/>
        </w:rPr>
        <w:t>domestic architecture with masculinity</w:t>
      </w:r>
      <w:r w:rsidR="00AC6A0B" w:rsidRPr="001255A7">
        <w:rPr>
          <w:rFonts w:ascii="Times New Roman" w:hAnsi="Times New Roman" w:cs="Times New Roman"/>
          <w:sz w:val="24"/>
          <w:szCs w:val="24"/>
        </w:rPr>
        <w:t xml:space="preserve">.  </w:t>
      </w:r>
      <w:r w:rsidR="00257C25" w:rsidRPr="001255A7">
        <w:rPr>
          <w:rFonts w:ascii="Times New Roman" w:hAnsi="Times New Roman" w:cs="Times New Roman"/>
          <w:sz w:val="24"/>
          <w:szCs w:val="24"/>
        </w:rPr>
        <w:t>These were typically the r</w:t>
      </w:r>
      <w:r w:rsidR="00AC6A0B" w:rsidRPr="001255A7">
        <w:rPr>
          <w:rFonts w:ascii="Times New Roman" w:hAnsi="Times New Roman" w:cs="Times New Roman"/>
          <w:sz w:val="24"/>
          <w:szCs w:val="24"/>
        </w:rPr>
        <w:t>epresentational spaces</w:t>
      </w:r>
      <w:r w:rsidRPr="001255A7">
        <w:rPr>
          <w:rFonts w:ascii="Times New Roman" w:hAnsi="Times New Roman" w:cs="Times New Roman"/>
          <w:sz w:val="24"/>
          <w:szCs w:val="24"/>
        </w:rPr>
        <w:t xml:space="preserve"> of the house</w:t>
      </w:r>
      <w:r w:rsidR="00AC6A0B" w:rsidRPr="001255A7">
        <w:rPr>
          <w:rFonts w:ascii="Times New Roman" w:hAnsi="Times New Roman" w:cs="Times New Roman"/>
          <w:sz w:val="24"/>
          <w:szCs w:val="24"/>
        </w:rPr>
        <w:t xml:space="preserve">, where </w:t>
      </w:r>
      <w:r w:rsidRPr="001255A7">
        <w:rPr>
          <w:rFonts w:ascii="Times New Roman" w:hAnsi="Times New Roman" w:cs="Times New Roman"/>
          <w:sz w:val="24"/>
          <w:szCs w:val="24"/>
        </w:rPr>
        <w:t xml:space="preserve">business was conducted or </w:t>
      </w:r>
      <w:r w:rsidR="00AC6A0B" w:rsidRPr="001255A7">
        <w:rPr>
          <w:rFonts w:ascii="Times New Roman" w:hAnsi="Times New Roman" w:cs="Times New Roman"/>
          <w:sz w:val="24"/>
          <w:szCs w:val="24"/>
        </w:rPr>
        <w:t xml:space="preserve">the owner’s wealth and </w:t>
      </w:r>
      <w:r w:rsidR="0003018C" w:rsidRPr="001255A7">
        <w:rPr>
          <w:rFonts w:ascii="Times New Roman" w:hAnsi="Times New Roman" w:cs="Times New Roman"/>
          <w:sz w:val="24"/>
          <w:szCs w:val="24"/>
        </w:rPr>
        <w:t>power</w:t>
      </w:r>
      <w:r w:rsidR="00AC6A0B" w:rsidRPr="001255A7">
        <w:rPr>
          <w:rFonts w:ascii="Times New Roman" w:hAnsi="Times New Roman" w:cs="Times New Roman"/>
          <w:sz w:val="24"/>
          <w:szCs w:val="24"/>
        </w:rPr>
        <w:t xml:space="preserve"> displayed.</w:t>
      </w:r>
      <w:r w:rsidR="00257C25" w:rsidRPr="001255A7">
        <w:rPr>
          <w:rFonts w:ascii="Times New Roman" w:hAnsi="Times New Roman" w:cs="Times New Roman"/>
          <w:sz w:val="24"/>
          <w:szCs w:val="24"/>
        </w:rPr>
        <w:t xml:space="preserve">  </w:t>
      </w:r>
      <w:r w:rsidR="003C1AA1" w:rsidRPr="001255A7">
        <w:rPr>
          <w:rFonts w:ascii="Times New Roman" w:hAnsi="Times New Roman" w:cs="Times New Roman"/>
          <w:sz w:val="24"/>
          <w:szCs w:val="24"/>
        </w:rPr>
        <w:t>When the Berghof was completed</w:t>
      </w:r>
      <w:r w:rsidR="00DA652A" w:rsidRPr="001255A7">
        <w:rPr>
          <w:rFonts w:ascii="Times New Roman" w:hAnsi="Times New Roman" w:cs="Times New Roman"/>
          <w:sz w:val="24"/>
          <w:szCs w:val="24"/>
        </w:rPr>
        <w:t xml:space="preserve"> in </w:t>
      </w:r>
      <w:r w:rsidR="00372CE9">
        <w:rPr>
          <w:rFonts w:ascii="Times New Roman" w:hAnsi="Times New Roman" w:cs="Times New Roman"/>
          <w:sz w:val="24"/>
          <w:szCs w:val="24"/>
        </w:rPr>
        <w:t xml:space="preserve">early </w:t>
      </w:r>
      <w:r w:rsidR="00DA652A" w:rsidRPr="001255A7">
        <w:rPr>
          <w:rFonts w:ascii="Times New Roman" w:hAnsi="Times New Roman" w:cs="Times New Roman"/>
          <w:sz w:val="24"/>
          <w:szCs w:val="24"/>
        </w:rPr>
        <w:t>July 1936</w:t>
      </w:r>
      <w:r w:rsidR="003C1AA1" w:rsidRPr="001255A7">
        <w:rPr>
          <w:rFonts w:ascii="Times New Roman" w:hAnsi="Times New Roman" w:cs="Times New Roman"/>
          <w:sz w:val="24"/>
          <w:szCs w:val="24"/>
        </w:rPr>
        <w:t>, it had only been two years since the Night of t</w:t>
      </w:r>
      <w:r w:rsidR="00935D06" w:rsidRPr="001255A7">
        <w:rPr>
          <w:rFonts w:ascii="Times New Roman" w:hAnsi="Times New Roman" w:cs="Times New Roman"/>
          <w:sz w:val="24"/>
          <w:szCs w:val="24"/>
        </w:rPr>
        <w:t>he Long Knives</w:t>
      </w:r>
      <w:r w:rsidR="00251B47" w:rsidRPr="001255A7">
        <w:rPr>
          <w:rFonts w:ascii="Times New Roman" w:hAnsi="Times New Roman" w:cs="Times New Roman"/>
          <w:sz w:val="24"/>
          <w:szCs w:val="24"/>
        </w:rPr>
        <w:t xml:space="preserve"> (June 30 to July 2, 1934</w:t>
      </w:r>
      <w:r w:rsidR="00126710" w:rsidRPr="001255A7">
        <w:rPr>
          <w:rFonts w:ascii="Times New Roman" w:hAnsi="Times New Roman" w:cs="Times New Roman"/>
          <w:sz w:val="24"/>
          <w:szCs w:val="24"/>
        </w:rPr>
        <w:t>)</w:t>
      </w:r>
      <w:r w:rsidR="00935D06" w:rsidRPr="001255A7">
        <w:rPr>
          <w:rFonts w:ascii="Times New Roman" w:hAnsi="Times New Roman" w:cs="Times New Roman"/>
          <w:sz w:val="24"/>
          <w:szCs w:val="24"/>
        </w:rPr>
        <w:t>, when Hitler had political adversaries and old enemies murdered, including many SA leaders</w:t>
      </w:r>
      <w:r w:rsidR="00306787" w:rsidRPr="001255A7">
        <w:rPr>
          <w:rFonts w:ascii="Times New Roman" w:hAnsi="Times New Roman" w:cs="Times New Roman"/>
          <w:sz w:val="24"/>
          <w:szCs w:val="24"/>
        </w:rPr>
        <w:t xml:space="preserve"> and its chief,</w:t>
      </w:r>
      <w:r w:rsidR="001E5B33" w:rsidRPr="001255A7">
        <w:rPr>
          <w:rFonts w:ascii="Times New Roman" w:hAnsi="Times New Roman" w:cs="Times New Roman"/>
          <w:sz w:val="24"/>
          <w:szCs w:val="24"/>
        </w:rPr>
        <w:t xml:space="preserve"> </w:t>
      </w:r>
      <w:r w:rsidR="003526D0" w:rsidRPr="001255A7">
        <w:rPr>
          <w:rFonts w:ascii="Times New Roman" w:hAnsi="Times New Roman" w:cs="Times New Roman"/>
          <w:sz w:val="24"/>
          <w:szCs w:val="24"/>
        </w:rPr>
        <w:t xml:space="preserve">Ernst </w:t>
      </w:r>
      <w:proofErr w:type="spellStart"/>
      <w:r w:rsidR="003C1AA1" w:rsidRPr="001255A7">
        <w:rPr>
          <w:rFonts w:ascii="Times New Roman" w:hAnsi="Times New Roman" w:cs="Times New Roman"/>
          <w:sz w:val="24"/>
          <w:szCs w:val="24"/>
        </w:rPr>
        <w:t>Röhm</w:t>
      </w:r>
      <w:proofErr w:type="spellEnd"/>
      <w:r w:rsidR="00251B47" w:rsidRPr="001255A7">
        <w:rPr>
          <w:rFonts w:ascii="Times New Roman" w:hAnsi="Times New Roman" w:cs="Times New Roman"/>
          <w:sz w:val="24"/>
          <w:szCs w:val="24"/>
        </w:rPr>
        <w:t xml:space="preserve">, whom Hitler accused of planning a coup.  </w:t>
      </w:r>
      <w:proofErr w:type="spellStart"/>
      <w:r w:rsidR="001E5B33" w:rsidRPr="001255A7">
        <w:rPr>
          <w:rFonts w:ascii="Times New Roman" w:hAnsi="Times New Roman" w:cs="Times New Roman"/>
          <w:sz w:val="24"/>
          <w:szCs w:val="24"/>
        </w:rPr>
        <w:t>Röhm’s</w:t>
      </w:r>
      <w:proofErr w:type="spellEnd"/>
      <w:r w:rsidR="001E5B33" w:rsidRPr="001255A7">
        <w:rPr>
          <w:rFonts w:ascii="Times New Roman" w:hAnsi="Times New Roman" w:cs="Times New Roman"/>
          <w:sz w:val="24"/>
          <w:szCs w:val="24"/>
        </w:rPr>
        <w:t xml:space="preserve"> homosexuality </w:t>
      </w:r>
      <w:r w:rsidR="00251B47" w:rsidRPr="001255A7">
        <w:rPr>
          <w:rFonts w:ascii="Times New Roman" w:hAnsi="Times New Roman" w:cs="Times New Roman"/>
          <w:sz w:val="24"/>
          <w:szCs w:val="24"/>
        </w:rPr>
        <w:t xml:space="preserve">was </w:t>
      </w:r>
      <w:r w:rsidR="0003018C" w:rsidRPr="001255A7">
        <w:rPr>
          <w:rFonts w:ascii="Times New Roman" w:hAnsi="Times New Roman" w:cs="Times New Roman"/>
          <w:sz w:val="24"/>
          <w:szCs w:val="24"/>
        </w:rPr>
        <w:t xml:space="preserve">also repeatedly </w:t>
      </w:r>
      <w:r w:rsidR="00251B47" w:rsidRPr="001255A7">
        <w:rPr>
          <w:rFonts w:ascii="Times New Roman" w:hAnsi="Times New Roman" w:cs="Times New Roman"/>
          <w:sz w:val="24"/>
          <w:szCs w:val="24"/>
        </w:rPr>
        <w:t xml:space="preserve">alluded to </w:t>
      </w:r>
      <w:r w:rsidR="0003018C" w:rsidRPr="001255A7">
        <w:rPr>
          <w:rFonts w:ascii="Times New Roman" w:hAnsi="Times New Roman" w:cs="Times New Roman"/>
          <w:sz w:val="24"/>
          <w:szCs w:val="24"/>
        </w:rPr>
        <w:t>as a justification</w:t>
      </w:r>
      <w:r w:rsidR="00251B47" w:rsidRPr="001255A7">
        <w:rPr>
          <w:rFonts w:ascii="Times New Roman" w:hAnsi="Times New Roman" w:cs="Times New Roman"/>
          <w:sz w:val="24"/>
          <w:szCs w:val="24"/>
        </w:rPr>
        <w:t>, and o</w:t>
      </w:r>
      <w:r w:rsidR="00CD3FC1" w:rsidRPr="001255A7">
        <w:rPr>
          <w:rFonts w:ascii="Times New Roman" w:hAnsi="Times New Roman" w:cs="Times New Roman"/>
          <w:sz w:val="24"/>
          <w:szCs w:val="24"/>
        </w:rPr>
        <w:t xml:space="preserve">n </w:t>
      </w:r>
      <w:r w:rsidR="00251B47" w:rsidRPr="001255A7">
        <w:rPr>
          <w:rFonts w:ascii="Times New Roman" w:hAnsi="Times New Roman" w:cs="Times New Roman"/>
          <w:sz w:val="24"/>
          <w:szCs w:val="24"/>
        </w:rPr>
        <w:t xml:space="preserve">June 28, 1935, </w:t>
      </w:r>
      <w:r w:rsidR="00CD3FC1" w:rsidRPr="001255A7">
        <w:rPr>
          <w:rFonts w:ascii="Times New Roman" w:hAnsi="Times New Roman" w:cs="Times New Roman"/>
          <w:sz w:val="24"/>
          <w:szCs w:val="24"/>
        </w:rPr>
        <w:t xml:space="preserve">the first anniversary of the purge, </w:t>
      </w:r>
      <w:r w:rsidR="008C547F" w:rsidRPr="001255A7">
        <w:rPr>
          <w:rFonts w:ascii="Times New Roman" w:hAnsi="Times New Roman" w:cs="Times New Roman"/>
          <w:sz w:val="24"/>
          <w:szCs w:val="24"/>
        </w:rPr>
        <w:t>the regime broadened the legal definition of punishable homosexual offenses and intensified</w:t>
      </w:r>
      <w:r w:rsidR="00E21ABE" w:rsidRPr="001255A7">
        <w:rPr>
          <w:rFonts w:ascii="Times New Roman" w:hAnsi="Times New Roman" w:cs="Times New Roman"/>
          <w:sz w:val="24"/>
          <w:szCs w:val="24"/>
        </w:rPr>
        <w:t xml:space="preserve"> its persecutions</w:t>
      </w:r>
      <w:r w:rsidR="00126710" w:rsidRPr="001255A7">
        <w:rPr>
          <w:rFonts w:ascii="Times New Roman" w:hAnsi="Times New Roman" w:cs="Times New Roman"/>
          <w:sz w:val="24"/>
          <w:szCs w:val="24"/>
        </w:rPr>
        <w:t xml:space="preserve"> of so-called sexual degenerates</w:t>
      </w:r>
      <w:r w:rsidR="00C758FC" w:rsidRPr="001255A7">
        <w:rPr>
          <w:rFonts w:ascii="Times New Roman" w:hAnsi="Times New Roman" w:cs="Times New Roman"/>
          <w:sz w:val="24"/>
          <w:szCs w:val="24"/>
        </w:rPr>
        <w:t>.</w:t>
      </w:r>
      <w:r w:rsidR="000D4435" w:rsidRPr="001255A7">
        <w:rPr>
          <w:rFonts w:ascii="Times New Roman" w:hAnsi="Times New Roman" w:cs="Times New Roman"/>
          <w:sz w:val="24"/>
          <w:szCs w:val="24"/>
        </w:rPr>
        <w:t xml:space="preserve">  </w:t>
      </w:r>
      <w:r w:rsidR="003C1AA1" w:rsidRPr="001255A7">
        <w:rPr>
          <w:rFonts w:ascii="Times New Roman" w:hAnsi="Times New Roman" w:cs="Times New Roman"/>
          <w:sz w:val="24"/>
          <w:szCs w:val="24"/>
        </w:rPr>
        <w:t>The</w:t>
      </w:r>
      <w:r w:rsidR="000D4435" w:rsidRPr="001255A7">
        <w:rPr>
          <w:rFonts w:ascii="Times New Roman" w:hAnsi="Times New Roman" w:cs="Times New Roman"/>
          <w:sz w:val="24"/>
          <w:szCs w:val="24"/>
        </w:rPr>
        <w:t>se actions</w:t>
      </w:r>
      <w:r w:rsidR="003C1AA1" w:rsidRPr="001255A7">
        <w:rPr>
          <w:rFonts w:ascii="Times New Roman" w:hAnsi="Times New Roman" w:cs="Times New Roman"/>
          <w:sz w:val="24"/>
          <w:szCs w:val="24"/>
        </w:rPr>
        <w:t xml:space="preserve"> helped to alleviate </w:t>
      </w:r>
      <w:r w:rsidR="003526D0" w:rsidRPr="001255A7">
        <w:rPr>
          <w:rFonts w:ascii="Times New Roman" w:hAnsi="Times New Roman" w:cs="Times New Roman"/>
          <w:sz w:val="24"/>
          <w:szCs w:val="24"/>
        </w:rPr>
        <w:t>suspicions</w:t>
      </w:r>
      <w:r w:rsidR="003C1AA1" w:rsidRPr="001255A7">
        <w:rPr>
          <w:rFonts w:ascii="Times New Roman" w:hAnsi="Times New Roman" w:cs="Times New Roman"/>
          <w:sz w:val="24"/>
          <w:szCs w:val="24"/>
        </w:rPr>
        <w:t xml:space="preserve"> that Hitler shared </w:t>
      </w:r>
      <w:proofErr w:type="spellStart"/>
      <w:r w:rsidR="003C1AA1" w:rsidRPr="001255A7">
        <w:rPr>
          <w:rFonts w:ascii="Times New Roman" w:hAnsi="Times New Roman" w:cs="Times New Roman"/>
          <w:sz w:val="24"/>
          <w:szCs w:val="24"/>
        </w:rPr>
        <w:t>Röhm’s</w:t>
      </w:r>
      <w:proofErr w:type="spellEnd"/>
      <w:r w:rsidR="003C1AA1" w:rsidRPr="001255A7">
        <w:rPr>
          <w:rFonts w:ascii="Times New Roman" w:hAnsi="Times New Roman" w:cs="Times New Roman"/>
          <w:sz w:val="24"/>
          <w:szCs w:val="24"/>
        </w:rPr>
        <w:t xml:space="preserve"> sexual orientation, although </w:t>
      </w:r>
      <w:r w:rsidR="000D4435" w:rsidRPr="001255A7">
        <w:rPr>
          <w:rFonts w:ascii="Times New Roman" w:hAnsi="Times New Roman" w:cs="Times New Roman"/>
          <w:sz w:val="24"/>
          <w:szCs w:val="24"/>
        </w:rPr>
        <w:t xml:space="preserve">whispered </w:t>
      </w:r>
      <w:r w:rsidR="003C1AA1" w:rsidRPr="001255A7">
        <w:rPr>
          <w:rFonts w:ascii="Times New Roman" w:hAnsi="Times New Roman" w:cs="Times New Roman"/>
          <w:sz w:val="24"/>
          <w:szCs w:val="24"/>
        </w:rPr>
        <w:t xml:space="preserve">rumors </w:t>
      </w:r>
      <w:r w:rsidR="003526D0" w:rsidRPr="001255A7">
        <w:rPr>
          <w:rFonts w:ascii="Times New Roman" w:hAnsi="Times New Roman" w:cs="Times New Roman"/>
          <w:sz w:val="24"/>
          <w:szCs w:val="24"/>
        </w:rPr>
        <w:t>persisted</w:t>
      </w:r>
      <w:r w:rsidR="003C1AA1" w:rsidRPr="001255A7">
        <w:rPr>
          <w:rFonts w:ascii="Times New Roman" w:hAnsi="Times New Roman" w:cs="Times New Roman"/>
          <w:sz w:val="24"/>
          <w:szCs w:val="24"/>
        </w:rPr>
        <w:t>.</w:t>
      </w:r>
      <w:r w:rsidR="0055633D">
        <w:rPr>
          <w:rStyle w:val="EndnoteReference"/>
          <w:rFonts w:ascii="Times New Roman" w:hAnsi="Times New Roman" w:cs="Times New Roman"/>
          <w:sz w:val="24"/>
          <w:szCs w:val="24"/>
        </w:rPr>
        <w:endnoteReference w:id="59"/>
      </w:r>
      <w:r w:rsidR="0055633D">
        <w:rPr>
          <w:rFonts w:ascii="Times New Roman" w:hAnsi="Times New Roman" w:cs="Times New Roman"/>
          <w:sz w:val="24"/>
          <w:szCs w:val="24"/>
        </w:rPr>
        <w:t xml:space="preserve"> </w:t>
      </w:r>
      <w:r w:rsidR="003C1AA1" w:rsidRPr="001255A7">
        <w:rPr>
          <w:rFonts w:ascii="Times New Roman" w:hAnsi="Times New Roman" w:cs="Times New Roman"/>
          <w:sz w:val="24"/>
          <w:szCs w:val="24"/>
        </w:rPr>
        <w:t xml:space="preserve">In the rooms </w:t>
      </w:r>
      <w:r w:rsidR="00291D5E">
        <w:rPr>
          <w:rFonts w:ascii="Times New Roman" w:hAnsi="Times New Roman" w:cs="Times New Roman"/>
          <w:sz w:val="24"/>
          <w:szCs w:val="24"/>
        </w:rPr>
        <w:t xml:space="preserve">that </w:t>
      </w:r>
      <w:r w:rsidR="00126710" w:rsidRPr="001255A7">
        <w:rPr>
          <w:rFonts w:ascii="Times New Roman" w:hAnsi="Times New Roman" w:cs="Times New Roman"/>
          <w:sz w:val="24"/>
          <w:szCs w:val="24"/>
        </w:rPr>
        <w:t xml:space="preserve">Hitler chose to display </w:t>
      </w:r>
      <w:proofErr w:type="gramStart"/>
      <w:r w:rsidR="00126710" w:rsidRPr="001255A7">
        <w:rPr>
          <w:rFonts w:ascii="Times New Roman" w:hAnsi="Times New Roman" w:cs="Times New Roman"/>
          <w:sz w:val="24"/>
          <w:szCs w:val="24"/>
        </w:rPr>
        <w:t>himself</w:t>
      </w:r>
      <w:proofErr w:type="gramEnd"/>
      <w:r w:rsidR="00CD3FC1" w:rsidRPr="001255A7">
        <w:rPr>
          <w:rFonts w:ascii="Times New Roman" w:hAnsi="Times New Roman" w:cs="Times New Roman"/>
          <w:sz w:val="24"/>
          <w:szCs w:val="24"/>
        </w:rPr>
        <w:t xml:space="preserve"> to those he </w:t>
      </w:r>
      <w:r w:rsidR="00126710" w:rsidRPr="001255A7">
        <w:rPr>
          <w:rFonts w:ascii="Times New Roman" w:hAnsi="Times New Roman" w:cs="Times New Roman"/>
          <w:sz w:val="24"/>
          <w:szCs w:val="24"/>
        </w:rPr>
        <w:t xml:space="preserve">most </w:t>
      </w:r>
      <w:r w:rsidR="00CD3FC1" w:rsidRPr="001255A7">
        <w:rPr>
          <w:rFonts w:ascii="Times New Roman" w:hAnsi="Times New Roman" w:cs="Times New Roman"/>
          <w:sz w:val="24"/>
          <w:szCs w:val="24"/>
        </w:rPr>
        <w:t>wished to impress</w:t>
      </w:r>
      <w:r w:rsidR="003C1AA1" w:rsidRPr="001255A7">
        <w:rPr>
          <w:rFonts w:ascii="Times New Roman" w:hAnsi="Times New Roman" w:cs="Times New Roman"/>
          <w:sz w:val="24"/>
          <w:szCs w:val="24"/>
        </w:rPr>
        <w:t xml:space="preserve">, he thus communicated not </w:t>
      </w:r>
      <w:r w:rsidR="003526D0" w:rsidRPr="001255A7">
        <w:rPr>
          <w:rFonts w:ascii="Times New Roman" w:hAnsi="Times New Roman" w:cs="Times New Roman"/>
          <w:sz w:val="24"/>
          <w:szCs w:val="24"/>
        </w:rPr>
        <w:t>only</w:t>
      </w:r>
      <w:r w:rsidR="003C1AA1" w:rsidRPr="001255A7">
        <w:rPr>
          <w:rFonts w:ascii="Times New Roman" w:hAnsi="Times New Roman" w:cs="Times New Roman"/>
          <w:sz w:val="24"/>
          <w:szCs w:val="24"/>
        </w:rPr>
        <w:t xml:space="preserve"> his power and </w:t>
      </w:r>
      <w:r w:rsidR="003526D0" w:rsidRPr="001255A7">
        <w:rPr>
          <w:rFonts w:ascii="Times New Roman" w:hAnsi="Times New Roman" w:cs="Times New Roman"/>
          <w:sz w:val="24"/>
          <w:szCs w:val="24"/>
        </w:rPr>
        <w:t>cultivation</w:t>
      </w:r>
      <w:r w:rsidR="003C1AA1" w:rsidRPr="001255A7">
        <w:rPr>
          <w:rFonts w:ascii="Times New Roman" w:hAnsi="Times New Roman" w:cs="Times New Roman"/>
          <w:sz w:val="24"/>
          <w:szCs w:val="24"/>
        </w:rPr>
        <w:t xml:space="preserve">, but also his “correct” masculinity, </w:t>
      </w:r>
      <w:r w:rsidR="003526D0" w:rsidRPr="001255A7">
        <w:rPr>
          <w:rFonts w:ascii="Times New Roman" w:hAnsi="Times New Roman" w:cs="Times New Roman"/>
          <w:sz w:val="24"/>
          <w:szCs w:val="24"/>
        </w:rPr>
        <w:t xml:space="preserve">an important </w:t>
      </w:r>
      <w:r w:rsidR="003C1AA1" w:rsidRPr="001255A7">
        <w:rPr>
          <w:rFonts w:ascii="Times New Roman" w:hAnsi="Times New Roman" w:cs="Times New Roman"/>
          <w:sz w:val="24"/>
          <w:szCs w:val="24"/>
        </w:rPr>
        <w:t>part of the appearance of “normality” that he performed in the mid-1930s.</w:t>
      </w:r>
      <w:r w:rsidR="00FB1558" w:rsidRPr="001255A7">
        <w:rPr>
          <w:rFonts w:ascii="Times New Roman" w:hAnsi="Times New Roman" w:cs="Times New Roman"/>
          <w:sz w:val="24"/>
          <w:szCs w:val="24"/>
        </w:rPr>
        <w:t xml:space="preserve">  In the apparent absence of a flesh-and-blood female companion, </w:t>
      </w:r>
      <w:r w:rsidR="00C14628" w:rsidRPr="001255A7">
        <w:rPr>
          <w:rFonts w:ascii="Times New Roman" w:hAnsi="Times New Roman" w:cs="Times New Roman"/>
          <w:sz w:val="24"/>
          <w:szCs w:val="24"/>
        </w:rPr>
        <w:t xml:space="preserve">sensual </w:t>
      </w:r>
      <w:r w:rsidR="00BE3972" w:rsidRPr="001255A7">
        <w:rPr>
          <w:rFonts w:ascii="Times New Roman" w:hAnsi="Times New Roman" w:cs="Times New Roman"/>
          <w:sz w:val="24"/>
          <w:szCs w:val="24"/>
        </w:rPr>
        <w:t>representations of women in</w:t>
      </w:r>
      <w:r w:rsidR="00FB1558" w:rsidRPr="001255A7">
        <w:rPr>
          <w:rFonts w:ascii="Times New Roman" w:hAnsi="Times New Roman" w:cs="Times New Roman"/>
          <w:sz w:val="24"/>
          <w:szCs w:val="24"/>
        </w:rPr>
        <w:t xml:space="preserve"> the </w:t>
      </w:r>
      <w:r w:rsidR="001C5349">
        <w:rPr>
          <w:rFonts w:ascii="Times New Roman" w:hAnsi="Times New Roman" w:cs="Times New Roman"/>
          <w:sz w:val="24"/>
          <w:szCs w:val="24"/>
        </w:rPr>
        <w:t>g</w:t>
      </w:r>
      <w:r w:rsidR="00FB1558"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FB1558" w:rsidRPr="001255A7">
        <w:rPr>
          <w:rFonts w:ascii="Times New Roman" w:hAnsi="Times New Roman" w:cs="Times New Roman"/>
          <w:sz w:val="24"/>
          <w:szCs w:val="24"/>
        </w:rPr>
        <w:t xml:space="preserve">all, </w:t>
      </w:r>
      <w:r w:rsidR="0060138C" w:rsidRPr="001255A7">
        <w:rPr>
          <w:rFonts w:ascii="Times New Roman" w:hAnsi="Times New Roman" w:cs="Times New Roman"/>
          <w:sz w:val="24"/>
          <w:szCs w:val="24"/>
        </w:rPr>
        <w:t>placed prominently near the fireplace and often visible in published photographs, such as</w:t>
      </w:r>
      <w:r w:rsidR="00BE3972" w:rsidRPr="001255A7">
        <w:rPr>
          <w:rFonts w:ascii="Times New Roman" w:hAnsi="Times New Roman" w:cs="Times New Roman"/>
          <w:sz w:val="24"/>
          <w:szCs w:val="24"/>
        </w:rPr>
        <w:t xml:space="preserve"> </w:t>
      </w:r>
      <w:r w:rsidR="00024D1D" w:rsidRPr="001255A7">
        <w:rPr>
          <w:rFonts w:ascii="Times New Roman" w:hAnsi="Times New Roman" w:cs="Times New Roman"/>
          <w:sz w:val="24"/>
          <w:szCs w:val="24"/>
        </w:rPr>
        <w:t xml:space="preserve">the reclining nude </w:t>
      </w:r>
      <w:r w:rsidR="00BB1B69" w:rsidRPr="001255A7">
        <w:rPr>
          <w:rFonts w:ascii="Times New Roman" w:hAnsi="Times New Roman" w:cs="Times New Roman"/>
          <w:sz w:val="24"/>
          <w:szCs w:val="24"/>
        </w:rPr>
        <w:t xml:space="preserve">goddess in </w:t>
      </w:r>
      <w:r w:rsidR="00024D1D" w:rsidRPr="001255A7">
        <w:rPr>
          <w:rFonts w:ascii="Times New Roman" w:hAnsi="Times New Roman" w:cs="Times New Roman"/>
          <w:sz w:val="24"/>
          <w:szCs w:val="24"/>
          <w:u w:val="single"/>
        </w:rPr>
        <w:t>Venus</w:t>
      </w:r>
      <w:r w:rsidR="00074259" w:rsidRPr="001255A7">
        <w:rPr>
          <w:rFonts w:ascii="Times New Roman" w:hAnsi="Times New Roman" w:cs="Times New Roman"/>
          <w:sz w:val="24"/>
          <w:szCs w:val="24"/>
          <w:u w:val="single"/>
        </w:rPr>
        <w:t xml:space="preserve"> and </w:t>
      </w:r>
      <w:r w:rsidR="0082193B" w:rsidRPr="001255A7">
        <w:rPr>
          <w:rFonts w:ascii="Times New Roman" w:hAnsi="Times New Roman" w:cs="Times New Roman"/>
          <w:sz w:val="24"/>
          <w:szCs w:val="24"/>
          <w:u w:val="single"/>
        </w:rPr>
        <w:t>Cupid</w:t>
      </w:r>
      <w:r w:rsidR="00074259" w:rsidRPr="001255A7">
        <w:rPr>
          <w:rFonts w:ascii="Times New Roman" w:hAnsi="Times New Roman" w:cs="Times New Roman"/>
          <w:sz w:val="24"/>
          <w:szCs w:val="24"/>
        </w:rPr>
        <w:t xml:space="preserve"> </w:t>
      </w:r>
      <w:r w:rsidR="00024D1D" w:rsidRPr="001255A7">
        <w:rPr>
          <w:rFonts w:ascii="Times New Roman" w:hAnsi="Times New Roman" w:cs="Times New Roman"/>
          <w:sz w:val="24"/>
          <w:szCs w:val="24"/>
        </w:rPr>
        <w:t xml:space="preserve">by </w:t>
      </w:r>
      <w:r w:rsidR="00A931AC" w:rsidRPr="001255A7">
        <w:rPr>
          <w:rFonts w:ascii="Times New Roman" w:hAnsi="Times New Roman" w:cs="Times New Roman"/>
          <w:sz w:val="24"/>
          <w:szCs w:val="24"/>
        </w:rPr>
        <w:t xml:space="preserve">the Italian Renaissance painter and </w:t>
      </w:r>
      <w:r w:rsidR="00024D1D" w:rsidRPr="001255A7">
        <w:rPr>
          <w:rFonts w:ascii="Times New Roman" w:hAnsi="Times New Roman" w:cs="Times New Roman"/>
          <w:sz w:val="24"/>
          <w:szCs w:val="24"/>
        </w:rPr>
        <w:t>Titian pupil</w:t>
      </w:r>
      <w:r w:rsidR="00A931AC" w:rsidRPr="001255A7">
        <w:rPr>
          <w:rFonts w:ascii="Times New Roman" w:hAnsi="Times New Roman" w:cs="Times New Roman"/>
          <w:sz w:val="24"/>
          <w:szCs w:val="24"/>
        </w:rPr>
        <w:t xml:space="preserve"> </w:t>
      </w:r>
      <w:r w:rsidR="00024D1D" w:rsidRPr="001255A7">
        <w:rPr>
          <w:rFonts w:ascii="Times New Roman" w:hAnsi="Times New Roman" w:cs="Times New Roman"/>
          <w:sz w:val="24"/>
          <w:szCs w:val="24"/>
        </w:rPr>
        <w:t xml:space="preserve">Paris </w:t>
      </w:r>
      <w:proofErr w:type="spellStart"/>
      <w:r w:rsidR="00024D1D" w:rsidRPr="001255A7">
        <w:rPr>
          <w:rFonts w:ascii="Times New Roman" w:hAnsi="Times New Roman" w:cs="Times New Roman"/>
          <w:sz w:val="24"/>
          <w:szCs w:val="24"/>
        </w:rPr>
        <w:t>Bordone</w:t>
      </w:r>
      <w:proofErr w:type="spellEnd"/>
      <w:r w:rsidR="00024D1D" w:rsidRPr="001255A7">
        <w:rPr>
          <w:rFonts w:ascii="Times New Roman" w:hAnsi="Times New Roman" w:cs="Times New Roman"/>
          <w:sz w:val="24"/>
          <w:szCs w:val="24"/>
        </w:rPr>
        <w:t xml:space="preserve"> </w:t>
      </w:r>
      <w:r w:rsidR="00BE3972" w:rsidRPr="001255A7">
        <w:rPr>
          <w:rFonts w:ascii="Times New Roman" w:hAnsi="Times New Roman" w:cs="Times New Roman"/>
          <w:sz w:val="24"/>
          <w:szCs w:val="24"/>
        </w:rPr>
        <w:t xml:space="preserve">as well as Anselm Feuerbach’s </w:t>
      </w:r>
      <w:r w:rsidR="005879BF" w:rsidRPr="001255A7">
        <w:rPr>
          <w:rFonts w:ascii="Times New Roman" w:hAnsi="Times New Roman" w:cs="Times New Roman"/>
          <w:sz w:val="24"/>
          <w:szCs w:val="24"/>
        </w:rPr>
        <w:t xml:space="preserve">1862 </w:t>
      </w:r>
      <w:r w:rsidR="005879BF" w:rsidRPr="001255A7">
        <w:rPr>
          <w:rFonts w:ascii="Times New Roman" w:hAnsi="Times New Roman" w:cs="Times New Roman"/>
          <w:sz w:val="24"/>
          <w:szCs w:val="24"/>
        </w:rPr>
        <w:lastRenderedPageBreak/>
        <w:t xml:space="preserve">portrait of his model </w:t>
      </w:r>
      <w:r w:rsidR="00024D1D" w:rsidRPr="001255A7">
        <w:rPr>
          <w:rFonts w:ascii="Times New Roman" w:hAnsi="Times New Roman" w:cs="Times New Roman"/>
          <w:sz w:val="24"/>
          <w:szCs w:val="24"/>
        </w:rPr>
        <w:t xml:space="preserve">and muse </w:t>
      </w:r>
      <w:proofErr w:type="spellStart"/>
      <w:r w:rsidR="00BE3972" w:rsidRPr="001255A7">
        <w:rPr>
          <w:rFonts w:ascii="Times New Roman" w:hAnsi="Times New Roman" w:cs="Times New Roman"/>
          <w:sz w:val="24"/>
          <w:szCs w:val="24"/>
          <w:u w:val="single"/>
        </w:rPr>
        <w:t>Nanna</w:t>
      </w:r>
      <w:proofErr w:type="spellEnd"/>
      <w:r w:rsidR="005879BF" w:rsidRPr="001255A7">
        <w:rPr>
          <w:rFonts w:ascii="Times New Roman" w:hAnsi="Times New Roman" w:cs="Times New Roman"/>
          <w:sz w:val="24"/>
          <w:szCs w:val="24"/>
        </w:rPr>
        <w:t>,</w:t>
      </w:r>
      <w:r w:rsidR="00BE3972" w:rsidRPr="001255A7">
        <w:rPr>
          <w:rFonts w:ascii="Times New Roman" w:hAnsi="Times New Roman" w:cs="Times New Roman"/>
          <w:sz w:val="24"/>
          <w:szCs w:val="24"/>
        </w:rPr>
        <w:t xml:space="preserve"> said to have been Hitler’s favorite painting, </w:t>
      </w:r>
      <w:r w:rsidR="00FB1558" w:rsidRPr="001255A7">
        <w:rPr>
          <w:rFonts w:ascii="Times New Roman" w:hAnsi="Times New Roman" w:cs="Times New Roman"/>
          <w:sz w:val="24"/>
          <w:szCs w:val="24"/>
        </w:rPr>
        <w:t>further reinforced Hitler’s heterosexual bachelor domesticity</w:t>
      </w:r>
      <w:r w:rsidR="00974B13" w:rsidRPr="001255A7">
        <w:rPr>
          <w:rFonts w:ascii="Times New Roman" w:hAnsi="Times New Roman" w:cs="Times New Roman"/>
          <w:sz w:val="24"/>
          <w:szCs w:val="24"/>
        </w:rPr>
        <w:t xml:space="preserve"> as well as his cultural sophistication.</w:t>
      </w:r>
      <w:r w:rsidR="005879BF" w:rsidRPr="001255A7">
        <w:rPr>
          <w:rStyle w:val="EndnoteReference"/>
          <w:rFonts w:ascii="Times New Roman" w:hAnsi="Times New Roman" w:cs="Times New Roman"/>
          <w:sz w:val="24"/>
          <w:szCs w:val="24"/>
        </w:rPr>
        <w:endnoteReference w:id="60"/>
      </w:r>
    </w:p>
    <w:p w:rsidR="00A817D0" w:rsidRPr="001255A7" w:rsidRDefault="000A4968"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Beyond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the best known </w:t>
      </w:r>
      <w:r w:rsidR="00B92E40" w:rsidRPr="001255A7">
        <w:rPr>
          <w:rFonts w:ascii="Times New Roman" w:hAnsi="Times New Roman" w:cs="Times New Roman"/>
          <w:sz w:val="24"/>
          <w:szCs w:val="24"/>
        </w:rPr>
        <w:t xml:space="preserve">area of </w:t>
      </w:r>
      <w:r w:rsidRPr="001255A7">
        <w:rPr>
          <w:rFonts w:ascii="Times New Roman" w:hAnsi="Times New Roman" w:cs="Times New Roman"/>
          <w:sz w:val="24"/>
          <w:szCs w:val="24"/>
        </w:rPr>
        <w:t xml:space="preserve">the Berghof was its outdoor terrace with the spectacular backdrop of the Alps.  On the terrace, a less formal space bedecked with tables and parasols in bright colors, </w:t>
      </w:r>
      <w:r w:rsidR="00A17AA9" w:rsidRPr="001255A7">
        <w:rPr>
          <w:rFonts w:ascii="Times New Roman" w:hAnsi="Times New Roman" w:cs="Times New Roman"/>
          <w:sz w:val="24"/>
          <w:szCs w:val="24"/>
        </w:rPr>
        <w:t xml:space="preserve">Hitler </w:t>
      </w:r>
      <w:r w:rsidR="00E04808" w:rsidRPr="001255A7">
        <w:rPr>
          <w:rFonts w:ascii="Times New Roman" w:hAnsi="Times New Roman" w:cs="Times New Roman"/>
          <w:sz w:val="24"/>
          <w:szCs w:val="24"/>
        </w:rPr>
        <w:t>met</w:t>
      </w:r>
      <w:r w:rsidR="00A17AA9" w:rsidRPr="001255A7">
        <w:rPr>
          <w:rFonts w:ascii="Times New Roman" w:hAnsi="Times New Roman" w:cs="Times New Roman"/>
          <w:sz w:val="24"/>
          <w:szCs w:val="24"/>
        </w:rPr>
        <w:t xml:space="preserve"> with party officials</w:t>
      </w:r>
      <w:r w:rsidR="00E04808" w:rsidRPr="001255A7">
        <w:rPr>
          <w:rFonts w:ascii="Times New Roman" w:hAnsi="Times New Roman" w:cs="Times New Roman"/>
          <w:sz w:val="24"/>
          <w:szCs w:val="24"/>
        </w:rPr>
        <w:t>,</w:t>
      </w:r>
      <w:r w:rsidR="003C1B8A" w:rsidRPr="001255A7">
        <w:rPr>
          <w:rFonts w:ascii="Times New Roman" w:hAnsi="Times New Roman" w:cs="Times New Roman"/>
          <w:sz w:val="24"/>
          <w:szCs w:val="24"/>
        </w:rPr>
        <w:t xml:space="preserve"> </w:t>
      </w:r>
      <w:r w:rsidR="00D1370E" w:rsidRPr="001255A7">
        <w:rPr>
          <w:rFonts w:ascii="Times New Roman" w:hAnsi="Times New Roman" w:cs="Times New Roman"/>
          <w:sz w:val="24"/>
          <w:szCs w:val="24"/>
        </w:rPr>
        <w:t>youth</w:t>
      </w:r>
      <w:r w:rsidR="00A17AA9" w:rsidRPr="001255A7">
        <w:rPr>
          <w:rFonts w:ascii="Times New Roman" w:hAnsi="Times New Roman" w:cs="Times New Roman"/>
          <w:sz w:val="24"/>
          <w:szCs w:val="24"/>
        </w:rPr>
        <w:t xml:space="preserve"> groups</w:t>
      </w:r>
      <w:r w:rsidR="00CA7429" w:rsidRPr="001255A7">
        <w:rPr>
          <w:rFonts w:ascii="Times New Roman" w:hAnsi="Times New Roman" w:cs="Times New Roman"/>
          <w:sz w:val="24"/>
          <w:szCs w:val="24"/>
        </w:rPr>
        <w:t xml:space="preserve">, members of his inner circle, </w:t>
      </w:r>
      <w:r w:rsidR="00C751C0" w:rsidRPr="001255A7">
        <w:rPr>
          <w:rFonts w:ascii="Times New Roman" w:hAnsi="Times New Roman" w:cs="Times New Roman"/>
          <w:sz w:val="24"/>
          <w:szCs w:val="24"/>
        </w:rPr>
        <w:t xml:space="preserve">and others with whom he </w:t>
      </w:r>
      <w:r w:rsidR="008B6B8D" w:rsidRPr="001255A7">
        <w:rPr>
          <w:rFonts w:ascii="Times New Roman" w:hAnsi="Times New Roman" w:cs="Times New Roman"/>
          <w:sz w:val="24"/>
          <w:szCs w:val="24"/>
        </w:rPr>
        <w:t>might wish</w:t>
      </w:r>
      <w:r w:rsidR="00C751C0" w:rsidRPr="001255A7">
        <w:rPr>
          <w:rFonts w:ascii="Times New Roman" w:hAnsi="Times New Roman" w:cs="Times New Roman"/>
          <w:sz w:val="24"/>
          <w:szCs w:val="24"/>
        </w:rPr>
        <w:t xml:space="preserve"> to have a more casual encounter.  </w:t>
      </w:r>
      <w:r w:rsidR="00CA7429" w:rsidRPr="001255A7">
        <w:rPr>
          <w:rFonts w:ascii="Times New Roman" w:hAnsi="Times New Roman" w:cs="Times New Roman"/>
          <w:sz w:val="24"/>
          <w:szCs w:val="24"/>
        </w:rPr>
        <w:t xml:space="preserve">Hitler’s staff preferred </w:t>
      </w:r>
      <w:r w:rsidR="008E16FE" w:rsidRPr="001255A7">
        <w:rPr>
          <w:rFonts w:ascii="Times New Roman" w:hAnsi="Times New Roman" w:cs="Times New Roman"/>
          <w:sz w:val="24"/>
          <w:szCs w:val="24"/>
        </w:rPr>
        <w:t xml:space="preserve">gathering in </w:t>
      </w:r>
      <w:r w:rsidR="00CA7429" w:rsidRPr="001255A7">
        <w:rPr>
          <w:rFonts w:ascii="Times New Roman" w:hAnsi="Times New Roman" w:cs="Times New Roman"/>
          <w:sz w:val="24"/>
          <w:szCs w:val="24"/>
        </w:rPr>
        <w:t xml:space="preserve">the informal spaces of the house to the </w:t>
      </w:r>
      <w:r w:rsidR="001C5349">
        <w:rPr>
          <w:rFonts w:ascii="Times New Roman" w:hAnsi="Times New Roman" w:cs="Times New Roman"/>
          <w:sz w:val="24"/>
          <w:szCs w:val="24"/>
        </w:rPr>
        <w:t>g</w:t>
      </w:r>
      <w:r w:rsidR="00CA7429"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CA7429" w:rsidRPr="001255A7">
        <w:rPr>
          <w:rFonts w:ascii="Times New Roman" w:hAnsi="Times New Roman" w:cs="Times New Roman"/>
          <w:sz w:val="24"/>
          <w:szCs w:val="24"/>
        </w:rPr>
        <w:t>all</w:t>
      </w:r>
      <w:r w:rsidR="008E16FE" w:rsidRPr="001255A7">
        <w:rPr>
          <w:rFonts w:ascii="Times New Roman" w:hAnsi="Times New Roman" w:cs="Times New Roman"/>
          <w:sz w:val="24"/>
          <w:szCs w:val="24"/>
        </w:rPr>
        <w:t xml:space="preserve">.  </w:t>
      </w:r>
      <w:proofErr w:type="spellStart"/>
      <w:r w:rsidR="008E16FE" w:rsidRPr="001255A7">
        <w:rPr>
          <w:rFonts w:ascii="Times New Roman" w:hAnsi="Times New Roman" w:cs="Times New Roman"/>
          <w:sz w:val="24"/>
          <w:szCs w:val="24"/>
        </w:rPr>
        <w:t>Traudl</w:t>
      </w:r>
      <w:proofErr w:type="spellEnd"/>
      <w:r w:rsidR="008E16FE" w:rsidRPr="001255A7">
        <w:rPr>
          <w:rFonts w:ascii="Times New Roman" w:hAnsi="Times New Roman" w:cs="Times New Roman"/>
          <w:sz w:val="24"/>
          <w:szCs w:val="24"/>
        </w:rPr>
        <w:t xml:space="preserve"> </w:t>
      </w:r>
      <w:proofErr w:type="spellStart"/>
      <w:r w:rsidR="008E16FE" w:rsidRPr="001255A7">
        <w:rPr>
          <w:rFonts w:ascii="Times New Roman" w:hAnsi="Times New Roman" w:cs="Times New Roman"/>
          <w:sz w:val="24"/>
          <w:szCs w:val="24"/>
        </w:rPr>
        <w:t>Junge</w:t>
      </w:r>
      <w:proofErr w:type="spellEnd"/>
      <w:r w:rsidR="008E16FE" w:rsidRPr="001255A7">
        <w:rPr>
          <w:rFonts w:ascii="Times New Roman" w:hAnsi="Times New Roman" w:cs="Times New Roman"/>
          <w:sz w:val="24"/>
          <w:szCs w:val="24"/>
        </w:rPr>
        <w:t xml:space="preserve">, Hitler’s young secretary, </w:t>
      </w:r>
      <w:r w:rsidR="0029064A" w:rsidRPr="001255A7">
        <w:rPr>
          <w:rFonts w:ascii="Times New Roman" w:hAnsi="Times New Roman" w:cs="Times New Roman"/>
          <w:sz w:val="24"/>
          <w:szCs w:val="24"/>
        </w:rPr>
        <w:t xml:space="preserve">recalled the impression of comfort made by the </w:t>
      </w:r>
      <w:r w:rsidR="008E16FE" w:rsidRPr="001255A7">
        <w:rPr>
          <w:rFonts w:ascii="Times New Roman" w:hAnsi="Times New Roman" w:cs="Times New Roman"/>
          <w:sz w:val="24"/>
          <w:szCs w:val="24"/>
        </w:rPr>
        <w:t xml:space="preserve">small living room, </w:t>
      </w:r>
      <w:r w:rsidR="0029064A" w:rsidRPr="001255A7">
        <w:rPr>
          <w:rFonts w:ascii="Times New Roman" w:hAnsi="Times New Roman" w:cs="Times New Roman"/>
          <w:sz w:val="24"/>
          <w:szCs w:val="24"/>
        </w:rPr>
        <w:t xml:space="preserve">with its warm tile stove, </w:t>
      </w:r>
      <w:r w:rsidR="008E16FE" w:rsidRPr="001255A7">
        <w:rPr>
          <w:rFonts w:ascii="Times New Roman" w:hAnsi="Times New Roman" w:cs="Times New Roman"/>
          <w:sz w:val="24"/>
          <w:szCs w:val="24"/>
        </w:rPr>
        <w:t>the conservatory</w:t>
      </w:r>
      <w:r w:rsidR="004C7202" w:rsidRPr="001255A7">
        <w:rPr>
          <w:rFonts w:ascii="Times New Roman" w:hAnsi="Times New Roman" w:cs="Times New Roman"/>
          <w:sz w:val="24"/>
          <w:szCs w:val="24"/>
        </w:rPr>
        <w:t xml:space="preserve">’s </w:t>
      </w:r>
      <w:r w:rsidR="0029064A" w:rsidRPr="001255A7">
        <w:rPr>
          <w:rFonts w:ascii="Times New Roman" w:hAnsi="Times New Roman" w:cs="Times New Roman"/>
          <w:sz w:val="24"/>
          <w:szCs w:val="24"/>
        </w:rPr>
        <w:t xml:space="preserve">inviting </w:t>
      </w:r>
      <w:r w:rsidR="004C7202" w:rsidRPr="001255A7">
        <w:rPr>
          <w:rFonts w:ascii="Times New Roman" w:hAnsi="Times New Roman" w:cs="Times New Roman"/>
          <w:sz w:val="24"/>
          <w:szCs w:val="24"/>
        </w:rPr>
        <w:t>flowers and soft armchairs</w:t>
      </w:r>
      <w:r w:rsidR="008E16FE" w:rsidRPr="001255A7">
        <w:rPr>
          <w:rFonts w:ascii="Times New Roman" w:hAnsi="Times New Roman" w:cs="Times New Roman"/>
          <w:sz w:val="24"/>
          <w:szCs w:val="24"/>
        </w:rPr>
        <w:t xml:space="preserve">, and the </w:t>
      </w:r>
      <w:r w:rsidR="0029064A" w:rsidRPr="001255A7">
        <w:rPr>
          <w:rFonts w:ascii="Times New Roman" w:hAnsi="Times New Roman" w:cs="Times New Roman"/>
          <w:sz w:val="24"/>
          <w:szCs w:val="24"/>
        </w:rPr>
        <w:t xml:space="preserve">exciting </w:t>
      </w:r>
      <w:r w:rsidR="004C7202" w:rsidRPr="001255A7">
        <w:rPr>
          <w:rFonts w:ascii="Times New Roman" w:hAnsi="Times New Roman" w:cs="Times New Roman"/>
          <w:sz w:val="24"/>
          <w:szCs w:val="24"/>
        </w:rPr>
        <w:t>vistas of the</w:t>
      </w:r>
      <w:r w:rsidR="008E16FE" w:rsidRPr="001255A7">
        <w:rPr>
          <w:rFonts w:ascii="Times New Roman" w:hAnsi="Times New Roman" w:cs="Times New Roman"/>
          <w:sz w:val="24"/>
          <w:szCs w:val="24"/>
        </w:rPr>
        <w:t xml:space="preserve"> terrace, but remembered the </w:t>
      </w:r>
      <w:r w:rsidR="001C5349">
        <w:rPr>
          <w:rFonts w:ascii="Times New Roman" w:hAnsi="Times New Roman" w:cs="Times New Roman"/>
          <w:sz w:val="24"/>
          <w:szCs w:val="24"/>
        </w:rPr>
        <w:t>g</w:t>
      </w:r>
      <w:r w:rsidR="008E16FE"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8E16FE" w:rsidRPr="001255A7">
        <w:rPr>
          <w:rFonts w:ascii="Times New Roman" w:hAnsi="Times New Roman" w:cs="Times New Roman"/>
          <w:sz w:val="24"/>
          <w:szCs w:val="24"/>
        </w:rPr>
        <w:t>all as “cold, in spite of the thick carpets, the magnificent tapestries and all the precious things adorning the walls and the furnishings.”</w:t>
      </w:r>
      <w:r w:rsidR="000C0533" w:rsidRPr="001255A7">
        <w:rPr>
          <w:rStyle w:val="EndnoteReference"/>
          <w:rFonts w:ascii="Times New Roman" w:hAnsi="Times New Roman" w:cs="Times New Roman"/>
          <w:sz w:val="24"/>
          <w:szCs w:val="24"/>
        </w:rPr>
        <w:endnoteReference w:id="61"/>
      </w:r>
      <w:r w:rsidR="008E16FE" w:rsidRPr="001255A7">
        <w:rPr>
          <w:rFonts w:ascii="Times New Roman" w:hAnsi="Times New Roman" w:cs="Times New Roman"/>
          <w:sz w:val="24"/>
          <w:szCs w:val="24"/>
        </w:rPr>
        <w:t xml:space="preserve"> </w:t>
      </w:r>
      <w:r w:rsidR="004C7202" w:rsidRPr="001255A7">
        <w:rPr>
          <w:rFonts w:ascii="Times New Roman" w:hAnsi="Times New Roman" w:cs="Times New Roman"/>
          <w:sz w:val="24"/>
          <w:szCs w:val="24"/>
        </w:rPr>
        <w:t xml:space="preserve"> </w:t>
      </w:r>
      <w:r w:rsidR="00B0681B" w:rsidRPr="001255A7">
        <w:rPr>
          <w:rFonts w:ascii="Times New Roman" w:hAnsi="Times New Roman" w:cs="Times New Roman"/>
          <w:sz w:val="24"/>
          <w:szCs w:val="24"/>
        </w:rPr>
        <w:t xml:space="preserve">In the evenings, the staff might </w:t>
      </w:r>
      <w:r w:rsidR="00DA2733" w:rsidRPr="001255A7">
        <w:rPr>
          <w:rFonts w:ascii="Times New Roman" w:hAnsi="Times New Roman" w:cs="Times New Roman"/>
          <w:sz w:val="24"/>
          <w:szCs w:val="24"/>
        </w:rPr>
        <w:t>bowl</w:t>
      </w:r>
      <w:r w:rsidR="00B0681B" w:rsidRPr="001255A7">
        <w:rPr>
          <w:rFonts w:ascii="Times New Roman" w:hAnsi="Times New Roman" w:cs="Times New Roman"/>
          <w:sz w:val="24"/>
          <w:szCs w:val="24"/>
        </w:rPr>
        <w:t xml:space="preserve"> in the </w:t>
      </w:r>
      <w:r w:rsidR="00A17AA9" w:rsidRPr="001255A7">
        <w:rPr>
          <w:rFonts w:ascii="Times New Roman" w:hAnsi="Times New Roman" w:cs="Times New Roman"/>
          <w:sz w:val="24"/>
          <w:szCs w:val="24"/>
        </w:rPr>
        <w:t xml:space="preserve">alley </w:t>
      </w:r>
      <w:r w:rsidR="00B0681B" w:rsidRPr="001255A7">
        <w:rPr>
          <w:rFonts w:ascii="Times New Roman" w:hAnsi="Times New Roman" w:cs="Times New Roman"/>
          <w:sz w:val="24"/>
          <w:szCs w:val="24"/>
        </w:rPr>
        <w:t xml:space="preserve">built </w:t>
      </w:r>
      <w:r w:rsidR="00FA57D4" w:rsidRPr="001255A7">
        <w:rPr>
          <w:rFonts w:ascii="Times New Roman" w:hAnsi="Times New Roman" w:cs="Times New Roman"/>
          <w:sz w:val="24"/>
          <w:szCs w:val="24"/>
        </w:rPr>
        <w:t>in the basement of the new east wing</w:t>
      </w:r>
      <w:r w:rsidR="00A17AA9" w:rsidRPr="001255A7">
        <w:rPr>
          <w:rFonts w:ascii="Times New Roman" w:hAnsi="Times New Roman" w:cs="Times New Roman"/>
          <w:sz w:val="24"/>
          <w:szCs w:val="24"/>
        </w:rPr>
        <w:t xml:space="preserve">.  </w:t>
      </w:r>
      <w:r w:rsidR="00BA24A7" w:rsidRPr="001255A7">
        <w:rPr>
          <w:rFonts w:ascii="Times New Roman" w:hAnsi="Times New Roman" w:cs="Times New Roman"/>
          <w:sz w:val="24"/>
          <w:szCs w:val="24"/>
        </w:rPr>
        <w:t xml:space="preserve">Hitler himself </w:t>
      </w:r>
      <w:r w:rsidR="007975A9" w:rsidRPr="001255A7">
        <w:rPr>
          <w:rFonts w:ascii="Times New Roman" w:hAnsi="Times New Roman" w:cs="Times New Roman"/>
          <w:sz w:val="24"/>
          <w:szCs w:val="24"/>
        </w:rPr>
        <w:t>“loved bowling</w:t>
      </w:r>
      <w:r w:rsidR="00027BFD" w:rsidRPr="001255A7">
        <w:rPr>
          <w:rFonts w:ascii="Times New Roman" w:hAnsi="Times New Roman" w:cs="Times New Roman"/>
          <w:sz w:val="24"/>
          <w:szCs w:val="24"/>
        </w:rPr>
        <w:t>,</w:t>
      </w:r>
      <w:r w:rsidR="007975A9" w:rsidRPr="001255A7">
        <w:rPr>
          <w:rFonts w:ascii="Times New Roman" w:hAnsi="Times New Roman" w:cs="Times New Roman"/>
          <w:sz w:val="24"/>
          <w:szCs w:val="24"/>
        </w:rPr>
        <w:t>”</w:t>
      </w:r>
      <w:r w:rsidR="00BA24A7" w:rsidRPr="001255A7">
        <w:rPr>
          <w:rFonts w:ascii="Times New Roman" w:hAnsi="Times New Roman" w:cs="Times New Roman"/>
          <w:sz w:val="24"/>
          <w:szCs w:val="24"/>
        </w:rPr>
        <w:t xml:space="preserve"> according to his</w:t>
      </w:r>
      <w:r w:rsidRPr="001255A7">
        <w:rPr>
          <w:rFonts w:ascii="Times New Roman" w:hAnsi="Times New Roman" w:cs="Times New Roman"/>
          <w:sz w:val="24"/>
          <w:szCs w:val="24"/>
        </w:rPr>
        <w:t xml:space="preserve"> </w:t>
      </w:r>
      <w:r w:rsidR="00B0681B" w:rsidRPr="001255A7">
        <w:rPr>
          <w:rFonts w:ascii="Times New Roman" w:hAnsi="Times New Roman" w:cs="Times New Roman"/>
          <w:sz w:val="24"/>
          <w:szCs w:val="24"/>
        </w:rPr>
        <w:t>valet</w:t>
      </w:r>
      <w:r w:rsidRPr="001255A7">
        <w:rPr>
          <w:rFonts w:ascii="Times New Roman" w:hAnsi="Times New Roman" w:cs="Times New Roman"/>
          <w:sz w:val="24"/>
          <w:szCs w:val="24"/>
        </w:rPr>
        <w:t xml:space="preserve">, </w:t>
      </w:r>
      <w:r w:rsidR="00B0681B" w:rsidRPr="001255A7">
        <w:rPr>
          <w:rFonts w:ascii="Times New Roman" w:hAnsi="Times New Roman" w:cs="Times New Roman"/>
          <w:sz w:val="24"/>
          <w:szCs w:val="24"/>
        </w:rPr>
        <w:t xml:space="preserve">Heinz </w:t>
      </w:r>
      <w:proofErr w:type="spellStart"/>
      <w:r w:rsidR="00676BBC" w:rsidRPr="001255A7">
        <w:rPr>
          <w:rFonts w:ascii="Times New Roman" w:hAnsi="Times New Roman" w:cs="Times New Roman"/>
          <w:sz w:val="24"/>
          <w:szCs w:val="24"/>
        </w:rPr>
        <w:t>Linge</w:t>
      </w:r>
      <w:proofErr w:type="spellEnd"/>
      <w:r w:rsidR="007C50C3" w:rsidRPr="001255A7">
        <w:rPr>
          <w:rFonts w:ascii="Times New Roman" w:hAnsi="Times New Roman" w:cs="Times New Roman"/>
          <w:sz w:val="24"/>
          <w:szCs w:val="24"/>
        </w:rPr>
        <w:t>,</w:t>
      </w:r>
      <w:r w:rsidR="00676BBC" w:rsidRPr="001255A7">
        <w:rPr>
          <w:rFonts w:ascii="Times New Roman" w:hAnsi="Times New Roman" w:cs="Times New Roman"/>
          <w:sz w:val="24"/>
          <w:szCs w:val="24"/>
        </w:rPr>
        <w:t xml:space="preserve"> </w:t>
      </w:r>
      <w:r w:rsidR="00BA24A7" w:rsidRPr="001255A7">
        <w:rPr>
          <w:rFonts w:ascii="Times New Roman" w:hAnsi="Times New Roman" w:cs="Times New Roman"/>
          <w:sz w:val="24"/>
          <w:szCs w:val="24"/>
        </w:rPr>
        <w:t xml:space="preserve">who </w:t>
      </w:r>
      <w:r w:rsidR="007975A9" w:rsidRPr="001255A7">
        <w:rPr>
          <w:rFonts w:ascii="Times New Roman" w:hAnsi="Times New Roman" w:cs="Times New Roman"/>
          <w:sz w:val="24"/>
          <w:szCs w:val="24"/>
        </w:rPr>
        <w:t>said</w:t>
      </w:r>
      <w:r w:rsidR="007C50C3" w:rsidRPr="001255A7">
        <w:rPr>
          <w:rFonts w:ascii="Times New Roman" w:hAnsi="Times New Roman" w:cs="Times New Roman"/>
          <w:sz w:val="24"/>
          <w:szCs w:val="24"/>
        </w:rPr>
        <w:t xml:space="preserve"> it was</w:t>
      </w:r>
      <w:r w:rsidRPr="001255A7">
        <w:rPr>
          <w:rFonts w:ascii="Times New Roman" w:hAnsi="Times New Roman" w:cs="Times New Roman"/>
          <w:sz w:val="24"/>
          <w:szCs w:val="24"/>
        </w:rPr>
        <w:t xml:space="preserve"> </w:t>
      </w:r>
      <w:r w:rsidR="00B92E40" w:rsidRPr="001255A7">
        <w:rPr>
          <w:rFonts w:ascii="Times New Roman" w:hAnsi="Times New Roman" w:cs="Times New Roman"/>
          <w:sz w:val="24"/>
          <w:szCs w:val="24"/>
        </w:rPr>
        <w:t>his</w:t>
      </w:r>
      <w:r w:rsidR="00676BBC" w:rsidRPr="001255A7">
        <w:rPr>
          <w:rFonts w:ascii="Times New Roman" w:hAnsi="Times New Roman" w:cs="Times New Roman"/>
          <w:sz w:val="24"/>
          <w:szCs w:val="24"/>
        </w:rPr>
        <w:t xml:space="preserve"> only form</w:t>
      </w:r>
      <w:r w:rsidR="00A17AA9" w:rsidRPr="001255A7">
        <w:rPr>
          <w:rFonts w:ascii="Times New Roman" w:hAnsi="Times New Roman" w:cs="Times New Roman"/>
          <w:sz w:val="24"/>
          <w:szCs w:val="24"/>
        </w:rPr>
        <w:t xml:space="preserve"> of exercise</w:t>
      </w:r>
      <w:r w:rsidRPr="001255A7">
        <w:rPr>
          <w:rFonts w:ascii="Times New Roman" w:hAnsi="Times New Roman" w:cs="Times New Roman"/>
          <w:sz w:val="24"/>
          <w:szCs w:val="24"/>
        </w:rPr>
        <w:t>, “</w:t>
      </w:r>
      <w:r w:rsidR="007975A9" w:rsidRPr="001255A7">
        <w:rPr>
          <w:rFonts w:ascii="Times New Roman" w:hAnsi="Times New Roman" w:cs="Times New Roman"/>
          <w:sz w:val="24"/>
          <w:szCs w:val="24"/>
        </w:rPr>
        <w:t xml:space="preserve">except for </w:t>
      </w:r>
      <w:r w:rsidRPr="001255A7">
        <w:rPr>
          <w:rFonts w:ascii="Times New Roman" w:hAnsi="Times New Roman" w:cs="Times New Roman"/>
          <w:sz w:val="24"/>
          <w:szCs w:val="24"/>
        </w:rPr>
        <w:t>the expander under his bed</w:t>
      </w:r>
      <w:r w:rsidR="00A17AA9" w:rsidRPr="001255A7">
        <w:rPr>
          <w:rFonts w:ascii="Times New Roman" w:hAnsi="Times New Roman" w:cs="Times New Roman"/>
          <w:sz w:val="24"/>
          <w:szCs w:val="24"/>
        </w:rPr>
        <w:t>.</w:t>
      </w:r>
      <w:r w:rsidRPr="001255A7">
        <w:rPr>
          <w:rFonts w:ascii="Times New Roman" w:hAnsi="Times New Roman" w:cs="Times New Roman"/>
          <w:sz w:val="24"/>
          <w:szCs w:val="24"/>
        </w:rPr>
        <w:t>”</w:t>
      </w:r>
      <w:r w:rsidR="007975A9"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A photograph of </w:t>
      </w:r>
      <w:r w:rsidR="00B0681B" w:rsidRPr="001255A7">
        <w:rPr>
          <w:rFonts w:ascii="Times New Roman" w:hAnsi="Times New Roman" w:cs="Times New Roman"/>
          <w:sz w:val="24"/>
          <w:szCs w:val="24"/>
        </w:rPr>
        <w:t>Hitler</w:t>
      </w:r>
      <w:r w:rsidRPr="001255A7">
        <w:rPr>
          <w:rFonts w:ascii="Times New Roman" w:hAnsi="Times New Roman" w:cs="Times New Roman"/>
          <w:sz w:val="24"/>
          <w:szCs w:val="24"/>
        </w:rPr>
        <w:t xml:space="preserve"> in Heinrich Hoffmann’s albums at the National Archives </w:t>
      </w:r>
      <w:r w:rsidR="00B92E40" w:rsidRPr="001255A7">
        <w:rPr>
          <w:rFonts w:ascii="Times New Roman" w:hAnsi="Times New Roman" w:cs="Times New Roman"/>
          <w:sz w:val="24"/>
          <w:szCs w:val="24"/>
        </w:rPr>
        <w:t>captures him in mid-throw.</w:t>
      </w:r>
      <w:r w:rsidR="00027BFD" w:rsidRPr="001255A7">
        <w:rPr>
          <w:rStyle w:val="EndnoteReference"/>
          <w:rFonts w:ascii="Times New Roman" w:hAnsi="Times New Roman" w:cs="Times New Roman"/>
          <w:sz w:val="24"/>
          <w:szCs w:val="24"/>
        </w:rPr>
        <w:endnoteReference w:id="62"/>
      </w:r>
    </w:p>
    <w:p w:rsidR="0018088A" w:rsidRPr="001255A7" w:rsidRDefault="002E530A" w:rsidP="001255A7">
      <w:pPr>
        <w:ind w:firstLine="720"/>
        <w:rPr>
          <w:rFonts w:ascii="Times New Roman" w:hAnsi="Times New Roman" w:cs="Times New Roman"/>
          <w:sz w:val="24"/>
          <w:szCs w:val="24"/>
        </w:rPr>
      </w:pPr>
      <w:r w:rsidRPr="001255A7">
        <w:rPr>
          <w:rFonts w:ascii="Times New Roman" w:hAnsi="Times New Roman" w:cs="Times New Roman"/>
          <w:sz w:val="24"/>
          <w:szCs w:val="24"/>
        </w:rPr>
        <w:t>The second and third floors of the Berghof were used exclusively by residents and guests</w:t>
      </w:r>
      <w:r w:rsidR="00291D5E">
        <w:rPr>
          <w:rFonts w:ascii="Times New Roman" w:hAnsi="Times New Roman" w:cs="Times New Roman"/>
          <w:sz w:val="24"/>
          <w:szCs w:val="24"/>
        </w:rPr>
        <w:t xml:space="preserve"> (</w:t>
      </w:r>
      <w:r w:rsidR="009D04BB">
        <w:rPr>
          <w:rFonts w:ascii="Times New Roman" w:hAnsi="Times New Roman" w:cs="Times New Roman"/>
          <w:sz w:val="24"/>
          <w:szCs w:val="24"/>
        </w:rPr>
        <w:t>see fig. 24</w:t>
      </w:r>
      <w:r w:rsidR="00161310">
        <w:rPr>
          <w:rFonts w:ascii="Times New Roman" w:hAnsi="Times New Roman" w:cs="Times New Roman"/>
          <w:sz w:val="24"/>
          <w:szCs w:val="24"/>
        </w:rPr>
        <w:t>)</w:t>
      </w:r>
      <w:r w:rsidRPr="001255A7">
        <w:rPr>
          <w:rFonts w:ascii="Times New Roman" w:hAnsi="Times New Roman" w:cs="Times New Roman"/>
          <w:sz w:val="24"/>
          <w:szCs w:val="24"/>
        </w:rPr>
        <w:t xml:space="preserve">.  </w:t>
      </w:r>
      <w:r w:rsidR="00930260" w:rsidRPr="001255A7">
        <w:rPr>
          <w:rFonts w:ascii="Times New Roman" w:hAnsi="Times New Roman" w:cs="Times New Roman"/>
          <w:sz w:val="24"/>
          <w:szCs w:val="24"/>
        </w:rPr>
        <w:t xml:space="preserve">Hitler’s bedroom </w:t>
      </w:r>
      <w:r w:rsidR="00C82F8D" w:rsidRPr="001255A7">
        <w:rPr>
          <w:rFonts w:ascii="Times New Roman" w:hAnsi="Times New Roman" w:cs="Times New Roman"/>
          <w:sz w:val="24"/>
          <w:szCs w:val="24"/>
        </w:rPr>
        <w:t xml:space="preserve">was located beside his office on the second floor.  Either for security or privacy (or both), it </w:t>
      </w:r>
      <w:r w:rsidR="00930260" w:rsidRPr="001255A7">
        <w:rPr>
          <w:rFonts w:ascii="Times New Roman" w:hAnsi="Times New Roman" w:cs="Times New Roman"/>
          <w:sz w:val="24"/>
          <w:szCs w:val="24"/>
        </w:rPr>
        <w:t xml:space="preserve">did not have a doorway opening </w:t>
      </w:r>
      <w:r w:rsidR="00BA0239">
        <w:rPr>
          <w:rFonts w:ascii="Times New Roman" w:hAnsi="Times New Roman" w:cs="Times New Roman"/>
          <w:sz w:val="24"/>
          <w:szCs w:val="24"/>
        </w:rPr>
        <w:t xml:space="preserve">directly </w:t>
      </w:r>
      <w:r w:rsidR="00930260" w:rsidRPr="001255A7">
        <w:rPr>
          <w:rFonts w:ascii="Times New Roman" w:hAnsi="Times New Roman" w:cs="Times New Roman"/>
          <w:sz w:val="24"/>
          <w:szCs w:val="24"/>
        </w:rPr>
        <w:t xml:space="preserve">onto the main hallway, </w:t>
      </w:r>
      <w:r w:rsidR="00C82F8D" w:rsidRPr="001255A7">
        <w:rPr>
          <w:rFonts w:ascii="Times New Roman" w:hAnsi="Times New Roman" w:cs="Times New Roman"/>
          <w:sz w:val="24"/>
          <w:szCs w:val="24"/>
        </w:rPr>
        <w:t>but</w:t>
      </w:r>
      <w:r w:rsidR="00930260" w:rsidRPr="001255A7">
        <w:rPr>
          <w:rFonts w:ascii="Times New Roman" w:hAnsi="Times New Roman" w:cs="Times New Roman"/>
          <w:sz w:val="24"/>
          <w:szCs w:val="24"/>
        </w:rPr>
        <w:t xml:space="preserve"> could be accessed </w:t>
      </w:r>
      <w:r w:rsidR="00C82F8D" w:rsidRPr="001255A7">
        <w:rPr>
          <w:rFonts w:ascii="Times New Roman" w:hAnsi="Times New Roman" w:cs="Times New Roman"/>
          <w:sz w:val="24"/>
          <w:szCs w:val="24"/>
        </w:rPr>
        <w:t xml:space="preserve">only </w:t>
      </w:r>
      <w:r w:rsidR="00930260" w:rsidRPr="001255A7">
        <w:rPr>
          <w:rFonts w:ascii="Times New Roman" w:hAnsi="Times New Roman" w:cs="Times New Roman"/>
          <w:sz w:val="24"/>
          <w:szCs w:val="24"/>
        </w:rPr>
        <w:t xml:space="preserve">through </w:t>
      </w:r>
      <w:r w:rsidR="002A4FCC">
        <w:rPr>
          <w:rFonts w:ascii="Times New Roman" w:hAnsi="Times New Roman" w:cs="Times New Roman"/>
          <w:sz w:val="24"/>
          <w:szCs w:val="24"/>
        </w:rPr>
        <w:t>a</w:t>
      </w:r>
      <w:r w:rsidR="00BA0239">
        <w:rPr>
          <w:rFonts w:ascii="Times New Roman" w:hAnsi="Times New Roman" w:cs="Times New Roman"/>
          <w:sz w:val="24"/>
          <w:szCs w:val="24"/>
        </w:rPr>
        <w:t xml:space="preserve">n </w:t>
      </w:r>
      <w:r w:rsidR="002A4FCC">
        <w:rPr>
          <w:rFonts w:ascii="Times New Roman" w:hAnsi="Times New Roman" w:cs="Times New Roman"/>
          <w:sz w:val="24"/>
          <w:szCs w:val="24"/>
        </w:rPr>
        <w:t xml:space="preserve">adjacent </w:t>
      </w:r>
      <w:r w:rsidR="00055EE2">
        <w:rPr>
          <w:rFonts w:ascii="Times New Roman" w:hAnsi="Times New Roman" w:cs="Times New Roman"/>
          <w:sz w:val="24"/>
          <w:szCs w:val="24"/>
        </w:rPr>
        <w:t>vestibule</w:t>
      </w:r>
      <w:r w:rsidR="002A4FCC">
        <w:rPr>
          <w:rFonts w:ascii="Times New Roman" w:hAnsi="Times New Roman" w:cs="Times New Roman"/>
          <w:sz w:val="24"/>
          <w:szCs w:val="24"/>
        </w:rPr>
        <w:t xml:space="preserve"> or </w:t>
      </w:r>
      <w:r w:rsidR="00547E0E">
        <w:rPr>
          <w:rFonts w:ascii="Times New Roman" w:hAnsi="Times New Roman" w:cs="Times New Roman"/>
          <w:sz w:val="24"/>
          <w:szCs w:val="24"/>
        </w:rPr>
        <w:t xml:space="preserve">from </w:t>
      </w:r>
      <w:r w:rsidR="00930260" w:rsidRPr="001255A7">
        <w:rPr>
          <w:rFonts w:ascii="Times New Roman" w:hAnsi="Times New Roman" w:cs="Times New Roman"/>
          <w:sz w:val="24"/>
          <w:szCs w:val="24"/>
        </w:rPr>
        <w:t xml:space="preserve">his office.  Eva Braun’s bedroom was adjacent to his, and their rooms were connected by </w:t>
      </w:r>
      <w:r w:rsidR="00BA0239">
        <w:rPr>
          <w:rFonts w:ascii="Times New Roman" w:hAnsi="Times New Roman" w:cs="Times New Roman"/>
          <w:sz w:val="24"/>
          <w:szCs w:val="24"/>
        </w:rPr>
        <w:t>the</w:t>
      </w:r>
      <w:r w:rsidR="00930260" w:rsidRPr="001255A7">
        <w:rPr>
          <w:rFonts w:ascii="Times New Roman" w:hAnsi="Times New Roman" w:cs="Times New Roman"/>
          <w:sz w:val="24"/>
          <w:szCs w:val="24"/>
        </w:rPr>
        <w:t xml:space="preserve"> </w:t>
      </w:r>
      <w:r w:rsidR="00055EE2">
        <w:rPr>
          <w:rFonts w:ascii="Times New Roman" w:hAnsi="Times New Roman" w:cs="Times New Roman"/>
          <w:sz w:val="24"/>
          <w:szCs w:val="24"/>
        </w:rPr>
        <w:t>vestibule</w:t>
      </w:r>
      <w:r w:rsidR="00C82F8D" w:rsidRPr="001255A7">
        <w:rPr>
          <w:rFonts w:ascii="Times New Roman" w:hAnsi="Times New Roman" w:cs="Times New Roman"/>
          <w:sz w:val="24"/>
          <w:szCs w:val="24"/>
        </w:rPr>
        <w:t xml:space="preserve"> and </w:t>
      </w:r>
      <w:r w:rsidR="00BA0239">
        <w:rPr>
          <w:rFonts w:ascii="Times New Roman" w:hAnsi="Times New Roman" w:cs="Times New Roman"/>
          <w:sz w:val="24"/>
          <w:szCs w:val="24"/>
        </w:rPr>
        <w:t xml:space="preserve">a </w:t>
      </w:r>
      <w:r w:rsidR="00C82F8D" w:rsidRPr="001255A7">
        <w:rPr>
          <w:rFonts w:ascii="Times New Roman" w:hAnsi="Times New Roman" w:cs="Times New Roman"/>
          <w:sz w:val="24"/>
          <w:szCs w:val="24"/>
        </w:rPr>
        <w:t>balcony</w:t>
      </w:r>
      <w:r w:rsidR="00930260" w:rsidRPr="001255A7">
        <w:rPr>
          <w:rFonts w:ascii="Times New Roman" w:hAnsi="Times New Roman" w:cs="Times New Roman"/>
          <w:sz w:val="24"/>
          <w:szCs w:val="24"/>
        </w:rPr>
        <w:t>.  Each room had its own private bathroom.</w:t>
      </w:r>
      <w:r w:rsidR="00C82F8D" w:rsidRPr="001255A7">
        <w:rPr>
          <w:rFonts w:ascii="Times New Roman" w:hAnsi="Times New Roman" w:cs="Times New Roman"/>
          <w:sz w:val="24"/>
          <w:szCs w:val="24"/>
        </w:rPr>
        <w:t xml:space="preserve">  Across from their bedrooms, a flight of stairs led down to the second floor of the old Haus Wachenfeld, which </w:t>
      </w:r>
      <w:r w:rsidR="00DA08BC" w:rsidRPr="001255A7">
        <w:rPr>
          <w:rFonts w:ascii="Times New Roman" w:hAnsi="Times New Roman" w:cs="Times New Roman"/>
          <w:sz w:val="24"/>
          <w:szCs w:val="24"/>
        </w:rPr>
        <w:t xml:space="preserve">now </w:t>
      </w:r>
      <w:r w:rsidR="00C82F8D" w:rsidRPr="001255A7">
        <w:rPr>
          <w:rFonts w:ascii="Times New Roman" w:hAnsi="Times New Roman" w:cs="Times New Roman"/>
          <w:sz w:val="24"/>
          <w:szCs w:val="24"/>
        </w:rPr>
        <w:t>had three rooms and a shared bathroom.</w:t>
      </w:r>
      <w:r w:rsidR="003E134F" w:rsidRPr="001255A7">
        <w:rPr>
          <w:rFonts w:ascii="Times New Roman" w:hAnsi="Times New Roman" w:cs="Times New Roman"/>
          <w:sz w:val="24"/>
          <w:szCs w:val="24"/>
        </w:rPr>
        <w:t xml:space="preserve">  These were used by the on-duty valet and chauffeur.</w:t>
      </w:r>
      <w:r w:rsidR="003E134F" w:rsidRPr="001255A7">
        <w:rPr>
          <w:rStyle w:val="EndnoteReference"/>
          <w:rFonts w:ascii="Times New Roman" w:hAnsi="Times New Roman" w:cs="Times New Roman"/>
          <w:sz w:val="24"/>
          <w:szCs w:val="24"/>
        </w:rPr>
        <w:endnoteReference w:id="63"/>
      </w:r>
      <w:r w:rsidR="00C82F8D" w:rsidRPr="001255A7">
        <w:rPr>
          <w:rFonts w:ascii="Times New Roman" w:hAnsi="Times New Roman" w:cs="Times New Roman"/>
          <w:sz w:val="24"/>
          <w:szCs w:val="24"/>
        </w:rPr>
        <w:t xml:space="preserve">  </w:t>
      </w:r>
      <w:r w:rsidR="0009520C" w:rsidRPr="001255A7">
        <w:rPr>
          <w:rFonts w:ascii="Times New Roman" w:hAnsi="Times New Roman" w:cs="Times New Roman"/>
          <w:sz w:val="24"/>
          <w:szCs w:val="24"/>
        </w:rPr>
        <w:t xml:space="preserve">The second floor of the </w:t>
      </w:r>
      <w:r w:rsidR="000B3F75" w:rsidRPr="001255A7">
        <w:rPr>
          <w:rFonts w:ascii="Times New Roman" w:hAnsi="Times New Roman" w:cs="Times New Roman"/>
          <w:sz w:val="24"/>
          <w:szCs w:val="24"/>
        </w:rPr>
        <w:t>east</w:t>
      </w:r>
      <w:r w:rsidR="0009520C" w:rsidRPr="001255A7">
        <w:rPr>
          <w:rFonts w:ascii="Times New Roman" w:hAnsi="Times New Roman" w:cs="Times New Roman"/>
          <w:sz w:val="24"/>
          <w:szCs w:val="24"/>
        </w:rPr>
        <w:t xml:space="preserve"> </w:t>
      </w:r>
      <w:r w:rsidR="0009520C" w:rsidRPr="001255A7">
        <w:rPr>
          <w:rFonts w:ascii="Times New Roman" w:hAnsi="Times New Roman" w:cs="Times New Roman"/>
          <w:sz w:val="24"/>
          <w:szCs w:val="24"/>
        </w:rPr>
        <w:lastRenderedPageBreak/>
        <w:t xml:space="preserve">wing and the third floor of the </w:t>
      </w:r>
      <w:r w:rsidR="00345F45" w:rsidRPr="001255A7">
        <w:rPr>
          <w:rFonts w:ascii="Times New Roman" w:hAnsi="Times New Roman" w:cs="Times New Roman"/>
          <w:sz w:val="24"/>
          <w:szCs w:val="24"/>
        </w:rPr>
        <w:t>main building</w:t>
      </w:r>
      <w:r w:rsidR="0009520C" w:rsidRPr="001255A7">
        <w:rPr>
          <w:rFonts w:ascii="Times New Roman" w:hAnsi="Times New Roman" w:cs="Times New Roman"/>
          <w:sz w:val="24"/>
          <w:szCs w:val="24"/>
        </w:rPr>
        <w:t xml:space="preserve"> held bedrooms for guests and staff, a strict separation not being maintained between the spaces of the two.  Speer was critical of the layout, </w:t>
      </w:r>
      <w:r w:rsidR="000945B7" w:rsidRPr="001255A7">
        <w:rPr>
          <w:rFonts w:ascii="Times New Roman" w:hAnsi="Times New Roman" w:cs="Times New Roman"/>
          <w:sz w:val="24"/>
          <w:szCs w:val="24"/>
        </w:rPr>
        <w:t>saying that the location of the</w:t>
      </w:r>
      <w:r w:rsidR="00A459E5" w:rsidRPr="001255A7">
        <w:rPr>
          <w:rFonts w:ascii="Times New Roman" w:hAnsi="Times New Roman" w:cs="Times New Roman"/>
          <w:sz w:val="24"/>
          <w:szCs w:val="24"/>
        </w:rPr>
        <w:t xml:space="preserve"> </w:t>
      </w:r>
      <w:r w:rsidR="000945B7" w:rsidRPr="001255A7">
        <w:rPr>
          <w:rFonts w:ascii="Times New Roman" w:hAnsi="Times New Roman" w:cs="Times New Roman"/>
          <w:sz w:val="24"/>
          <w:szCs w:val="24"/>
        </w:rPr>
        <w:t>staircase</w:t>
      </w:r>
      <w:r w:rsidR="00A459E5" w:rsidRPr="001255A7">
        <w:rPr>
          <w:rFonts w:ascii="Times New Roman" w:hAnsi="Times New Roman" w:cs="Times New Roman"/>
          <w:sz w:val="24"/>
          <w:szCs w:val="24"/>
        </w:rPr>
        <w:t>s</w:t>
      </w:r>
      <w:r w:rsidR="000945B7" w:rsidRPr="001255A7">
        <w:rPr>
          <w:rFonts w:ascii="Times New Roman" w:hAnsi="Times New Roman" w:cs="Times New Roman"/>
          <w:sz w:val="24"/>
          <w:szCs w:val="24"/>
        </w:rPr>
        <w:t xml:space="preserve"> hampered the freedom of movement of </w:t>
      </w:r>
      <w:r w:rsidR="00A077C7" w:rsidRPr="001255A7">
        <w:rPr>
          <w:rFonts w:ascii="Times New Roman" w:hAnsi="Times New Roman" w:cs="Times New Roman"/>
          <w:sz w:val="24"/>
          <w:szCs w:val="24"/>
        </w:rPr>
        <w:t>guests</w:t>
      </w:r>
      <w:r w:rsidR="000945B7" w:rsidRPr="001255A7">
        <w:rPr>
          <w:rFonts w:ascii="Times New Roman" w:hAnsi="Times New Roman" w:cs="Times New Roman"/>
          <w:sz w:val="24"/>
          <w:szCs w:val="24"/>
        </w:rPr>
        <w:t xml:space="preserve"> on the upper floors when official meetings were taking place downstairs</w:t>
      </w:r>
      <w:r w:rsidR="00A459E5" w:rsidRPr="001255A7">
        <w:rPr>
          <w:rFonts w:ascii="Times New Roman" w:hAnsi="Times New Roman" w:cs="Times New Roman"/>
          <w:sz w:val="24"/>
          <w:szCs w:val="24"/>
        </w:rPr>
        <w:t xml:space="preserve"> by forcing them to traverse public space</w:t>
      </w:r>
      <w:r w:rsidR="000945B7" w:rsidRPr="001255A7">
        <w:rPr>
          <w:rFonts w:ascii="Times New Roman" w:hAnsi="Times New Roman" w:cs="Times New Roman"/>
          <w:sz w:val="24"/>
          <w:szCs w:val="24"/>
        </w:rPr>
        <w:t>.</w:t>
      </w:r>
      <w:r w:rsidR="000945B7" w:rsidRPr="001255A7">
        <w:rPr>
          <w:rStyle w:val="EndnoteReference"/>
          <w:rFonts w:ascii="Times New Roman" w:hAnsi="Times New Roman" w:cs="Times New Roman"/>
          <w:sz w:val="24"/>
          <w:szCs w:val="24"/>
        </w:rPr>
        <w:endnoteReference w:id="64"/>
      </w:r>
    </w:p>
    <w:p w:rsidR="0018088A" w:rsidRPr="001255A7" w:rsidRDefault="00A077C7"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The offices of the secretaries and adjutants remained in the old wing to the west of the house.  The different status of the staff was reflected in their spaces.  </w:t>
      </w:r>
      <w:proofErr w:type="spellStart"/>
      <w:r w:rsidRPr="001255A7">
        <w:rPr>
          <w:rFonts w:ascii="Times New Roman" w:hAnsi="Times New Roman" w:cs="Times New Roman"/>
          <w:sz w:val="24"/>
          <w:szCs w:val="24"/>
        </w:rPr>
        <w:t>Junge</w:t>
      </w:r>
      <w:proofErr w:type="spellEnd"/>
      <w:r w:rsidRPr="001255A7">
        <w:rPr>
          <w:rFonts w:ascii="Times New Roman" w:hAnsi="Times New Roman" w:cs="Times New Roman"/>
          <w:sz w:val="24"/>
          <w:szCs w:val="24"/>
        </w:rPr>
        <w:t xml:space="preserve"> recalled that the chief adjutant’s office was “a charming apartment in the rustic style,” but that the secretaries’ office was a dark, “plain, ugly room, only sparsely furnished.”  “I never did find out,” she wrote, “why this room had been given such perfunctory treatment.  Perhaps because Hitler himself had never set foot in it.”</w:t>
      </w:r>
      <w:r w:rsidR="006E774B" w:rsidRPr="001255A7">
        <w:rPr>
          <w:rFonts w:ascii="Times New Roman" w:hAnsi="Times New Roman" w:cs="Times New Roman"/>
          <w:sz w:val="24"/>
          <w:szCs w:val="24"/>
        </w:rPr>
        <w:t xml:space="preserve">  Beside the secretaries’ office was a fully equipped dentist’s office, where Professor Hugo </w:t>
      </w:r>
      <w:proofErr w:type="spellStart"/>
      <w:r w:rsidR="006E774B" w:rsidRPr="001255A7">
        <w:rPr>
          <w:rFonts w:ascii="Times New Roman" w:hAnsi="Times New Roman" w:cs="Times New Roman"/>
          <w:sz w:val="24"/>
          <w:szCs w:val="24"/>
        </w:rPr>
        <w:t>Blaschke</w:t>
      </w:r>
      <w:proofErr w:type="spellEnd"/>
      <w:r w:rsidR="006E774B" w:rsidRPr="001255A7">
        <w:rPr>
          <w:rFonts w:ascii="Times New Roman" w:hAnsi="Times New Roman" w:cs="Times New Roman"/>
          <w:sz w:val="24"/>
          <w:szCs w:val="24"/>
        </w:rPr>
        <w:t xml:space="preserve"> from Berlin would set up practice with a dental nurse and assistants when needed.  </w:t>
      </w:r>
      <w:r w:rsidR="00633354" w:rsidRPr="001255A7">
        <w:rPr>
          <w:rFonts w:ascii="Times New Roman" w:hAnsi="Times New Roman" w:cs="Times New Roman"/>
          <w:sz w:val="24"/>
          <w:szCs w:val="24"/>
        </w:rPr>
        <w:t>(</w:t>
      </w:r>
      <w:r w:rsidR="00334CDA">
        <w:rPr>
          <w:rFonts w:ascii="Times New Roman" w:hAnsi="Times New Roman" w:cs="Times New Roman"/>
          <w:sz w:val="24"/>
          <w:szCs w:val="24"/>
        </w:rPr>
        <w:t xml:space="preserve">After the war, </w:t>
      </w:r>
      <w:proofErr w:type="spellStart"/>
      <w:r w:rsidR="00633354" w:rsidRPr="001255A7">
        <w:rPr>
          <w:rFonts w:ascii="Times New Roman" w:hAnsi="Times New Roman" w:cs="Times New Roman"/>
          <w:sz w:val="24"/>
          <w:szCs w:val="24"/>
        </w:rPr>
        <w:t>Blaschke</w:t>
      </w:r>
      <w:r w:rsidR="00BB6009">
        <w:rPr>
          <w:rFonts w:ascii="Times New Roman" w:hAnsi="Times New Roman" w:cs="Times New Roman"/>
          <w:sz w:val="24"/>
          <w:szCs w:val="24"/>
        </w:rPr>
        <w:t>’s</w:t>
      </w:r>
      <w:proofErr w:type="spellEnd"/>
      <w:r w:rsidR="00633354" w:rsidRPr="001255A7">
        <w:rPr>
          <w:rFonts w:ascii="Times New Roman" w:hAnsi="Times New Roman" w:cs="Times New Roman"/>
          <w:sz w:val="24"/>
          <w:szCs w:val="24"/>
        </w:rPr>
        <w:t xml:space="preserve"> reconstructed dental records </w:t>
      </w:r>
      <w:r w:rsidR="00BB6009">
        <w:rPr>
          <w:rFonts w:ascii="Times New Roman" w:hAnsi="Times New Roman" w:cs="Times New Roman"/>
          <w:sz w:val="24"/>
          <w:szCs w:val="24"/>
        </w:rPr>
        <w:t xml:space="preserve">would be used to identify </w:t>
      </w:r>
      <w:r w:rsidR="00EC6829">
        <w:rPr>
          <w:rFonts w:ascii="Times New Roman" w:hAnsi="Times New Roman" w:cs="Times New Roman"/>
          <w:sz w:val="24"/>
          <w:szCs w:val="24"/>
        </w:rPr>
        <w:t xml:space="preserve">the </w:t>
      </w:r>
      <w:r w:rsidR="00334CDA">
        <w:rPr>
          <w:rFonts w:ascii="Times New Roman" w:hAnsi="Times New Roman" w:cs="Times New Roman"/>
          <w:sz w:val="24"/>
          <w:szCs w:val="24"/>
        </w:rPr>
        <w:t xml:space="preserve">corpses of the high-profile Nazis he had once </w:t>
      </w:r>
      <w:r w:rsidR="00BD7F6A">
        <w:rPr>
          <w:rFonts w:ascii="Times New Roman" w:hAnsi="Times New Roman" w:cs="Times New Roman"/>
          <w:sz w:val="24"/>
          <w:szCs w:val="24"/>
        </w:rPr>
        <w:t>treated</w:t>
      </w:r>
      <w:r w:rsidR="00334CDA">
        <w:rPr>
          <w:rFonts w:ascii="Times New Roman" w:hAnsi="Times New Roman" w:cs="Times New Roman"/>
          <w:sz w:val="24"/>
          <w:szCs w:val="24"/>
        </w:rPr>
        <w:t>.</w:t>
      </w:r>
      <w:r w:rsidR="00633354" w:rsidRPr="001255A7">
        <w:rPr>
          <w:rFonts w:ascii="Times New Roman" w:hAnsi="Times New Roman" w:cs="Times New Roman"/>
          <w:sz w:val="24"/>
          <w:szCs w:val="24"/>
        </w:rPr>
        <w:t>)</w:t>
      </w:r>
      <w:r w:rsidR="006E774B" w:rsidRPr="001255A7">
        <w:rPr>
          <w:rFonts w:ascii="Times New Roman" w:hAnsi="Times New Roman" w:cs="Times New Roman"/>
          <w:sz w:val="24"/>
          <w:szCs w:val="24"/>
        </w:rPr>
        <w:t xml:space="preserve">  The wing also contained a barber’s shop</w:t>
      </w:r>
      <w:r w:rsidR="00345F45" w:rsidRPr="001255A7">
        <w:rPr>
          <w:rFonts w:ascii="Times New Roman" w:hAnsi="Times New Roman" w:cs="Times New Roman"/>
          <w:sz w:val="24"/>
          <w:szCs w:val="24"/>
        </w:rPr>
        <w:t xml:space="preserve"> and a dormitory for security personnel</w:t>
      </w:r>
      <w:r w:rsidR="006E774B" w:rsidRPr="001255A7">
        <w:rPr>
          <w:rFonts w:ascii="Times New Roman" w:hAnsi="Times New Roman" w:cs="Times New Roman"/>
          <w:sz w:val="24"/>
          <w:szCs w:val="24"/>
        </w:rPr>
        <w:t>.</w:t>
      </w:r>
      <w:r w:rsidR="006E774B" w:rsidRPr="001255A7">
        <w:rPr>
          <w:rStyle w:val="EndnoteReference"/>
          <w:rFonts w:ascii="Times New Roman" w:hAnsi="Times New Roman" w:cs="Times New Roman"/>
          <w:sz w:val="24"/>
          <w:szCs w:val="24"/>
        </w:rPr>
        <w:endnoteReference w:id="65"/>
      </w:r>
    </w:p>
    <w:p w:rsidR="00DB3B96" w:rsidRPr="001255A7" w:rsidRDefault="00AB49EA"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Beyond being a </w:t>
      </w:r>
      <w:r w:rsidR="00A17AA9" w:rsidRPr="001255A7">
        <w:rPr>
          <w:rFonts w:ascii="Times New Roman" w:hAnsi="Times New Roman" w:cs="Times New Roman"/>
          <w:sz w:val="24"/>
          <w:szCs w:val="24"/>
        </w:rPr>
        <w:t xml:space="preserve">place to host </w:t>
      </w:r>
      <w:r w:rsidR="00D90D9A" w:rsidRPr="001255A7">
        <w:rPr>
          <w:rFonts w:ascii="Times New Roman" w:hAnsi="Times New Roman" w:cs="Times New Roman"/>
          <w:sz w:val="24"/>
          <w:szCs w:val="24"/>
        </w:rPr>
        <w:t>dignitaries</w:t>
      </w:r>
      <w:r w:rsidR="00A17AA9" w:rsidRPr="001255A7">
        <w:rPr>
          <w:rFonts w:ascii="Times New Roman" w:hAnsi="Times New Roman" w:cs="Times New Roman"/>
          <w:sz w:val="24"/>
          <w:szCs w:val="24"/>
        </w:rPr>
        <w:t xml:space="preserve"> and conduct government business, </w:t>
      </w:r>
      <w:r w:rsidRPr="001255A7">
        <w:rPr>
          <w:rFonts w:ascii="Times New Roman" w:hAnsi="Times New Roman" w:cs="Times New Roman"/>
          <w:sz w:val="24"/>
          <w:szCs w:val="24"/>
        </w:rPr>
        <w:t xml:space="preserve">the </w:t>
      </w:r>
      <w:r w:rsidR="00500862" w:rsidRPr="001255A7">
        <w:rPr>
          <w:rFonts w:ascii="Times New Roman" w:hAnsi="Times New Roman" w:cs="Times New Roman"/>
          <w:sz w:val="24"/>
          <w:szCs w:val="24"/>
        </w:rPr>
        <w:t>Berghof</w:t>
      </w:r>
      <w:r w:rsidRPr="001255A7">
        <w:rPr>
          <w:rFonts w:ascii="Times New Roman" w:hAnsi="Times New Roman" w:cs="Times New Roman"/>
          <w:sz w:val="24"/>
          <w:szCs w:val="24"/>
        </w:rPr>
        <w:t xml:space="preserve"> was also a private residence. </w:t>
      </w:r>
      <w:r w:rsidR="00500862" w:rsidRPr="001255A7">
        <w:rPr>
          <w:rFonts w:ascii="Times New Roman" w:hAnsi="Times New Roman" w:cs="Times New Roman"/>
          <w:sz w:val="24"/>
          <w:szCs w:val="24"/>
        </w:rPr>
        <w:t xml:space="preserve"> </w:t>
      </w:r>
      <w:r w:rsidR="0083211A" w:rsidRPr="001255A7">
        <w:rPr>
          <w:rFonts w:ascii="Times New Roman" w:hAnsi="Times New Roman" w:cs="Times New Roman"/>
          <w:sz w:val="24"/>
          <w:szCs w:val="24"/>
        </w:rPr>
        <w:t>Due to</w:t>
      </w:r>
      <w:r w:rsidR="00C24485" w:rsidRPr="001255A7">
        <w:rPr>
          <w:rFonts w:ascii="Times New Roman" w:hAnsi="Times New Roman" w:cs="Times New Roman"/>
          <w:sz w:val="24"/>
          <w:szCs w:val="24"/>
        </w:rPr>
        <w:t xml:space="preserve"> the wide</w:t>
      </w:r>
      <w:r w:rsidR="0083211A" w:rsidRPr="001255A7">
        <w:rPr>
          <w:rFonts w:ascii="Times New Roman" w:hAnsi="Times New Roman" w:cs="Times New Roman"/>
          <w:sz w:val="24"/>
          <w:szCs w:val="24"/>
        </w:rPr>
        <w:t>spread</w:t>
      </w:r>
      <w:r w:rsidR="00C24485" w:rsidRPr="001255A7">
        <w:rPr>
          <w:rFonts w:ascii="Times New Roman" w:hAnsi="Times New Roman" w:cs="Times New Roman"/>
          <w:sz w:val="24"/>
          <w:szCs w:val="24"/>
        </w:rPr>
        <w:t xml:space="preserve"> publicity about the house, the </w:t>
      </w:r>
      <w:r w:rsidR="00DB3B96" w:rsidRPr="001255A7">
        <w:rPr>
          <w:rFonts w:ascii="Times New Roman" w:hAnsi="Times New Roman" w:cs="Times New Roman"/>
          <w:sz w:val="24"/>
          <w:szCs w:val="24"/>
        </w:rPr>
        <w:t>growth of Hitler tourism in Berchtesgaden</w:t>
      </w:r>
      <w:r w:rsidR="00C24485" w:rsidRPr="001255A7">
        <w:rPr>
          <w:rFonts w:ascii="Times New Roman" w:hAnsi="Times New Roman" w:cs="Times New Roman"/>
          <w:sz w:val="24"/>
          <w:szCs w:val="24"/>
        </w:rPr>
        <w:t xml:space="preserve">, and the </w:t>
      </w:r>
      <w:r w:rsidR="0083211A" w:rsidRPr="001255A7">
        <w:rPr>
          <w:rFonts w:ascii="Times New Roman" w:hAnsi="Times New Roman" w:cs="Times New Roman"/>
          <w:sz w:val="24"/>
          <w:szCs w:val="24"/>
        </w:rPr>
        <w:t>presence</w:t>
      </w:r>
      <w:r w:rsidR="00C24485" w:rsidRPr="001255A7">
        <w:rPr>
          <w:rFonts w:ascii="Times New Roman" w:hAnsi="Times New Roman" w:cs="Times New Roman"/>
          <w:sz w:val="24"/>
          <w:szCs w:val="24"/>
        </w:rPr>
        <w:t xml:space="preserve"> of high profile </w:t>
      </w:r>
      <w:r w:rsidR="0083211A" w:rsidRPr="001255A7">
        <w:rPr>
          <w:rFonts w:ascii="Times New Roman" w:hAnsi="Times New Roman" w:cs="Times New Roman"/>
          <w:sz w:val="24"/>
          <w:szCs w:val="24"/>
        </w:rPr>
        <w:t>guests</w:t>
      </w:r>
      <w:r w:rsidR="00C24485" w:rsidRPr="001255A7">
        <w:rPr>
          <w:rFonts w:ascii="Times New Roman" w:hAnsi="Times New Roman" w:cs="Times New Roman"/>
          <w:sz w:val="24"/>
          <w:szCs w:val="24"/>
        </w:rPr>
        <w:t xml:space="preserve">, it became necessary to </w:t>
      </w:r>
      <w:r w:rsidR="0083211A" w:rsidRPr="001255A7">
        <w:rPr>
          <w:rFonts w:ascii="Times New Roman" w:hAnsi="Times New Roman" w:cs="Times New Roman"/>
          <w:sz w:val="24"/>
          <w:szCs w:val="24"/>
        </w:rPr>
        <w:t>state that not all visitors were welcome</w:t>
      </w:r>
      <w:r w:rsidR="00C24485" w:rsidRPr="001255A7">
        <w:rPr>
          <w:rFonts w:ascii="Times New Roman" w:hAnsi="Times New Roman" w:cs="Times New Roman"/>
          <w:sz w:val="24"/>
          <w:szCs w:val="24"/>
        </w:rPr>
        <w:t xml:space="preserve">.  On October 5, 1938, Martin Bormann issued a circular </w:t>
      </w:r>
      <w:r w:rsidR="00476F9C" w:rsidRPr="001255A7">
        <w:rPr>
          <w:rFonts w:ascii="Times New Roman" w:hAnsi="Times New Roman" w:cs="Times New Roman"/>
          <w:sz w:val="24"/>
          <w:szCs w:val="24"/>
        </w:rPr>
        <w:t>ordering people, in polite terms, to stay away</w:t>
      </w:r>
      <w:r w:rsidR="00C24485" w:rsidRPr="001255A7">
        <w:rPr>
          <w:rFonts w:ascii="Times New Roman" w:hAnsi="Times New Roman" w:cs="Times New Roman"/>
          <w:sz w:val="24"/>
          <w:szCs w:val="24"/>
        </w:rPr>
        <w:t xml:space="preserve">: “The Berghof is </w:t>
      </w:r>
      <w:r w:rsidR="001257BA" w:rsidRPr="001255A7">
        <w:rPr>
          <w:rFonts w:ascii="Times New Roman" w:hAnsi="Times New Roman" w:cs="Times New Roman"/>
          <w:sz w:val="24"/>
          <w:szCs w:val="24"/>
        </w:rPr>
        <w:t>the</w:t>
      </w:r>
      <w:r w:rsidR="00C24485" w:rsidRPr="001255A7">
        <w:rPr>
          <w:rFonts w:ascii="Times New Roman" w:hAnsi="Times New Roman" w:cs="Times New Roman"/>
          <w:sz w:val="24"/>
          <w:szCs w:val="24"/>
        </w:rPr>
        <w:t xml:space="preserve"> private </w:t>
      </w:r>
      <w:r w:rsidR="001257BA" w:rsidRPr="001255A7">
        <w:rPr>
          <w:rFonts w:ascii="Times New Roman" w:hAnsi="Times New Roman" w:cs="Times New Roman"/>
          <w:sz w:val="24"/>
          <w:szCs w:val="24"/>
        </w:rPr>
        <w:t>dwelling</w:t>
      </w:r>
      <w:r w:rsidR="00C24485" w:rsidRPr="001255A7">
        <w:rPr>
          <w:rFonts w:ascii="Times New Roman" w:hAnsi="Times New Roman" w:cs="Times New Roman"/>
          <w:sz w:val="24"/>
          <w:szCs w:val="24"/>
        </w:rPr>
        <w:t xml:space="preserve"> and </w:t>
      </w:r>
      <w:r w:rsidR="001257BA" w:rsidRPr="001255A7">
        <w:rPr>
          <w:rFonts w:ascii="Times New Roman" w:hAnsi="Times New Roman" w:cs="Times New Roman"/>
          <w:sz w:val="24"/>
          <w:szCs w:val="24"/>
        </w:rPr>
        <w:t xml:space="preserve">private </w:t>
      </w:r>
      <w:r w:rsidR="00C24485" w:rsidRPr="001255A7">
        <w:rPr>
          <w:rFonts w:ascii="Times New Roman" w:hAnsi="Times New Roman" w:cs="Times New Roman"/>
          <w:sz w:val="24"/>
          <w:szCs w:val="24"/>
        </w:rPr>
        <w:t>household of the Führer,</w:t>
      </w:r>
      <w:r w:rsidR="00D9459E" w:rsidRPr="001255A7">
        <w:rPr>
          <w:rFonts w:ascii="Times New Roman" w:hAnsi="Times New Roman" w:cs="Times New Roman"/>
          <w:sz w:val="24"/>
          <w:szCs w:val="24"/>
        </w:rPr>
        <w:t xml:space="preserve"> where he </w:t>
      </w:r>
      <w:r w:rsidR="00261734" w:rsidRPr="001255A7">
        <w:rPr>
          <w:rFonts w:ascii="Times New Roman" w:hAnsi="Times New Roman" w:cs="Times New Roman"/>
          <w:sz w:val="24"/>
          <w:szCs w:val="24"/>
        </w:rPr>
        <w:t>stays</w:t>
      </w:r>
      <w:r w:rsidR="00BE002D" w:rsidRPr="001255A7">
        <w:rPr>
          <w:rFonts w:ascii="Times New Roman" w:hAnsi="Times New Roman" w:cs="Times New Roman"/>
          <w:sz w:val="24"/>
          <w:szCs w:val="24"/>
        </w:rPr>
        <w:t xml:space="preserve"> primarily</w:t>
      </w:r>
      <w:r w:rsidR="00D9459E" w:rsidRPr="001255A7">
        <w:rPr>
          <w:rFonts w:ascii="Times New Roman" w:hAnsi="Times New Roman" w:cs="Times New Roman"/>
          <w:sz w:val="24"/>
          <w:szCs w:val="24"/>
        </w:rPr>
        <w:t xml:space="preserve"> to be able to work undisturbed and in peace.</w:t>
      </w:r>
      <w:r w:rsidR="00C24485" w:rsidRPr="001255A7">
        <w:rPr>
          <w:rFonts w:ascii="Times New Roman" w:hAnsi="Times New Roman" w:cs="Times New Roman"/>
          <w:sz w:val="24"/>
          <w:szCs w:val="24"/>
        </w:rPr>
        <w:t xml:space="preserve"> </w:t>
      </w:r>
      <w:r w:rsidR="00994EAC" w:rsidRPr="001255A7">
        <w:rPr>
          <w:rFonts w:ascii="Times New Roman" w:hAnsi="Times New Roman" w:cs="Times New Roman"/>
          <w:sz w:val="24"/>
          <w:szCs w:val="24"/>
        </w:rPr>
        <w:t xml:space="preserve"> </w:t>
      </w:r>
      <w:r w:rsidR="0095266D" w:rsidRPr="001255A7">
        <w:rPr>
          <w:rFonts w:ascii="Times New Roman" w:hAnsi="Times New Roman" w:cs="Times New Roman"/>
          <w:sz w:val="24"/>
          <w:szCs w:val="24"/>
        </w:rPr>
        <w:t xml:space="preserve">For this reason, the Führer desires </w:t>
      </w:r>
      <w:r w:rsidR="00A51A1C" w:rsidRPr="001255A7">
        <w:rPr>
          <w:rFonts w:ascii="Times New Roman" w:hAnsi="Times New Roman" w:cs="Times New Roman"/>
          <w:sz w:val="24"/>
          <w:szCs w:val="24"/>
        </w:rPr>
        <w:t>that</w:t>
      </w:r>
      <w:r w:rsidR="0095266D" w:rsidRPr="001255A7">
        <w:rPr>
          <w:rFonts w:ascii="Times New Roman" w:hAnsi="Times New Roman" w:cs="Times New Roman"/>
          <w:sz w:val="24"/>
          <w:szCs w:val="24"/>
        </w:rPr>
        <w:t xml:space="preserve"> </w:t>
      </w:r>
      <w:r w:rsidR="00FE0AB0" w:rsidRPr="001255A7">
        <w:rPr>
          <w:rFonts w:ascii="Times New Roman" w:hAnsi="Times New Roman" w:cs="Times New Roman"/>
          <w:sz w:val="24"/>
          <w:szCs w:val="24"/>
        </w:rPr>
        <w:t xml:space="preserve">any and all visits </w:t>
      </w:r>
      <w:r w:rsidR="00A51A1C" w:rsidRPr="001255A7">
        <w:rPr>
          <w:rFonts w:ascii="Times New Roman" w:hAnsi="Times New Roman" w:cs="Times New Roman"/>
          <w:sz w:val="24"/>
          <w:szCs w:val="24"/>
        </w:rPr>
        <w:t>be withheld</w:t>
      </w:r>
      <w:r w:rsidR="00476F9C" w:rsidRPr="001255A7">
        <w:rPr>
          <w:rFonts w:ascii="Times New Roman" w:hAnsi="Times New Roman" w:cs="Times New Roman"/>
          <w:sz w:val="24"/>
          <w:szCs w:val="24"/>
        </w:rPr>
        <w:t xml:space="preserve"> so long as no </w:t>
      </w:r>
      <w:r w:rsidR="00A679E3" w:rsidRPr="001255A7">
        <w:rPr>
          <w:rFonts w:ascii="Times New Roman" w:hAnsi="Times New Roman" w:cs="Times New Roman"/>
          <w:sz w:val="24"/>
          <w:szCs w:val="24"/>
        </w:rPr>
        <w:t>clearly</w:t>
      </w:r>
      <w:r w:rsidR="00476F9C" w:rsidRPr="001255A7">
        <w:rPr>
          <w:rFonts w:ascii="Times New Roman" w:hAnsi="Times New Roman" w:cs="Times New Roman"/>
          <w:sz w:val="24"/>
          <w:szCs w:val="24"/>
        </w:rPr>
        <w:t xml:space="preserve"> </w:t>
      </w:r>
      <w:r w:rsidR="00A679E3" w:rsidRPr="001255A7">
        <w:rPr>
          <w:rFonts w:ascii="Times New Roman" w:hAnsi="Times New Roman" w:cs="Times New Roman"/>
          <w:sz w:val="24"/>
          <w:szCs w:val="24"/>
        </w:rPr>
        <w:t>stated</w:t>
      </w:r>
      <w:r w:rsidR="00FE0AB0" w:rsidRPr="001255A7">
        <w:rPr>
          <w:rFonts w:ascii="Times New Roman" w:hAnsi="Times New Roman" w:cs="Times New Roman"/>
          <w:sz w:val="24"/>
          <w:szCs w:val="24"/>
        </w:rPr>
        <w:t xml:space="preserve"> invitation </w:t>
      </w:r>
      <w:r w:rsidR="00A679E3" w:rsidRPr="001255A7">
        <w:rPr>
          <w:rFonts w:ascii="Times New Roman" w:hAnsi="Times New Roman" w:cs="Times New Roman"/>
          <w:sz w:val="24"/>
          <w:szCs w:val="24"/>
        </w:rPr>
        <w:t xml:space="preserve">exists </w:t>
      </w:r>
      <w:r w:rsidR="00FE0AB0" w:rsidRPr="001255A7">
        <w:rPr>
          <w:rFonts w:ascii="Times New Roman" w:hAnsi="Times New Roman" w:cs="Times New Roman"/>
          <w:sz w:val="24"/>
          <w:szCs w:val="24"/>
        </w:rPr>
        <w:t>from the Führer.</w:t>
      </w:r>
      <w:r w:rsidR="00A679E3" w:rsidRPr="001255A7">
        <w:rPr>
          <w:rFonts w:ascii="Times New Roman" w:hAnsi="Times New Roman" w:cs="Times New Roman"/>
          <w:sz w:val="24"/>
          <w:szCs w:val="24"/>
        </w:rPr>
        <w:t>”</w:t>
      </w:r>
      <w:r w:rsidR="00A679E3" w:rsidRPr="001255A7">
        <w:rPr>
          <w:rStyle w:val="EndnoteReference"/>
          <w:rFonts w:ascii="Times New Roman" w:hAnsi="Times New Roman" w:cs="Times New Roman"/>
          <w:sz w:val="24"/>
          <w:szCs w:val="24"/>
        </w:rPr>
        <w:endnoteReference w:id="66"/>
      </w:r>
      <w:r w:rsidR="00EF5C3B" w:rsidRPr="001255A7">
        <w:rPr>
          <w:rFonts w:ascii="Times New Roman" w:hAnsi="Times New Roman" w:cs="Times New Roman"/>
          <w:sz w:val="24"/>
          <w:szCs w:val="24"/>
        </w:rPr>
        <w:t xml:space="preserve"> </w:t>
      </w:r>
      <w:r w:rsidR="006F7396" w:rsidRPr="001255A7">
        <w:rPr>
          <w:rFonts w:ascii="Times New Roman" w:hAnsi="Times New Roman" w:cs="Times New Roman"/>
          <w:sz w:val="24"/>
          <w:szCs w:val="24"/>
        </w:rPr>
        <w:t xml:space="preserve"> It is typical of the regime’s propaganda of a self-sacrificing </w:t>
      </w:r>
      <w:r w:rsidR="006F7396" w:rsidRPr="001255A7">
        <w:rPr>
          <w:rFonts w:ascii="Times New Roman" w:hAnsi="Times New Roman" w:cs="Times New Roman"/>
          <w:sz w:val="24"/>
          <w:szCs w:val="24"/>
        </w:rPr>
        <w:lastRenderedPageBreak/>
        <w:t xml:space="preserve">leader that Bormann </w:t>
      </w:r>
      <w:r w:rsidR="00DB3B96" w:rsidRPr="001255A7">
        <w:rPr>
          <w:rFonts w:ascii="Times New Roman" w:hAnsi="Times New Roman" w:cs="Times New Roman"/>
          <w:sz w:val="24"/>
          <w:szCs w:val="24"/>
        </w:rPr>
        <w:t xml:space="preserve">used work to justify </w:t>
      </w:r>
      <w:r w:rsidR="006F7396" w:rsidRPr="001255A7">
        <w:rPr>
          <w:rFonts w:ascii="Times New Roman" w:hAnsi="Times New Roman" w:cs="Times New Roman"/>
          <w:sz w:val="24"/>
          <w:szCs w:val="24"/>
        </w:rPr>
        <w:t>Hitler</w:t>
      </w:r>
      <w:r w:rsidR="00DB3B96" w:rsidRPr="001255A7">
        <w:rPr>
          <w:rFonts w:ascii="Times New Roman" w:hAnsi="Times New Roman" w:cs="Times New Roman"/>
          <w:sz w:val="24"/>
          <w:szCs w:val="24"/>
        </w:rPr>
        <w:t>’s</w:t>
      </w:r>
      <w:r w:rsidR="006F7396" w:rsidRPr="001255A7">
        <w:rPr>
          <w:rFonts w:ascii="Times New Roman" w:hAnsi="Times New Roman" w:cs="Times New Roman"/>
          <w:sz w:val="24"/>
          <w:szCs w:val="24"/>
        </w:rPr>
        <w:t xml:space="preserve"> need</w:t>
      </w:r>
      <w:r w:rsidR="00DB3B96" w:rsidRPr="001255A7">
        <w:rPr>
          <w:rFonts w:ascii="Times New Roman" w:hAnsi="Times New Roman" w:cs="Times New Roman"/>
          <w:sz w:val="24"/>
          <w:szCs w:val="24"/>
        </w:rPr>
        <w:t xml:space="preserve"> for</w:t>
      </w:r>
      <w:r w:rsidR="006F7396" w:rsidRPr="001255A7">
        <w:rPr>
          <w:rFonts w:ascii="Times New Roman" w:hAnsi="Times New Roman" w:cs="Times New Roman"/>
          <w:sz w:val="24"/>
          <w:szCs w:val="24"/>
        </w:rPr>
        <w:t xml:space="preserve"> </w:t>
      </w:r>
      <w:r w:rsidR="00DB3B96" w:rsidRPr="001255A7">
        <w:rPr>
          <w:rFonts w:ascii="Times New Roman" w:hAnsi="Times New Roman" w:cs="Times New Roman"/>
          <w:sz w:val="24"/>
          <w:szCs w:val="24"/>
        </w:rPr>
        <w:t>privacy</w:t>
      </w:r>
      <w:r w:rsidR="006F7396" w:rsidRPr="001255A7">
        <w:rPr>
          <w:rFonts w:ascii="Times New Roman" w:hAnsi="Times New Roman" w:cs="Times New Roman"/>
          <w:sz w:val="24"/>
          <w:szCs w:val="24"/>
        </w:rPr>
        <w:t>.  The fact that he now shared his home with a woman who was not his sister was kept secret from the German people.</w:t>
      </w:r>
      <w:r w:rsidR="00DB3B96" w:rsidRPr="001255A7">
        <w:rPr>
          <w:rFonts w:ascii="Times New Roman" w:hAnsi="Times New Roman" w:cs="Times New Roman"/>
          <w:sz w:val="24"/>
          <w:szCs w:val="24"/>
        </w:rPr>
        <w:t xml:space="preserve">  </w:t>
      </w:r>
      <w:r w:rsidR="007645E5" w:rsidRPr="001255A7">
        <w:rPr>
          <w:rFonts w:ascii="Times New Roman" w:hAnsi="Times New Roman" w:cs="Times New Roman"/>
          <w:sz w:val="24"/>
          <w:szCs w:val="24"/>
        </w:rPr>
        <w:t xml:space="preserve">Because of Angela </w:t>
      </w:r>
      <w:proofErr w:type="spellStart"/>
      <w:r w:rsidR="007645E5" w:rsidRPr="001255A7">
        <w:rPr>
          <w:rFonts w:ascii="Times New Roman" w:hAnsi="Times New Roman" w:cs="Times New Roman"/>
          <w:sz w:val="24"/>
          <w:szCs w:val="24"/>
        </w:rPr>
        <w:t>Raubal’s</w:t>
      </w:r>
      <w:proofErr w:type="spellEnd"/>
      <w:r w:rsidR="007645E5" w:rsidRPr="001255A7">
        <w:rPr>
          <w:rFonts w:ascii="Times New Roman" w:hAnsi="Times New Roman" w:cs="Times New Roman"/>
          <w:sz w:val="24"/>
          <w:szCs w:val="24"/>
        </w:rPr>
        <w:t xml:space="preserve"> antipathy to Braun, </w:t>
      </w:r>
      <w:r w:rsidR="001461BA" w:rsidRPr="001255A7">
        <w:rPr>
          <w:rFonts w:ascii="Times New Roman" w:hAnsi="Times New Roman" w:cs="Times New Roman"/>
          <w:sz w:val="24"/>
          <w:szCs w:val="24"/>
        </w:rPr>
        <w:t>the latter</w:t>
      </w:r>
      <w:r w:rsidR="007645E5" w:rsidRPr="001255A7">
        <w:rPr>
          <w:rFonts w:ascii="Times New Roman" w:hAnsi="Times New Roman" w:cs="Times New Roman"/>
          <w:sz w:val="24"/>
          <w:szCs w:val="24"/>
        </w:rPr>
        <w:t xml:space="preserve"> remained only an infrequent guest on the Obersalzberg until Hitler unceremoniously evicted his sister in 193</w:t>
      </w:r>
      <w:r w:rsidR="00D7712D">
        <w:rPr>
          <w:rFonts w:ascii="Times New Roman" w:hAnsi="Times New Roman" w:cs="Times New Roman"/>
          <w:sz w:val="24"/>
          <w:szCs w:val="24"/>
        </w:rPr>
        <w:t>5</w:t>
      </w:r>
      <w:r w:rsidR="007645E5" w:rsidRPr="001255A7">
        <w:rPr>
          <w:rFonts w:ascii="Times New Roman" w:hAnsi="Times New Roman" w:cs="Times New Roman"/>
          <w:sz w:val="24"/>
          <w:szCs w:val="24"/>
        </w:rPr>
        <w:t xml:space="preserve">, opening the way for Braun to </w:t>
      </w:r>
      <w:r w:rsidR="001461BA" w:rsidRPr="001255A7">
        <w:rPr>
          <w:rFonts w:ascii="Times New Roman" w:hAnsi="Times New Roman" w:cs="Times New Roman"/>
          <w:sz w:val="24"/>
          <w:szCs w:val="24"/>
        </w:rPr>
        <w:t>take up residence</w:t>
      </w:r>
      <w:r w:rsidR="007645E5" w:rsidRPr="001255A7">
        <w:rPr>
          <w:rFonts w:ascii="Times New Roman" w:hAnsi="Times New Roman" w:cs="Times New Roman"/>
          <w:sz w:val="24"/>
          <w:szCs w:val="24"/>
        </w:rPr>
        <w:t>.</w:t>
      </w:r>
      <w:r w:rsidR="00037A72" w:rsidRPr="001255A7">
        <w:rPr>
          <w:rStyle w:val="EndnoteReference"/>
          <w:rFonts w:ascii="Times New Roman" w:hAnsi="Times New Roman" w:cs="Times New Roman"/>
          <w:sz w:val="24"/>
          <w:szCs w:val="24"/>
        </w:rPr>
        <w:endnoteReference w:id="67"/>
      </w:r>
      <w:r w:rsidR="00CA541D" w:rsidRPr="001255A7">
        <w:rPr>
          <w:rFonts w:ascii="Times New Roman" w:hAnsi="Times New Roman" w:cs="Times New Roman"/>
          <w:sz w:val="24"/>
          <w:szCs w:val="24"/>
        </w:rPr>
        <w:t xml:space="preserve">  </w:t>
      </w:r>
      <w:r w:rsidR="001461BA" w:rsidRPr="001255A7">
        <w:rPr>
          <w:rFonts w:ascii="Times New Roman" w:hAnsi="Times New Roman" w:cs="Times New Roman"/>
          <w:sz w:val="24"/>
          <w:szCs w:val="24"/>
        </w:rPr>
        <w:t>T</w:t>
      </w:r>
      <w:r w:rsidR="00D171E1" w:rsidRPr="001255A7">
        <w:rPr>
          <w:rFonts w:ascii="Times New Roman" w:hAnsi="Times New Roman" w:cs="Times New Roman"/>
          <w:sz w:val="24"/>
          <w:szCs w:val="24"/>
        </w:rPr>
        <w:t>he</w:t>
      </w:r>
      <w:r w:rsidR="00F21405" w:rsidRPr="001255A7">
        <w:rPr>
          <w:rFonts w:ascii="Times New Roman" w:hAnsi="Times New Roman" w:cs="Times New Roman"/>
          <w:sz w:val="24"/>
          <w:szCs w:val="24"/>
        </w:rPr>
        <w:t xml:space="preserve"> enforced secrecy </w:t>
      </w:r>
      <w:r w:rsidR="001461BA" w:rsidRPr="001255A7">
        <w:rPr>
          <w:rFonts w:ascii="Times New Roman" w:hAnsi="Times New Roman" w:cs="Times New Roman"/>
          <w:sz w:val="24"/>
          <w:szCs w:val="24"/>
        </w:rPr>
        <w:t xml:space="preserve">about Braun </w:t>
      </w:r>
      <w:r w:rsidR="00F21405" w:rsidRPr="001255A7">
        <w:rPr>
          <w:rFonts w:ascii="Times New Roman" w:hAnsi="Times New Roman" w:cs="Times New Roman"/>
          <w:sz w:val="24"/>
          <w:szCs w:val="24"/>
        </w:rPr>
        <w:t xml:space="preserve">during the Third Reich and the destruction of </w:t>
      </w:r>
      <w:r w:rsidR="001461BA" w:rsidRPr="001255A7">
        <w:rPr>
          <w:rFonts w:ascii="Times New Roman" w:hAnsi="Times New Roman" w:cs="Times New Roman"/>
          <w:sz w:val="24"/>
          <w:szCs w:val="24"/>
        </w:rPr>
        <w:t xml:space="preserve">Hitler’s private </w:t>
      </w:r>
      <w:r w:rsidR="00F21405" w:rsidRPr="001255A7">
        <w:rPr>
          <w:rFonts w:ascii="Times New Roman" w:hAnsi="Times New Roman" w:cs="Times New Roman"/>
          <w:sz w:val="24"/>
          <w:szCs w:val="24"/>
        </w:rPr>
        <w:t>documents at the war’s end</w:t>
      </w:r>
      <w:r w:rsidR="001461BA" w:rsidRPr="001255A7">
        <w:rPr>
          <w:rFonts w:ascii="Times New Roman" w:hAnsi="Times New Roman" w:cs="Times New Roman"/>
          <w:sz w:val="24"/>
          <w:szCs w:val="24"/>
        </w:rPr>
        <w:t xml:space="preserve"> have left</w:t>
      </w:r>
      <w:r w:rsidR="00F21405" w:rsidRPr="001255A7">
        <w:rPr>
          <w:rFonts w:ascii="Times New Roman" w:hAnsi="Times New Roman" w:cs="Times New Roman"/>
          <w:sz w:val="24"/>
          <w:szCs w:val="24"/>
        </w:rPr>
        <w:t xml:space="preserve"> </w:t>
      </w:r>
      <w:r w:rsidR="004866BB" w:rsidRPr="001255A7">
        <w:rPr>
          <w:rFonts w:ascii="Times New Roman" w:hAnsi="Times New Roman" w:cs="Times New Roman"/>
          <w:sz w:val="24"/>
          <w:szCs w:val="24"/>
        </w:rPr>
        <w:t xml:space="preserve">large gaps </w:t>
      </w:r>
      <w:r w:rsidR="001461BA" w:rsidRPr="001255A7">
        <w:rPr>
          <w:rFonts w:ascii="Times New Roman" w:hAnsi="Times New Roman" w:cs="Times New Roman"/>
          <w:sz w:val="24"/>
          <w:szCs w:val="24"/>
        </w:rPr>
        <w:t>in our understanding of</w:t>
      </w:r>
      <w:r w:rsidR="004866BB" w:rsidRPr="001255A7">
        <w:rPr>
          <w:rFonts w:ascii="Times New Roman" w:hAnsi="Times New Roman" w:cs="Times New Roman"/>
          <w:sz w:val="24"/>
          <w:szCs w:val="24"/>
        </w:rPr>
        <w:t xml:space="preserve"> </w:t>
      </w:r>
      <w:r w:rsidR="00F21405" w:rsidRPr="001255A7">
        <w:rPr>
          <w:rFonts w:ascii="Times New Roman" w:hAnsi="Times New Roman" w:cs="Times New Roman"/>
          <w:sz w:val="24"/>
          <w:szCs w:val="24"/>
        </w:rPr>
        <w:t xml:space="preserve">her life at the Berghof </w:t>
      </w:r>
      <w:r w:rsidR="004866BB" w:rsidRPr="001255A7">
        <w:rPr>
          <w:rFonts w:ascii="Times New Roman" w:hAnsi="Times New Roman" w:cs="Times New Roman"/>
          <w:sz w:val="24"/>
          <w:szCs w:val="24"/>
        </w:rPr>
        <w:t xml:space="preserve">and with Hitler more generally.  </w:t>
      </w:r>
      <w:r w:rsidR="00EB6BC9">
        <w:rPr>
          <w:rFonts w:ascii="Times New Roman" w:hAnsi="Times New Roman" w:cs="Times New Roman"/>
          <w:sz w:val="24"/>
          <w:szCs w:val="24"/>
        </w:rPr>
        <w:t>In his memoirs</w:t>
      </w:r>
      <w:r w:rsidR="0069493D" w:rsidRPr="001255A7">
        <w:rPr>
          <w:rFonts w:ascii="Times New Roman" w:hAnsi="Times New Roman" w:cs="Times New Roman"/>
          <w:sz w:val="24"/>
          <w:szCs w:val="24"/>
        </w:rPr>
        <w:t xml:space="preserve">, </w:t>
      </w:r>
      <w:proofErr w:type="spellStart"/>
      <w:r w:rsidR="0069493D" w:rsidRPr="001255A7">
        <w:rPr>
          <w:rFonts w:ascii="Times New Roman" w:hAnsi="Times New Roman" w:cs="Times New Roman"/>
          <w:sz w:val="24"/>
          <w:szCs w:val="24"/>
        </w:rPr>
        <w:t>Linge</w:t>
      </w:r>
      <w:proofErr w:type="spellEnd"/>
      <w:r w:rsidR="0069493D" w:rsidRPr="001255A7">
        <w:rPr>
          <w:rFonts w:ascii="Times New Roman" w:hAnsi="Times New Roman" w:cs="Times New Roman"/>
          <w:sz w:val="24"/>
          <w:szCs w:val="24"/>
        </w:rPr>
        <w:t xml:space="preserve"> recalled how the Berghof staff referred to Braun as the “</w:t>
      </w:r>
      <w:r w:rsidR="00447024">
        <w:rPr>
          <w:rFonts w:ascii="Times New Roman" w:hAnsi="Times New Roman" w:cs="Times New Roman"/>
          <w:sz w:val="24"/>
          <w:szCs w:val="24"/>
        </w:rPr>
        <w:t>girl</w:t>
      </w:r>
      <w:r w:rsidR="0069493D" w:rsidRPr="001255A7">
        <w:rPr>
          <w:rFonts w:ascii="Times New Roman" w:hAnsi="Times New Roman" w:cs="Times New Roman"/>
          <w:sz w:val="24"/>
          <w:szCs w:val="24"/>
        </w:rPr>
        <w:t xml:space="preserve"> in </w:t>
      </w:r>
      <w:r w:rsidR="00447024">
        <w:rPr>
          <w:rFonts w:ascii="Times New Roman" w:hAnsi="Times New Roman" w:cs="Times New Roman"/>
          <w:sz w:val="24"/>
          <w:szCs w:val="24"/>
        </w:rPr>
        <w:t>a</w:t>
      </w:r>
      <w:r w:rsidR="0069493D" w:rsidRPr="001255A7">
        <w:rPr>
          <w:rFonts w:ascii="Times New Roman" w:hAnsi="Times New Roman" w:cs="Times New Roman"/>
          <w:sz w:val="24"/>
          <w:szCs w:val="24"/>
        </w:rPr>
        <w:t xml:space="preserve"> gilded cage,” but</w:t>
      </w:r>
      <w:r w:rsidR="007B66EB" w:rsidRPr="001255A7">
        <w:rPr>
          <w:rFonts w:ascii="Times New Roman" w:hAnsi="Times New Roman" w:cs="Times New Roman"/>
          <w:b/>
          <w:sz w:val="24"/>
          <w:szCs w:val="24"/>
        </w:rPr>
        <w:t xml:space="preserve"> </w:t>
      </w:r>
      <w:r w:rsidR="007B66EB" w:rsidRPr="001255A7">
        <w:rPr>
          <w:rFonts w:ascii="Times New Roman" w:hAnsi="Times New Roman" w:cs="Times New Roman"/>
          <w:sz w:val="24"/>
          <w:szCs w:val="24"/>
        </w:rPr>
        <w:t xml:space="preserve">Heike </w:t>
      </w:r>
      <w:proofErr w:type="spellStart"/>
      <w:r w:rsidR="007B66EB" w:rsidRPr="001255A7">
        <w:rPr>
          <w:rFonts w:ascii="Times New Roman" w:hAnsi="Times New Roman" w:cs="Times New Roman"/>
          <w:sz w:val="24"/>
          <w:szCs w:val="24"/>
        </w:rPr>
        <w:t>Görtemaker’s</w:t>
      </w:r>
      <w:proofErr w:type="spellEnd"/>
      <w:r w:rsidR="007B66EB" w:rsidRPr="001255A7">
        <w:rPr>
          <w:rFonts w:ascii="Times New Roman" w:hAnsi="Times New Roman" w:cs="Times New Roman"/>
          <w:sz w:val="24"/>
          <w:szCs w:val="24"/>
        </w:rPr>
        <w:t xml:space="preserve"> </w:t>
      </w:r>
      <w:r w:rsidR="004866BB" w:rsidRPr="001255A7">
        <w:rPr>
          <w:rFonts w:ascii="Times New Roman" w:hAnsi="Times New Roman" w:cs="Times New Roman"/>
          <w:sz w:val="24"/>
          <w:szCs w:val="24"/>
        </w:rPr>
        <w:t>biography suggest</w:t>
      </w:r>
      <w:r w:rsidR="0069493D" w:rsidRPr="001255A7">
        <w:rPr>
          <w:rFonts w:ascii="Times New Roman" w:hAnsi="Times New Roman" w:cs="Times New Roman"/>
          <w:sz w:val="24"/>
          <w:szCs w:val="24"/>
        </w:rPr>
        <w:t>s</w:t>
      </w:r>
      <w:r w:rsidR="004866BB" w:rsidRPr="001255A7">
        <w:rPr>
          <w:rFonts w:ascii="Times New Roman" w:hAnsi="Times New Roman" w:cs="Times New Roman"/>
          <w:sz w:val="24"/>
          <w:szCs w:val="24"/>
        </w:rPr>
        <w:t xml:space="preserve"> </w:t>
      </w:r>
      <w:r w:rsidR="0069493D" w:rsidRPr="001255A7">
        <w:rPr>
          <w:rFonts w:ascii="Times New Roman" w:hAnsi="Times New Roman" w:cs="Times New Roman"/>
          <w:sz w:val="24"/>
          <w:szCs w:val="24"/>
        </w:rPr>
        <w:t xml:space="preserve">that she </w:t>
      </w:r>
      <w:r w:rsidR="008F13E2">
        <w:rPr>
          <w:rFonts w:ascii="Times New Roman" w:hAnsi="Times New Roman" w:cs="Times New Roman"/>
          <w:sz w:val="24"/>
          <w:szCs w:val="24"/>
        </w:rPr>
        <w:t>was not without power as mistress of the house</w:t>
      </w:r>
      <w:r w:rsidR="007B66EB" w:rsidRPr="001255A7">
        <w:rPr>
          <w:rFonts w:ascii="Times New Roman" w:hAnsi="Times New Roman" w:cs="Times New Roman"/>
          <w:sz w:val="24"/>
          <w:szCs w:val="24"/>
        </w:rPr>
        <w:t>.</w:t>
      </w:r>
      <w:r w:rsidR="000B3F75" w:rsidRPr="001255A7">
        <w:rPr>
          <w:rStyle w:val="EndnoteReference"/>
          <w:rFonts w:ascii="Times New Roman" w:hAnsi="Times New Roman" w:cs="Times New Roman"/>
          <w:sz w:val="24"/>
          <w:szCs w:val="24"/>
        </w:rPr>
        <w:endnoteReference w:id="68"/>
      </w:r>
    </w:p>
    <w:p w:rsidR="00C20E4B" w:rsidRDefault="001461BA"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After the war, </w:t>
      </w:r>
      <w:r w:rsidR="00006354" w:rsidRPr="001255A7">
        <w:rPr>
          <w:rFonts w:ascii="Times New Roman" w:hAnsi="Times New Roman" w:cs="Times New Roman"/>
          <w:sz w:val="24"/>
          <w:szCs w:val="24"/>
        </w:rPr>
        <w:t xml:space="preserve">in response to a comment </w:t>
      </w:r>
      <w:r w:rsidR="004D704F">
        <w:rPr>
          <w:rFonts w:ascii="Times New Roman" w:hAnsi="Times New Roman" w:cs="Times New Roman"/>
          <w:sz w:val="24"/>
          <w:szCs w:val="24"/>
        </w:rPr>
        <w:t>made by</w:t>
      </w:r>
      <w:r w:rsidR="00006354"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Kuykendall </w:t>
      </w:r>
      <w:r w:rsidR="00006354" w:rsidRPr="001255A7">
        <w:rPr>
          <w:rFonts w:ascii="Times New Roman" w:hAnsi="Times New Roman" w:cs="Times New Roman"/>
          <w:sz w:val="24"/>
          <w:szCs w:val="24"/>
        </w:rPr>
        <w:t xml:space="preserve">about the </w:t>
      </w:r>
      <w:r w:rsidR="00547E0E">
        <w:rPr>
          <w:rFonts w:ascii="Times New Roman" w:hAnsi="Times New Roman" w:cs="Times New Roman"/>
          <w:sz w:val="24"/>
          <w:szCs w:val="24"/>
        </w:rPr>
        <w:t xml:space="preserve">Berghof </w:t>
      </w:r>
      <w:r w:rsidR="00006354" w:rsidRPr="001255A7">
        <w:rPr>
          <w:rFonts w:ascii="Times New Roman" w:hAnsi="Times New Roman" w:cs="Times New Roman"/>
          <w:sz w:val="24"/>
          <w:szCs w:val="24"/>
        </w:rPr>
        <w:t>images in Braun’s photography albums</w:t>
      </w:r>
      <w:r w:rsidRPr="001255A7">
        <w:rPr>
          <w:rFonts w:ascii="Times New Roman" w:hAnsi="Times New Roman" w:cs="Times New Roman"/>
          <w:sz w:val="24"/>
          <w:szCs w:val="24"/>
        </w:rPr>
        <w:t xml:space="preserve">, </w:t>
      </w:r>
      <w:r w:rsidR="00006354" w:rsidRPr="001255A7">
        <w:rPr>
          <w:rFonts w:ascii="Times New Roman" w:hAnsi="Times New Roman" w:cs="Times New Roman"/>
          <w:sz w:val="24"/>
          <w:szCs w:val="24"/>
        </w:rPr>
        <w:t xml:space="preserve">which Kuykendall had seen in the </w:t>
      </w:r>
      <w:r w:rsidR="00547E0E">
        <w:rPr>
          <w:rFonts w:ascii="Times New Roman" w:hAnsi="Times New Roman" w:cs="Times New Roman"/>
          <w:sz w:val="24"/>
          <w:szCs w:val="24"/>
        </w:rPr>
        <w:t xml:space="preserve">United States </w:t>
      </w:r>
      <w:r w:rsidR="00006354" w:rsidRPr="001255A7">
        <w:rPr>
          <w:rFonts w:ascii="Times New Roman" w:hAnsi="Times New Roman" w:cs="Times New Roman"/>
          <w:sz w:val="24"/>
          <w:szCs w:val="24"/>
        </w:rPr>
        <w:t xml:space="preserve">National Archives, </w:t>
      </w:r>
      <w:r w:rsidRPr="001255A7">
        <w:rPr>
          <w:rFonts w:ascii="Times New Roman" w:hAnsi="Times New Roman" w:cs="Times New Roman"/>
          <w:sz w:val="24"/>
          <w:szCs w:val="24"/>
        </w:rPr>
        <w:t xml:space="preserve">Troost </w:t>
      </w:r>
      <w:r w:rsidR="00006354" w:rsidRPr="001255A7">
        <w:rPr>
          <w:rFonts w:ascii="Times New Roman" w:hAnsi="Times New Roman" w:cs="Times New Roman"/>
          <w:sz w:val="24"/>
          <w:szCs w:val="24"/>
        </w:rPr>
        <w:t>remarked that Braun had</w:t>
      </w:r>
      <w:r w:rsidR="00A710A2" w:rsidRPr="001255A7">
        <w:rPr>
          <w:rFonts w:ascii="Times New Roman" w:hAnsi="Times New Roman" w:cs="Times New Roman"/>
          <w:sz w:val="24"/>
          <w:szCs w:val="24"/>
        </w:rPr>
        <w:t xml:space="preserve"> never </w:t>
      </w:r>
      <w:r w:rsidR="000B3F75" w:rsidRPr="001255A7">
        <w:rPr>
          <w:rFonts w:ascii="Times New Roman" w:hAnsi="Times New Roman" w:cs="Times New Roman"/>
          <w:sz w:val="24"/>
          <w:szCs w:val="24"/>
        </w:rPr>
        <w:t xml:space="preserve">been </w:t>
      </w:r>
      <w:r w:rsidR="00A710A2" w:rsidRPr="001255A7">
        <w:rPr>
          <w:rFonts w:ascii="Times New Roman" w:hAnsi="Times New Roman" w:cs="Times New Roman"/>
          <w:sz w:val="24"/>
          <w:szCs w:val="24"/>
        </w:rPr>
        <w:t>present when she and the Führer met to discuss work</w:t>
      </w:r>
      <w:r w:rsidRPr="001255A7">
        <w:rPr>
          <w:rFonts w:ascii="Times New Roman" w:hAnsi="Times New Roman" w:cs="Times New Roman"/>
          <w:sz w:val="24"/>
          <w:szCs w:val="24"/>
        </w:rPr>
        <w:t>.</w:t>
      </w:r>
      <w:r w:rsidR="00A710A2" w:rsidRPr="001255A7">
        <w:rPr>
          <w:rStyle w:val="EndnoteReference"/>
          <w:rFonts w:ascii="Times New Roman" w:hAnsi="Times New Roman" w:cs="Times New Roman"/>
          <w:sz w:val="24"/>
          <w:szCs w:val="24"/>
        </w:rPr>
        <w:endnoteReference w:id="69"/>
      </w:r>
      <w:r w:rsidRPr="001255A7">
        <w:rPr>
          <w:rFonts w:ascii="Times New Roman" w:hAnsi="Times New Roman" w:cs="Times New Roman"/>
          <w:sz w:val="24"/>
          <w:szCs w:val="24"/>
        </w:rPr>
        <w:t xml:space="preserve">  Nonet</w:t>
      </w:r>
      <w:r w:rsidR="00345F45" w:rsidRPr="001255A7">
        <w:rPr>
          <w:rFonts w:ascii="Times New Roman" w:hAnsi="Times New Roman" w:cs="Times New Roman"/>
          <w:sz w:val="24"/>
          <w:szCs w:val="24"/>
        </w:rPr>
        <w:t xml:space="preserve">heless, in Troost’s </w:t>
      </w:r>
      <w:r w:rsidR="00890C81">
        <w:rPr>
          <w:rFonts w:ascii="Times New Roman" w:hAnsi="Times New Roman" w:cs="Times New Roman"/>
          <w:sz w:val="24"/>
          <w:szCs w:val="24"/>
        </w:rPr>
        <w:t xml:space="preserve">fabric </w:t>
      </w:r>
      <w:r w:rsidR="00345F45" w:rsidRPr="001255A7">
        <w:rPr>
          <w:rFonts w:ascii="Times New Roman" w:hAnsi="Times New Roman" w:cs="Times New Roman"/>
          <w:sz w:val="24"/>
          <w:szCs w:val="24"/>
        </w:rPr>
        <w:t>sample book</w:t>
      </w:r>
      <w:r w:rsidRPr="001255A7">
        <w:rPr>
          <w:rFonts w:ascii="Times New Roman" w:hAnsi="Times New Roman" w:cs="Times New Roman"/>
          <w:sz w:val="24"/>
          <w:szCs w:val="24"/>
        </w:rPr>
        <w:t xml:space="preserve">, </w:t>
      </w:r>
      <w:r w:rsidR="009154B5" w:rsidRPr="001255A7">
        <w:rPr>
          <w:rFonts w:ascii="Times New Roman" w:hAnsi="Times New Roman" w:cs="Times New Roman"/>
          <w:sz w:val="24"/>
          <w:szCs w:val="24"/>
        </w:rPr>
        <w:t xml:space="preserve">on the page facing </w:t>
      </w:r>
      <w:r w:rsidR="00B24E1F" w:rsidRPr="001255A7">
        <w:rPr>
          <w:rFonts w:ascii="Times New Roman" w:hAnsi="Times New Roman" w:cs="Times New Roman"/>
          <w:sz w:val="24"/>
          <w:szCs w:val="24"/>
        </w:rPr>
        <w:t xml:space="preserve">swatches </w:t>
      </w:r>
      <w:r w:rsidR="009154B5" w:rsidRPr="001255A7">
        <w:rPr>
          <w:rFonts w:ascii="Times New Roman" w:hAnsi="Times New Roman" w:cs="Times New Roman"/>
          <w:sz w:val="24"/>
          <w:szCs w:val="24"/>
        </w:rPr>
        <w:t>marked “guest room,”</w:t>
      </w:r>
      <w:r w:rsidRPr="001255A7">
        <w:rPr>
          <w:rFonts w:ascii="Times New Roman" w:hAnsi="Times New Roman" w:cs="Times New Roman"/>
          <w:sz w:val="24"/>
          <w:szCs w:val="24"/>
        </w:rPr>
        <w:t xml:space="preserve"> </w:t>
      </w:r>
      <w:r w:rsidR="009154B5" w:rsidRPr="001255A7">
        <w:rPr>
          <w:rFonts w:ascii="Times New Roman" w:hAnsi="Times New Roman" w:cs="Times New Roman"/>
          <w:sz w:val="24"/>
          <w:szCs w:val="24"/>
        </w:rPr>
        <w:t xml:space="preserve">she noted in handwriting </w:t>
      </w:r>
      <w:r w:rsidRPr="001255A7">
        <w:rPr>
          <w:rFonts w:ascii="Times New Roman" w:hAnsi="Times New Roman" w:cs="Times New Roman"/>
          <w:sz w:val="24"/>
          <w:szCs w:val="24"/>
        </w:rPr>
        <w:t xml:space="preserve">the initials “E.B.,” revealing that she knew for whom the </w:t>
      </w:r>
      <w:r w:rsidR="009154B5" w:rsidRPr="001255A7">
        <w:rPr>
          <w:rFonts w:ascii="Times New Roman" w:hAnsi="Times New Roman" w:cs="Times New Roman"/>
          <w:sz w:val="24"/>
          <w:szCs w:val="24"/>
        </w:rPr>
        <w:t>room</w:t>
      </w:r>
      <w:r w:rsidRPr="001255A7">
        <w:rPr>
          <w:rFonts w:ascii="Times New Roman" w:hAnsi="Times New Roman" w:cs="Times New Roman"/>
          <w:sz w:val="24"/>
          <w:szCs w:val="24"/>
        </w:rPr>
        <w:t xml:space="preserve"> was intended. </w:t>
      </w:r>
      <w:r w:rsidR="00634072" w:rsidRPr="001255A7">
        <w:rPr>
          <w:rFonts w:ascii="Times New Roman" w:hAnsi="Times New Roman" w:cs="Times New Roman"/>
          <w:sz w:val="24"/>
          <w:szCs w:val="24"/>
        </w:rPr>
        <w:t xml:space="preserve"> </w:t>
      </w:r>
      <w:r w:rsidR="001B0152" w:rsidRPr="001255A7">
        <w:rPr>
          <w:rFonts w:ascii="Times New Roman" w:hAnsi="Times New Roman" w:cs="Times New Roman"/>
          <w:sz w:val="24"/>
          <w:szCs w:val="24"/>
        </w:rPr>
        <w:t>The</w:t>
      </w:r>
      <w:r w:rsidR="00B24E1F" w:rsidRPr="001255A7">
        <w:rPr>
          <w:rFonts w:ascii="Times New Roman" w:hAnsi="Times New Roman" w:cs="Times New Roman"/>
          <w:sz w:val="24"/>
          <w:szCs w:val="24"/>
        </w:rPr>
        <w:t xml:space="preserve"> </w:t>
      </w:r>
      <w:r w:rsidR="009154B5" w:rsidRPr="001255A7">
        <w:rPr>
          <w:rFonts w:ascii="Times New Roman" w:hAnsi="Times New Roman" w:cs="Times New Roman"/>
          <w:sz w:val="24"/>
          <w:szCs w:val="24"/>
        </w:rPr>
        <w:t>fabrics were printed with</w:t>
      </w:r>
      <w:r w:rsidR="001B0152" w:rsidRPr="001255A7">
        <w:rPr>
          <w:rFonts w:ascii="Times New Roman" w:hAnsi="Times New Roman" w:cs="Times New Roman"/>
          <w:sz w:val="24"/>
          <w:szCs w:val="24"/>
        </w:rPr>
        <w:t xml:space="preserve"> stylized </w:t>
      </w:r>
      <w:r w:rsidR="009154B5" w:rsidRPr="001255A7">
        <w:rPr>
          <w:rFonts w:ascii="Times New Roman" w:hAnsi="Times New Roman" w:cs="Times New Roman"/>
          <w:sz w:val="24"/>
          <w:szCs w:val="24"/>
        </w:rPr>
        <w:t>bird</w:t>
      </w:r>
      <w:r w:rsidR="00B24E1F" w:rsidRPr="001255A7">
        <w:rPr>
          <w:rFonts w:ascii="Times New Roman" w:hAnsi="Times New Roman" w:cs="Times New Roman"/>
          <w:sz w:val="24"/>
          <w:szCs w:val="24"/>
        </w:rPr>
        <w:t xml:space="preserve"> and </w:t>
      </w:r>
      <w:r w:rsidR="00B21A31" w:rsidRPr="001255A7">
        <w:rPr>
          <w:rFonts w:ascii="Times New Roman" w:hAnsi="Times New Roman" w:cs="Times New Roman"/>
          <w:sz w:val="24"/>
          <w:szCs w:val="24"/>
        </w:rPr>
        <w:t>animal</w:t>
      </w:r>
      <w:r w:rsidR="001B0152" w:rsidRPr="001255A7">
        <w:rPr>
          <w:rFonts w:ascii="Times New Roman" w:hAnsi="Times New Roman" w:cs="Times New Roman"/>
          <w:sz w:val="24"/>
          <w:szCs w:val="24"/>
        </w:rPr>
        <w:t xml:space="preserve"> patterns and </w:t>
      </w:r>
      <w:r w:rsidR="008C727E" w:rsidRPr="001255A7">
        <w:rPr>
          <w:rFonts w:ascii="Times New Roman" w:hAnsi="Times New Roman" w:cs="Times New Roman"/>
          <w:sz w:val="24"/>
          <w:szCs w:val="24"/>
        </w:rPr>
        <w:t xml:space="preserve">colored </w:t>
      </w:r>
      <w:r w:rsidR="001B0152" w:rsidRPr="001255A7">
        <w:rPr>
          <w:rFonts w:ascii="Times New Roman" w:hAnsi="Times New Roman" w:cs="Times New Roman"/>
          <w:sz w:val="24"/>
          <w:szCs w:val="24"/>
        </w:rPr>
        <w:t xml:space="preserve">terracotta and </w:t>
      </w:r>
      <w:r w:rsidR="00B956B6" w:rsidRPr="001255A7">
        <w:rPr>
          <w:rFonts w:ascii="Times New Roman" w:hAnsi="Times New Roman" w:cs="Times New Roman"/>
          <w:sz w:val="24"/>
          <w:szCs w:val="24"/>
        </w:rPr>
        <w:t>cream</w:t>
      </w:r>
      <w:r w:rsidR="008C727E" w:rsidRPr="001255A7">
        <w:rPr>
          <w:rFonts w:ascii="Times New Roman" w:hAnsi="Times New Roman" w:cs="Times New Roman"/>
          <w:sz w:val="24"/>
          <w:szCs w:val="24"/>
        </w:rPr>
        <w:t xml:space="preserve"> as well as</w:t>
      </w:r>
      <w:r w:rsidR="001B0152" w:rsidRPr="001255A7">
        <w:rPr>
          <w:rFonts w:ascii="Times New Roman" w:hAnsi="Times New Roman" w:cs="Times New Roman"/>
          <w:sz w:val="24"/>
          <w:szCs w:val="24"/>
        </w:rPr>
        <w:t xml:space="preserve"> terracotta</w:t>
      </w:r>
      <w:r w:rsidR="008C727E" w:rsidRPr="001255A7">
        <w:rPr>
          <w:rFonts w:ascii="Times New Roman" w:hAnsi="Times New Roman" w:cs="Times New Roman"/>
          <w:sz w:val="24"/>
          <w:szCs w:val="24"/>
        </w:rPr>
        <w:t xml:space="preserve">, </w:t>
      </w:r>
      <w:r w:rsidR="001B0152" w:rsidRPr="001255A7">
        <w:rPr>
          <w:rFonts w:ascii="Times New Roman" w:hAnsi="Times New Roman" w:cs="Times New Roman"/>
          <w:sz w:val="24"/>
          <w:szCs w:val="24"/>
        </w:rPr>
        <w:t>cream</w:t>
      </w:r>
      <w:r w:rsidR="008C727E" w:rsidRPr="001255A7">
        <w:rPr>
          <w:rFonts w:ascii="Times New Roman" w:hAnsi="Times New Roman" w:cs="Times New Roman"/>
          <w:sz w:val="24"/>
          <w:szCs w:val="24"/>
        </w:rPr>
        <w:t xml:space="preserve">, </w:t>
      </w:r>
      <w:r w:rsidR="001B0152" w:rsidRPr="001255A7">
        <w:rPr>
          <w:rFonts w:ascii="Times New Roman" w:hAnsi="Times New Roman" w:cs="Times New Roman"/>
          <w:sz w:val="24"/>
          <w:szCs w:val="24"/>
        </w:rPr>
        <w:t xml:space="preserve">and </w:t>
      </w:r>
      <w:r w:rsidR="00B956B6" w:rsidRPr="001255A7">
        <w:rPr>
          <w:rFonts w:ascii="Times New Roman" w:hAnsi="Times New Roman" w:cs="Times New Roman"/>
          <w:sz w:val="24"/>
          <w:szCs w:val="24"/>
        </w:rPr>
        <w:t>forest green</w:t>
      </w:r>
      <w:r w:rsidR="001B0152" w:rsidRPr="001255A7">
        <w:rPr>
          <w:rFonts w:ascii="Times New Roman" w:hAnsi="Times New Roman" w:cs="Times New Roman"/>
          <w:sz w:val="24"/>
          <w:szCs w:val="24"/>
        </w:rPr>
        <w:t>.</w:t>
      </w:r>
      <w:r w:rsidR="001E5AB5" w:rsidRPr="001255A7">
        <w:rPr>
          <w:rFonts w:ascii="Times New Roman" w:hAnsi="Times New Roman" w:cs="Times New Roman"/>
          <w:sz w:val="24"/>
          <w:szCs w:val="24"/>
        </w:rPr>
        <w:t xml:space="preserve">  </w:t>
      </w:r>
      <w:r w:rsidR="00C20E4B">
        <w:rPr>
          <w:rFonts w:ascii="Times New Roman" w:hAnsi="Times New Roman" w:cs="Times New Roman"/>
          <w:sz w:val="24"/>
          <w:szCs w:val="24"/>
        </w:rPr>
        <w:t xml:space="preserve">A black-and-white </w:t>
      </w:r>
      <w:r w:rsidR="00635972">
        <w:rPr>
          <w:rFonts w:ascii="Times New Roman" w:hAnsi="Times New Roman" w:cs="Times New Roman"/>
          <w:sz w:val="24"/>
          <w:szCs w:val="24"/>
        </w:rPr>
        <w:t>photograph</w:t>
      </w:r>
      <w:r w:rsidR="00C20E4B">
        <w:rPr>
          <w:rFonts w:ascii="Times New Roman" w:hAnsi="Times New Roman" w:cs="Times New Roman"/>
          <w:sz w:val="24"/>
          <w:szCs w:val="24"/>
        </w:rPr>
        <w:t xml:space="preserve"> in one of Braun’s albums shows a room with a sofa-bed covered </w:t>
      </w:r>
      <w:r w:rsidR="00CD3EE4">
        <w:rPr>
          <w:rFonts w:ascii="Times New Roman" w:hAnsi="Times New Roman" w:cs="Times New Roman"/>
          <w:sz w:val="24"/>
          <w:szCs w:val="24"/>
        </w:rPr>
        <w:t>in the bird</w:t>
      </w:r>
      <w:r w:rsidR="00C20E4B">
        <w:rPr>
          <w:rFonts w:ascii="Times New Roman" w:hAnsi="Times New Roman" w:cs="Times New Roman"/>
          <w:sz w:val="24"/>
          <w:szCs w:val="24"/>
        </w:rPr>
        <w:t xml:space="preserve"> fabric.</w:t>
      </w:r>
      <w:r w:rsidR="00CD3EE4" w:rsidRPr="001255A7">
        <w:rPr>
          <w:rStyle w:val="EndnoteReference"/>
          <w:rFonts w:ascii="Times New Roman" w:hAnsi="Times New Roman" w:cs="Times New Roman"/>
          <w:sz w:val="24"/>
          <w:szCs w:val="24"/>
        </w:rPr>
        <w:endnoteReference w:id="70"/>
      </w:r>
      <w:r w:rsidR="00C20E4B">
        <w:rPr>
          <w:rFonts w:ascii="Times New Roman" w:hAnsi="Times New Roman" w:cs="Times New Roman"/>
          <w:sz w:val="24"/>
          <w:szCs w:val="24"/>
        </w:rPr>
        <w:t xml:space="preserve">  Above the sofa-bed h</w:t>
      </w:r>
      <w:r w:rsidR="00C12D35">
        <w:rPr>
          <w:rFonts w:ascii="Times New Roman" w:hAnsi="Times New Roman" w:cs="Times New Roman"/>
          <w:sz w:val="24"/>
          <w:szCs w:val="24"/>
        </w:rPr>
        <w:t>a</w:t>
      </w:r>
      <w:r w:rsidR="00C20E4B">
        <w:rPr>
          <w:rFonts w:ascii="Times New Roman" w:hAnsi="Times New Roman" w:cs="Times New Roman"/>
          <w:sz w:val="24"/>
          <w:szCs w:val="24"/>
        </w:rPr>
        <w:t>ng</w:t>
      </w:r>
      <w:r w:rsidR="00C12D35">
        <w:rPr>
          <w:rFonts w:ascii="Times New Roman" w:hAnsi="Times New Roman" w:cs="Times New Roman"/>
          <w:sz w:val="24"/>
          <w:szCs w:val="24"/>
        </w:rPr>
        <w:t>s</w:t>
      </w:r>
      <w:r w:rsidR="00C20E4B">
        <w:rPr>
          <w:rFonts w:ascii="Times New Roman" w:hAnsi="Times New Roman" w:cs="Times New Roman"/>
          <w:sz w:val="24"/>
          <w:szCs w:val="24"/>
        </w:rPr>
        <w:t xml:space="preserve"> a sensual painting of a female nude.  Beneath the p</w:t>
      </w:r>
      <w:r w:rsidR="00635972">
        <w:rPr>
          <w:rFonts w:ascii="Times New Roman" w:hAnsi="Times New Roman" w:cs="Times New Roman"/>
          <w:sz w:val="24"/>
          <w:szCs w:val="24"/>
        </w:rPr>
        <w:t>hotograph</w:t>
      </w:r>
      <w:r w:rsidR="00C20E4B">
        <w:rPr>
          <w:rFonts w:ascii="Times New Roman" w:hAnsi="Times New Roman" w:cs="Times New Roman"/>
          <w:sz w:val="24"/>
          <w:szCs w:val="24"/>
        </w:rPr>
        <w:t>, Braun had attached a label</w:t>
      </w:r>
      <w:r w:rsidR="00C12D35">
        <w:rPr>
          <w:rFonts w:ascii="Times New Roman" w:hAnsi="Times New Roman" w:cs="Times New Roman"/>
          <w:sz w:val="24"/>
          <w:szCs w:val="24"/>
        </w:rPr>
        <w:t xml:space="preserve"> stating</w:t>
      </w:r>
      <w:r w:rsidR="00C20E4B">
        <w:rPr>
          <w:rFonts w:ascii="Times New Roman" w:hAnsi="Times New Roman" w:cs="Times New Roman"/>
          <w:sz w:val="24"/>
          <w:szCs w:val="24"/>
        </w:rPr>
        <w:t xml:space="preserve">: “Turkish </w:t>
      </w:r>
      <w:r w:rsidR="00C12D35">
        <w:rPr>
          <w:rFonts w:ascii="Times New Roman" w:hAnsi="Times New Roman" w:cs="Times New Roman"/>
          <w:sz w:val="24"/>
          <w:szCs w:val="24"/>
        </w:rPr>
        <w:t>R</w:t>
      </w:r>
      <w:r w:rsidR="00C20E4B">
        <w:rPr>
          <w:rFonts w:ascii="Times New Roman" w:hAnsi="Times New Roman" w:cs="Times New Roman"/>
          <w:sz w:val="24"/>
          <w:szCs w:val="24"/>
        </w:rPr>
        <w:t>oom</w:t>
      </w:r>
      <w:r w:rsidR="00CD3EE4">
        <w:rPr>
          <w:rFonts w:ascii="Times New Roman" w:hAnsi="Times New Roman" w:cs="Times New Roman"/>
          <w:sz w:val="24"/>
          <w:szCs w:val="24"/>
        </w:rPr>
        <w:t>—my room</w:t>
      </w:r>
      <w:r w:rsidR="00C20E4B">
        <w:rPr>
          <w:rFonts w:ascii="Times New Roman" w:hAnsi="Times New Roman" w:cs="Times New Roman"/>
          <w:sz w:val="24"/>
          <w:szCs w:val="24"/>
        </w:rPr>
        <w:t>.”</w:t>
      </w:r>
      <w:r w:rsidR="00C20E4B">
        <w:rPr>
          <w:rStyle w:val="EndnoteReference"/>
          <w:rFonts w:ascii="Times New Roman" w:hAnsi="Times New Roman" w:cs="Times New Roman"/>
          <w:sz w:val="24"/>
          <w:szCs w:val="24"/>
        </w:rPr>
        <w:t xml:space="preserve">  </w:t>
      </w:r>
      <w:r w:rsidR="00C12D35">
        <w:rPr>
          <w:rStyle w:val="EndnoteReference"/>
          <w:rFonts w:ascii="Times New Roman" w:hAnsi="Times New Roman" w:cs="Times New Roman"/>
          <w:sz w:val="24"/>
          <w:szCs w:val="24"/>
          <w:vertAlign w:val="baseline"/>
        </w:rPr>
        <w:t>T</w:t>
      </w:r>
      <w:r w:rsidR="00C12D35">
        <w:rPr>
          <w:rFonts w:ascii="Times New Roman" w:hAnsi="Times New Roman" w:cs="Times New Roman"/>
          <w:sz w:val="24"/>
          <w:szCs w:val="24"/>
        </w:rPr>
        <w:t>he</w:t>
      </w:r>
      <w:r w:rsidR="008111C3">
        <w:rPr>
          <w:rFonts w:ascii="Times New Roman" w:hAnsi="Times New Roman" w:cs="Times New Roman"/>
          <w:sz w:val="24"/>
          <w:szCs w:val="24"/>
        </w:rPr>
        <w:t xml:space="preserve"> </w:t>
      </w:r>
      <w:r w:rsidR="00BC676B">
        <w:rPr>
          <w:rFonts w:ascii="Times New Roman" w:hAnsi="Times New Roman" w:cs="Times New Roman"/>
          <w:sz w:val="24"/>
          <w:szCs w:val="24"/>
        </w:rPr>
        <w:t xml:space="preserve">name’s </w:t>
      </w:r>
      <w:r w:rsidR="00C12D35">
        <w:rPr>
          <w:rFonts w:ascii="Times New Roman" w:hAnsi="Times New Roman" w:cs="Times New Roman"/>
          <w:sz w:val="24"/>
          <w:szCs w:val="24"/>
        </w:rPr>
        <w:t xml:space="preserve">meaning </w:t>
      </w:r>
      <w:r w:rsidR="0020088D">
        <w:rPr>
          <w:rFonts w:ascii="Times New Roman" w:hAnsi="Times New Roman" w:cs="Times New Roman"/>
          <w:sz w:val="24"/>
          <w:szCs w:val="24"/>
        </w:rPr>
        <w:t xml:space="preserve">and whether it was Braun’s invention </w:t>
      </w:r>
      <w:r w:rsidR="00CD3EE4">
        <w:rPr>
          <w:rFonts w:ascii="Times New Roman" w:hAnsi="Times New Roman" w:cs="Times New Roman"/>
          <w:sz w:val="24"/>
          <w:szCs w:val="24"/>
        </w:rPr>
        <w:t>remains</w:t>
      </w:r>
      <w:r w:rsidR="00C12D35">
        <w:rPr>
          <w:rFonts w:ascii="Times New Roman" w:hAnsi="Times New Roman" w:cs="Times New Roman"/>
          <w:sz w:val="24"/>
          <w:szCs w:val="24"/>
        </w:rPr>
        <w:t xml:space="preserve"> </w:t>
      </w:r>
      <w:r w:rsidR="00CD3EE4">
        <w:rPr>
          <w:rFonts w:ascii="Times New Roman" w:hAnsi="Times New Roman" w:cs="Times New Roman"/>
          <w:sz w:val="24"/>
          <w:szCs w:val="24"/>
        </w:rPr>
        <w:t>a mystery</w:t>
      </w:r>
      <w:r w:rsidR="00AB3DC4">
        <w:rPr>
          <w:rFonts w:ascii="Times New Roman" w:hAnsi="Times New Roman" w:cs="Times New Roman"/>
          <w:sz w:val="24"/>
          <w:szCs w:val="24"/>
        </w:rPr>
        <w:t xml:space="preserve"> despite </w:t>
      </w:r>
      <w:r w:rsidR="0012408D">
        <w:rPr>
          <w:rFonts w:ascii="Times New Roman" w:hAnsi="Times New Roman" w:cs="Times New Roman"/>
          <w:sz w:val="24"/>
          <w:szCs w:val="24"/>
        </w:rPr>
        <w:t xml:space="preserve">the musings of </w:t>
      </w:r>
      <w:r w:rsidR="0020088D">
        <w:rPr>
          <w:rFonts w:ascii="Times New Roman" w:hAnsi="Times New Roman" w:cs="Times New Roman"/>
          <w:sz w:val="24"/>
          <w:szCs w:val="24"/>
        </w:rPr>
        <w:t>her</w:t>
      </w:r>
      <w:r w:rsidR="00AB3DC4">
        <w:rPr>
          <w:rFonts w:ascii="Times New Roman" w:hAnsi="Times New Roman" w:cs="Times New Roman"/>
          <w:sz w:val="24"/>
          <w:szCs w:val="24"/>
        </w:rPr>
        <w:t xml:space="preserve"> biographers, wh</w:t>
      </w:r>
      <w:r w:rsidR="00B244DB">
        <w:rPr>
          <w:rFonts w:ascii="Times New Roman" w:hAnsi="Times New Roman" w:cs="Times New Roman"/>
          <w:sz w:val="24"/>
          <w:szCs w:val="24"/>
        </w:rPr>
        <w:t>ich range from</w:t>
      </w:r>
      <w:r w:rsidR="00AB3DC4">
        <w:rPr>
          <w:rFonts w:ascii="Times New Roman" w:hAnsi="Times New Roman" w:cs="Times New Roman"/>
          <w:sz w:val="24"/>
          <w:szCs w:val="24"/>
        </w:rPr>
        <w:t xml:space="preserve"> dreams of </w:t>
      </w:r>
      <w:r w:rsidR="00864943">
        <w:rPr>
          <w:rFonts w:ascii="Times New Roman" w:hAnsi="Times New Roman" w:cs="Times New Roman"/>
          <w:sz w:val="24"/>
          <w:szCs w:val="24"/>
        </w:rPr>
        <w:t>“harem nights”</w:t>
      </w:r>
      <w:r w:rsidR="00AB3DC4">
        <w:rPr>
          <w:rFonts w:ascii="Times New Roman" w:hAnsi="Times New Roman" w:cs="Times New Roman"/>
          <w:sz w:val="24"/>
          <w:szCs w:val="24"/>
        </w:rPr>
        <w:t xml:space="preserve"> to the pattern of the room’s carpet</w:t>
      </w:r>
      <w:r w:rsidR="00C12D35">
        <w:rPr>
          <w:rFonts w:ascii="Times New Roman" w:hAnsi="Times New Roman" w:cs="Times New Roman"/>
          <w:sz w:val="24"/>
          <w:szCs w:val="24"/>
        </w:rPr>
        <w:t>.</w:t>
      </w:r>
      <w:r w:rsidR="00196508">
        <w:rPr>
          <w:rStyle w:val="EndnoteReference"/>
          <w:rFonts w:ascii="Times New Roman" w:hAnsi="Times New Roman" w:cs="Times New Roman"/>
          <w:sz w:val="24"/>
          <w:szCs w:val="24"/>
        </w:rPr>
        <w:endnoteReference w:id="71"/>
      </w:r>
    </w:p>
    <w:p w:rsidR="00E55CF8" w:rsidRDefault="00E55CF8" w:rsidP="00F16E51">
      <w:pPr>
        <w:ind w:firstLine="720"/>
        <w:rPr>
          <w:rFonts w:ascii="Times New Roman" w:hAnsi="Times New Roman" w:cs="Times New Roman"/>
          <w:sz w:val="24"/>
          <w:szCs w:val="24"/>
        </w:rPr>
      </w:pPr>
      <w:r>
        <w:rPr>
          <w:rFonts w:ascii="Times New Roman" w:hAnsi="Times New Roman" w:cs="Times New Roman"/>
          <w:sz w:val="24"/>
          <w:szCs w:val="24"/>
        </w:rPr>
        <w:t>Also mysterious is the</w:t>
      </w:r>
      <w:r w:rsidR="00864943">
        <w:rPr>
          <w:rFonts w:ascii="Times New Roman" w:hAnsi="Times New Roman" w:cs="Times New Roman"/>
          <w:sz w:val="24"/>
          <w:szCs w:val="24"/>
        </w:rPr>
        <w:t xml:space="preserve"> appearance in the albums of a d</w:t>
      </w:r>
      <w:r>
        <w:rPr>
          <w:rFonts w:ascii="Times New Roman" w:hAnsi="Times New Roman" w:cs="Times New Roman"/>
          <w:sz w:val="24"/>
          <w:szCs w:val="24"/>
        </w:rPr>
        <w:t xml:space="preserve">ifferent set of rooms marked with the label, </w:t>
      </w:r>
      <w:r w:rsidR="008C727E" w:rsidRPr="001255A7">
        <w:rPr>
          <w:rFonts w:ascii="Times New Roman" w:hAnsi="Times New Roman" w:cs="Times New Roman"/>
          <w:sz w:val="24"/>
          <w:szCs w:val="24"/>
        </w:rPr>
        <w:t>“Eva’s new rooms at the Berghof.”</w:t>
      </w:r>
      <w:r w:rsidR="00591CC7" w:rsidRPr="001255A7">
        <w:rPr>
          <w:rFonts w:ascii="Times New Roman" w:hAnsi="Times New Roman" w:cs="Times New Roman"/>
          <w:sz w:val="24"/>
          <w:szCs w:val="24"/>
        </w:rPr>
        <w:t xml:space="preserve">  </w:t>
      </w:r>
      <w:r>
        <w:rPr>
          <w:rFonts w:ascii="Times New Roman" w:hAnsi="Times New Roman" w:cs="Times New Roman"/>
          <w:sz w:val="24"/>
          <w:szCs w:val="24"/>
        </w:rPr>
        <w:t xml:space="preserve">The spaces and furnishings of these rooms are </w:t>
      </w:r>
      <w:r>
        <w:rPr>
          <w:rFonts w:ascii="Times New Roman" w:hAnsi="Times New Roman" w:cs="Times New Roman"/>
          <w:sz w:val="24"/>
          <w:szCs w:val="24"/>
        </w:rPr>
        <w:lastRenderedPageBreak/>
        <w:t xml:space="preserve">notably different from the so-called Turkish Room.  </w:t>
      </w:r>
      <w:r w:rsidR="0035251F">
        <w:rPr>
          <w:rFonts w:ascii="Times New Roman" w:hAnsi="Times New Roman" w:cs="Times New Roman"/>
          <w:sz w:val="24"/>
          <w:szCs w:val="24"/>
        </w:rPr>
        <w:t>P</w:t>
      </w:r>
      <w:r>
        <w:rPr>
          <w:rFonts w:ascii="Times New Roman" w:hAnsi="Times New Roman" w:cs="Times New Roman"/>
          <w:sz w:val="24"/>
          <w:szCs w:val="24"/>
        </w:rPr>
        <w:t xml:space="preserve">rints and labels identify </w:t>
      </w:r>
      <w:r w:rsidR="0035251F">
        <w:rPr>
          <w:rFonts w:ascii="Times New Roman" w:hAnsi="Times New Roman" w:cs="Times New Roman"/>
          <w:sz w:val="24"/>
          <w:szCs w:val="24"/>
        </w:rPr>
        <w:t xml:space="preserve">these rooms as </w:t>
      </w:r>
      <w:r>
        <w:rPr>
          <w:rFonts w:ascii="Times New Roman" w:hAnsi="Times New Roman" w:cs="Times New Roman"/>
          <w:sz w:val="24"/>
          <w:szCs w:val="24"/>
        </w:rPr>
        <w:t xml:space="preserve">a living room and a bedroom.  </w:t>
      </w:r>
      <w:r w:rsidR="007C4546" w:rsidRPr="00E55CF8">
        <w:rPr>
          <w:rFonts w:ascii="Times New Roman" w:hAnsi="Times New Roman" w:cs="Times New Roman"/>
          <w:sz w:val="24"/>
          <w:szCs w:val="24"/>
        </w:rPr>
        <w:t xml:space="preserve">This matches </w:t>
      </w:r>
      <w:r w:rsidR="0035251F">
        <w:rPr>
          <w:rFonts w:ascii="Times New Roman" w:hAnsi="Times New Roman" w:cs="Times New Roman"/>
          <w:sz w:val="24"/>
          <w:szCs w:val="24"/>
        </w:rPr>
        <w:t xml:space="preserve">the memoirs of </w:t>
      </w:r>
      <w:r w:rsidR="007C4546" w:rsidRPr="00E55CF8">
        <w:rPr>
          <w:rFonts w:ascii="Times New Roman" w:hAnsi="Times New Roman" w:cs="Times New Roman"/>
          <w:sz w:val="24"/>
          <w:szCs w:val="24"/>
        </w:rPr>
        <w:t xml:space="preserve">Julius </w:t>
      </w:r>
      <w:proofErr w:type="spellStart"/>
      <w:r w:rsidR="007C4546" w:rsidRPr="00E55CF8">
        <w:rPr>
          <w:rFonts w:ascii="Times New Roman" w:hAnsi="Times New Roman" w:cs="Times New Roman"/>
          <w:sz w:val="24"/>
          <w:szCs w:val="24"/>
        </w:rPr>
        <w:t>Schaub</w:t>
      </w:r>
      <w:proofErr w:type="spellEnd"/>
      <w:r w:rsidR="007C4546" w:rsidRPr="00E55CF8">
        <w:rPr>
          <w:rFonts w:ascii="Times New Roman" w:hAnsi="Times New Roman" w:cs="Times New Roman"/>
          <w:sz w:val="24"/>
          <w:szCs w:val="24"/>
        </w:rPr>
        <w:t xml:space="preserve">, Hitler’s chief adjutant, in which he </w:t>
      </w:r>
      <w:r w:rsidR="008475A7">
        <w:rPr>
          <w:rFonts w:ascii="Times New Roman" w:hAnsi="Times New Roman" w:cs="Times New Roman"/>
          <w:sz w:val="24"/>
          <w:szCs w:val="24"/>
        </w:rPr>
        <w:t>noted that</w:t>
      </w:r>
      <w:r w:rsidR="007C4546" w:rsidRPr="00E55CF8">
        <w:rPr>
          <w:rFonts w:ascii="Times New Roman" w:hAnsi="Times New Roman" w:cs="Times New Roman"/>
          <w:sz w:val="24"/>
          <w:szCs w:val="24"/>
        </w:rPr>
        <w:t xml:space="preserve"> </w:t>
      </w:r>
      <w:r>
        <w:rPr>
          <w:rFonts w:ascii="Times New Roman" w:hAnsi="Times New Roman" w:cs="Times New Roman"/>
          <w:sz w:val="24"/>
          <w:szCs w:val="24"/>
        </w:rPr>
        <w:t>Braun</w:t>
      </w:r>
      <w:r w:rsidR="007C4546" w:rsidRPr="00E55CF8">
        <w:rPr>
          <w:rFonts w:ascii="Times New Roman" w:hAnsi="Times New Roman" w:cs="Times New Roman"/>
          <w:sz w:val="24"/>
          <w:szCs w:val="24"/>
        </w:rPr>
        <w:t xml:space="preserve">, unlike other guests, </w:t>
      </w:r>
      <w:r w:rsidR="008475A7">
        <w:rPr>
          <w:rFonts w:ascii="Times New Roman" w:hAnsi="Times New Roman" w:cs="Times New Roman"/>
          <w:sz w:val="24"/>
          <w:szCs w:val="24"/>
        </w:rPr>
        <w:t xml:space="preserve">had </w:t>
      </w:r>
      <w:r w:rsidR="007C4546" w:rsidRPr="00E55CF8">
        <w:rPr>
          <w:rFonts w:ascii="Times New Roman" w:hAnsi="Times New Roman" w:cs="Times New Roman"/>
          <w:sz w:val="24"/>
          <w:szCs w:val="24"/>
        </w:rPr>
        <w:t>a small apartment consisting of a living room, bedroom, and bath, but did not mention its location.</w:t>
      </w:r>
      <w:r w:rsidR="007C4546" w:rsidRPr="00E55CF8">
        <w:rPr>
          <w:rStyle w:val="EndnoteReference"/>
          <w:rFonts w:ascii="Times New Roman" w:hAnsi="Times New Roman" w:cs="Times New Roman"/>
          <w:sz w:val="24"/>
          <w:szCs w:val="24"/>
        </w:rPr>
        <w:endnoteReference w:id="72"/>
      </w:r>
      <w:r w:rsidR="007C4546">
        <w:rPr>
          <w:rFonts w:ascii="Times New Roman" w:hAnsi="Times New Roman" w:cs="Times New Roman"/>
          <w:sz w:val="24"/>
          <w:szCs w:val="24"/>
        </w:rPr>
        <w:t xml:space="preserve">  </w:t>
      </w:r>
      <w:r w:rsidR="008C727E" w:rsidRPr="001255A7">
        <w:rPr>
          <w:rFonts w:ascii="Times New Roman" w:hAnsi="Times New Roman" w:cs="Times New Roman"/>
          <w:sz w:val="24"/>
          <w:szCs w:val="24"/>
        </w:rPr>
        <w:t>T</w:t>
      </w:r>
      <w:r w:rsidR="0002697B" w:rsidRPr="001255A7">
        <w:rPr>
          <w:rFonts w:ascii="Times New Roman" w:hAnsi="Times New Roman" w:cs="Times New Roman"/>
          <w:sz w:val="24"/>
          <w:szCs w:val="24"/>
        </w:rPr>
        <w:t xml:space="preserve">he </w:t>
      </w:r>
      <w:r w:rsidR="008C727E" w:rsidRPr="001255A7">
        <w:rPr>
          <w:rFonts w:ascii="Times New Roman" w:hAnsi="Times New Roman" w:cs="Times New Roman"/>
          <w:sz w:val="24"/>
          <w:szCs w:val="24"/>
        </w:rPr>
        <w:t xml:space="preserve">1936 </w:t>
      </w:r>
      <w:r w:rsidR="0002697B" w:rsidRPr="001255A7">
        <w:rPr>
          <w:rFonts w:ascii="Times New Roman" w:hAnsi="Times New Roman" w:cs="Times New Roman"/>
          <w:sz w:val="24"/>
          <w:szCs w:val="24"/>
        </w:rPr>
        <w:t>plan submitted to the building authorities</w:t>
      </w:r>
      <w:r w:rsidR="008C727E" w:rsidRPr="001255A7">
        <w:rPr>
          <w:rFonts w:ascii="Times New Roman" w:hAnsi="Times New Roman" w:cs="Times New Roman"/>
          <w:sz w:val="24"/>
          <w:szCs w:val="24"/>
        </w:rPr>
        <w:t>, however,</w:t>
      </w:r>
      <w:r w:rsidR="0002697B" w:rsidRPr="001255A7">
        <w:rPr>
          <w:rFonts w:ascii="Times New Roman" w:hAnsi="Times New Roman" w:cs="Times New Roman"/>
          <w:sz w:val="24"/>
          <w:szCs w:val="24"/>
        </w:rPr>
        <w:t xml:space="preserve"> indicates that there was only one room </w:t>
      </w:r>
      <w:r w:rsidR="004613C3" w:rsidRPr="001255A7">
        <w:rPr>
          <w:rFonts w:ascii="Times New Roman" w:hAnsi="Times New Roman" w:cs="Times New Roman"/>
          <w:sz w:val="24"/>
          <w:szCs w:val="24"/>
        </w:rPr>
        <w:t>adjacent to</w:t>
      </w:r>
      <w:r w:rsidR="0002697B" w:rsidRPr="001255A7">
        <w:rPr>
          <w:rFonts w:ascii="Times New Roman" w:hAnsi="Times New Roman" w:cs="Times New Roman"/>
          <w:sz w:val="24"/>
          <w:szCs w:val="24"/>
        </w:rPr>
        <w:t xml:space="preserve"> Hitler’s bedroom</w:t>
      </w:r>
      <w:r>
        <w:rPr>
          <w:rFonts w:ascii="Times New Roman" w:hAnsi="Times New Roman" w:cs="Times New Roman"/>
          <w:sz w:val="24"/>
          <w:szCs w:val="24"/>
        </w:rPr>
        <w:t xml:space="preserve"> (presumably the one i</w:t>
      </w:r>
      <w:r w:rsidR="00547E0E">
        <w:rPr>
          <w:rFonts w:ascii="Times New Roman" w:hAnsi="Times New Roman" w:cs="Times New Roman"/>
          <w:sz w:val="24"/>
          <w:szCs w:val="24"/>
        </w:rPr>
        <w:t>dentified in the albums as the Turkish</w:t>
      </w:r>
      <w:r>
        <w:rPr>
          <w:rFonts w:ascii="Times New Roman" w:hAnsi="Times New Roman" w:cs="Times New Roman"/>
          <w:sz w:val="24"/>
          <w:szCs w:val="24"/>
        </w:rPr>
        <w:t xml:space="preserve"> </w:t>
      </w:r>
      <w:r w:rsidR="00547E0E">
        <w:rPr>
          <w:rFonts w:ascii="Times New Roman" w:hAnsi="Times New Roman" w:cs="Times New Roman"/>
          <w:sz w:val="24"/>
          <w:szCs w:val="24"/>
        </w:rPr>
        <w:t>R</w:t>
      </w:r>
      <w:r>
        <w:rPr>
          <w:rFonts w:ascii="Times New Roman" w:hAnsi="Times New Roman" w:cs="Times New Roman"/>
          <w:sz w:val="24"/>
          <w:szCs w:val="24"/>
        </w:rPr>
        <w:t>oom)</w:t>
      </w:r>
      <w:r w:rsidR="00CE1107" w:rsidRPr="001255A7">
        <w:rPr>
          <w:rFonts w:ascii="Times New Roman" w:hAnsi="Times New Roman" w:cs="Times New Roman"/>
          <w:sz w:val="24"/>
          <w:szCs w:val="24"/>
        </w:rPr>
        <w:t xml:space="preserve">.  </w:t>
      </w:r>
      <w:r w:rsidR="00997B87">
        <w:rPr>
          <w:rFonts w:ascii="Times New Roman" w:hAnsi="Times New Roman" w:cs="Times New Roman"/>
          <w:sz w:val="24"/>
          <w:szCs w:val="24"/>
        </w:rPr>
        <w:t xml:space="preserve">Its accuracy is confirmed by an article that </w:t>
      </w:r>
      <w:proofErr w:type="spellStart"/>
      <w:r w:rsidR="00997B87">
        <w:rPr>
          <w:rFonts w:ascii="Times New Roman" w:hAnsi="Times New Roman" w:cs="Times New Roman"/>
          <w:sz w:val="24"/>
          <w:szCs w:val="24"/>
        </w:rPr>
        <w:t>Linge</w:t>
      </w:r>
      <w:proofErr w:type="spellEnd"/>
      <w:r w:rsidR="00997B87">
        <w:rPr>
          <w:rFonts w:ascii="Times New Roman" w:hAnsi="Times New Roman" w:cs="Times New Roman"/>
          <w:sz w:val="24"/>
          <w:szCs w:val="24"/>
        </w:rPr>
        <w:t xml:space="preserve"> wrote in 1955, in which he described </w:t>
      </w:r>
      <w:r w:rsidR="00F16E51">
        <w:rPr>
          <w:rFonts w:ascii="Times New Roman" w:hAnsi="Times New Roman" w:cs="Times New Roman"/>
          <w:sz w:val="24"/>
          <w:szCs w:val="24"/>
        </w:rPr>
        <w:t>Hitler’s study and bedroom as well as the one room that Braun occupied directly beside it</w:t>
      </w:r>
      <w:r w:rsidR="00997B87">
        <w:rPr>
          <w:rFonts w:ascii="Times New Roman" w:hAnsi="Times New Roman" w:cs="Times New Roman"/>
          <w:sz w:val="24"/>
          <w:szCs w:val="24"/>
        </w:rPr>
        <w:t xml:space="preserve">.  His </w:t>
      </w:r>
      <w:r w:rsidR="00A00C15">
        <w:rPr>
          <w:rFonts w:ascii="Times New Roman" w:hAnsi="Times New Roman" w:cs="Times New Roman"/>
          <w:sz w:val="24"/>
          <w:szCs w:val="24"/>
        </w:rPr>
        <w:t>explanation</w:t>
      </w:r>
      <w:r w:rsidR="00997B87">
        <w:rPr>
          <w:rFonts w:ascii="Times New Roman" w:hAnsi="Times New Roman" w:cs="Times New Roman"/>
          <w:sz w:val="24"/>
          <w:szCs w:val="24"/>
        </w:rPr>
        <w:t xml:space="preserve"> of the</w:t>
      </w:r>
      <w:r w:rsidR="00BF5CA1">
        <w:rPr>
          <w:rFonts w:ascii="Times New Roman" w:hAnsi="Times New Roman" w:cs="Times New Roman"/>
          <w:sz w:val="24"/>
          <w:szCs w:val="24"/>
        </w:rPr>
        <w:t xml:space="preserve"> </w:t>
      </w:r>
      <w:r w:rsidR="00997B87">
        <w:rPr>
          <w:rFonts w:ascii="Times New Roman" w:hAnsi="Times New Roman" w:cs="Times New Roman"/>
          <w:sz w:val="24"/>
          <w:szCs w:val="24"/>
        </w:rPr>
        <w:t xml:space="preserve">layout </w:t>
      </w:r>
      <w:r w:rsidR="00BF5CA1">
        <w:rPr>
          <w:rFonts w:ascii="Times New Roman" w:hAnsi="Times New Roman" w:cs="Times New Roman"/>
          <w:sz w:val="24"/>
          <w:szCs w:val="24"/>
        </w:rPr>
        <w:t xml:space="preserve">of the rooms </w:t>
      </w:r>
      <w:r w:rsidR="00997B87">
        <w:rPr>
          <w:rFonts w:ascii="Times New Roman" w:hAnsi="Times New Roman" w:cs="Times New Roman"/>
          <w:sz w:val="24"/>
          <w:szCs w:val="24"/>
        </w:rPr>
        <w:t xml:space="preserve">and </w:t>
      </w:r>
      <w:r w:rsidR="00BF5CA1">
        <w:rPr>
          <w:rFonts w:ascii="Times New Roman" w:hAnsi="Times New Roman" w:cs="Times New Roman"/>
          <w:sz w:val="24"/>
          <w:szCs w:val="24"/>
        </w:rPr>
        <w:t xml:space="preserve">the connecting spaces between them </w:t>
      </w:r>
      <w:r w:rsidR="00F16E51">
        <w:rPr>
          <w:rFonts w:ascii="Times New Roman" w:hAnsi="Times New Roman" w:cs="Times New Roman"/>
          <w:sz w:val="24"/>
          <w:szCs w:val="24"/>
        </w:rPr>
        <w:t>conforms exactly to the 1936 plan</w:t>
      </w:r>
      <w:r w:rsidR="0080166A" w:rsidRPr="001255A7">
        <w:rPr>
          <w:rFonts w:ascii="Times New Roman" w:hAnsi="Times New Roman" w:cs="Times New Roman"/>
          <w:sz w:val="24"/>
          <w:szCs w:val="24"/>
        </w:rPr>
        <w:t>.</w:t>
      </w:r>
      <w:r w:rsidR="0080166A" w:rsidRPr="001255A7">
        <w:rPr>
          <w:rStyle w:val="EndnoteReference"/>
          <w:rFonts w:ascii="Times New Roman" w:hAnsi="Times New Roman" w:cs="Times New Roman"/>
          <w:sz w:val="24"/>
          <w:szCs w:val="24"/>
        </w:rPr>
        <w:endnoteReference w:id="73"/>
      </w:r>
      <w:r w:rsidR="0080166A" w:rsidRPr="001255A7">
        <w:rPr>
          <w:rFonts w:ascii="Times New Roman" w:hAnsi="Times New Roman" w:cs="Times New Roman"/>
          <w:sz w:val="24"/>
          <w:szCs w:val="24"/>
        </w:rPr>
        <w:t xml:space="preserve">  </w:t>
      </w:r>
      <w:r w:rsidR="00F16E51">
        <w:rPr>
          <w:rFonts w:ascii="Times New Roman" w:hAnsi="Times New Roman" w:cs="Times New Roman"/>
          <w:sz w:val="24"/>
          <w:szCs w:val="24"/>
        </w:rPr>
        <w:t>I</w:t>
      </w:r>
      <w:r>
        <w:rPr>
          <w:rFonts w:ascii="Times New Roman" w:hAnsi="Times New Roman" w:cs="Times New Roman"/>
          <w:sz w:val="24"/>
          <w:szCs w:val="24"/>
        </w:rPr>
        <w:t xml:space="preserve">t is </w:t>
      </w:r>
      <w:r w:rsidR="00F16E51">
        <w:rPr>
          <w:rFonts w:ascii="Times New Roman" w:hAnsi="Times New Roman" w:cs="Times New Roman"/>
          <w:sz w:val="24"/>
          <w:szCs w:val="24"/>
        </w:rPr>
        <w:t xml:space="preserve">nonetheless </w:t>
      </w:r>
      <w:r>
        <w:rPr>
          <w:rFonts w:ascii="Times New Roman" w:hAnsi="Times New Roman" w:cs="Times New Roman"/>
          <w:sz w:val="24"/>
          <w:szCs w:val="24"/>
        </w:rPr>
        <w:t xml:space="preserve">possible that Braun had, in addition to the </w:t>
      </w:r>
      <w:r w:rsidR="008475A7">
        <w:rPr>
          <w:rFonts w:ascii="Times New Roman" w:hAnsi="Times New Roman" w:cs="Times New Roman"/>
          <w:sz w:val="24"/>
          <w:szCs w:val="24"/>
        </w:rPr>
        <w:t xml:space="preserve">one </w:t>
      </w:r>
      <w:r>
        <w:rPr>
          <w:rFonts w:ascii="Times New Roman" w:hAnsi="Times New Roman" w:cs="Times New Roman"/>
          <w:sz w:val="24"/>
          <w:szCs w:val="24"/>
        </w:rPr>
        <w:t xml:space="preserve">room beside Hitler, another suite of rooms elsewhere in the Berghof.  </w:t>
      </w:r>
      <w:r w:rsidR="00C112E9">
        <w:rPr>
          <w:rFonts w:ascii="Times New Roman" w:hAnsi="Times New Roman" w:cs="Times New Roman"/>
          <w:sz w:val="24"/>
          <w:szCs w:val="24"/>
        </w:rPr>
        <w:t xml:space="preserve">On the third floor, immediately above Hitler’s office, was a </w:t>
      </w:r>
      <w:r w:rsidR="00F02564">
        <w:rPr>
          <w:rFonts w:ascii="Times New Roman" w:hAnsi="Times New Roman" w:cs="Times New Roman"/>
          <w:sz w:val="24"/>
          <w:szCs w:val="24"/>
        </w:rPr>
        <w:t xml:space="preserve">comfortable </w:t>
      </w:r>
      <w:r w:rsidR="00C112E9">
        <w:rPr>
          <w:rFonts w:ascii="Times New Roman" w:hAnsi="Times New Roman" w:cs="Times New Roman"/>
          <w:sz w:val="24"/>
          <w:szCs w:val="24"/>
        </w:rPr>
        <w:t>apartment</w:t>
      </w:r>
      <w:r w:rsidR="0002028E">
        <w:rPr>
          <w:rFonts w:ascii="Times New Roman" w:hAnsi="Times New Roman" w:cs="Times New Roman"/>
          <w:sz w:val="24"/>
          <w:szCs w:val="24"/>
        </w:rPr>
        <w:t xml:space="preserve"> </w:t>
      </w:r>
      <w:r w:rsidR="00B62707">
        <w:rPr>
          <w:rFonts w:ascii="Times New Roman" w:hAnsi="Times New Roman" w:cs="Times New Roman"/>
          <w:sz w:val="24"/>
          <w:szCs w:val="24"/>
        </w:rPr>
        <w:t xml:space="preserve">containing </w:t>
      </w:r>
      <w:r w:rsidR="00D0123D">
        <w:rPr>
          <w:rFonts w:ascii="Times New Roman" w:hAnsi="Times New Roman" w:cs="Times New Roman"/>
          <w:sz w:val="24"/>
          <w:szCs w:val="24"/>
        </w:rPr>
        <w:t>a living room that opened</w:t>
      </w:r>
      <w:r w:rsidR="00091B6C">
        <w:rPr>
          <w:rFonts w:ascii="Times New Roman" w:hAnsi="Times New Roman" w:cs="Times New Roman"/>
          <w:sz w:val="24"/>
          <w:szCs w:val="24"/>
        </w:rPr>
        <w:t xml:space="preserve"> onto the </w:t>
      </w:r>
      <w:r w:rsidR="002A4FCC">
        <w:rPr>
          <w:rFonts w:ascii="Times New Roman" w:hAnsi="Times New Roman" w:cs="Times New Roman"/>
          <w:sz w:val="24"/>
          <w:szCs w:val="24"/>
        </w:rPr>
        <w:t>loggia</w:t>
      </w:r>
      <w:r w:rsidR="00D0123D">
        <w:rPr>
          <w:rFonts w:ascii="Times New Roman" w:hAnsi="Times New Roman" w:cs="Times New Roman"/>
          <w:sz w:val="24"/>
          <w:szCs w:val="24"/>
        </w:rPr>
        <w:t xml:space="preserve">, </w:t>
      </w:r>
      <w:r w:rsidR="00B62707">
        <w:rPr>
          <w:rFonts w:ascii="Times New Roman" w:hAnsi="Times New Roman" w:cs="Times New Roman"/>
          <w:sz w:val="24"/>
          <w:szCs w:val="24"/>
        </w:rPr>
        <w:t xml:space="preserve">a bedroom leading to a private bathroom, </w:t>
      </w:r>
      <w:r w:rsidR="00D0123D">
        <w:rPr>
          <w:rFonts w:ascii="Times New Roman" w:hAnsi="Times New Roman" w:cs="Times New Roman"/>
          <w:sz w:val="24"/>
          <w:szCs w:val="24"/>
        </w:rPr>
        <w:t xml:space="preserve">and </w:t>
      </w:r>
      <w:r w:rsidR="00B62707">
        <w:rPr>
          <w:rFonts w:ascii="Times New Roman" w:hAnsi="Times New Roman" w:cs="Times New Roman"/>
          <w:sz w:val="24"/>
          <w:szCs w:val="24"/>
        </w:rPr>
        <w:t xml:space="preserve">a </w:t>
      </w:r>
      <w:r w:rsidR="00EC3759">
        <w:rPr>
          <w:rFonts w:ascii="Times New Roman" w:hAnsi="Times New Roman" w:cs="Times New Roman"/>
          <w:sz w:val="24"/>
          <w:szCs w:val="24"/>
        </w:rPr>
        <w:t>walk-in closet</w:t>
      </w:r>
      <w:r w:rsidR="00B62707">
        <w:rPr>
          <w:rFonts w:ascii="Times New Roman" w:hAnsi="Times New Roman" w:cs="Times New Roman"/>
          <w:sz w:val="24"/>
          <w:szCs w:val="24"/>
        </w:rPr>
        <w:t xml:space="preserve"> that also doubled as the entrance</w:t>
      </w:r>
      <w:r w:rsidR="002A4FCC">
        <w:rPr>
          <w:rFonts w:ascii="Times New Roman" w:hAnsi="Times New Roman" w:cs="Times New Roman"/>
          <w:sz w:val="24"/>
          <w:szCs w:val="24"/>
        </w:rPr>
        <w:t>; perhaps these were Braun’s rooms as well</w:t>
      </w:r>
      <w:r w:rsidR="00C112E9">
        <w:rPr>
          <w:rFonts w:ascii="Times New Roman" w:hAnsi="Times New Roman" w:cs="Times New Roman"/>
          <w:sz w:val="24"/>
          <w:szCs w:val="24"/>
        </w:rPr>
        <w:t xml:space="preserve">.  </w:t>
      </w:r>
      <w:r w:rsidR="004F787C">
        <w:rPr>
          <w:rFonts w:ascii="Times New Roman" w:hAnsi="Times New Roman" w:cs="Times New Roman"/>
          <w:sz w:val="24"/>
          <w:szCs w:val="24"/>
        </w:rPr>
        <w:t>A stairwell near this apartment led to the foyer outside Hitler’s bedroom, which would have made movement between the rooms fairly discreet.</w:t>
      </w:r>
    </w:p>
    <w:p w:rsidR="00024636" w:rsidRPr="001255A7" w:rsidRDefault="001E5AB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In one of the </w:t>
      </w:r>
      <w:r w:rsidR="00BF4A11" w:rsidRPr="001255A7">
        <w:rPr>
          <w:rFonts w:ascii="Times New Roman" w:hAnsi="Times New Roman" w:cs="Times New Roman"/>
          <w:sz w:val="24"/>
          <w:szCs w:val="24"/>
        </w:rPr>
        <w:t xml:space="preserve">album </w:t>
      </w:r>
      <w:r w:rsidRPr="001255A7">
        <w:rPr>
          <w:rFonts w:ascii="Times New Roman" w:hAnsi="Times New Roman" w:cs="Times New Roman"/>
          <w:sz w:val="24"/>
          <w:szCs w:val="24"/>
        </w:rPr>
        <w:t xml:space="preserve">prints, which Braun labeled as a detail of her living room, we see </w:t>
      </w:r>
      <w:r w:rsidR="00E81BA3" w:rsidRPr="001255A7">
        <w:rPr>
          <w:rFonts w:ascii="Times New Roman" w:hAnsi="Times New Roman" w:cs="Times New Roman"/>
          <w:sz w:val="24"/>
          <w:szCs w:val="24"/>
        </w:rPr>
        <w:t xml:space="preserve">a chest of drawers over which </w:t>
      </w:r>
      <w:r w:rsidR="00EB664D" w:rsidRPr="001255A7">
        <w:rPr>
          <w:rFonts w:ascii="Times New Roman" w:hAnsi="Times New Roman" w:cs="Times New Roman"/>
          <w:sz w:val="24"/>
          <w:szCs w:val="24"/>
        </w:rPr>
        <w:t>she placed</w:t>
      </w:r>
      <w:r w:rsidR="00E81BA3" w:rsidRPr="001255A7">
        <w:rPr>
          <w:rFonts w:ascii="Times New Roman" w:hAnsi="Times New Roman" w:cs="Times New Roman"/>
          <w:sz w:val="24"/>
          <w:szCs w:val="24"/>
        </w:rPr>
        <w:t xml:space="preserve"> a </w:t>
      </w:r>
      <w:r w:rsidR="0002697B" w:rsidRPr="001255A7">
        <w:rPr>
          <w:rFonts w:ascii="Times New Roman" w:hAnsi="Times New Roman" w:cs="Times New Roman"/>
          <w:sz w:val="24"/>
          <w:szCs w:val="24"/>
        </w:rPr>
        <w:t xml:space="preserve">framed </w:t>
      </w:r>
      <w:r w:rsidR="00E81BA3" w:rsidRPr="001255A7">
        <w:rPr>
          <w:rFonts w:ascii="Times New Roman" w:hAnsi="Times New Roman" w:cs="Times New Roman"/>
          <w:sz w:val="24"/>
          <w:szCs w:val="24"/>
        </w:rPr>
        <w:t>portrait of Hitler</w:t>
      </w:r>
      <w:r w:rsidR="007E0C67">
        <w:rPr>
          <w:rFonts w:ascii="Times New Roman" w:hAnsi="Times New Roman" w:cs="Times New Roman"/>
          <w:sz w:val="24"/>
          <w:szCs w:val="24"/>
        </w:rPr>
        <w:t xml:space="preserve"> (</w:t>
      </w:r>
      <w:r w:rsidR="00854634">
        <w:rPr>
          <w:rFonts w:ascii="Times New Roman" w:hAnsi="Times New Roman" w:cs="Times New Roman"/>
          <w:sz w:val="24"/>
          <w:szCs w:val="24"/>
        </w:rPr>
        <w:t>fig. 31</w:t>
      </w:r>
      <w:r w:rsidR="007E0C67">
        <w:rPr>
          <w:rFonts w:ascii="Times New Roman" w:hAnsi="Times New Roman" w:cs="Times New Roman"/>
          <w:sz w:val="24"/>
          <w:szCs w:val="24"/>
        </w:rPr>
        <w:t>)</w:t>
      </w:r>
      <w:r w:rsidR="00E81BA3" w:rsidRPr="001255A7">
        <w:rPr>
          <w:rFonts w:ascii="Times New Roman" w:hAnsi="Times New Roman" w:cs="Times New Roman"/>
          <w:sz w:val="24"/>
          <w:szCs w:val="24"/>
        </w:rPr>
        <w:t xml:space="preserve">.  The image </w:t>
      </w:r>
      <w:r w:rsidRPr="001255A7">
        <w:rPr>
          <w:rFonts w:ascii="Times New Roman" w:hAnsi="Times New Roman" w:cs="Times New Roman"/>
          <w:sz w:val="24"/>
          <w:szCs w:val="24"/>
        </w:rPr>
        <w:t xml:space="preserve">used </w:t>
      </w:r>
      <w:r w:rsidR="00E81BA3" w:rsidRPr="001255A7">
        <w:rPr>
          <w:rFonts w:ascii="Times New Roman" w:hAnsi="Times New Roman" w:cs="Times New Roman"/>
          <w:sz w:val="24"/>
          <w:szCs w:val="24"/>
        </w:rPr>
        <w:t>was from a 19</w:t>
      </w:r>
      <w:r w:rsidR="004613C3" w:rsidRPr="001255A7">
        <w:rPr>
          <w:rFonts w:ascii="Times New Roman" w:hAnsi="Times New Roman" w:cs="Times New Roman"/>
          <w:sz w:val="24"/>
          <w:szCs w:val="24"/>
        </w:rPr>
        <w:t>32</w:t>
      </w:r>
      <w:r w:rsidR="00E81BA3" w:rsidRPr="001255A7">
        <w:rPr>
          <w:rFonts w:ascii="Times New Roman" w:hAnsi="Times New Roman" w:cs="Times New Roman"/>
          <w:sz w:val="24"/>
          <w:szCs w:val="24"/>
        </w:rPr>
        <w:t xml:space="preserve"> </w:t>
      </w:r>
      <w:r w:rsidRPr="001255A7">
        <w:rPr>
          <w:rFonts w:ascii="Times New Roman" w:hAnsi="Times New Roman" w:cs="Times New Roman"/>
          <w:sz w:val="24"/>
          <w:szCs w:val="24"/>
        </w:rPr>
        <w:t>campaign</w:t>
      </w:r>
      <w:r w:rsidR="00E81BA3" w:rsidRPr="001255A7">
        <w:rPr>
          <w:rFonts w:ascii="Times New Roman" w:hAnsi="Times New Roman" w:cs="Times New Roman"/>
          <w:sz w:val="24"/>
          <w:szCs w:val="24"/>
        </w:rPr>
        <w:t xml:space="preserve"> poster, and showed Hitler’s face </w:t>
      </w:r>
      <w:r w:rsidRPr="001255A7">
        <w:rPr>
          <w:rFonts w:ascii="Times New Roman" w:hAnsi="Times New Roman" w:cs="Times New Roman"/>
          <w:sz w:val="24"/>
          <w:szCs w:val="24"/>
        </w:rPr>
        <w:t xml:space="preserve">isolated and </w:t>
      </w:r>
      <w:r w:rsidR="0037194D" w:rsidRPr="001255A7">
        <w:rPr>
          <w:rFonts w:ascii="Times New Roman" w:hAnsi="Times New Roman" w:cs="Times New Roman"/>
          <w:sz w:val="24"/>
          <w:szCs w:val="24"/>
        </w:rPr>
        <w:t>hovering</w:t>
      </w:r>
      <w:r w:rsidR="00E81BA3" w:rsidRPr="001255A7">
        <w:rPr>
          <w:rFonts w:ascii="Times New Roman" w:hAnsi="Times New Roman" w:cs="Times New Roman"/>
          <w:sz w:val="24"/>
          <w:szCs w:val="24"/>
        </w:rPr>
        <w:t xml:space="preserve"> </w:t>
      </w:r>
      <w:r w:rsidR="0037194D" w:rsidRPr="001255A7">
        <w:rPr>
          <w:rFonts w:ascii="Times New Roman" w:hAnsi="Times New Roman" w:cs="Times New Roman"/>
          <w:sz w:val="24"/>
          <w:szCs w:val="24"/>
        </w:rPr>
        <w:t>on</w:t>
      </w:r>
      <w:r w:rsidR="00E81BA3" w:rsidRPr="001255A7">
        <w:rPr>
          <w:rFonts w:ascii="Times New Roman" w:hAnsi="Times New Roman" w:cs="Times New Roman"/>
          <w:sz w:val="24"/>
          <w:szCs w:val="24"/>
        </w:rPr>
        <w:t xml:space="preserve"> a </w:t>
      </w:r>
      <w:r w:rsidR="004613C3" w:rsidRPr="001255A7">
        <w:rPr>
          <w:rFonts w:ascii="Times New Roman" w:hAnsi="Times New Roman" w:cs="Times New Roman"/>
          <w:sz w:val="24"/>
          <w:szCs w:val="24"/>
        </w:rPr>
        <w:t>pitch-black</w:t>
      </w:r>
      <w:r w:rsidR="00E81BA3" w:rsidRPr="001255A7">
        <w:rPr>
          <w:rFonts w:ascii="Times New Roman" w:hAnsi="Times New Roman" w:cs="Times New Roman"/>
          <w:sz w:val="24"/>
          <w:szCs w:val="24"/>
        </w:rPr>
        <w:t xml:space="preserve"> field.</w:t>
      </w:r>
      <w:r w:rsidRPr="001255A7">
        <w:rPr>
          <w:rFonts w:ascii="Times New Roman" w:hAnsi="Times New Roman" w:cs="Times New Roman"/>
          <w:sz w:val="24"/>
          <w:szCs w:val="24"/>
        </w:rPr>
        <w:t xml:space="preserve">  </w:t>
      </w:r>
      <w:r w:rsidR="0037194D" w:rsidRPr="001255A7">
        <w:rPr>
          <w:rFonts w:ascii="Times New Roman" w:hAnsi="Times New Roman" w:cs="Times New Roman"/>
          <w:sz w:val="24"/>
          <w:szCs w:val="24"/>
        </w:rPr>
        <w:t>He does not smile</w:t>
      </w:r>
      <w:r w:rsidR="000F5A20" w:rsidRPr="001255A7">
        <w:rPr>
          <w:rFonts w:ascii="Times New Roman" w:hAnsi="Times New Roman" w:cs="Times New Roman"/>
          <w:sz w:val="24"/>
          <w:szCs w:val="24"/>
        </w:rPr>
        <w:t>,</w:t>
      </w:r>
      <w:r w:rsidR="0037194D" w:rsidRPr="001255A7">
        <w:rPr>
          <w:rFonts w:ascii="Times New Roman" w:hAnsi="Times New Roman" w:cs="Times New Roman"/>
          <w:sz w:val="24"/>
          <w:szCs w:val="24"/>
        </w:rPr>
        <w:t xml:space="preserve"> and the picture conveys an intense</w:t>
      </w:r>
      <w:r w:rsidR="0002697B" w:rsidRPr="001255A7">
        <w:rPr>
          <w:rFonts w:ascii="Times New Roman" w:hAnsi="Times New Roman" w:cs="Times New Roman"/>
          <w:sz w:val="24"/>
          <w:szCs w:val="24"/>
        </w:rPr>
        <w:t>,</w:t>
      </w:r>
      <w:r w:rsidR="0037194D" w:rsidRPr="001255A7">
        <w:rPr>
          <w:rFonts w:ascii="Times New Roman" w:hAnsi="Times New Roman" w:cs="Times New Roman"/>
          <w:sz w:val="24"/>
          <w:szCs w:val="24"/>
        </w:rPr>
        <w:t xml:space="preserve"> almost </w:t>
      </w:r>
      <w:r w:rsidR="004613C3" w:rsidRPr="001255A7">
        <w:rPr>
          <w:rFonts w:ascii="Times New Roman" w:hAnsi="Times New Roman" w:cs="Times New Roman"/>
          <w:sz w:val="24"/>
          <w:szCs w:val="24"/>
        </w:rPr>
        <w:t>other-worldly</w:t>
      </w:r>
      <w:r w:rsidR="0037194D" w:rsidRPr="001255A7">
        <w:rPr>
          <w:rFonts w:ascii="Times New Roman" w:hAnsi="Times New Roman" w:cs="Times New Roman"/>
          <w:sz w:val="24"/>
          <w:szCs w:val="24"/>
        </w:rPr>
        <w:t xml:space="preserve"> power</w:t>
      </w:r>
      <w:r w:rsidR="004613C3" w:rsidRPr="001255A7">
        <w:rPr>
          <w:rFonts w:ascii="Times New Roman" w:hAnsi="Times New Roman" w:cs="Times New Roman"/>
          <w:sz w:val="24"/>
          <w:szCs w:val="24"/>
        </w:rPr>
        <w:t xml:space="preserve">—it </w:t>
      </w:r>
      <w:r w:rsidR="00EB664D" w:rsidRPr="001255A7">
        <w:rPr>
          <w:rFonts w:ascii="Times New Roman" w:hAnsi="Times New Roman" w:cs="Times New Roman"/>
          <w:sz w:val="24"/>
          <w:szCs w:val="24"/>
        </w:rPr>
        <w:t>may, in fact, have been inspired by</w:t>
      </w:r>
      <w:r w:rsidR="004613C3" w:rsidRPr="001255A7">
        <w:rPr>
          <w:rFonts w:ascii="Times New Roman" w:hAnsi="Times New Roman" w:cs="Times New Roman"/>
          <w:sz w:val="24"/>
          <w:szCs w:val="24"/>
        </w:rPr>
        <w:t xml:space="preserve"> image</w:t>
      </w:r>
      <w:r w:rsidR="00EB664D" w:rsidRPr="001255A7">
        <w:rPr>
          <w:rFonts w:ascii="Times New Roman" w:hAnsi="Times New Roman" w:cs="Times New Roman"/>
          <w:sz w:val="24"/>
          <w:szCs w:val="24"/>
        </w:rPr>
        <w:t xml:space="preserve">s of </w:t>
      </w:r>
      <w:r w:rsidR="004613C3" w:rsidRPr="001255A7">
        <w:rPr>
          <w:rFonts w:ascii="Times New Roman" w:hAnsi="Times New Roman" w:cs="Times New Roman"/>
          <w:sz w:val="24"/>
          <w:szCs w:val="24"/>
        </w:rPr>
        <w:t>death mask</w:t>
      </w:r>
      <w:r w:rsidR="00EB664D" w:rsidRPr="001255A7">
        <w:rPr>
          <w:rFonts w:ascii="Times New Roman" w:hAnsi="Times New Roman" w:cs="Times New Roman"/>
          <w:sz w:val="24"/>
          <w:szCs w:val="24"/>
        </w:rPr>
        <w:t>s</w:t>
      </w:r>
      <w:r w:rsidR="0037194D" w:rsidRPr="001255A7">
        <w:rPr>
          <w:rFonts w:ascii="Times New Roman" w:hAnsi="Times New Roman" w:cs="Times New Roman"/>
          <w:sz w:val="24"/>
          <w:szCs w:val="24"/>
        </w:rPr>
        <w:t>.</w:t>
      </w:r>
      <w:r w:rsidR="004613C3" w:rsidRPr="001255A7">
        <w:rPr>
          <w:rStyle w:val="EndnoteReference"/>
          <w:rFonts w:ascii="Times New Roman" w:hAnsi="Times New Roman" w:cs="Times New Roman"/>
          <w:sz w:val="24"/>
          <w:szCs w:val="24"/>
        </w:rPr>
        <w:endnoteReference w:id="74"/>
      </w:r>
      <w:r w:rsidR="0037194D" w:rsidRPr="001255A7">
        <w:rPr>
          <w:rFonts w:ascii="Times New Roman" w:hAnsi="Times New Roman" w:cs="Times New Roman"/>
          <w:sz w:val="24"/>
          <w:szCs w:val="24"/>
        </w:rPr>
        <w:t xml:space="preserve">  </w:t>
      </w:r>
      <w:r w:rsidR="001F25AB" w:rsidRPr="001255A7">
        <w:rPr>
          <w:rFonts w:ascii="Times New Roman" w:hAnsi="Times New Roman" w:cs="Times New Roman"/>
          <w:sz w:val="24"/>
          <w:szCs w:val="24"/>
        </w:rPr>
        <w:t xml:space="preserve">In another album print, we see </w:t>
      </w:r>
      <w:r w:rsidR="00024636" w:rsidRPr="001255A7">
        <w:rPr>
          <w:rFonts w:ascii="Times New Roman" w:hAnsi="Times New Roman" w:cs="Times New Roman"/>
          <w:sz w:val="24"/>
          <w:szCs w:val="24"/>
        </w:rPr>
        <w:t xml:space="preserve">hanging above her desk </w:t>
      </w:r>
      <w:r w:rsidR="00A2450C" w:rsidRPr="001255A7">
        <w:rPr>
          <w:rFonts w:ascii="Times New Roman" w:hAnsi="Times New Roman" w:cs="Times New Roman"/>
          <w:sz w:val="24"/>
          <w:szCs w:val="24"/>
        </w:rPr>
        <w:t xml:space="preserve">a </w:t>
      </w:r>
      <w:r w:rsidR="00591CC7" w:rsidRPr="001255A7">
        <w:rPr>
          <w:rFonts w:ascii="Times New Roman" w:hAnsi="Times New Roman" w:cs="Times New Roman"/>
          <w:sz w:val="24"/>
          <w:szCs w:val="24"/>
        </w:rPr>
        <w:t xml:space="preserve">small </w:t>
      </w:r>
      <w:r w:rsidR="00F426DF" w:rsidRPr="001255A7">
        <w:rPr>
          <w:rFonts w:ascii="Times New Roman" w:hAnsi="Times New Roman" w:cs="Times New Roman"/>
          <w:sz w:val="24"/>
          <w:szCs w:val="24"/>
        </w:rPr>
        <w:t>framed photograph of a</w:t>
      </w:r>
      <w:r w:rsidR="00EB664D" w:rsidRPr="001255A7">
        <w:rPr>
          <w:rFonts w:ascii="Times New Roman" w:hAnsi="Times New Roman" w:cs="Times New Roman"/>
          <w:sz w:val="24"/>
          <w:szCs w:val="24"/>
        </w:rPr>
        <w:t xml:space="preserve">n official </w:t>
      </w:r>
      <w:r w:rsidR="00F426DF" w:rsidRPr="001255A7">
        <w:rPr>
          <w:rFonts w:ascii="Times New Roman" w:hAnsi="Times New Roman" w:cs="Times New Roman"/>
          <w:sz w:val="24"/>
          <w:szCs w:val="24"/>
        </w:rPr>
        <w:t xml:space="preserve">portrait of Hitler </w:t>
      </w:r>
      <w:r w:rsidR="00B21A31" w:rsidRPr="001255A7">
        <w:rPr>
          <w:rFonts w:ascii="Times New Roman" w:hAnsi="Times New Roman" w:cs="Times New Roman"/>
          <w:sz w:val="24"/>
          <w:szCs w:val="24"/>
        </w:rPr>
        <w:t>standing</w:t>
      </w:r>
      <w:r w:rsidR="0002697B" w:rsidRPr="001255A7">
        <w:rPr>
          <w:rFonts w:ascii="Times New Roman" w:hAnsi="Times New Roman" w:cs="Times New Roman"/>
          <w:sz w:val="24"/>
          <w:szCs w:val="24"/>
        </w:rPr>
        <w:t xml:space="preserve"> </w:t>
      </w:r>
      <w:r w:rsidR="00F426DF" w:rsidRPr="001255A7">
        <w:rPr>
          <w:rFonts w:ascii="Times New Roman" w:hAnsi="Times New Roman" w:cs="Times New Roman"/>
          <w:sz w:val="24"/>
          <w:szCs w:val="24"/>
        </w:rPr>
        <w:t>in his SA uniform</w:t>
      </w:r>
      <w:r w:rsidR="00EB664D" w:rsidRPr="001255A7">
        <w:rPr>
          <w:rFonts w:ascii="Times New Roman" w:hAnsi="Times New Roman" w:cs="Times New Roman"/>
          <w:sz w:val="24"/>
          <w:szCs w:val="24"/>
        </w:rPr>
        <w:t xml:space="preserve">—the same image </w:t>
      </w:r>
      <w:r w:rsidR="00B21A31" w:rsidRPr="001255A7">
        <w:rPr>
          <w:rFonts w:ascii="Times New Roman" w:hAnsi="Times New Roman" w:cs="Times New Roman"/>
          <w:sz w:val="24"/>
          <w:szCs w:val="24"/>
        </w:rPr>
        <w:t xml:space="preserve">that </w:t>
      </w:r>
      <w:r w:rsidR="00EB664D" w:rsidRPr="001255A7">
        <w:rPr>
          <w:rFonts w:ascii="Times New Roman" w:hAnsi="Times New Roman" w:cs="Times New Roman"/>
          <w:sz w:val="24"/>
          <w:szCs w:val="24"/>
        </w:rPr>
        <w:t>hung in German offices</w:t>
      </w:r>
      <w:r w:rsidR="00B21A31" w:rsidRPr="001255A7">
        <w:rPr>
          <w:rFonts w:ascii="Times New Roman" w:hAnsi="Times New Roman" w:cs="Times New Roman"/>
          <w:sz w:val="24"/>
          <w:szCs w:val="24"/>
        </w:rPr>
        <w:t xml:space="preserve"> across the country</w:t>
      </w:r>
      <w:r w:rsidR="00F426DF" w:rsidRPr="001255A7">
        <w:rPr>
          <w:rFonts w:ascii="Times New Roman" w:hAnsi="Times New Roman" w:cs="Times New Roman"/>
          <w:sz w:val="24"/>
          <w:szCs w:val="24"/>
        </w:rPr>
        <w:t>.</w:t>
      </w:r>
      <w:r w:rsidR="00EB6BC9">
        <w:rPr>
          <w:rStyle w:val="EndnoteReference"/>
          <w:rFonts w:ascii="Times New Roman" w:hAnsi="Times New Roman" w:cs="Times New Roman"/>
          <w:sz w:val="24"/>
          <w:szCs w:val="24"/>
        </w:rPr>
        <w:endnoteReference w:id="75"/>
      </w:r>
      <w:r w:rsidR="00F426DF" w:rsidRPr="001255A7">
        <w:rPr>
          <w:rFonts w:ascii="Times New Roman" w:hAnsi="Times New Roman" w:cs="Times New Roman"/>
          <w:sz w:val="24"/>
          <w:szCs w:val="24"/>
        </w:rPr>
        <w:t xml:space="preserve">  These official images appear to be the only ones of her lover in the room.</w:t>
      </w:r>
      <w:r w:rsidR="00024636" w:rsidRPr="001255A7">
        <w:rPr>
          <w:rFonts w:ascii="Times New Roman" w:hAnsi="Times New Roman" w:cs="Times New Roman"/>
          <w:sz w:val="24"/>
          <w:szCs w:val="24"/>
        </w:rPr>
        <w:t xml:space="preserve">  Whether she was compelled to </w:t>
      </w:r>
      <w:r w:rsidR="00024636" w:rsidRPr="001255A7">
        <w:rPr>
          <w:rFonts w:ascii="Times New Roman" w:hAnsi="Times New Roman" w:cs="Times New Roman"/>
          <w:sz w:val="24"/>
          <w:szCs w:val="24"/>
        </w:rPr>
        <w:lastRenderedPageBreak/>
        <w:t xml:space="preserve">maintain the </w:t>
      </w:r>
      <w:r w:rsidR="00031D72" w:rsidRPr="001255A7">
        <w:rPr>
          <w:rFonts w:ascii="Times New Roman" w:hAnsi="Times New Roman" w:cs="Times New Roman"/>
          <w:sz w:val="24"/>
          <w:szCs w:val="24"/>
        </w:rPr>
        <w:t>illusion</w:t>
      </w:r>
      <w:r w:rsidR="00024636" w:rsidRPr="001255A7">
        <w:rPr>
          <w:rFonts w:ascii="Times New Roman" w:hAnsi="Times New Roman" w:cs="Times New Roman"/>
          <w:sz w:val="24"/>
          <w:szCs w:val="24"/>
        </w:rPr>
        <w:t xml:space="preserve"> of a platonic relationship even in her private spaces or she actually saw him foremost as the Führer, we cannot know.</w:t>
      </w:r>
    </w:p>
    <w:p w:rsidR="00DC2925" w:rsidRPr="001255A7" w:rsidRDefault="000A7D75"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Braun photographed </w:t>
      </w:r>
      <w:r w:rsidR="00F97811" w:rsidRPr="001255A7">
        <w:rPr>
          <w:rFonts w:ascii="Times New Roman" w:hAnsi="Times New Roman" w:cs="Times New Roman"/>
          <w:sz w:val="24"/>
          <w:szCs w:val="24"/>
        </w:rPr>
        <w:t>the</w:t>
      </w:r>
      <w:r w:rsidRPr="001255A7">
        <w:rPr>
          <w:rFonts w:ascii="Times New Roman" w:hAnsi="Times New Roman" w:cs="Times New Roman"/>
          <w:sz w:val="24"/>
          <w:szCs w:val="24"/>
        </w:rPr>
        <w:t xml:space="preserve"> interior and exterior spaces</w:t>
      </w:r>
      <w:r w:rsidR="00F97811" w:rsidRPr="001255A7">
        <w:rPr>
          <w:rFonts w:ascii="Times New Roman" w:hAnsi="Times New Roman" w:cs="Times New Roman"/>
          <w:sz w:val="24"/>
          <w:szCs w:val="24"/>
        </w:rPr>
        <w:t xml:space="preserve"> of the </w:t>
      </w:r>
      <w:r w:rsidR="00C76667" w:rsidRPr="001255A7">
        <w:rPr>
          <w:rFonts w:ascii="Times New Roman" w:hAnsi="Times New Roman" w:cs="Times New Roman"/>
          <w:sz w:val="24"/>
          <w:szCs w:val="24"/>
        </w:rPr>
        <w:t>completed</w:t>
      </w:r>
      <w:r w:rsidR="00F97811" w:rsidRPr="001255A7">
        <w:rPr>
          <w:rFonts w:ascii="Times New Roman" w:hAnsi="Times New Roman" w:cs="Times New Roman"/>
          <w:sz w:val="24"/>
          <w:szCs w:val="24"/>
        </w:rPr>
        <w:t xml:space="preserve"> Berghof, appropriating</w:t>
      </w:r>
      <w:r w:rsidRPr="001255A7">
        <w:rPr>
          <w:rFonts w:ascii="Times New Roman" w:hAnsi="Times New Roman" w:cs="Times New Roman"/>
          <w:sz w:val="24"/>
          <w:szCs w:val="24"/>
        </w:rPr>
        <w:t xml:space="preserve"> her new home through </w:t>
      </w:r>
      <w:r w:rsidR="00F97811" w:rsidRPr="001255A7">
        <w:rPr>
          <w:rFonts w:ascii="Times New Roman" w:hAnsi="Times New Roman" w:cs="Times New Roman"/>
          <w:sz w:val="24"/>
          <w:szCs w:val="24"/>
        </w:rPr>
        <w:t>the</w:t>
      </w:r>
      <w:r w:rsidRPr="001255A7">
        <w:rPr>
          <w:rFonts w:ascii="Times New Roman" w:hAnsi="Times New Roman" w:cs="Times New Roman"/>
          <w:sz w:val="24"/>
          <w:szCs w:val="24"/>
        </w:rPr>
        <w:t xml:space="preserve"> camera lens.  </w:t>
      </w:r>
      <w:r w:rsidR="00021686" w:rsidRPr="001255A7">
        <w:rPr>
          <w:rFonts w:ascii="Times New Roman" w:hAnsi="Times New Roman" w:cs="Times New Roman"/>
          <w:sz w:val="24"/>
          <w:szCs w:val="24"/>
        </w:rPr>
        <w:t xml:space="preserve">Her images suggest both </w:t>
      </w:r>
      <w:r w:rsidR="00B67972" w:rsidRPr="001255A7">
        <w:rPr>
          <w:rFonts w:ascii="Times New Roman" w:hAnsi="Times New Roman" w:cs="Times New Roman"/>
          <w:sz w:val="24"/>
          <w:szCs w:val="24"/>
        </w:rPr>
        <w:t xml:space="preserve">the </w:t>
      </w:r>
      <w:r w:rsidR="009E1427" w:rsidRPr="001255A7">
        <w:rPr>
          <w:rFonts w:ascii="Times New Roman" w:hAnsi="Times New Roman" w:cs="Times New Roman"/>
          <w:sz w:val="24"/>
          <w:szCs w:val="24"/>
        </w:rPr>
        <w:t>alienation</w:t>
      </w:r>
      <w:r w:rsidR="00021686" w:rsidRPr="001255A7">
        <w:rPr>
          <w:rFonts w:ascii="Times New Roman" w:hAnsi="Times New Roman" w:cs="Times New Roman"/>
          <w:sz w:val="24"/>
          <w:szCs w:val="24"/>
        </w:rPr>
        <w:t xml:space="preserve"> and intimacy </w:t>
      </w:r>
      <w:r w:rsidR="00B67972" w:rsidRPr="001255A7">
        <w:rPr>
          <w:rFonts w:ascii="Times New Roman" w:hAnsi="Times New Roman" w:cs="Times New Roman"/>
          <w:sz w:val="24"/>
          <w:szCs w:val="24"/>
        </w:rPr>
        <w:t>of</w:t>
      </w:r>
      <w:r w:rsidR="00021686" w:rsidRPr="001255A7">
        <w:rPr>
          <w:rFonts w:ascii="Times New Roman" w:hAnsi="Times New Roman" w:cs="Times New Roman"/>
          <w:sz w:val="24"/>
          <w:szCs w:val="24"/>
        </w:rPr>
        <w:t xml:space="preserve"> her domestic experience.  For example, </w:t>
      </w:r>
      <w:r w:rsidR="00B67972" w:rsidRPr="001255A7">
        <w:rPr>
          <w:rFonts w:ascii="Times New Roman" w:hAnsi="Times New Roman" w:cs="Times New Roman"/>
          <w:sz w:val="24"/>
          <w:szCs w:val="24"/>
        </w:rPr>
        <w:t xml:space="preserve">a set of photographs </w:t>
      </w:r>
      <w:r w:rsidR="00DB4766" w:rsidRPr="001255A7">
        <w:rPr>
          <w:rFonts w:ascii="Times New Roman" w:hAnsi="Times New Roman" w:cs="Times New Roman"/>
          <w:sz w:val="24"/>
          <w:szCs w:val="24"/>
        </w:rPr>
        <w:t>depicts an unoccupied</w:t>
      </w:r>
      <w:r w:rsidR="00FB483B" w:rsidRPr="001255A7">
        <w:rPr>
          <w:rFonts w:ascii="Times New Roman" w:hAnsi="Times New Roman" w:cs="Times New Roman"/>
          <w:sz w:val="24"/>
          <w:szCs w:val="24"/>
        </w:rPr>
        <w:t>, cavernous-looking</w:t>
      </w:r>
      <w:r w:rsidR="00DB4766" w:rsidRPr="001255A7">
        <w:rPr>
          <w:rFonts w:ascii="Times New Roman" w:hAnsi="Times New Roman" w:cs="Times New Roman"/>
          <w:sz w:val="24"/>
          <w:szCs w:val="24"/>
        </w:rPr>
        <w:t xml:space="preserve"> </w:t>
      </w:r>
      <w:r w:rsidR="001C5349">
        <w:rPr>
          <w:rFonts w:ascii="Times New Roman" w:hAnsi="Times New Roman" w:cs="Times New Roman"/>
          <w:sz w:val="24"/>
          <w:szCs w:val="24"/>
        </w:rPr>
        <w:t>g</w:t>
      </w:r>
      <w:r w:rsidR="00DB4766"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DB4766" w:rsidRPr="001255A7">
        <w:rPr>
          <w:rFonts w:ascii="Times New Roman" w:hAnsi="Times New Roman" w:cs="Times New Roman"/>
          <w:sz w:val="24"/>
          <w:szCs w:val="24"/>
        </w:rPr>
        <w:t>all</w:t>
      </w:r>
      <w:r w:rsidR="00FB483B" w:rsidRPr="001255A7">
        <w:rPr>
          <w:rFonts w:ascii="Times New Roman" w:hAnsi="Times New Roman" w:cs="Times New Roman"/>
          <w:sz w:val="24"/>
          <w:szCs w:val="24"/>
        </w:rPr>
        <w:t xml:space="preserve">, the low angle of some of the images </w:t>
      </w:r>
      <w:r w:rsidR="004308AF" w:rsidRPr="001255A7">
        <w:rPr>
          <w:rFonts w:ascii="Times New Roman" w:hAnsi="Times New Roman" w:cs="Times New Roman"/>
          <w:sz w:val="24"/>
          <w:szCs w:val="24"/>
        </w:rPr>
        <w:t>giving the oversize</w:t>
      </w:r>
      <w:r w:rsidR="00885AAA" w:rsidRPr="001255A7">
        <w:rPr>
          <w:rFonts w:ascii="Times New Roman" w:hAnsi="Times New Roman" w:cs="Times New Roman"/>
          <w:sz w:val="24"/>
          <w:szCs w:val="24"/>
        </w:rPr>
        <w:t>d</w:t>
      </w:r>
      <w:r w:rsidR="004308AF" w:rsidRPr="001255A7">
        <w:rPr>
          <w:rFonts w:ascii="Times New Roman" w:hAnsi="Times New Roman" w:cs="Times New Roman"/>
          <w:sz w:val="24"/>
          <w:szCs w:val="24"/>
        </w:rPr>
        <w:t xml:space="preserve"> furniture an intimidating force</w:t>
      </w:r>
      <w:r w:rsidR="00B67972" w:rsidRPr="001255A7">
        <w:rPr>
          <w:rFonts w:ascii="Times New Roman" w:hAnsi="Times New Roman" w:cs="Times New Roman"/>
          <w:sz w:val="24"/>
          <w:szCs w:val="24"/>
        </w:rPr>
        <w:t xml:space="preserve">.  </w:t>
      </w:r>
      <w:r w:rsidR="00593E3E" w:rsidRPr="001255A7">
        <w:rPr>
          <w:rFonts w:ascii="Times New Roman" w:hAnsi="Times New Roman" w:cs="Times New Roman"/>
          <w:sz w:val="24"/>
          <w:szCs w:val="24"/>
        </w:rPr>
        <w:t xml:space="preserve">These views of the </w:t>
      </w:r>
      <w:r w:rsidR="001C5349">
        <w:rPr>
          <w:rFonts w:ascii="Times New Roman" w:hAnsi="Times New Roman" w:cs="Times New Roman"/>
          <w:sz w:val="24"/>
          <w:szCs w:val="24"/>
        </w:rPr>
        <w:t>g</w:t>
      </w:r>
      <w:r w:rsidR="00593E3E"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593E3E" w:rsidRPr="001255A7">
        <w:rPr>
          <w:rFonts w:ascii="Times New Roman" w:hAnsi="Times New Roman" w:cs="Times New Roman"/>
          <w:sz w:val="24"/>
          <w:szCs w:val="24"/>
        </w:rPr>
        <w:t>all</w:t>
      </w:r>
      <w:r w:rsidR="00C15848" w:rsidRPr="001255A7">
        <w:rPr>
          <w:rFonts w:ascii="Times New Roman" w:hAnsi="Times New Roman" w:cs="Times New Roman"/>
          <w:sz w:val="24"/>
          <w:szCs w:val="24"/>
        </w:rPr>
        <w:t>, which imitate</w:t>
      </w:r>
      <w:r w:rsidR="008F6062">
        <w:rPr>
          <w:rFonts w:ascii="Times New Roman" w:hAnsi="Times New Roman" w:cs="Times New Roman"/>
          <w:sz w:val="24"/>
          <w:szCs w:val="24"/>
        </w:rPr>
        <w:t>d</w:t>
      </w:r>
      <w:r w:rsidR="00C15848" w:rsidRPr="001255A7">
        <w:rPr>
          <w:rFonts w:ascii="Times New Roman" w:hAnsi="Times New Roman" w:cs="Times New Roman"/>
          <w:sz w:val="24"/>
          <w:szCs w:val="24"/>
        </w:rPr>
        <w:t xml:space="preserve"> official publicity photographs, communicate</w:t>
      </w:r>
      <w:r w:rsidR="00697B0A" w:rsidRPr="001255A7">
        <w:rPr>
          <w:rFonts w:ascii="Times New Roman" w:hAnsi="Times New Roman" w:cs="Times New Roman"/>
          <w:sz w:val="24"/>
          <w:szCs w:val="24"/>
        </w:rPr>
        <w:t>d</w:t>
      </w:r>
      <w:r w:rsidR="00C15848" w:rsidRPr="001255A7">
        <w:rPr>
          <w:rFonts w:ascii="Times New Roman" w:hAnsi="Times New Roman" w:cs="Times New Roman"/>
          <w:sz w:val="24"/>
          <w:szCs w:val="24"/>
        </w:rPr>
        <w:t xml:space="preserve"> that this </w:t>
      </w:r>
      <w:r w:rsidR="00697B0A" w:rsidRPr="001255A7">
        <w:rPr>
          <w:rFonts w:ascii="Times New Roman" w:hAnsi="Times New Roman" w:cs="Times New Roman"/>
          <w:sz w:val="24"/>
          <w:szCs w:val="24"/>
        </w:rPr>
        <w:t>wa</w:t>
      </w:r>
      <w:r w:rsidR="00C15848" w:rsidRPr="001255A7">
        <w:rPr>
          <w:rFonts w:ascii="Times New Roman" w:hAnsi="Times New Roman" w:cs="Times New Roman"/>
          <w:sz w:val="24"/>
          <w:szCs w:val="24"/>
        </w:rPr>
        <w:t xml:space="preserve">s the Führer’s </w:t>
      </w:r>
      <w:r w:rsidR="00A430ED" w:rsidRPr="001255A7">
        <w:rPr>
          <w:rFonts w:ascii="Times New Roman" w:hAnsi="Times New Roman" w:cs="Times New Roman"/>
          <w:sz w:val="24"/>
          <w:szCs w:val="24"/>
        </w:rPr>
        <w:t>domain</w:t>
      </w:r>
      <w:r w:rsidR="00C15848" w:rsidRPr="001255A7">
        <w:rPr>
          <w:rFonts w:ascii="Times New Roman" w:hAnsi="Times New Roman" w:cs="Times New Roman"/>
          <w:sz w:val="24"/>
          <w:szCs w:val="24"/>
        </w:rPr>
        <w:t xml:space="preserve">.  </w:t>
      </w:r>
      <w:r w:rsidR="00A430ED" w:rsidRPr="001255A7">
        <w:rPr>
          <w:rFonts w:ascii="Times New Roman" w:hAnsi="Times New Roman" w:cs="Times New Roman"/>
          <w:sz w:val="24"/>
          <w:szCs w:val="24"/>
        </w:rPr>
        <w:t>I</w:t>
      </w:r>
      <w:r w:rsidR="00C15848" w:rsidRPr="001255A7">
        <w:rPr>
          <w:rFonts w:ascii="Times New Roman" w:hAnsi="Times New Roman" w:cs="Times New Roman"/>
          <w:sz w:val="24"/>
          <w:szCs w:val="24"/>
        </w:rPr>
        <w:t>n others</w:t>
      </w:r>
      <w:r w:rsidR="00A430ED" w:rsidRPr="001255A7">
        <w:rPr>
          <w:rFonts w:ascii="Times New Roman" w:hAnsi="Times New Roman" w:cs="Times New Roman"/>
          <w:sz w:val="24"/>
          <w:szCs w:val="24"/>
        </w:rPr>
        <w:t>, however,</w:t>
      </w:r>
      <w:r w:rsidR="00C15848" w:rsidRPr="001255A7">
        <w:rPr>
          <w:rFonts w:ascii="Times New Roman" w:hAnsi="Times New Roman" w:cs="Times New Roman"/>
          <w:sz w:val="24"/>
          <w:szCs w:val="24"/>
        </w:rPr>
        <w:t xml:space="preserve"> </w:t>
      </w:r>
      <w:r w:rsidR="00B67972" w:rsidRPr="001255A7">
        <w:rPr>
          <w:rFonts w:ascii="Times New Roman" w:hAnsi="Times New Roman" w:cs="Times New Roman"/>
          <w:sz w:val="24"/>
          <w:szCs w:val="24"/>
        </w:rPr>
        <w:t xml:space="preserve">Hitler is photographed </w:t>
      </w:r>
      <w:r w:rsidR="00A430ED" w:rsidRPr="001255A7">
        <w:rPr>
          <w:rFonts w:ascii="Times New Roman" w:hAnsi="Times New Roman" w:cs="Times New Roman"/>
          <w:sz w:val="24"/>
          <w:szCs w:val="24"/>
        </w:rPr>
        <w:t xml:space="preserve">from </w:t>
      </w:r>
      <w:r w:rsidR="00B67972" w:rsidRPr="001255A7">
        <w:rPr>
          <w:rFonts w:ascii="Times New Roman" w:hAnsi="Times New Roman" w:cs="Times New Roman"/>
          <w:sz w:val="24"/>
          <w:szCs w:val="24"/>
        </w:rPr>
        <w:t xml:space="preserve">close-up playing with </w:t>
      </w:r>
      <w:r w:rsidR="008909ED" w:rsidRPr="001255A7">
        <w:rPr>
          <w:rFonts w:ascii="Times New Roman" w:hAnsi="Times New Roman" w:cs="Times New Roman"/>
          <w:sz w:val="24"/>
          <w:szCs w:val="24"/>
        </w:rPr>
        <w:t>Braun’s</w:t>
      </w:r>
      <w:r w:rsidR="00B67972" w:rsidRPr="001255A7">
        <w:rPr>
          <w:rFonts w:ascii="Times New Roman" w:hAnsi="Times New Roman" w:cs="Times New Roman"/>
          <w:sz w:val="24"/>
          <w:szCs w:val="24"/>
        </w:rPr>
        <w:t xml:space="preserve"> dogs or the young children of her friend</w:t>
      </w:r>
      <w:r w:rsidR="00A430ED" w:rsidRPr="001255A7">
        <w:rPr>
          <w:rFonts w:ascii="Times New Roman" w:hAnsi="Times New Roman" w:cs="Times New Roman"/>
          <w:sz w:val="24"/>
          <w:szCs w:val="24"/>
        </w:rPr>
        <w:t xml:space="preserve"> </w:t>
      </w:r>
      <w:proofErr w:type="spellStart"/>
      <w:r w:rsidR="00A430ED" w:rsidRPr="001255A7">
        <w:rPr>
          <w:rFonts w:ascii="Times New Roman" w:hAnsi="Times New Roman" w:cs="Times New Roman"/>
          <w:sz w:val="24"/>
          <w:szCs w:val="24"/>
        </w:rPr>
        <w:t>Herta</w:t>
      </w:r>
      <w:proofErr w:type="spellEnd"/>
      <w:r w:rsidR="00A430ED" w:rsidRPr="001255A7">
        <w:rPr>
          <w:rFonts w:ascii="Times New Roman" w:hAnsi="Times New Roman" w:cs="Times New Roman"/>
          <w:sz w:val="24"/>
          <w:szCs w:val="24"/>
        </w:rPr>
        <w:t xml:space="preserve"> Schneider</w:t>
      </w:r>
      <w:r w:rsidR="00593E3E" w:rsidRPr="001255A7">
        <w:rPr>
          <w:rFonts w:ascii="Times New Roman" w:hAnsi="Times New Roman" w:cs="Times New Roman"/>
          <w:sz w:val="24"/>
          <w:szCs w:val="24"/>
        </w:rPr>
        <w:t xml:space="preserve">, transforming the </w:t>
      </w:r>
      <w:r w:rsidR="001C5349">
        <w:rPr>
          <w:rFonts w:ascii="Times New Roman" w:hAnsi="Times New Roman" w:cs="Times New Roman"/>
          <w:sz w:val="24"/>
          <w:szCs w:val="24"/>
        </w:rPr>
        <w:t>g</w:t>
      </w:r>
      <w:r w:rsidR="00593E3E"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593E3E" w:rsidRPr="001255A7">
        <w:rPr>
          <w:rFonts w:ascii="Times New Roman" w:hAnsi="Times New Roman" w:cs="Times New Roman"/>
          <w:sz w:val="24"/>
          <w:szCs w:val="24"/>
        </w:rPr>
        <w:t xml:space="preserve">all into </w:t>
      </w:r>
      <w:r w:rsidR="00B67972" w:rsidRPr="001255A7">
        <w:rPr>
          <w:rFonts w:ascii="Times New Roman" w:hAnsi="Times New Roman" w:cs="Times New Roman"/>
          <w:sz w:val="24"/>
          <w:szCs w:val="24"/>
        </w:rPr>
        <w:t xml:space="preserve">a family room. </w:t>
      </w:r>
      <w:r w:rsidRPr="001255A7">
        <w:rPr>
          <w:rFonts w:ascii="Times New Roman" w:hAnsi="Times New Roman" w:cs="Times New Roman"/>
          <w:sz w:val="24"/>
          <w:szCs w:val="24"/>
        </w:rPr>
        <w:t xml:space="preserve"> </w:t>
      </w:r>
      <w:r w:rsidR="00A65287" w:rsidRPr="001255A7">
        <w:rPr>
          <w:rFonts w:ascii="Times New Roman" w:hAnsi="Times New Roman" w:cs="Times New Roman"/>
          <w:sz w:val="24"/>
          <w:szCs w:val="24"/>
        </w:rPr>
        <w:t>M</w:t>
      </w:r>
      <w:r w:rsidR="006711DD" w:rsidRPr="001255A7">
        <w:rPr>
          <w:rFonts w:ascii="Times New Roman" w:hAnsi="Times New Roman" w:cs="Times New Roman"/>
          <w:sz w:val="24"/>
          <w:szCs w:val="24"/>
        </w:rPr>
        <w:t xml:space="preserve">any </w:t>
      </w:r>
      <w:r w:rsidR="00A65287" w:rsidRPr="001255A7">
        <w:rPr>
          <w:rFonts w:ascii="Times New Roman" w:hAnsi="Times New Roman" w:cs="Times New Roman"/>
          <w:sz w:val="24"/>
          <w:szCs w:val="24"/>
        </w:rPr>
        <w:t xml:space="preserve">of the </w:t>
      </w:r>
      <w:r w:rsidR="006711DD" w:rsidRPr="001255A7">
        <w:rPr>
          <w:rFonts w:ascii="Times New Roman" w:hAnsi="Times New Roman" w:cs="Times New Roman"/>
          <w:sz w:val="24"/>
          <w:szCs w:val="24"/>
        </w:rPr>
        <w:t xml:space="preserve">photographs </w:t>
      </w:r>
      <w:r w:rsidR="00B67972" w:rsidRPr="001255A7">
        <w:rPr>
          <w:rFonts w:ascii="Times New Roman" w:hAnsi="Times New Roman" w:cs="Times New Roman"/>
          <w:sz w:val="24"/>
          <w:szCs w:val="24"/>
        </w:rPr>
        <w:t>depict</w:t>
      </w:r>
      <w:r w:rsidR="006711DD" w:rsidRPr="001255A7">
        <w:rPr>
          <w:rFonts w:ascii="Times New Roman" w:hAnsi="Times New Roman" w:cs="Times New Roman"/>
          <w:sz w:val="24"/>
          <w:szCs w:val="24"/>
        </w:rPr>
        <w:t xml:space="preserve"> </w:t>
      </w:r>
      <w:r w:rsidR="00B67972" w:rsidRPr="001255A7">
        <w:rPr>
          <w:rFonts w:ascii="Times New Roman" w:hAnsi="Times New Roman" w:cs="Times New Roman"/>
          <w:sz w:val="24"/>
          <w:szCs w:val="24"/>
        </w:rPr>
        <w:t>outdoor scenes on the</w:t>
      </w:r>
      <w:r w:rsidR="006711DD" w:rsidRPr="001255A7">
        <w:rPr>
          <w:rFonts w:ascii="Times New Roman" w:hAnsi="Times New Roman" w:cs="Times New Roman"/>
          <w:sz w:val="24"/>
          <w:szCs w:val="24"/>
        </w:rPr>
        <w:t xml:space="preserve"> terrace, a space that </w:t>
      </w:r>
      <w:r w:rsidR="00AF6DBA" w:rsidRPr="001255A7">
        <w:rPr>
          <w:rFonts w:ascii="Times New Roman" w:hAnsi="Times New Roman" w:cs="Times New Roman"/>
          <w:sz w:val="24"/>
          <w:szCs w:val="24"/>
        </w:rPr>
        <w:t>Braun</w:t>
      </w:r>
      <w:r w:rsidR="006711DD" w:rsidRPr="001255A7">
        <w:rPr>
          <w:rFonts w:ascii="Times New Roman" w:hAnsi="Times New Roman" w:cs="Times New Roman"/>
          <w:sz w:val="24"/>
          <w:szCs w:val="24"/>
        </w:rPr>
        <w:t xml:space="preserve"> </w:t>
      </w:r>
      <w:r w:rsidR="00A65287" w:rsidRPr="001255A7">
        <w:rPr>
          <w:rFonts w:ascii="Times New Roman" w:hAnsi="Times New Roman" w:cs="Times New Roman"/>
          <w:sz w:val="24"/>
          <w:szCs w:val="24"/>
        </w:rPr>
        <w:t xml:space="preserve">clearly </w:t>
      </w:r>
      <w:r w:rsidR="00AF6DBA" w:rsidRPr="001255A7">
        <w:rPr>
          <w:rFonts w:ascii="Times New Roman" w:hAnsi="Times New Roman" w:cs="Times New Roman"/>
          <w:sz w:val="24"/>
          <w:szCs w:val="24"/>
        </w:rPr>
        <w:t>enjoyed</w:t>
      </w:r>
      <w:r w:rsidR="000B36C0" w:rsidRPr="001255A7">
        <w:rPr>
          <w:rFonts w:ascii="Times New Roman" w:hAnsi="Times New Roman" w:cs="Times New Roman"/>
          <w:sz w:val="24"/>
          <w:szCs w:val="24"/>
        </w:rPr>
        <w:t xml:space="preserve">.  Beyond socializing with friends and sunning herself, it was also the stage on which she filmed Hitler and his cronies.  </w:t>
      </w:r>
      <w:r w:rsidR="006711DD" w:rsidRPr="001255A7">
        <w:rPr>
          <w:rFonts w:ascii="Times New Roman" w:hAnsi="Times New Roman" w:cs="Times New Roman"/>
          <w:sz w:val="24"/>
          <w:szCs w:val="24"/>
        </w:rPr>
        <w:t xml:space="preserve">Her color film footage of </w:t>
      </w:r>
      <w:r w:rsidR="001A17DA" w:rsidRPr="001255A7">
        <w:rPr>
          <w:rFonts w:ascii="Times New Roman" w:hAnsi="Times New Roman" w:cs="Times New Roman"/>
          <w:sz w:val="24"/>
          <w:szCs w:val="24"/>
        </w:rPr>
        <w:t xml:space="preserve">social </w:t>
      </w:r>
      <w:r w:rsidR="006711DD" w:rsidRPr="001255A7">
        <w:rPr>
          <w:rFonts w:ascii="Times New Roman" w:hAnsi="Times New Roman" w:cs="Times New Roman"/>
          <w:sz w:val="24"/>
          <w:szCs w:val="24"/>
        </w:rPr>
        <w:t>gatherings on the terrace, discovered by American soldiers</w:t>
      </w:r>
      <w:r w:rsidR="0094431C">
        <w:rPr>
          <w:rFonts w:ascii="Times New Roman" w:hAnsi="Times New Roman" w:cs="Times New Roman"/>
          <w:sz w:val="24"/>
          <w:szCs w:val="24"/>
        </w:rPr>
        <w:t xml:space="preserve"> </w:t>
      </w:r>
      <w:r w:rsidR="0094431C" w:rsidRPr="001357AB">
        <w:rPr>
          <w:rFonts w:ascii="Times New Roman" w:hAnsi="Times New Roman" w:cs="Times New Roman"/>
          <w:sz w:val="24"/>
          <w:szCs w:val="24"/>
        </w:rPr>
        <w:t>and first shown publicly at Cannes in 197</w:t>
      </w:r>
      <w:r w:rsidR="001357AB" w:rsidRPr="001357AB">
        <w:rPr>
          <w:rFonts w:ascii="Times New Roman" w:hAnsi="Times New Roman" w:cs="Times New Roman"/>
          <w:sz w:val="24"/>
          <w:szCs w:val="24"/>
        </w:rPr>
        <w:t>3</w:t>
      </w:r>
      <w:r w:rsidR="006711DD" w:rsidRPr="001357AB">
        <w:rPr>
          <w:rFonts w:ascii="Times New Roman" w:hAnsi="Times New Roman" w:cs="Times New Roman"/>
          <w:sz w:val="24"/>
          <w:szCs w:val="24"/>
        </w:rPr>
        <w:t>, has</w:t>
      </w:r>
      <w:r w:rsidR="006711DD" w:rsidRPr="001255A7">
        <w:rPr>
          <w:rFonts w:ascii="Times New Roman" w:hAnsi="Times New Roman" w:cs="Times New Roman"/>
          <w:sz w:val="24"/>
          <w:szCs w:val="24"/>
        </w:rPr>
        <w:t xml:space="preserve"> become firmly embedded in the postwar cultural imagination of the Berghof</w:t>
      </w:r>
      <w:r w:rsidR="00651D8F" w:rsidRPr="001255A7">
        <w:rPr>
          <w:rFonts w:ascii="Times New Roman" w:hAnsi="Times New Roman" w:cs="Times New Roman"/>
          <w:sz w:val="24"/>
          <w:szCs w:val="24"/>
        </w:rPr>
        <w:t xml:space="preserve"> as </w:t>
      </w:r>
      <w:r w:rsidR="00701450" w:rsidRPr="001255A7">
        <w:rPr>
          <w:rFonts w:ascii="Times New Roman" w:hAnsi="Times New Roman" w:cs="Times New Roman"/>
          <w:sz w:val="24"/>
          <w:szCs w:val="24"/>
        </w:rPr>
        <w:t xml:space="preserve">the perpetually </w:t>
      </w:r>
      <w:r w:rsidR="00A40EFF" w:rsidRPr="001255A7">
        <w:rPr>
          <w:rFonts w:ascii="Times New Roman" w:hAnsi="Times New Roman" w:cs="Times New Roman"/>
          <w:sz w:val="24"/>
          <w:szCs w:val="24"/>
        </w:rPr>
        <w:t>sun</w:t>
      </w:r>
      <w:r w:rsidR="00701450" w:rsidRPr="001255A7">
        <w:rPr>
          <w:rFonts w:ascii="Times New Roman" w:hAnsi="Times New Roman" w:cs="Times New Roman"/>
          <w:sz w:val="24"/>
          <w:szCs w:val="24"/>
        </w:rPr>
        <w:t>ny playground of the monstrous</w:t>
      </w:r>
      <w:r w:rsidR="009922A3" w:rsidRPr="001255A7">
        <w:rPr>
          <w:rFonts w:ascii="Times New Roman" w:hAnsi="Times New Roman" w:cs="Times New Roman"/>
          <w:sz w:val="24"/>
          <w:szCs w:val="24"/>
        </w:rPr>
        <w:t>.</w:t>
      </w:r>
      <w:r w:rsidR="009325AE">
        <w:rPr>
          <w:rStyle w:val="EndnoteReference"/>
          <w:rFonts w:ascii="Times New Roman" w:hAnsi="Times New Roman" w:cs="Times New Roman"/>
          <w:sz w:val="24"/>
          <w:szCs w:val="24"/>
        </w:rPr>
        <w:endnoteReference w:id="76"/>
      </w:r>
    </w:p>
    <w:p w:rsidR="003F7A6C" w:rsidRPr="001255A7" w:rsidRDefault="00422063" w:rsidP="001255A7">
      <w:pPr>
        <w:ind w:firstLine="720"/>
        <w:rPr>
          <w:rFonts w:ascii="Times New Roman" w:hAnsi="Times New Roman" w:cs="Times New Roman"/>
          <w:sz w:val="24"/>
          <w:szCs w:val="24"/>
        </w:rPr>
      </w:pPr>
      <w:r w:rsidRPr="001255A7">
        <w:rPr>
          <w:rFonts w:ascii="Times New Roman" w:hAnsi="Times New Roman" w:cs="Times New Roman"/>
          <w:sz w:val="24"/>
          <w:szCs w:val="24"/>
        </w:rPr>
        <w:t>The convivial</w:t>
      </w:r>
      <w:r w:rsidR="001C3387" w:rsidRPr="001255A7">
        <w:rPr>
          <w:rFonts w:ascii="Times New Roman" w:hAnsi="Times New Roman" w:cs="Times New Roman"/>
          <w:sz w:val="24"/>
          <w:szCs w:val="24"/>
        </w:rPr>
        <w:t xml:space="preserve"> side of Berghof life </w:t>
      </w:r>
      <w:r w:rsidR="006711DD" w:rsidRPr="001255A7">
        <w:rPr>
          <w:rFonts w:ascii="Times New Roman" w:hAnsi="Times New Roman" w:cs="Times New Roman"/>
          <w:sz w:val="24"/>
          <w:szCs w:val="24"/>
        </w:rPr>
        <w:t xml:space="preserve">is </w:t>
      </w:r>
      <w:r w:rsidR="00E77A42" w:rsidRPr="001255A7">
        <w:rPr>
          <w:rFonts w:ascii="Times New Roman" w:hAnsi="Times New Roman" w:cs="Times New Roman"/>
          <w:sz w:val="24"/>
          <w:szCs w:val="24"/>
        </w:rPr>
        <w:t>further</w:t>
      </w:r>
      <w:r w:rsidR="00A65287" w:rsidRPr="001255A7">
        <w:rPr>
          <w:rFonts w:ascii="Times New Roman" w:hAnsi="Times New Roman" w:cs="Times New Roman"/>
          <w:sz w:val="24"/>
          <w:szCs w:val="24"/>
        </w:rPr>
        <w:t xml:space="preserve"> </w:t>
      </w:r>
      <w:r w:rsidR="00E31F45" w:rsidRPr="001255A7">
        <w:rPr>
          <w:rFonts w:ascii="Times New Roman" w:hAnsi="Times New Roman" w:cs="Times New Roman"/>
          <w:sz w:val="24"/>
          <w:szCs w:val="24"/>
        </w:rPr>
        <w:t>depicted</w:t>
      </w:r>
      <w:r w:rsidR="006711DD" w:rsidRPr="001255A7">
        <w:rPr>
          <w:rFonts w:ascii="Times New Roman" w:hAnsi="Times New Roman" w:cs="Times New Roman"/>
          <w:sz w:val="24"/>
          <w:szCs w:val="24"/>
        </w:rPr>
        <w:t xml:space="preserve"> in Braun’s images of </w:t>
      </w:r>
      <w:r w:rsidR="00D76497" w:rsidRPr="001255A7">
        <w:rPr>
          <w:rFonts w:ascii="Times New Roman" w:hAnsi="Times New Roman" w:cs="Times New Roman"/>
          <w:sz w:val="24"/>
          <w:szCs w:val="24"/>
        </w:rPr>
        <w:t>afternoon outings to the tea</w:t>
      </w:r>
      <w:r w:rsidR="006711DD" w:rsidRPr="001255A7">
        <w:rPr>
          <w:rFonts w:ascii="Times New Roman" w:hAnsi="Times New Roman" w:cs="Times New Roman"/>
          <w:sz w:val="24"/>
          <w:szCs w:val="24"/>
        </w:rPr>
        <w:t xml:space="preserve">house </w:t>
      </w:r>
      <w:r w:rsidR="005154FA" w:rsidRPr="001255A7">
        <w:rPr>
          <w:rFonts w:ascii="Times New Roman" w:hAnsi="Times New Roman" w:cs="Times New Roman"/>
          <w:sz w:val="24"/>
          <w:szCs w:val="24"/>
        </w:rPr>
        <w:t xml:space="preserve">on the </w:t>
      </w:r>
      <w:proofErr w:type="spellStart"/>
      <w:r w:rsidR="007C07FE" w:rsidRPr="001255A7">
        <w:rPr>
          <w:rStyle w:val="Emphasis"/>
          <w:rFonts w:ascii="Times New Roman" w:hAnsi="Times New Roman" w:cs="Times New Roman"/>
          <w:b w:val="0"/>
          <w:sz w:val="24"/>
          <w:szCs w:val="24"/>
          <w:lang w:val="en"/>
        </w:rPr>
        <w:t>Mooslahnerkopf</w:t>
      </w:r>
      <w:proofErr w:type="spellEnd"/>
      <w:r w:rsidR="006711DD" w:rsidRPr="001255A7">
        <w:rPr>
          <w:rFonts w:ascii="Times New Roman" w:hAnsi="Times New Roman" w:cs="Times New Roman"/>
          <w:sz w:val="24"/>
          <w:szCs w:val="24"/>
        </w:rPr>
        <w:t xml:space="preserve">, a </w:t>
      </w:r>
      <w:r w:rsidR="00BA1FA6" w:rsidRPr="001255A7">
        <w:rPr>
          <w:rFonts w:ascii="Times New Roman" w:hAnsi="Times New Roman" w:cs="Times New Roman"/>
          <w:sz w:val="24"/>
          <w:szCs w:val="24"/>
        </w:rPr>
        <w:t>hill</w:t>
      </w:r>
      <w:r w:rsidR="005154FA" w:rsidRPr="001255A7">
        <w:rPr>
          <w:rFonts w:ascii="Times New Roman" w:hAnsi="Times New Roman" w:cs="Times New Roman"/>
          <w:sz w:val="24"/>
          <w:szCs w:val="24"/>
        </w:rPr>
        <w:t xml:space="preserve"> overlooking the Berchtesgaden valley</w:t>
      </w:r>
      <w:r w:rsidR="00B94AF1" w:rsidRPr="001255A7">
        <w:rPr>
          <w:rFonts w:ascii="Times New Roman" w:hAnsi="Times New Roman" w:cs="Times New Roman"/>
          <w:sz w:val="24"/>
          <w:szCs w:val="24"/>
        </w:rPr>
        <w:t xml:space="preserve"> about a mile from the Berghof</w:t>
      </w:r>
      <w:r w:rsidR="006711DD" w:rsidRPr="001255A7">
        <w:rPr>
          <w:rFonts w:ascii="Times New Roman" w:hAnsi="Times New Roman" w:cs="Times New Roman"/>
          <w:sz w:val="24"/>
          <w:szCs w:val="24"/>
        </w:rPr>
        <w:t>.  Constructed in 193</w:t>
      </w:r>
      <w:r w:rsidR="00D76497" w:rsidRPr="001255A7">
        <w:rPr>
          <w:rFonts w:ascii="Times New Roman" w:hAnsi="Times New Roman" w:cs="Times New Roman"/>
          <w:sz w:val="24"/>
          <w:szCs w:val="24"/>
        </w:rPr>
        <w:t>7</w:t>
      </w:r>
      <w:r w:rsidR="006711DD" w:rsidRPr="001255A7">
        <w:rPr>
          <w:rFonts w:ascii="Times New Roman" w:hAnsi="Times New Roman" w:cs="Times New Roman"/>
          <w:sz w:val="24"/>
          <w:szCs w:val="24"/>
        </w:rPr>
        <w:t xml:space="preserve"> by another of Hitler’s </w:t>
      </w:r>
      <w:r w:rsidR="00D76497" w:rsidRPr="001255A7">
        <w:rPr>
          <w:rFonts w:ascii="Times New Roman" w:hAnsi="Times New Roman" w:cs="Times New Roman"/>
          <w:sz w:val="24"/>
          <w:szCs w:val="24"/>
        </w:rPr>
        <w:t xml:space="preserve">favored </w:t>
      </w:r>
      <w:r w:rsidR="006711DD" w:rsidRPr="001255A7">
        <w:rPr>
          <w:rFonts w:ascii="Times New Roman" w:hAnsi="Times New Roman" w:cs="Times New Roman"/>
          <w:sz w:val="24"/>
          <w:szCs w:val="24"/>
        </w:rPr>
        <w:t>ar</w:t>
      </w:r>
      <w:r w:rsidR="00564CA5" w:rsidRPr="001255A7">
        <w:rPr>
          <w:rFonts w:ascii="Times New Roman" w:hAnsi="Times New Roman" w:cs="Times New Roman"/>
          <w:sz w:val="24"/>
          <w:szCs w:val="24"/>
        </w:rPr>
        <w:t xml:space="preserve">chitects, Roderich Fick, the </w:t>
      </w:r>
      <w:r w:rsidR="00BB4334" w:rsidRPr="001255A7">
        <w:rPr>
          <w:rFonts w:ascii="Times New Roman" w:hAnsi="Times New Roman" w:cs="Times New Roman"/>
          <w:sz w:val="24"/>
          <w:szCs w:val="24"/>
        </w:rPr>
        <w:t xml:space="preserve">central </w:t>
      </w:r>
      <w:r w:rsidR="000B0FC7" w:rsidRPr="001255A7">
        <w:rPr>
          <w:rFonts w:ascii="Times New Roman" w:hAnsi="Times New Roman" w:cs="Times New Roman"/>
          <w:sz w:val="24"/>
          <w:szCs w:val="24"/>
        </w:rPr>
        <w:t xml:space="preserve">round </w:t>
      </w:r>
      <w:r w:rsidR="00564CA5" w:rsidRPr="001255A7">
        <w:rPr>
          <w:rFonts w:ascii="Times New Roman" w:hAnsi="Times New Roman" w:cs="Times New Roman"/>
          <w:sz w:val="24"/>
          <w:szCs w:val="24"/>
        </w:rPr>
        <w:t>form of the teahouse w</w:t>
      </w:r>
      <w:r w:rsidR="00BB4334" w:rsidRPr="001255A7">
        <w:rPr>
          <w:rFonts w:ascii="Times New Roman" w:hAnsi="Times New Roman" w:cs="Times New Roman"/>
          <w:sz w:val="24"/>
          <w:szCs w:val="24"/>
        </w:rPr>
        <w:t>as</w:t>
      </w:r>
      <w:r w:rsidR="00564CA5" w:rsidRPr="001255A7">
        <w:rPr>
          <w:rFonts w:ascii="Times New Roman" w:hAnsi="Times New Roman" w:cs="Times New Roman"/>
          <w:sz w:val="24"/>
          <w:szCs w:val="24"/>
        </w:rPr>
        <w:t xml:space="preserve"> simple and severe</w:t>
      </w:r>
      <w:r w:rsidR="006711DD" w:rsidRPr="001255A7">
        <w:rPr>
          <w:rFonts w:ascii="Times New Roman" w:hAnsi="Times New Roman" w:cs="Times New Roman"/>
          <w:sz w:val="24"/>
          <w:szCs w:val="24"/>
        </w:rPr>
        <w:t xml:space="preserve">.  The </w:t>
      </w:r>
      <w:r w:rsidR="00B94AF1" w:rsidRPr="001255A7">
        <w:rPr>
          <w:rFonts w:ascii="Times New Roman" w:hAnsi="Times New Roman" w:cs="Times New Roman"/>
          <w:sz w:val="24"/>
          <w:szCs w:val="24"/>
        </w:rPr>
        <w:t xml:space="preserve">walk </w:t>
      </w:r>
      <w:r w:rsidR="00D76497" w:rsidRPr="001255A7">
        <w:rPr>
          <w:rFonts w:ascii="Times New Roman" w:hAnsi="Times New Roman" w:cs="Times New Roman"/>
          <w:sz w:val="24"/>
          <w:szCs w:val="24"/>
        </w:rPr>
        <w:t xml:space="preserve">to the </w:t>
      </w:r>
      <w:r w:rsidR="006711DD" w:rsidRPr="001255A7">
        <w:rPr>
          <w:rFonts w:ascii="Times New Roman" w:hAnsi="Times New Roman" w:cs="Times New Roman"/>
          <w:sz w:val="24"/>
          <w:szCs w:val="24"/>
        </w:rPr>
        <w:t xml:space="preserve">teahouse </w:t>
      </w:r>
      <w:r w:rsidR="00D76497" w:rsidRPr="001255A7">
        <w:rPr>
          <w:rFonts w:ascii="Times New Roman" w:hAnsi="Times New Roman" w:cs="Times New Roman"/>
          <w:sz w:val="24"/>
          <w:szCs w:val="24"/>
        </w:rPr>
        <w:t xml:space="preserve">with Braun and intimate guests </w:t>
      </w:r>
      <w:r w:rsidR="006711DD" w:rsidRPr="001255A7">
        <w:rPr>
          <w:rFonts w:ascii="Times New Roman" w:hAnsi="Times New Roman" w:cs="Times New Roman"/>
          <w:sz w:val="24"/>
          <w:szCs w:val="24"/>
        </w:rPr>
        <w:t xml:space="preserve">was a regular part of Hitler’s daily </w:t>
      </w:r>
      <w:r w:rsidR="00556018" w:rsidRPr="001255A7">
        <w:rPr>
          <w:rFonts w:ascii="Times New Roman" w:hAnsi="Times New Roman" w:cs="Times New Roman"/>
          <w:sz w:val="24"/>
          <w:szCs w:val="24"/>
        </w:rPr>
        <w:t>routine</w:t>
      </w:r>
      <w:r w:rsidR="00D76497" w:rsidRPr="001255A7">
        <w:rPr>
          <w:rFonts w:ascii="Times New Roman" w:hAnsi="Times New Roman" w:cs="Times New Roman"/>
          <w:sz w:val="24"/>
          <w:szCs w:val="24"/>
        </w:rPr>
        <w:t>.</w:t>
      </w:r>
      <w:r w:rsidR="00564CA5" w:rsidRPr="001255A7">
        <w:rPr>
          <w:rFonts w:ascii="Times New Roman" w:hAnsi="Times New Roman" w:cs="Times New Roman"/>
          <w:sz w:val="24"/>
          <w:szCs w:val="24"/>
        </w:rPr>
        <w:t xml:space="preserve"> </w:t>
      </w:r>
      <w:r w:rsidR="006711DD" w:rsidRPr="001255A7">
        <w:rPr>
          <w:rFonts w:ascii="Times New Roman" w:hAnsi="Times New Roman" w:cs="Times New Roman"/>
          <w:sz w:val="24"/>
          <w:szCs w:val="24"/>
        </w:rPr>
        <w:t xml:space="preserve"> </w:t>
      </w:r>
      <w:r w:rsidR="00854504" w:rsidRPr="001255A7">
        <w:rPr>
          <w:rFonts w:ascii="Times New Roman" w:hAnsi="Times New Roman" w:cs="Times New Roman"/>
          <w:sz w:val="24"/>
          <w:szCs w:val="24"/>
        </w:rPr>
        <w:t>Withi</w:t>
      </w:r>
      <w:r w:rsidR="006711DD" w:rsidRPr="001255A7">
        <w:rPr>
          <w:rFonts w:ascii="Times New Roman" w:hAnsi="Times New Roman" w:cs="Times New Roman"/>
          <w:sz w:val="24"/>
          <w:szCs w:val="24"/>
        </w:rPr>
        <w:t xml:space="preserve">n this traditionally feminine </w:t>
      </w:r>
      <w:r w:rsidR="00C22481" w:rsidRPr="001255A7">
        <w:rPr>
          <w:rFonts w:ascii="Times New Roman" w:hAnsi="Times New Roman" w:cs="Times New Roman"/>
          <w:sz w:val="24"/>
          <w:szCs w:val="24"/>
        </w:rPr>
        <w:t xml:space="preserve">architectural type, placed at a remove from the main house, </w:t>
      </w:r>
      <w:r w:rsidR="006711DD" w:rsidRPr="001255A7">
        <w:rPr>
          <w:rFonts w:ascii="Times New Roman" w:hAnsi="Times New Roman" w:cs="Times New Roman"/>
          <w:sz w:val="24"/>
          <w:szCs w:val="24"/>
        </w:rPr>
        <w:t>Braun presided as</w:t>
      </w:r>
      <w:r w:rsidR="00435F48" w:rsidRPr="001255A7">
        <w:rPr>
          <w:rFonts w:ascii="Times New Roman" w:hAnsi="Times New Roman" w:cs="Times New Roman"/>
          <w:sz w:val="24"/>
          <w:szCs w:val="24"/>
        </w:rPr>
        <w:t xml:space="preserve"> mistress.  The </w:t>
      </w:r>
      <w:r w:rsidR="008C4A5E" w:rsidRPr="001255A7">
        <w:rPr>
          <w:rFonts w:ascii="Times New Roman" w:hAnsi="Times New Roman" w:cs="Times New Roman"/>
          <w:sz w:val="24"/>
          <w:szCs w:val="24"/>
        </w:rPr>
        <w:t xml:space="preserve">idea of a </w:t>
      </w:r>
      <w:r w:rsidR="00435F48" w:rsidRPr="001255A7">
        <w:rPr>
          <w:rFonts w:ascii="Times New Roman" w:hAnsi="Times New Roman" w:cs="Times New Roman"/>
          <w:sz w:val="24"/>
          <w:szCs w:val="24"/>
        </w:rPr>
        <w:t>tea</w:t>
      </w:r>
      <w:r w:rsidR="006711DD" w:rsidRPr="001255A7">
        <w:rPr>
          <w:rFonts w:ascii="Times New Roman" w:hAnsi="Times New Roman" w:cs="Times New Roman"/>
          <w:sz w:val="24"/>
          <w:szCs w:val="24"/>
        </w:rPr>
        <w:t xml:space="preserve">house may have been inspired by </w:t>
      </w:r>
      <w:r w:rsidR="00564CA5" w:rsidRPr="001255A7">
        <w:rPr>
          <w:rFonts w:ascii="Times New Roman" w:hAnsi="Times New Roman" w:cs="Times New Roman"/>
          <w:sz w:val="24"/>
          <w:szCs w:val="24"/>
        </w:rPr>
        <w:t xml:space="preserve">the </w:t>
      </w:r>
      <w:r w:rsidR="0055103B" w:rsidRPr="001255A7">
        <w:rPr>
          <w:rFonts w:ascii="Times New Roman" w:hAnsi="Times New Roman" w:cs="Times New Roman"/>
          <w:sz w:val="24"/>
          <w:szCs w:val="24"/>
        </w:rPr>
        <w:t>mid-</w:t>
      </w:r>
      <w:r w:rsidR="00556018" w:rsidRPr="001255A7">
        <w:rPr>
          <w:rFonts w:ascii="Times New Roman" w:hAnsi="Times New Roman" w:cs="Times New Roman"/>
          <w:sz w:val="24"/>
          <w:szCs w:val="24"/>
        </w:rPr>
        <w:t xml:space="preserve">eighteenth-century round </w:t>
      </w:r>
      <w:r w:rsidR="00DC43B6" w:rsidRPr="001255A7">
        <w:rPr>
          <w:rFonts w:ascii="Times New Roman" w:hAnsi="Times New Roman" w:cs="Times New Roman"/>
          <w:sz w:val="24"/>
          <w:szCs w:val="24"/>
        </w:rPr>
        <w:t xml:space="preserve">“Chinese” </w:t>
      </w:r>
      <w:r w:rsidR="00435F48" w:rsidRPr="001255A7">
        <w:rPr>
          <w:rFonts w:ascii="Times New Roman" w:hAnsi="Times New Roman" w:cs="Times New Roman"/>
          <w:sz w:val="24"/>
          <w:szCs w:val="24"/>
        </w:rPr>
        <w:t>tea</w:t>
      </w:r>
      <w:r w:rsidR="00564CA5" w:rsidRPr="001255A7">
        <w:rPr>
          <w:rFonts w:ascii="Times New Roman" w:hAnsi="Times New Roman" w:cs="Times New Roman"/>
          <w:sz w:val="24"/>
          <w:szCs w:val="24"/>
        </w:rPr>
        <w:t>house</w:t>
      </w:r>
      <w:r w:rsidR="00BA27D2" w:rsidRPr="001255A7">
        <w:rPr>
          <w:rFonts w:ascii="Times New Roman" w:hAnsi="Times New Roman" w:cs="Times New Roman"/>
          <w:sz w:val="24"/>
          <w:szCs w:val="24"/>
        </w:rPr>
        <w:t xml:space="preserve"> that Frederick the Great had</w:t>
      </w:r>
      <w:r w:rsidR="006711DD" w:rsidRPr="001255A7">
        <w:rPr>
          <w:rFonts w:ascii="Times New Roman" w:hAnsi="Times New Roman" w:cs="Times New Roman"/>
          <w:sz w:val="24"/>
          <w:szCs w:val="24"/>
        </w:rPr>
        <w:t xml:space="preserve"> </w:t>
      </w:r>
      <w:r w:rsidR="00556018" w:rsidRPr="001255A7">
        <w:rPr>
          <w:rFonts w:ascii="Times New Roman" w:hAnsi="Times New Roman" w:cs="Times New Roman"/>
          <w:sz w:val="24"/>
          <w:szCs w:val="24"/>
        </w:rPr>
        <w:t xml:space="preserve">erected </w:t>
      </w:r>
      <w:r w:rsidR="00564CA5" w:rsidRPr="001255A7">
        <w:rPr>
          <w:rFonts w:ascii="Times New Roman" w:hAnsi="Times New Roman" w:cs="Times New Roman"/>
          <w:sz w:val="24"/>
          <w:szCs w:val="24"/>
        </w:rPr>
        <w:t>near</w:t>
      </w:r>
      <w:r w:rsidR="006711DD" w:rsidRPr="001255A7">
        <w:rPr>
          <w:rFonts w:ascii="Times New Roman" w:hAnsi="Times New Roman" w:cs="Times New Roman"/>
          <w:sz w:val="24"/>
          <w:szCs w:val="24"/>
        </w:rPr>
        <w:t xml:space="preserve"> </w:t>
      </w:r>
      <w:r w:rsidR="00BA27D2" w:rsidRPr="001255A7">
        <w:rPr>
          <w:rFonts w:ascii="Times New Roman" w:hAnsi="Times New Roman" w:cs="Times New Roman"/>
          <w:sz w:val="24"/>
          <w:szCs w:val="24"/>
        </w:rPr>
        <w:t>his</w:t>
      </w:r>
      <w:r w:rsidR="006711DD" w:rsidRPr="001255A7">
        <w:rPr>
          <w:rFonts w:ascii="Times New Roman" w:hAnsi="Times New Roman" w:cs="Times New Roman"/>
          <w:sz w:val="24"/>
          <w:szCs w:val="24"/>
        </w:rPr>
        <w:t xml:space="preserve"> </w:t>
      </w:r>
      <w:r w:rsidR="00BA27D2" w:rsidRPr="001255A7">
        <w:rPr>
          <w:rFonts w:ascii="Times New Roman" w:hAnsi="Times New Roman" w:cs="Times New Roman"/>
          <w:sz w:val="24"/>
          <w:szCs w:val="24"/>
        </w:rPr>
        <w:t>summer</w:t>
      </w:r>
      <w:r w:rsidR="006711DD" w:rsidRPr="001255A7">
        <w:rPr>
          <w:rFonts w:ascii="Times New Roman" w:hAnsi="Times New Roman" w:cs="Times New Roman"/>
          <w:sz w:val="24"/>
          <w:szCs w:val="24"/>
        </w:rPr>
        <w:t xml:space="preserve"> palace</w:t>
      </w:r>
      <w:r w:rsidR="00BA27D2" w:rsidRPr="001255A7">
        <w:rPr>
          <w:rFonts w:ascii="Times New Roman" w:hAnsi="Times New Roman" w:cs="Times New Roman"/>
          <w:sz w:val="24"/>
          <w:szCs w:val="24"/>
        </w:rPr>
        <w:t xml:space="preserve">, </w:t>
      </w:r>
      <w:r w:rsidR="00BA27D2" w:rsidRPr="001255A7">
        <w:rPr>
          <w:rFonts w:ascii="Times New Roman" w:hAnsi="Times New Roman" w:cs="Times New Roman"/>
          <w:sz w:val="24"/>
          <w:szCs w:val="24"/>
        </w:rPr>
        <w:lastRenderedPageBreak/>
        <w:t>Sanssouci,</w:t>
      </w:r>
      <w:r w:rsidR="006711DD" w:rsidRPr="001255A7">
        <w:rPr>
          <w:rFonts w:ascii="Times New Roman" w:hAnsi="Times New Roman" w:cs="Times New Roman"/>
          <w:sz w:val="24"/>
          <w:szCs w:val="24"/>
        </w:rPr>
        <w:t xml:space="preserve"> in </w:t>
      </w:r>
      <w:r w:rsidR="00435F48" w:rsidRPr="001255A7">
        <w:rPr>
          <w:rFonts w:ascii="Times New Roman" w:hAnsi="Times New Roman" w:cs="Times New Roman"/>
          <w:sz w:val="24"/>
          <w:szCs w:val="24"/>
        </w:rPr>
        <w:t>Potsdam</w:t>
      </w:r>
      <w:r w:rsidR="006711DD" w:rsidRPr="001255A7">
        <w:rPr>
          <w:rFonts w:ascii="Times New Roman" w:hAnsi="Times New Roman" w:cs="Times New Roman"/>
          <w:sz w:val="24"/>
          <w:szCs w:val="24"/>
        </w:rPr>
        <w:t xml:space="preserve">.  </w:t>
      </w:r>
      <w:r w:rsidR="00D56E3E" w:rsidRPr="001255A7">
        <w:rPr>
          <w:rFonts w:ascii="Times New Roman" w:hAnsi="Times New Roman" w:cs="Times New Roman"/>
          <w:sz w:val="24"/>
          <w:szCs w:val="24"/>
        </w:rPr>
        <w:t xml:space="preserve">The dining room designed by Paul Troost </w:t>
      </w:r>
      <w:r w:rsidR="00A3233D" w:rsidRPr="001255A7">
        <w:rPr>
          <w:rFonts w:ascii="Times New Roman" w:hAnsi="Times New Roman" w:cs="Times New Roman"/>
          <w:sz w:val="24"/>
          <w:szCs w:val="24"/>
        </w:rPr>
        <w:t xml:space="preserve">in 1933 </w:t>
      </w:r>
      <w:r w:rsidR="00D56E3E" w:rsidRPr="001255A7">
        <w:rPr>
          <w:rFonts w:ascii="Times New Roman" w:hAnsi="Times New Roman" w:cs="Times New Roman"/>
          <w:sz w:val="24"/>
          <w:szCs w:val="24"/>
        </w:rPr>
        <w:t xml:space="preserve">for </w:t>
      </w:r>
      <w:r w:rsidR="005F13A6" w:rsidRPr="001255A7">
        <w:rPr>
          <w:rFonts w:ascii="Times New Roman" w:hAnsi="Times New Roman" w:cs="Times New Roman"/>
          <w:sz w:val="24"/>
          <w:szCs w:val="24"/>
        </w:rPr>
        <w:t>Hitler’s</w:t>
      </w:r>
      <w:r w:rsidR="00D56E3E" w:rsidRPr="001255A7">
        <w:rPr>
          <w:rFonts w:ascii="Times New Roman" w:hAnsi="Times New Roman" w:cs="Times New Roman"/>
          <w:sz w:val="24"/>
          <w:szCs w:val="24"/>
        </w:rPr>
        <w:t xml:space="preserve"> renovations of the </w:t>
      </w:r>
      <w:r w:rsidR="005F13A6" w:rsidRPr="001255A7">
        <w:rPr>
          <w:rFonts w:ascii="Times New Roman" w:hAnsi="Times New Roman" w:cs="Times New Roman"/>
          <w:sz w:val="24"/>
          <w:szCs w:val="24"/>
        </w:rPr>
        <w:t xml:space="preserve">Old </w:t>
      </w:r>
      <w:r w:rsidR="00D56E3E" w:rsidRPr="001255A7">
        <w:rPr>
          <w:rFonts w:ascii="Times New Roman" w:hAnsi="Times New Roman" w:cs="Times New Roman"/>
          <w:sz w:val="24"/>
          <w:szCs w:val="24"/>
        </w:rPr>
        <w:t xml:space="preserve">Chancellery </w:t>
      </w:r>
      <w:r w:rsidR="00A65803">
        <w:rPr>
          <w:rFonts w:ascii="Times New Roman" w:hAnsi="Times New Roman" w:cs="Times New Roman"/>
          <w:sz w:val="24"/>
          <w:szCs w:val="24"/>
        </w:rPr>
        <w:t xml:space="preserve">had </w:t>
      </w:r>
      <w:r w:rsidR="00D56E3E" w:rsidRPr="001255A7">
        <w:rPr>
          <w:rFonts w:ascii="Times New Roman" w:hAnsi="Times New Roman" w:cs="Times New Roman"/>
          <w:sz w:val="24"/>
          <w:szCs w:val="24"/>
        </w:rPr>
        <w:t>dr</w:t>
      </w:r>
      <w:r w:rsidR="00A65803">
        <w:rPr>
          <w:rFonts w:ascii="Times New Roman" w:hAnsi="Times New Roman" w:cs="Times New Roman"/>
          <w:sz w:val="24"/>
          <w:szCs w:val="24"/>
        </w:rPr>
        <w:t>a</w:t>
      </w:r>
      <w:r w:rsidR="00D56E3E" w:rsidRPr="001255A7">
        <w:rPr>
          <w:rFonts w:ascii="Times New Roman" w:hAnsi="Times New Roman" w:cs="Times New Roman"/>
          <w:sz w:val="24"/>
          <w:szCs w:val="24"/>
        </w:rPr>
        <w:t>w</w:t>
      </w:r>
      <w:r w:rsidR="00A65803">
        <w:rPr>
          <w:rFonts w:ascii="Times New Roman" w:hAnsi="Times New Roman" w:cs="Times New Roman"/>
          <w:sz w:val="24"/>
          <w:szCs w:val="24"/>
        </w:rPr>
        <w:t>n</w:t>
      </w:r>
      <w:r w:rsidR="00D56E3E" w:rsidRPr="001255A7">
        <w:rPr>
          <w:rFonts w:ascii="Times New Roman" w:hAnsi="Times New Roman" w:cs="Times New Roman"/>
          <w:sz w:val="24"/>
          <w:szCs w:val="24"/>
        </w:rPr>
        <w:t xml:space="preserve"> on precedents at Sanssouci in its form and imagery.  But in this case, the architecture and spirit of</w:t>
      </w:r>
      <w:r w:rsidR="00C22481" w:rsidRPr="001255A7">
        <w:rPr>
          <w:rFonts w:ascii="Times New Roman" w:hAnsi="Times New Roman" w:cs="Times New Roman"/>
          <w:sz w:val="24"/>
          <w:szCs w:val="24"/>
        </w:rPr>
        <w:t xml:space="preserve"> the two buildings </w:t>
      </w:r>
      <w:r w:rsidR="006711DD" w:rsidRPr="001255A7">
        <w:rPr>
          <w:rFonts w:ascii="Times New Roman" w:hAnsi="Times New Roman" w:cs="Times New Roman"/>
          <w:sz w:val="24"/>
          <w:szCs w:val="24"/>
        </w:rPr>
        <w:t xml:space="preserve">could not have been more different.  The </w:t>
      </w:r>
      <w:r w:rsidR="005F13A6" w:rsidRPr="001255A7">
        <w:rPr>
          <w:rFonts w:ascii="Times New Roman" w:hAnsi="Times New Roman" w:cs="Times New Roman"/>
          <w:sz w:val="24"/>
          <w:szCs w:val="24"/>
        </w:rPr>
        <w:t xml:space="preserve">Chinese Pavilion at </w:t>
      </w:r>
      <w:r w:rsidR="006711DD" w:rsidRPr="001255A7">
        <w:rPr>
          <w:rFonts w:ascii="Times New Roman" w:hAnsi="Times New Roman" w:cs="Times New Roman"/>
          <w:sz w:val="24"/>
          <w:szCs w:val="24"/>
        </w:rPr>
        <w:t>San</w:t>
      </w:r>
      <w:r w:rsidR="00435F48" w:rsidRPr="001255A7">
        <w:rPr>
          <w:rFonts w:ascii="Times New Roman" w:hAnsi="Times New Roman" w:cs="Times New Roman"/>
          <w:sz w:val="24"/>
          <w:szCs w:val="24"/>
        </w:rPr>
        <w:t>ssou</w:t>
      </w:r>
      <w:r w:rsidR="006711DD" w:rsidRPr="001255A7">
        <w:rPr>
          <w:rFonts w:ascii="Times New Roman" w:hAnsi="Times New Roman" w:cs="Times New Roman"/>
          <w:sz w:val="24"/>
          <w:szCs w:val="24"/>
        </w:rPr>
        <w:t>ci</w:t>
      </w:r>
      <w:r w:rsidR="00564CA5" w:rsidRPr="001255A7">
        <w:rPr>
          <w:rFonts w:ascii="Times New Roman" w:hAnsi="Times New Roman" w:cs="Times New Roman"/>
          <w:sz w:val="24"/>
          <w:szCs w:val="24"/>
        </w:rPr>
        <w:t xml:space="preserve"> </w:t>
      </w:r>
      <w:r w:rsidR="006711DD" w:rsidRPr="001255A7">
        <w:rPr>
          <w:rFonts w:ascii="Times New Roman" w:hAnsi="Times New Roman" w:cs="Times New Roman"/>
          <w:sz w:val="24"/>
          <w:szCs w:val="24"/>
        </w:rPr>
        <w:t>is a</w:t>
      </w:r>
      <w:r w:rsidR="00564CA5" w:rsidRPr="001255A7">
        <w:rPr>
          <w:rFonts w:ascii="Times New Roman" w:hAnsi="Times New Roman" w:cs="Times New Roman"/>
          <w:sz w:val="24"/>
          <w:szCs w:val="24"/>
        </w:rPr>
        <w:t xml:space="preserve">n architectural fantasy, </w:t>
      </w:r>
      <w:r w:rsidR="00A3233D" w:rsidRPr="001255A7">
        <w:rPr>
          <w:rFonts w:ascii="Times New Roman" w:hAnsi="Times New Roman" w:cs="Times New Roman"/>
          <w:sz w:val="24"/>
          <w:szCs w:val="24"/>
        </w:rPr>
        <w:t xml:space="preserve">ornately </w:t>
      </w:r>
      <w:r w:rsidR="00564CA5" w:rsidRPr="001255A7">
        <w:rPr>
          <w:rFonts w:ascii="Times New Roman" w:hAnsi="Times New Roman" w:cs="Times New Roman"/>
          <w:sz w:val="24"/>
          <w:szCs w:val="24"/>
        </w:rPr>
        <w:t xml:space="preserve">decorated </w:t>
      </w:r>
      <w:r w:rsidR="0055103B" w:rsidRPr="001255A7">
        <w:rPr>
          <w:rFonts w:ascii="Times New Roman" w:hAnsi="Times New Roman" w:cs="Times New Roman"/>
          <w:sz w:val="24"/>
          <w:szCs w:val="24"/>
        </w:rPr>
        <w:t>with</w:t>
      </w:r>
      <w:r w:rsidR="00564CA5" w:rsidRPr="001255A7">
        <w:rPr>
          <w:rFonts w:ascii="Times New Roman" w:hAnsi="Times New Roman" w:cs="Times New Roman"/>
          <w:sz w:val="24"/>
          <w:szCs w:val="24"/>
        </w:rPr>
        <w:t xml:space="preserve"> </w:t>
      </w:r>
      <w:r w:rsidR="0055103B" w:rsidRPr="001255A7">
        <w:rPr>
          <w:rFonts w:ascii="Times New Roman" w:hAnsi="Times New Roman" w:cs="Times New Roman"/>
          <w:sz w:val="24"/>
          <w:szCs w:val="24"/>
        </w:rPr>
        <w:t>a mixture of Orientalizing and Rococo features</w:t>
      </w:r>
      <w:r w:rsidR="00564CA5" w:rsidRPr="001255A7">
        <w:rPr>
          <w:rFonts w:ascii="Times New Roman" w:hAnsi="Times New Roman" w:cs="Times New Roman"/>
          <w:sz w:val="24"/>
          <w:szCs w:val="24"/>
        </w:rPr>
        <w:t xml:space="preserve"> and with </w:t>
      </w:r>
      <w:r w:rsidR="006711DD" w:rsidRPr="001255A7">
        <w:rPr>
          <w:rFonts w:ascii="Times New Roman" w:hAnsi="Times New Roman" w:cs="Times New Roman"/>
          <w:sz w:val="24"/>
          <w:szCs w:val="24"/>
        </w:rPr>
        <w:t>g</w:t>
      </w:r>
      <w:r w:rsidR="00A3233D" w:rsidRPr="001255A7">
        <w:rPr>
          <w:rFonts w:ascii="Times New Roman" w:hAnsi="Times New Roman" w:cs="Times New Roman"/>
          <w:sz w:val="24"/>
          <w:szCs w:val="24"/>
        </w:rPr>
        <w:t>ilded life-size</w:t>
      </w:r>
      <w:r w:rsidR="000C0481" w:rsidRPr="001255A7">
        <w:rPr>
          <w:rFonts w:ascii="Times New Roman" w:hAnsi="Times New Roman" w:cs="Times New Roman"/>
          <w:sz w:val="24"/>
          <w:szCs w:val="24"/>
        </w:rPr>
        <w:t xml:space="preserve"> </w:t>
      </w:r>
      <w:r w:rsidR="00556018" w:rsidRPr="001255A7">
        <w:rPr>
          <w:rFonts w:ascii="Times New Roman" w:hAnsi="Times New Roman" w:cs="Times New Roman"/>
          <w:sz w:val="24"/>
          <w:szCs w:val="24"/>
        </w:rPr>
        <w:t xml:space="preserve">sculptures of </w:t>
      </w:r>
      <w:r w:rsidR="003C4CD6" w:rsidRPr="001255A7">
        <w:rPr>
          <w:rFonts w:ascii="Times New Roman" w:hAnsi="Times New Roman" w:cs="Times New Roman"/>
          <w:sz w:val="24"/>
          <w:szCs w:val="24"/>
        </w:rPr>
        <w:t xml:space="preserve">eating, music-making, and </w:t>
      </w:r>
      <w:r w:rsidR="00676D2A" w:rsidRPr="001255A7">
        <w:rPr>
          <w:rFonts w:ascii="Times New Roman" w:hAnsi="Times New Roman" w:cs="Times New Roman"/>
          <w:sz w:val="24"/>
          <w:szCs w:val="24"/>
        </w:rPr>
        <w:t>tea-drinking “</w:t>
      </w:r>
      <w:r w:rsidR="00722963" w:rsidRPr="001255A7">
        <w:rPr>
          <w:rFonts w:ascii="Times New Roman" w:hAnsi="Times New Roman" w:cs="Times New Roman"/>
          <w:sz w:val="24"/>
          <w:szCs w:val="24"/>
        </w:rPr>
        <w:t>Chinese</w:t>
      </w:r>
      <w:r w:rsidR="00676D2A" w:rsidRPr="001255A7">
        <w:rPr>
          <w:rFonts w:ascii="Times New Roman" w:hAnsi="Times New Roman" w:cs="Times New Roman"/>
          <w:sz w:val="24"/>
          <w:szCs w:val="24"/>
        </w:rPr>
        <w:t>”</w:t>
      </w:r>
      <w:r w:rsidR="00556018" w:rsidRPr="001255A7">
        <w:rPr>
          <w:rFonts w:ascii="Times New Roman" w:hAnsi="Times New Roman" w:cs="Times New Roman"/>
          <w:sz w:val="24"/>
          <w:szCs w:val="24"/>
        </w:rPr>
        <w:t xml:space="preserve"> men and women</w:t>
      </w:r>
      <w:r w:rsidR="00564CA5" w:rsidRPr="001255A7">
        <w:rPr>
          <w:rFonts w:ascii="Times New Roman" w:hAnsi="Times New Roman" w:cs="Times New Roman"/>
          <w:sz w:val="24"/>
          <w:szCs w:val="24"/>
        </w:rPr>
        <w:t xml:space="preserve"> meant to</w:t>
      </w:r>
      <w:r w:rsidR="000C0481" w:rsidRPr="001255A7">
        <w:rPr>
          <w:rFonts w:ascii="Times New Roman" w:hAnsi="Times New Roman" w:cs="Times New Roman"/>
          <w:sz w:val="24"/>
          <w:szCs w:val="24"/>
        </w:rPr>
        <w:t xml:space="preserve"> </w:t>
      </w:r>
      <w:r w:rsidR="00564CA5" w:rsidRPr="001255A7">
        <w:rPr>
          <w:rFonts w:ascii="Times New Roman" w:hAnsi="Times New Roman" w:cs="Times New Roman"/>
          <w:sz w:val="24"/>
          <w:szCs w:val="24"/>
        </w:rPr>
        <w:t>evoke</w:t>
      </w:r>
      <w:r w:rsidR="000C0481" w:rsidRPr="001255A7">
        <w:rPr>
          <w:rFonts w:ascii="Times New Roman" w:hAnsi="Times New Roman" w:cs="Times New Roman"/>
          <w:sz w:val="24"/>
          <w:szCs w:val="24"/>
        </w:rPr>
        <w:t xml:space="preserve"> the geographical source of the </w:t>
      </w:r>
      <w:r w:rsidR="00EC67FA" w:rsidRPr="001255A7">
        <w:rPr>
          <w:rFonts w:ascii="Times New Roman" w:hAnsi="Times New Roman" w:cs="Times New Roman"/>
          <w:sz w:val="24"/>
          <w:szCs w:val="24"/>
        </w:rPr>
        <w:t>tea</w:t>
      </w:r>
      <w:r w:rsidR="00564CA5" w:rsidRPr="001255A7">
        <w:rPr>
          <w:rFonts w:ascii="Times New Roman" w:hAnsi="Times New Roman" w:cs="Times New Roman"/>
          <w:sz w:val="24"/>
          <w:szCs w:val="24"/>
        </w:rPr>
        <w:t xml:space="preserve"> and to make the </w:t>
      </w:r>
      <w:r w:rsidR="00DC43B6" w:rsidRPr="001255A7">
        <w:rPr>
          <w:rFonts w:ascii="Times New Roman" w:hAnsi="Times New Roman" w:cs="Times New Roman"/>
          <w:sz w:val="24"/>
          <w:szCs w:val="24"/>
        </w:rPr>
        <w:t>visitor</w:t>
      </w:r>
      <w:r w:rsidR="00564CA5" w:rsidRPr="001255A7">
        <w:rPr>
          <w:rFonts w:ascii="Times New Roman" w:hAnsi="Times New Roman" w:cs="Times New Roman"/>
          <w:sz w:val="24"/>
          <w:szCs w:val="24"/>
        </w:rPr>
        <w:t xml:space="preserve"> feel that he or she has been transported to the mythical East.  Hitler’s teahouse inspired no such reveries, although it was a place </w:t>
      </w:r>
      <w:r w:rsidR="00556018" w:rsidRPr="001255A7">
        <w:rPr>
          <w:rFonts w:ascii="Times New Roman" w:hAnsi="Times New Roman" w:cs="Times New Roman"/>
          <w:sz w:val="24"/>
          <w:szCs w:val="24"/>
        </w:rPr>
        <w:t>where</w:t>
      </w:r>
      <w:r w:rsidR="00564CA5" w:rsidRPr="001255A7">
        <w:rPr>
          <w:rFonts w:ascii="Times New Roman" w:hAnsi="Times New Roman" w:cs="Times New Roman"/>
          <w:sz w:val="24"/>
          <w:szCs w:val="24"/>
        </w:rPr>
        <w:t xml:space="preserve"> he </w:t>
      </w:r>
      <w:r w:rsidR="00556018" w:rsidRPr="001255A7">
        <w:rPr>
          <w:rFonts w:ascii="Times New Roman" w:hAnsi="Times New Roman" w:cs="Times New Roman"/>
          <w:sz w:val="24"/>
          <w:szCs w:val="24"/>
        </w:rPr>
        <w:t>often</w:t>
      </w:r>
      <w:r w:rsidR="00564CA5" w:rsidRPr="001255A7">
        <w:rPr>
          <w:rFonts w:ascii="Times New Roman" w:hAnsi="Times New Roman" w:cs="Times New Roman"/>
          <w:sz w:val="24"/>
          <w:szCs w:val="24"/>
        </w:rPr>
        <w:t xml:space="preserve"> nap</w:t>
      </w:r>
      <w:r w:rsidR="00556018" w:rsidRPr="001255A7">
        <w:rPr>
          <w:rFonts w:ascii="Times New Roman" w:hAnsi="Times New Roman" w:cs="Times New Roman"/>
          <w:sz w:val="24"/>
          <w:szCs w:val="24"/>
        </w:rPr>
        <w:t>ped</w:t>
      </w:r>
      <w:r w:rsidR="00564CA5" w:rsidRPr="001255A7">
        <w:rPr>
          <w:rFonts w:ascii="Times New Roman" w:hAnsi="Times New Roman" w:cs="Times New Roman"/>
          <w:sz w:val="24"/>
          <w:szCs w:val="24"/>
        </w:rPr>
        <w:t xml:space="preserve"> after having finished his cake.</w:t>
      </w:r>
    </w:p>
    <w:p w:rsidR="000C0481" w:rsidRPr="001255A7" w:rsidRDefault="00C35E4B" w:rsidP="001255A7">
      <w:pPr>
        <w:ind w:firstLine="720"/>
        <w:rPr>
          <w:rFonts w:ascii="Times New Roman" w:hAnsi="Times New Roman" w:cs="Times New Roman"/>
          <w:sz w:val="24"/>
          <w:szCs w:val="24"/>
        </w:rPr>
      </w:pPr>
      <w:r w:rsidRPr="001255A7">
        <w:rPr>
          <w:rFonts w:ascii="Times New Roman" w:hAnsi="Times New Roman" w:cs="Times New Roman"/>
          <w:sz w:val="24"/>
          <w:szCs w:val="24"/>
        </w:rPr>
        <w:t>If the terrace and teahouse images captured Braun in her element</w:t>
      </w:r>
      <w:r w:rsidR="000C0481" w:rsidRPr="001255A7">
        <w:rPr>
          <w:rFonts w:ascii="Times New Roman" w:hAnsi="Times New Roman" w:cs="Times New Roman"/>
          <w:sz w:val="24"/>
          <w:szCs w:val="24"/>
        </w:rPr>
        <w:t xml:space="preserve">, </w:t>
      </w:r>
      <w:r w:rsidRPr="001255A7">
        <w:rPr>
          <w:rFonts w:ascii="Times New Roman" w:hAnsi="Times New Roman" w:cs="Times New Roman"/>
          <w:sz w:val="24"/>
          <w:szCs w:val="24"/>
        </w:rPr>
        <w:t>her</w:t>
      </w:r>
      <w:r w:rsidR="000C0481" w:rsidRPr="001255A7">
        <w:rPr>
          <w:rFonts w:ascii="Times New Roman" w:hAnsi="Times New Roman" w:cs="Times New Roman"/>
          <w:sz w:val="24"/>
          <w:szCs w:val="24"/>
        </w:rPr>
        <w:t xml:space="preserve"> albums </w:t>
      </w:r>
      <w:r w:rsidRPr="001255A7">
        <w:rPr>
          <w:rFonts w:ascii="Times New Roman" w:hAnsi="Times New Roman" w:cs="Times New Roman"/>
          <w:sz w:val="24"/>
          <w:szCs w:val="24"/>
        </w:rPr>
        <w:t>also offer glimpses</w:t>
      </w:r>
      <w:r w:rsidR="000C0481"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of </w:t>
      </w:r>
      <w:r w:rsidR="000C0481" w:rsidRPr="001255A7">
        <w:rPr>
          <w:rFonts w:ascii="Times New Roman" w:hAnsi="Times New Roman" w:cs="Times New Roman"/>
          <w:sz w:val="24"/>
          <w:szCs w:val="24"/>
        </w:rPr>
        <w:t xml:space="preserve">the </w:t>
      </w:r>
      <w:r w:rsidR="00C36F42" w:rsidRPr="001255A7">
        <w:rPr>
          <w:rFonts w:ascii="Times New Roman" w:hAnsi="Times New Roman" w:cs="Times New Roman"/>
          <w:sz w:val="24"/>
          <w:szCs w:val="24"/>
        </w:rPr>
        <w:t>restrictions on</w:t>
      </w:r>
      <w:r w:rsidR="000C0481" w:rsidRPr="001255A7">
        <w:rPr>
          <w:rFonts w:ascii="Times New Roman" w:hAnsi="Times New Roman" w:cs="Times New Roman"/>
          <w:sz w:val="24"/>
          <w:szCs w:val="24"/>
        </w:rPr>
        <w:t xml:space="preserve"> her domestic life at the Berghof.  </w:t>
      </w:r>
      <w:r w:rsidR="009B4D6C" w:rsidRPr="001255A7">
        <w:rPr>
          <w:rFonts w:ascii="Times New Roman" w:hAnsi="Times New Roman" w:cs="Times New Roman"/>
          <w:sz w:val="24"/>
          <w:szCs w:val="24"/>
        </w:rPr>
        <w:t>A</w:t>
      </w:r>
      <w:r w:rsidR="006C7315" w:rsidRPr="001255A7">
        <w:rPr>
          <w:rFonts w:ascii="Times New Roman" w:hAnsi="Times New Roman" w:cs="Times New Roman"/>
          <w:sz w:val="24"/>
          <w:szCs w:val="24"/>
        </w:rPr>
        <w:t>n arresting</w:t>
      </w:r>
      <w:r w:rsidR="009B4D6C" w:rsidRPr="001255A7">
        <w:rPr>
          <w:rFonts w:ascii="Times New Roman" w:hAnsi="Times New Roman" w:cs="Times New Roman"/>
          <w:sz w:val="24"/>
          <w:szCs w:val="24"/>
        </w:rPr>
        <w:t xml:space="preserve"> </w:t>
      </w:r>
      <w:r w:rsidR="006C7315" w:rsidRPr="001255A7">
        <w:rPr>
          <w:rFonts w:ascii="Times New Roman" w:hAnsi="Times New Roman" w:cs="Times New Roman"/>
          <w:sz w:val="24"/>
          <w:szCs w:val="24"/>
        </w:rPr>
        <w:t>set</w:t>
      </w:r>
      <w:r w:rsidR="000C0481" w:rsidRPr="001255A7">
        <w:rPr>
          <w:rFonts w:ascii="Times New Roman" w:hAnsi="Times New Roman" w:cs="Times New Roman"/>
          <w:sz w:val="24"/>
          <w:szCs w:val="24"/>
        </w:rPr>
        <w:t xml:space="preserve"> of images </w:t>
      </w:r>
      <w:r w:rsidR="00363441">
        <w:rPr>
          <w:rFonts w:ascii="Times New Roman" w:hAnsi="Times New Roman" w:cs="Times New Roman"/>
          <w:sz w:val="24"/>
          <w:szCs w:val="24"/>
        </w:rPr>
        <w:t xml:space="preserve">from August 1939 </w:t>
      </w:r>
      <w:r w:rsidR="009B4D6C" w:rsidRPr="001255A7">
        <w:rPr>
          <w:rFonts w:ascii="Times New Roman" w:hAnsi="Times New Roman" w:cs="Times New Roman"/>
          <w:sz w:val="24"/>
          <w:szCs w:val="24"/>
        </w:rPr>
        <w:t xml:space="preserve">depict the </w:t>
      </w:r>
      <w:r w:rsidR="000C0481" w:rsidRPr="001255A7">
        <w:rPr>
          <w:rFonts w:ascii="Times New Roman" w:hAnsi="Times New Roman" w:cs="Times New Roman"/>
          <w:sz w:val="24"/>
          <w:szCs w:val="24"/>
        </w:rPr>
        <w:t xml:space="preserve">Italian </w:t>
      </w:r>
      <w:r w:rsidR="007C6F1A" w:rsidRPr="001255A7">
        <w:rPr>
          <w:rFonts w:ascii="Times New Roman" w:hAnsi="Times New Roman" w:cs="Times New Roman"/>
          <w:sz w:val="24"/>
          <w:szCs w:val="24"/>
        </w:rPr>
        <w:t>foreign minister</w:t>
      </w:r>
      <w:r w:rsidR="000C0481" w:rsidRPr="001255A7">
        <w:rPr>
          <w:rFonts w:ascii="Times New Roman" w:hAnsi="Times New Roman" w:cs="Times New Roman"/>
          <w:sz w:val="24"/>
          <w:szCs w:val="24"/>
        </w:rPr>
        <w:t xml:space="preserve">, </w:t>
      </w:r>
      <w:proofErr w:type="spellStart"/>
      <w:r w:rsidR="007C6F1A" w:rsidRPr="001255A7">
        <w:rPr>
          <w:rFonts w:ascii="Times New Roman" w:hAnsi="Times New Roman" w:cs="Times New Roman"/>
          <w:sz w:val="24"/>
          <w:szCs w:val="24"/>
          <w:lang w:val="en"/>
        </w:rPr>
        <w:t>Galeazzo</w:t>
      </w:r>
      <w:proofErr w:type="spellEnd"/>
      <w:r w:rsidR="007C6F1A" w:rsidRPr="001255A7">
        <w:rPr>
          <w:rFonts w:ascii="Times New Roman" w:hAnsi="Times New Roman" w:cs="Times New Roman"/>
          <w:sz w:val="24"/>
          <w:szCs w:val="24"/>
          <w:lang w:val="en"/>
        </w:rPr>
        <w:t xml:space="preserve"> </w:t>
      </w:r>
      <w:r w:rsidR="000C0481" w:rsidRPr="001255A7">
        <w:rPr>
          <w:rFonts w:ascii="Times New Roman" w:hAnsi="Times New Roman" w:cs="Times New Roman"/>
          <w:sz w:val="24"/>
          <w:szCs w:val="24"/>
        </w:rPr>
        <w:t>Cian</w:t>
      </w:r>
      <w:r w:rsidR="00124F75" w:rsidRPr="001255A7">
        <w:rPr>
          <w:rFonts w:ascii="Times New Roman" w:hAnsi="Times New Roman" w:cs="Times New Roman"/>
          <w:sz w:val="24"/>
          <w:szCs w:val="24"/>
        </w:rPr>
        <w:t>o</w:t>
      </w:r>
      <w:r w:rsidR="009B4D6C" w:rsidRPr="001255A7">
        <w:rPr>
          <w:rFonts w:ascii="Times New Roman" w:hAnsi="Times New Roman" w:cs="Times New Roman"/>
          <w:sz w:val="24"/>
          <w:szCs w:val="24"/>
        </w:rPr>
        <w:t>, arriving and being greeted by Hitler on the front steps</w:t>
      </w:r>
      <w:r w:rsidR="000C0481" w:rsidRPr="001255A7">
        <w:rPr>
          <w:rFonts w:ascii="Times New Roman" w:hAnsi="Times New Roman" w:cs="Times New Roman"/>
          <w:sz w:val="24"/>
          <w:szCs w:val="24"/>
        </w:rPr>
        <w:t xml:space="preserve">.  As </w:t>
      </w:r>
      <w:r w:rsidR="00582A29" w:rsidRPr="001255A7">
        <w:rPr>
          <w:rFonts w:ascii="Times New Roman" w:hAnsi="Times New Roman" w:cs="Times New Roman"/>
          <w:sz w:val="24"/>
          <w:szCs w:val="24"/>
        </w:rPr>
        <w:t xml:space="preserve">was the case when </w:t>
      </w:r>
      <w:r w:rsidR="000C0481" w:rsidRPr="001255A7">
        <w:rPr>
          <w:rFonts w:ascii="Times New Roman" w:hAnsi="Times New Roman" w:cs="Times New Roman"/>
          <w:sz w:val="24"/>
          <w:szCs w:val="24"/>
        </w:rPr>
        <w:t>other official visitors</w:t>
      </w:r>
      <w:r w:rsidR="00582A29" w:rsidRPr="001255A7">
        <w:rPr>
          <w:rFonts w:ascii="Times New Roman" w:hAnsi="Times New Roman" w:cs="Times New Roman"/>
          <w:sz w:val="24"/>
          <w:szCs w:val="24"/>
        </w:rPr>
        <w:t xml:space="preserve"> were present</w:t>
      </w:r>
      <w:r w:rsidR="000C0481" w:rsidRPr="001255A7">
        <w:rPr>
          <w:rFonts w:ascii="Times New Roman" w:hAnsi="Times New Roman" w:cs="Times New Roman"/>
          <w:sz w:val="24"/>
          <w:szCs w:val="24"/>
        </w:rPr>
        <w:t xml:space="preserve">, Braun was required to remain hidden upstairs.  </w:t>
      </w:r>
      <w:proofErr w:type="spellStart"/>
      <w:r w:rsidR="00792FA3" w:rsidRPr="001255A7">
        <w:rPr>
          <w:rFonts w:ascii="Times New Roman" w:hAnsi="Times New Roman" w:cs="Times New Roman"/>
          <w:sz w:val="24"/>
          <w:szCs w:val="24"/>
        </w:rPr>
        <w:t>Linge</w:t>
      </w:r>
      <w:proofErr w:type="spellEnd"/>
      <w:r w:rsidR="00792FA3" w:rsidRPr="001255A7">
        <w:rPr>
          <w:rFonts w:ascii="Times New Roman" w:hAnsi="Times New Roman" w:cs="Times New Roman"/>
          <w:sz w:val="24"/>
          <w:szCs w:val="24"/>
        </w:rPr>
        <w:t xml:space="preserve"> claimed that Braun admired the stylishness of the handsome Ciano</w:t>
      </w:r>
      <w:r w:rsidR="003D102B" w:rsidRPr="001255A7">
        <w:rPr>
          <w:rFonts w:ascii="Times New Roman" w:hAnsi="Times New Roman" w:cs="Times New Roman"/>
          <w:sz w:val="24"/>
          <w:szCs w:val="24"/>
        </w:rPr>
        <w:t xml:space="preserve"> and had wistfully </w:t>
      </w:r>
      <w:r w:rsidR="00E77A42" w:rsidRPr="001255A7">
        <w:rPr>
          <w:rFonts w:ascii="Times New Roman" w:hAnsi="Times New Roman" w:cs="Times New Roman"/>
          <w:sz w:val="24"/>
          <w:szCs w:val="24"/>
        </w:rPr>
        <w:t>exclaimed</w:t>
      </w:r>
      <w:r w:rsidR="003D102B" w:rsidRPr="001255A7">
        <w:rPr>
          <w:rFonts w:ascii="Times New Roman" w:hAnsi="Times New Roman" w:cs="Times New Roman"/>
          <w:sz w:val="24"/>
          <w:szCs w:val="24"/>
        </w:rPr>
        <w:t>,</w:t>
      </w:r>
      <w:r w:rsidR="00792FA3" w:rsidRPr="001255A7">
        <w:rPr>
          <w:rFonts w:ascii="Times New Roman" w:hAnsi="Times New Roman" w:cs="Times New Roman"/>
          <w:sz w:val="24"/>
          <w:szCs w:val="24"/>
        </w:rPr>
        <w:t xml:space="preserve"> “If only the Führer could be a </w:t>
      </w:r>
      <w:r w:rsidR="003D102B" w:rsidRPr="001255A7">
        <w:rPr>
          <w:rFonts w:ascii="Times New Roman" w:hAnsi="Times New Roman" w:cs="Times New Roman"/>
          <w:sz w:val="24"/>
          <w:szCs w:val="24"/>
        </w:rPr>
        <w:t>snappy dresser like Count Ciano.”  Forbidden to meet him, s</w:t>
      </w:r>
      <w:r w:rsidR="000C0481" w:rsidRPr="001255A7">
        <w:rPr>
          <w:rFonts w:ascii="Times New Roman" w:hAnsi="Times New Roman" w:cs="Times New Roman"/>
          <w:sz w:val="24"/>
          <w:szCs w:val="24"/>
        </w:rPr>
        <w:t xml:space="preserve">he rebelled through her </w:t>
      </w:r>
      <w:r w:rsidR="003D102B" w:rsidRPr="001255A7">
        <w:rPr>
          <w:rFonts w:ascii="Times New Roman" w:hAnsi="Times New Roman" w:cs="Times New Roman"/>
          <w:sz w:val="24"/>
          <w:szCs w:val="24"/>
        </w:rPr>
        <w:t>camera</w:t>
      </w:r>
      <w:r w:rsidR="000C0481" w:rsidRPr="001255A7">
        <w:rPr>
          <w:rFonts w:ascii="Times New Roman" w:hAnsi="Times New Roman" w:cs="Times New Roman"/>
          <w:sz w:val="24"/>
          <w:szCs w:val="24"/>
        </w:rPr>
        <w:t xml:space="preserve">, capturing </w:t>
      </w:r>
      <w:r w:rsidR="009B4D6C" w:rsidRPr="001255A7">
        <w:rPr>
          <w:rFonts w:ascii="Times New Roman" w:hAnsi="Times New Roman" w:cs="Times New Roman"/>
          <w:sz w:val="24"/>
          <w:szCs w:val="24"/>
        </w:rPr>
        <w:t>the event</w:t>
      </w:r>
      <w:r w:rsidR="000C0481" w:rsidRPr="001255A7">
        <w:rPr>
          <w:rFonts w:ascii="Times New Roman" w:hAnsi="Times New Roman" w:cs="Times New Roman"/>
          <w:sz w:val="24"/>
          <w:szCs w:val="24"/>
        </w:rPr>
        <w:t xml:space="preserve"> </w:t>
      </w:r>
      <w:r w:rsidR="009B4D6C" w:rsidRPr="001255A7">
        <w:rPr>
          <w:rFonts w:ascii="Times New Roman" w:hAnsi="Times New Roman" w:cs="Times New Roman"/>
          <w:sz w:val="24"/>
          <w:szCs w:val="24"/>
        </w:rPr>
        <w:t>from a second-floor window</w:t>
      </w:r>
      <w:r w:rsidR="007E0C67">
        <w:rPr>
          <w:rFonts w:ascii="Times New Roman" w:hAnsi="Times New Roman" w:cs="Times New Roman"/>
          <w:sz w:val="24"/>
          <w:szCs w:val="24"/>
        </w:rPr>
        <w:t xml:space="preserve"> (</w:t>
      </w:r>
      <w:r w:rsidR="00F35938">
        <w:rPr>
          <w:rFonts w:ascii="Times New Roman" w:hAnsi="Times New Roman" w:cs="Times New Roman"/>
          <w:sz w:val="24"/>
          <w:szCs w:val="24"/>
        </w:rPr>
        <w:t>fig. 32</w:t>
      </w:r>
      <w:r w:rsidR="007E0C67">
        <w:rPr>
          <w:rFonts w:ascii="Times New Roman" w:hAnsi="Times New Roman" w:cs="Times New Roman"/>
          <w:sz w:val="24"/>
          <w:szCs w:val="24"/>
        </w:rPr>
        <w:t>)</w:t>
      </w:r>
      <w:r w:rsidR="000C0481" w:rsidRPr="001255A7">
        <w:rPr>
          <w:rFonts w:ascii="Times New Roman" w:hAnsi="Times New Roman" w:cs="Times New Roman"/>
          <w:sz w:val="24"/>
          <w:szCs w:val="24"/>
        </w:rPr>
        <w:t xml:space="preserve">.  The images </w:t>
      </w:r>
      <w:r w:rsidR="00854504" w:rsidRPr="001255A7">
        <w:rPr>
          <w:rFonts w:ascii="Times New Roman" w:hAnsi="Times New Roman" w:cs="Times New Roman"/>
          <w:sz w:val="24"/>
          <w:szCs w:val="24"/>
        </w:rPr>
        <w:t>explicitly</w:t>
      </w:r>
      <w:r w:rsidR="000C0481" w:rsidRPr="001255A7">
        <w:rPr>
          <w:rFonts w:ascii="Times New Roman" w:hAnsi="Times New Roman" w:cs="Times New Roman"/>
          <w:sz w:val="24"/>
          <w:szCs w:val="24"/>
        </w:rPr>
        <w:t xml:space="preserve"> include the frame</w:t>
      </w:r>
      <w:r w:rsidR="005A3DB9" w:rsidRPr="001255A7">
        <w:rPr>
          <w:rFonts w:ascii="Times New Roman" w:hAnsi="Times New Roman" w:cs="Times New Roman"/>
          <w:sz w:val="24"/>
          <w:szCs w:val="24"/>
        </w:rPr>
        <w:t xml:space="preserve"> and </w:t>
      </w:r>
      <w:proofErr w:type="spellStart"/>
      <w:r w:rsidR="005A3DB9" w:rsidRPr="001255A7">
        <w:rPr>
          <w:rFonts w:ascii="Times New Roman" w:hAnsi="Times New Roman" w:cs="Times New Roman"/>
          <w:sz w:val="24"/>
          <w:szCs w:val="24"/>
        </w:rPr>
        <w:t>muntin</w:t>
      </w:r>
      <w:r w:rsidR="00393F30" w:rsidRPr="001255A7">
        <w:rPr>
          <w:rFonts w:ascii="Times New Roman" w:hAnsi="Times New Roman" w:cs="Times New Roman"/>
          <w:sz w:val="24"/>
          <w:szCs w:val="24"/>
        </w:rPr>
        <w:t>s</w:t>
      </w:r>
      <w:proofErr w:type="spellEnd"/>
      <w:r w:rsidR="005A3DB9" w:rsidRPr="001255A7">
        <w:rPr>
          <w:rFonts w:ascii="Times New Roman" w:hAnsi="Times New Roman" w:cs="Times New Roman"/>
          <w:sz w:val="24"/>
          <w:szCs w:val="24"/>
        </w:rPr>
        <w:t xml:space="preserve"> </w:t>
      </w:r>
      <w:r w:rsidR="000C0481" w:rsidRPr="001255A7">
        <w:rPr>
          <w:rFonts w:ascii="Times New Roman" w:hAnsi="Times New Roman" w:cs="Times New Roman"/>
          <w:sz w:val="24"/>
          <w:szCs w:val="24"/>
        </w:rPr>
        <w:t xml:space="preserve">of the window itself, emphasizing the </w:t>
      </w:r>
      <w:r w:rsidR="00031D72" w:rsidRPr="001255A7">
        <w:rPr>
          <w:rFonts w:ascii="Times New Roman" w:hAnsi="Times New Roman" w:cs="Times New Roman"/>
          <w:sz w:val="24"/>
          <w:szCs w:val="24"/>
        </w:rPr>
        <w:t>constrained</w:t>
      </w:r>
      <w:r w:rsidR="000C0481" w:rsidRPr="001255A7">
        <w:rPr>
          <w:rFonts w:ascii="Times New Roman" w:hAnsi="Times New Roman" w:cs="Times New Roman"/>
          <w:sz w:val="24"/>
          <w:szCs w:val="24"/>
        </w:rPr>
        <w:t xml:space="preserve"> position of the photographer</w:t>
      </w:r>
      <w:r w:rsidR="00031D72" w:rsidRPr="001255A7">
        <w:rPr>
          <w:rFonts w:ascii="Times New Roman" w:hAnsi="Times New Roman" w:cs="Times New Roman"/>
          <w:sz w:val="24"/>
          <w:szCs w:val="24"/>
        </w:rPr>
        <w:t>, as if she were a prisoner in a tower</w:t>
      </w:r>
      <w:r w:rsidR="000C0481" w:rsidRPr="001255A7">
        <w:rPr>
          <w:rFonts w:ascii="Times New Roman" w:hAnsi="Times New Roman" w:cs="Times New Roman"/>
          <w:sz w:val="24"/>
          <w:szCs w:val="24"/>
        </w:rPr>
        <w:t xml:space="preserve">.  A typed label she included </w:t>
      </w:r>
      <w:r w:rsidR="003D102B" w:rsidRPr="001255A7">
        <w:rPr>
          <w:rFonts w:ascii="Times New Roman" w:hAnsi="Times New Roman" w:cs="Times New Roman"/>
          <w:sz w:val="24"/>
          <w:szCs w:val="24"/>
        </w:rPr>
        <w:t xml:space="preserve">below the images defiantly </w:t>
      </w:r>
      <w:r w:rsidR="000C0481" w:rsidRPr="001255A7">
        <w:rPr>
          <w:rFonts w:ascii="Times New Roman" w:hAnsi="Times New Roman" w:cs="Times New Roman"/>
          <w:sz w:val="24"/>
          <w:szCs w:val="24"/>
        </w:rPr>
        <w:t>states</w:t>
      </w:r>
      <w:r w:rsidR="00952D60" w:rsidRPr="001255A7">
        <w:rPr>
          <w:rFonts w:ascii="Times New Roman" w:hAnsi="Times New Roman" w:cs="Times New Roman"/>
          <w:sz w:val="24"/>
          <w:szCs w:val="24"/>
        </w:rPr>
        <w:t>:</w:t>
      </w:r>
      <w:r w:rsidR="000C0481" w:rsidRPr="001255A7">
        <w:rPr>
          <w:rFonts w:ascii="Times New Roman" w:hAnsi="Times New Roman" w:cs="Times New Roman"/>
          <w:sz w:val="24"/>
          <w:szCs w:val="24"/>
        </w:rPr>
        <w:t xml:space="preserve"> “</w:t>
      </w:r>
      <w:r w:rsidR="00952D60" w:rsidRPr="001255A7">
        <w:rPr>
          <w:rFonts w:ascii="Times New Roman" w:hAnsi="Times New Roman" w:cs="Times New Roman"/>
          <w:sz w:val="24"/>
          <w:szCs w:val="24"/>
        </w:rPr>
        <w:t>…t</w:t>
      </w:r>
      <w:r w:rsidR="00502C34" w:rsidRPr="001255A7">
        <w:rPr>
          <w:rFonts w:ascii="Times New Roman" w:hAnsi="Times New Roman" w:cs="Times New Roman"/>
          <w:sz w:val="24"/>
          <w:szCs w:val="24"/>
        </w:rPr>
        <w:t>hrough the window you can see all kinds of things</w:t>
      </w:r>
      <w:r w:rsidR="000C0481" w:rsidRPr="001255A7">
        <w:rPr>
          <w:rFonts w:ascii="Times New Roman" w:hAnsi="Times New Roman" w:cs="Times New Roman"/>
          <w:sz w:val="24"/>
          <w:szCs w:val="24"/>
        </w:rPr>
        <w:t>!”</w:t>
      </w:r>
      <w:r w:rsidR="007C6F1A" w:rsidRPr="001255A7">
        <w:rPr>
          <w:rFonts w:ascii="Times New Roman" w:hAnsi="Times New Roman" w:cs="Times New Roman"/>
          <w:sz w:val="24"/>
          <w:szCs w:val="24"/>
        </w:rPr>
        <w:t xml:space="preserve">  </w:t>
      </w:r>
      <w:r w:rsidR="00D66320">
        <w:rPr>
          <w:rFonts w:ascii="Times New Roman" w:hAnsi="Times New Roman" w:cs="Times New Roman"/>
          <w:sz w:val="24"/>
          <w:szCs w:val="24"/>
        </w:rPr>
        <w:t>S</w:t>
      </w:r>
      <w:r w:rsidR="002D3A27">
        <w:rPr>
          <w:rFonts w:ascii="Times New Roman" w:hAnsi="Times New Roman" w:cs="Times New Roman"/>
          <w:sz w:val="24"/>
          <w:szCs w:val="24"/>
        </w:rPr>
        <w:t xml:space="preserve">he </w:t>
      </w:r>
      <w:r w:rsidR="00D66320">
        <w:rPr>
          <w:rFonts w:ascii="Times New Roman" w:hAnsi="Times New Roman" w:cs="Times New Roman"/>
          <w:sz w:val="24"/>
          <w:szCs w:val="24"/>
        </w:rPr>
        <w:t xml:space="preserve">then boldly </w:t>
      </w:r>
      <w:r w:rsidR="002D3A27">
        <w:rPr>
          <w:rFonts w:ascii="Times New Roman" w:hAnsi="Times New Roman" w:cs="Times New Roman"/>
          <w:sz w:val="24"/>
          <w:szCs w:val="24"/>
        </w:rPr>
        <w:t xml:space="preserve">opened the window and continued to photograph.  </w:t>
      </w:r>
      <w:r w:rsidR="007C6F1A" w:rsidRPr="001255A7">
        <w:rPr>
          <w:rFonts w:ascii="Times New Roman" w:hAnsi="Times New Roman" w:cs="Times New Roman"/>
          <w:sz w:val="24"/>
          <w:szCs w:val="24"/>
        </w:rPr>
        <w:t xml:space="preserve">Ciano noticed </w:t>
      </w:r>
      <w:r w:rsidR="002D3A27">
        <w:rPr>
          <w:rFonts w:ascii="Times New Roman" w:hAnsi="Times New Roman" w:cs="Times New Roman"/>
          <w:sz w:val="24"/>
          <w:szCs w:val="24"/>
        </w:rPr>
        <w:t xml:space="preserve">and </w:t>
      </w:r>
      <w:r w:rsidR="007C6F1A" w:rsidRPr="001255A7">
        <w:rPr>
          <w:rFonts w:ascii="Times New Roman" w:hAnsi="Times New Roman" w:cs="Times New Roman"/>
          <w:sz w:val="24"/>
          <w:szCs w:val="24"/>
        </w:rPr>
        <w:t xml:space="preserve">in one </w:t>
      </w:r>
      <w:r w:rsidR="003D102B" w:rsidRPr="001255A7">
        <w:rPr>
          <w:rFonts w:ascii="Times New Roman" w:hAnsi="Times New Roman" w:cs="Times New Roman"/>
          <w:sz w:val="24"/>
          <w:szCs w:val="24"/>
        </w:rPr>
        <w:t xml:space="preserve">of the </w:t>
      </w:r>
      <w:r w:rsidR="007C6F1A" w:rsidRPr="001255A7">
        <w:rPr>
          <w:rFonts w:ascii="Times New Roman" w:hAnsi="Times New Roman" w:cs="Times New Roman"/>
          <w:sz w:val="24"/>
          <w:szCs w:val="24"/>
        </w:rPr>
        <w:t>image</w:t>
      </w:r>
      <w:r w:rsidR="003D102B" w:rsidRPr="001255A7">
        <w:rPr>
          <w:rFonts w:ascii="Times New Roman" w:hAnsi="Times New Roman" w:cs="Times New Roman"/>
          <w:sz w:val="24"/>
          <w:szCs w:val="24"/>
        </w:rPr>
        <w:t>s</w:t>
      </w:r>
      <w:r w:rsidR="007C6F1A" w:rsidRPr="001255A7">
        <w:rPr>
          <w:rFonts w:ascii="Times New Roman" w:hAnsi="Times New Roman" w:cs="Times New Roman"/>
          <w:sz w:val="24"/>
          <w:szCs w:val="24"/>
        </w:rPr>
        <w:t xml:space="preserve"> he looks up</w:t>
      </w:r>
      <w:r w:rsidR="00B54887" w:rsidRPr="001255A7">
        <w:rPr>
          <w:rFonts w:ascii="Times New Roman" w:hAnsi="Times New Roman" w:cs="Times New Roman"/>
          <w:sz w:val="24"/>
          <w:szCs w:val="24"/>
        </w:rPr>
        <w:t xml:space="preserve"> </w:t>
      </w:r>
      <w:r w:rsidR="002D3A27">
        <w:rPr>
          <w:rFonts w:ascii="Times New Roman" w:hAnsi="Times New Roman" w:cs="Times New Roman"/>
          <w:sz w:val="24"/>
          <w:szCs w:val="24"/>
        </w:rPr>
        <w:t>curious</w:t>
      </w:r>
      <w:r w:rsidR="003352E6">
        <w:rPr>
          <w:rFonts w:ascii="Times New Roman" w:hAnsi="Times New Roman" w:cs="Times New Roman"/>
          <w:sz w:val="24"/>
          <w:szCs w:val="24"/>
        </w:rPr>
        <w:t>ly</w:t>
      </w:r>
      <w:r w:rsidR="002D3A27">
        <w:rPr>
          <w:rFonts w:ascii="Times New Roman" w:hAnsi="Times New Roman" w:cs="Times New Roman"/>
          <w:sz w:val="24"/>
          <w:szCs w:val="24"/>
        </w:rPr>
        <w:t>, to which Braun appended the label: “Up above ther</w:t>
      </w:r>
      <w:r w:rsidR="00D21A14">
        <w:rPr>
          <w:rFonts w:ascii="Times New Roman" w:hAnsi="Times New Roman" w:cs="Times New Roman"/>
          <w:sz w:val="24"/>
          <w:szCs w:val="24"/>
        </w:rPr>
        <w:t>e is something forbidden to see...</w:t>
      </w:r>
      <w:r w:rsidR="002D3A27">
        <w:rPr>
          <w:rFonts w:ascii="Times New Roman" w:hAnsi="Times New Roman" w:cs="Times New Roman"/>
          <w:sz w:val="24"/>
          <w:szCs w:val="24"/>
        </w:rPr>
        <w:t xml:space="preserve">me!”  </w:t>
      </w:r>
      <w:r w:rsidR="007C6F1A" w:rsidRPr="001255A7">
        <w:rPr>
          <w:rFonts w:ascii="Times New Roman" w:hAnsi="Times New Roman" w:cs="Times New Roman"/>
          <w:sz w:val="24"/>
          <w:szCs w:val="24"/>
        </w:rPr>
        <w:t>Hitler sen</w:t>
      </w:r>
      <w:r w:rsidR="002D3A27">
        <w:rPr>
          <w:rFonts w:ascii="Times New Roman" w:hAnsi="Times New Roman" w:cs="Times New Roman"/>
          <w:sz w:val="24"/>
          <w:szCs w:val="24"/>
        </w:rPr>
        <w:t>t</w:t>
      </w:r>
      <w:r w:rsidR="007C6F1A" w:rsidRPr="001255A7">
        <w:rPr>
          <w:rFonts w:ascii="Times New Roman" w:hAnsi="Times New Roman" w:cs="Times New Roman"/>
          <w:sz w:val="24"/>
          <w:szCs w:val="24"/>
        </w:rPr>
        <w:t xml:space="preserve"> </w:t>
      </w:r>
      <w:r w:rsidR="003D102B" w:rsidRPr="001255A7">
        <w:rPr>
          <w:rFonts w:ascii="Times New Roman" w:hAnsi="Times New Roman" w:cs="Times New Roman"/>
          <w:sz w:val="24"/>
          <w:szCs w:val="24"/>
        </w:rPr>
        <w:t>an SS man</w:t>
      </w:r>
      <w:r w:rsidR="007C6F1A" w:rsidRPr="001255A7">
        <w:rPr>
          <w:rFonts w:ascii="Times New Roman" w:hAnsi="Times New Roman" w:cs="Times New Roman"/>
          <w:sz w:val="24"/>
          <w:szCs w:val="24"/>
        </w:rPr>
        <w:t xml:space="preserve"> to </w:t>
      </w:r>
      <w:r w:rsidR="007115C7" w:rsidRPr="001255A7">
        <w:rPr>
          <w:rFonts w:ascii="Times New Roman" w:hAnsi="Times New Roman" w:cs="Times New Roman"/>
          <w:sz w:val="24"/>
          <w:szCs w:val="24"/>
        </w:rPr>
        <w:t xml:space="preserve">order </w:t>
      </w:r>
      <w:r w:rsidR="007C6F1A" w:rsidRPr="001255A7">
        <w:rPr>
          <w:rFonts w:ascii="Times New Roman" w:hAnsi="Times New Roman" w:cs="Times New Roman"/>
          <w:sz w:val="24"/>
          <w:szCs w:val="24"/>
        </w:rPr>
        <w:t>Braun to stop</w:t>
      </w:r>
      <w:r w:rsidR="00076D77">
        <w:rPr>
          <w:rFonts w:ascii="Times New Roman" w:hAnsi="Times New Roman" w:cs="Times New Roman"/>
          <w:sz w:val="24"/>
          <w:szCs w:val="24"/>
        </w:rPr>
        <w:t xml:space="preserve">, </w:t>
      </w:r>
      <w:r w:rsidR="00B949DF">
        <w:rPr>
          <w:rFonts w:ascii="Times New Roman" w:hAnsi="Times New Roman" w:cs="Times New Roman"/>
          <w:sz w:val="24"/>
          <w:szCs w:val="24"/>
        </w:rPr>
        <w:t xml:space="preserve">which she </w:t>
      </w:r>
      <w:r w:rsidR="00A95A63">
        <w:rPr>
          <w:rFonts w:ascii="Times New Roman" w:hAnsi="Times New Roman" w:cs="Times New Roman"/>
          <w:sz w:val="24"/>
          <w:szCs w:val="24"/>
        </w:rPr>
        <w:t xml:space="preserve">also </w:t>
      </w:r>
      <w:r w:rsidR="00B949DF">
        <w:rPr>
          <w:rFonts w:ascii="Times New Roman" w:hAnsi="Times New Roman" w:cs="Times New Roman"/>
          <w:sz w:val="24"/>
          <w:szCs w:val="24"/>
        </w:rPr>
        <w:t>noted in a label</w:t>
      </w:r>
      <w:r w:rsidR="00076D77">
        <w:rPr>
          <w:rFonts w:ascii="Times New Roman" w:hAnsi="Times New Roman" w:cs="Times New Roman"/>
          <w:sz w:val="24"/>
          <w:szCs w:val="24"/>
        </w:rPr>
        <w:t>.</w:t>
      </w:r>
      <w:r w:rsidR="00952D60" w:rsidRPr="001255A7">
        <w:rPr>
          <w:rStyle w:val="EndnoteReference"/>
          <w:rFonts w:ascii="Times New Roman" w:hAnsi="Times New Roman" w:cs="Times New Roman"/>
          <w:sz w:val="24"/>
          <w:szCs w:val="24"/>
        </w:rPr>
        <w:endnoteReference w:id="77"/>
      </w:r>
    </w:p>
    <w:p w:rsidR="003F7A6C" w:rsidRPr="001255A7" w:rsidRDefault="00BC1396" w:rsidP="007A6E8C">
      <w:pPr>
        <w:ind w:firstLine="720"/>
        <w:rPr>
          <w:rFonts w:ascii="Times New Roman" w:hAnsi="Times New Roman" w:cs="Times New Roman"/>
          <w:sz w:val="24"/>
          <w:szCs w:val="24"/>
        </w:rPr>
      </w:pPr>
      <w:r w:rsidRPr="001255A7">
        <w:rPr>
          <w:rFonts w:ascii="Times New Roman" w:hAnsi="Times New Roman" w:cs="Times New Roman"/>
          <w:sz w:val="24"/>
          <w:szCs w:val="24"/>
        </w:rPr>
        <w:lastRenderedPageBreak/>
        <w:t xml:space="preserve">When the Berghof was completed in 1936, it contained </w:t>
      </w:r>
      <w:r w:rsidR="003E4F4F" w:rsidRPr="001255A7">
        <w:rPr>
          <w:rFonts w:ascii="Times New Roman" w:hAnsi="Times New Roman" w:cs="Times New Roman"/>
          <w:sz w:val="24"/>
          <w:szCs w:val="24"/>
        </w:rPr>
        <w:t>more than</w:t>
      </w:r>
      <w:r w:rsidRPr="001255A7">
        <w:rPr>
          <w:rFonts w:ascii="Times New Roman" w:hAnsi="Times New Roman" w:cs="Times New Roman"/>
          <w:sz w:val="24"/>
          <w:szCs w:val="24"/>
        </w:rPr>
        <w:t xml:space="preserve"> thirty rooms, </w:t>
      </w:r>
      <w:r w:rsidR="00FC3DA5" w:rsidRPr="001255A7">
        <w:rPr>
          <w:rFonts w:ascii="Times New Roman" w:hAnsi="Times New Roman" w:cs="Times New Roman"/>
          <w:sz w:val="24"/>
          <w:szCs w:val="24"/>
        </w:rPr>
        <w:t>at least</w:t>
      </w:r>
      <w:r w:rsidR="007B0A0A" w:rsidRPr="001255A7">
        <w:rPr>
          <w:rFonts w:ascii="Times New Roman" w:hAnsi="Times New Roman" w:cs="Times New Roman"/>
          <w:sz w:val="24"/>
          <w:szCs w:val="24"/>
        </w:rPr>
        <w:t xml:space="preserve"> twenty</w:t>
      </w:r>
      <w:r w:rsidRPr="001255A7">
        <w:rPr>
          <w:rFonts w:ascii="Times New Roman" w:hAnsi="Times New Roman" w:cs="Times New Roman"/>
          <w:sz w:val="24"/>
          <w:szCs w:val="24"/>
        </w:rPr>
        <w:t xml:space="preserve"> of which were </w:t>
      </w:r>
      <w:r w:rsidR="00B02F6F" w:rsidRPr="001255A7">
        <w:rPr>
          <w:rFonts w:ascii="Times New Roman" w:hAnsi="Times New Roman" w:cs="Times New Roman"/>
          <w:sz w:val="24"/>
          <w:szCs w:val="24"/>
        </w:rPr>
        <w:t xml:space="preserve">furnished as </w:t>
      </w:r>
      <w:r w:rsidRPr="001255A7">
        <w:rPr>
          <w:rFonts w:ascii="Times New Roman" w:hAnsi="Times New Roman" w:cs="Times New Roman"/>
          <w:sz w:val="24"/>
          <w:szCs w:val="24"/>
        </w:rPr>
        <w:t xml:space="preserve">bedrooms.  </w:t>
      </w:r>
      <w:r w:rsidR="007A6E8C">
        <w:rPr>
          <w:rFonts w:ascii="Times New Roman" w:hAnsi="Times New Roman" w:cs="Times New Roman"/>
          <w:sz w:val="24"/>
          <w:szCs w:val="24"/>
        </w:rPr>
        <w:t xml:space="preserve">When Hitler was in residence, the rooms were occupied by his staff, Braun, occasional guests, and </w:t>
      </w:r>
      <w:r w:rsidR="007A7803">
        <w:rPr>
          <w:rFonts w:ascii="Times New Roman" w:hAnsi="Times New Roman" w:cs="Times New Roman"/>
          <w:sz w:val="24"/>
          <w:szCs w:val="24"/>
        </w:rPr>
        <w:t>thirty</w:t>
      </w:r>
      <w:r w:rsidR="007A6E8C">
        <w:rPr>
          <w:rFonts w:ascii="Times New Roman" w:hAnsi="Times New Roman" w:cs="Times New Roman"/>
          <w:sz w:val="24"/>
          <w:szCs w:val="24"/>
        </w:rPr>
        <w:t xml:space="preserve"> </w:t>
      </w:r>
      <w:r w:rsidR="00B876C7">
        <w:rPr>
          <w:rFonts w:ascii="Times New Roman" w:hAnsi="Times New Roman" w:cs="Times New Roman"/>
          <w:sz w:val="24"/>
          <w:szCs w:val="24"/>
        </w:rPr>
        <w:t>domestic</w:t>
      </w:r>
      <w:r w:rsidR="007A6E8C">
        <w:rPr>
          <w:rFonts w:ascii="Times New Roman" w:hAnsi="Times New Roman" w:cs="Times New Roman"/>
          <w:sz w:val="24"/>
          <w:szCs w:val="24"/>
        </w:rPr>
        <w:t xml:space="preserve"> employees, </w:t>
      </w:r>
      <w:r w:rsidR="002E077D">
        <w:rPr>
          <w:rFonts w:ascii="Times New Roman" w:hAnsi="Times New Roman" w:cs="Times New Roman"/>
          <w:sz w:val="24"/>
          <w:szCs w:val="24"/>
        </w:rPr>
        <w:t xml:space="preserve">some of whom </w:t>
      </w:r>
      <w:r w:rsidR="002E077D" w:rsidRPr="002E077D">
        <w:rPr>
          <w:rFonts w:ascii="Times New Roman" w:hAnsi="Times New Roman" w:cs="Times New Roman"/>
          <w:sz w:val="24"/>
          <w:szCs w:val="24"/>
        </w:rPr>
        <w:t>lived in</w:t>
      </w:r>
      <w:r w:rsidR="007A6E8C" w:rsidRPr="002E077D">
        <w:rPr>
          <w:rFonts w:ascii="Times New Roman" w:hAnsi="Times New Roman" w:cs="Times New Roman"/>
          <w:sz w:val="24"/>
          <w:szCs w:val="24"/>
        </w:rPr>
        <w:t>.</w:t>
      </w:r>
      <w:r w:rsidR="00293CBE">
        <w:rPr>
          <w:rStyle w:val="EndnoteReference"/>
          <w:rFonts w:ascii="Times New Roman" w:hAnsi="Times New Roman" w:cs="Times New Roman"/>
          <w:sz w:val="24"/>
          <w:szCs w:val="24"/>
        </w:rPr>
        <w:endnoteReference w:id="78"/>
      </w:r>
      <w:r w:rsidR="007A6E8C">
        <w:rPr>
          <w:rFonts w:ascii="Times New Roman" w:hAnsi="Times New Roman" w:cs="Times New Roman"/>
          <w:sz w:val="24"/>
          <w:szCs w:val="24"/>
        </w:rPr>
        <w:t xml:space="preserve">  </w:t>
      </w:r>
      <w:r w:rsidR="00882A4C" w:rsidRPr="001255A7">
        <w:rPr>
          <w:rFonts w:ascii="Times New Roman" w:hAnsi="Times New Roman" w:cs="Times New Roman"/>
          <w:sz w:val="24"/>
          <w:szCs w:val="24"/>
        </w:rPr>
        <w:t xml:space="preserve">Hitler, however, </w:t>
      </w:r>
      <w:r w:rsidRPr="001255A7">
        <w:rPr>
          <w:rFonts w:ascii="Times New Roman" w:hAnsi="Times New Roman" w:cs="Times New Roman"/>
          <w:sz w:val="24"/>
          <w:szCs w:val="24"/>
        </w:rPr>
        <w:t xml:space="preserve">did not seem to think </w:t>
      </w:r>
      <w:r w:rsidR="00605CD4">
        <w:rPr>
          <w:rFonts w:ascii="Times New Roman" w:hAnsi="Times New Roman" w:cs="Times New Roman"/>
          <w:sz w:val="24"/>
          <w:szCs w:val="24"/>
        </w:rPr>
        <w:t>the house</w:t>
      </w:r>
      <w:r w:rsidRPr="001255A7">
        <w:rPr>
          <w:rFonts w:ascii="Times New Roman" w:hAnsi="Times New Roman" w:cs="Times New Roman"/>
          <w:sz w:val="24"/>
          <w:szCs w:val="24"/>
        </w:rPr>
        <w:t xml:space="preserve"> was </w:t>
      </w:r>
      <w:r w:rsidR="000A59C3" w:rsidRPr="001255A7">
        <w:rPr>
          <w:rFonts w:ascii="Times New Roman" w:hAnsi="Times New Roman" w:cs="Times New Roman"/>
          <w:sz w:val="24"/>
          <w:szCs w:val="24"/>
        </w:rPr>
        <w:t xml:space="preserve">large or </w:t>
      </w:r>
      <w:r w:rsidRPr="001255A7">
        <w:rPr>
          <w:rFonts w:ascii="Times New Roman" w:hAnsi="Times New Roman" w:cs="Times New Roman"/>
          <w:sz w:val="24"/>
          <w:szCs w:val="24"/>
        </w:rPr>
        <w:t>impressive enough</w:t>
      </w:r>
      <w:r w:rsidR="00882A4C" w:rsidRPr="001255A7">
        <w:rPr>
          <w:rFonts w:ascii="Times New Roman" w:hAnsi="Times New Roman" w:cs="Times New Roman"/>
          <w:sz w:val="24"/>
          <w:szCs w:val="24"/>
        </w:rPr>
        <w:t xml:space="preserve">. </w:t>
      </w:r>
      <w:r w:rsidRPr="001255A7">
        <w:rPr>
          <w:rFonts w:ascii="Times New Roman" w:hAnsi="Times New Roman" w:cs="Times New Roman"/>
          <w:sz w:val="24"/>
          <w:szCs w:val="24"/>
        </w:rPr>
        <w:t xml:space="preserve"> </w:t>
      </w:r>
      <w:r w:rsidR="00882A4C" w:rsidRPr="001255A7">
        <w:rPr>
          <w:rFonts w:ascii="Times New Roman" w:hAnsi="Times New Roman" w:cs="Times New Roman"/>
          <w:sz w:val="24"/>
          <w:szCs w:val="24"/>
        </w:rPr>
        <w:t xml:space="preserve">In 1939, he commissioned an expansion </w:t>
      </w:r>
      <w:r w:rsidR="00854504" w:rsidRPr="001255A7">
        <w:rPr>
          <w:rFonts w:ascii="Times New Roman" w:hAnsi="Times New Roman" w:cs="Times New Roman"/>
          <w:sz w:val="24"/>
          <w:szCs w:val="24"/>
        </w:rPr>
        <w:t>of</w:t>
      </w:r>
      <w:r w:rsidR="00882A4C" w:rsidRPr="001255A7">
        <w:rPr>
          <w:rFonts w:ascii="Times New Roman" w:hAnsi="Times New Roman" w:cs="Times New Roman"/>
          <w:sz w:val="24"/>
          <w:szCs w:val="24"/>
        </w:rPr>
        <w:t xml:space="preserve"> the </w:t>
      </w:r>
      <w:r w:rsidR="00E661D1" w:rsidRPr="001255A7">
        <w:rPr>
          <w:rFonts w:ascii="Times New Roman" w:hAnsi="Times New Roman" w:cs="Times New Roman"/>
          <w:sz w:val="24"/>
          <w:szCs w:val="24"/>
        </w:rPr>
        <w:t>new</w:t>
      </w:r>
      <w:r w:rsidR="00882A4C" w:rsidRPr="001255A7">
        <w:rPr>
          <w:rFonts w:ascii="Times New Roman" w:hAnsi="Times New Roman" w:cs="Times New Roman"/>
          <w:sz w:val="24"/>
          <w:szCs w:val="24"/>
        </w:rPr>
        <w:t xml:space="preserve"> wing that </w:t>
      </w:r>
      <w:r w:rsidR="007A6FF2" w:rsidRPr="001255A7">
        <w:rPr>
          <w:rFonts w:ascii="Times New Roman" w:hAnsi="Times New Roman" w:cs="Times New Roman"/>
          <w:sz w:val="24"/>
          <w:szCs w:val="24"/>
        </w:rPr>
        <w:t xml:space="preserve">stretched it </w:t>
      </w:r>
      <w:r w:rsidR="00BE4465" w:rsidRPr="0065638E">
        <w:rPr>
          <w:rFonts w:ascii="Times New Roman" w:hAnsi="Times New Roman" w:cs="Times New Roman"/>
          <w:sz w:val="24"/>
          <w:szCs w:val="24"/>
        </w:rPr>
        <w:t xml:space="preserve">further </w:t>
      </w:r>
      <w:r w:rsidR="007A6FF2" w:rsidRPr="0065638E">
        <w:rPr>
          <w:rFonts w:ascii="Times New Roman" w:hAnsi="Times New Roman" w:cs="Times New Roman"/>
          <w:sz w:val="24"/>
          <w:szCs w:val="24"/>
        </w:rPr>
        <w:t>eastward</w:t>
      </w:r>
      <w:r w:rsidR="00E661D1" w:rsidRPr="0065638E">
        <w:rPr>
          <w:rFonts w:ascii="Times New Roman" w:hAnsi="Times New Roman" w:cs="Times New Roman"/>
          <w:sz w:val="24"/>
          <w:szCs w:val="24"/>
        </w:rPr>
        <w:t xml:space="preserve"> and added a new bay window as well as a separate driveway </w:t>
      </w:r>
      <w:r w:rsidR="001D404C" w:rsidRPr="0065638E">
        <w:rPr>
          <w:rFonts w:ascii="Times New Roman" w:hAnsi="Times New Roman" w:cs="Times New Roman"/>
          <w:sz w:val="24"/>
          <w:szCs w:val="24"/>
        </w:rPr>
        <w:t xml:space="preserve">and entrance </w:t>
      </w:r>
      <w:r w:rsidR="00E661D1" w:rsidRPr="0065638E">
        <w:rPr>
          <w:rFonts w:ascii="Times New Roman" w:hAnsi="Times New Roman" w:cs="Times New Roman"/>
          <w:sz w:val="24"/>
          <w:szCs w:val="24"/>
        </w:rPr>
        <w:t>for deliveries</w:t>
      </w:r>
      <w:r w:rsidR="00882A4C" w:rsidRPr="0065638E">
        <w:rPr>
          <w:rFonts w:ascii="Times New Roman" w:hAnsi="Times New Roman" w:cs="Times New Roman"/>
          <w:sz w:val="24"/>
          <w:szCs w:val="24"/>
        </w:rPr>
        <w:t>.</w:t>
      </w:r>
      <w:r w:rsidR="00E661D1" w:rsidRPr="0065638E">
        <w:rPr>
          <w:rStyle w:val="EndnoteReference"/>
          <w:rFonts w:ascii="Times New Roman" w:hAnsi="Times New Roman" w:cs="Times New Roman"/>
          <w:sz w:val="24"/>
          <w:szCs w:val="24"/>
        </w:rPr>
        <w:endnoteReference w:id="79"/>
      </w:r>
      <w:r w:rsidR="00882A4C" w:rsidRPr="0065638E">
        <w:rPr>
          <w:rFonts w:ascii="Times New Roman" w:hAnsi="Times New Roman" w:cs="Times New Roman"/>
          <w:sz w:val="24"/>
          <w:szCs w:val="24"/>
        </w:rPr>
        <w:t xml:space="preserve">  </w:t>
      </w:r>
      <w:r w:rsidR="0065638E">
        <w:rPr>
          <w:rFonts w:ascii="Times New Roman" w:hAnsi="Times New Roman" w:cs="Times New Roman"/>
          <w:sz w:val="24"/>
          <w:szCs w:val="24"/>
        </w:rPr>
        <w:t xml:space="preserve">But it </w:t>
      </w:r>
      <w:r w:rsidR="002D71BF">
        <w:rPr>
          <w:rFonts w:ascii="Times New Roman" w:hAnsi="Times New Roman" w:cs="Times New Roman"/>
          <w:sz w:val="24"/>
          <w:szCs w:val="24"/>
        </w:rPr>
        <w:t>appears</w:t>
      </w:r>
      <w:r w:rsidR="0065638E">
        <w:rPr>
          <w:rFonts w:ascii="Times New Roman" w:hAnsi="Times New Roman" w:cs="Times New Roman"/>
          <w:sz w:val="24"/>
          <w:szCs w:val="24"/>
        </w:rPr>
        <w:t xml:space="preserve"> </w:t>
      </w:r>
      <w:r w:rsidR="00C7353B">
        <w:rPr>
          <w:rFonts w:ascii="Times New Roman" w:hAnsi="Times New Roman" w:cs="Times New Roman"/>
          <w:sz w:val="24"/>
          <w:szCs w:val="24"/>
        </w:rPr>
        <w:t xml:space="preserve">that </w:t>
      </w:r>
      <w:r w:rsidR="002D71BF">
        <w:rPr>
          <w:rFonts w:ascii="Times New Roman" w:hAnsi="Times New Roman" w:cs="Times New Roman"/>
          <w:sz w:val="24"/>
          <w:szCs w:val="24"/>
        </w:rPr>
        <w:t xml:space="preserve">originally </w:t>
      </w:r>
      <w:r w:rsidR="0065638E">
        <w:rPr>
          <w:rFonts w:ascii="Times New Roman" w:hAnsi="Times New Roman" w:cs="Times New Roman"/>
          <w:sz w:val="24"/>
          <w:szCs w:val="24"/>
        </w:rPr>
        <w:t xml:space="preserve">he had </w:t>
      </w:r>
      <w:r w:rsidR="002D71BF">
        <w:rPr>
          <w:rFonts w:ascii="Times New Roman" w:hAnsi="Times New Roman" w:cs="Times New Roman"/>
          <w:sz w:val="24"/>
          <w:szCs w:val="24"/>
        </w:rPr>
        <w:t xml:space="preserve">had </w:t>
      </w:r>
      <w:r w:rsidR="0065638E">
        <w:rPr>
          <w:rFonts w:ascii="Times New Roman" w:hAnsi="Times New Roman" w:cs="Times New Roman"/>
          <w:sz w:val="24"/>
          <w:szCs w:val="24"/>
        </w:rPr>
        <w:t xml:space="preserve">a far grander </w:t>
      </w:r>
      <w:r w:rsidR="002D71BF">
        <w:rPr>
          <w:rFonts w:ascii="Times New Roman" w:hAnsi="Times New Roman" w:cs="Times New Roman"/>
          <w:sz w:val="24"/>
          <w:szCs w:val="24"/>
        </w:rPr>
        <w:t>scheme</w:t>
      </w:r>
      <w:r w:rsidR="0065638E">
        <w:rPr>
          <w:rFonts w:ascii="Times New Roman" w:hAnsi="Times New Roman" w:cs="Times New Roman"/>
          <w:sz w:val="24"/>
          <w:szCs w:val="24"/>
        </w:rPr>
        <w:t xml:space="preserve"> in mind, which would have added a </w:t>
      </w:r>
      <w:r w:rsidR="00882A4C" w:rsidRPr="0065638E">
        <w:rPr>
          <w:rFonts w:ascii="Times New Roman" w:hAnsi="Times New Roman" w:cs="Times New Roman"/>
          <w:sz w:val="24"/>
          <w:szCs w:val="24"/>
        </w:rPr>
        <w:t>second, massive wing to the eastern side of the house.</w:t>
      </w:r>
      <w:r w:rsidR="00882A4C" w:rsidRPr="001255A7">
        <w:rPr>
          <w:rFonts w:ascii="Times New Roman" w:hAnsi="Times New Roman" w:cs="Times New Roman"/>
          <w:sz w:val="24"/>
          <w:szCs w:val="24"/>
        </w:rPr>
        <w:t xml:space="preserve">  A little known and </w:t>
      </w:r>
      <w:r w:rsidR="00003959" w:rsidRPr="001255A7">
        <w:rPr>
          <w:rFonts w:ascii="Times New Roman" w:hAnsi="Times New Roman" w:cs="Times New Roman"/>
          <w:sz w:val="24"/>
          <w:szCs w:val="24"/>
        </w:rPr>
        <w:t>largely</w:t>
      </w:r>
      <w:r w:rsidR="00882A4C" w:rsidRPr="001255A7">
        <w:rPr>
          <w:rFonts w:ascii="Times New Roman" w:hAnsi="Times New Roman" w:cs="Times New Roman"/>
          <w:sz w:val="24"/>
          <w:szCs w:val="24"/>
        </w:rPr>
        <w:t xml:space="preserve"> </w:t>
      </w:r>
      <w:r w:rsidR="00003959" w:rsidRPr="001255A7">
        <w:rPr>
          <w:rFonts w:ascii="Times New Roman" w:hAnsi="Times New Roman" w:cs="Times New Roman"/>
          <w:sz w:val="24"/>
          <w:szCs w:val="24"/>
        </w:rPr>
        <w:t>un</w:t>
      </w:r>
      <w:r w:rsidR="00882A4C" w:rsidRPr="001255A7">
        <w:rPr>
          <w:rFonts w:ascii="Times New Roman" w:hAnsi="Times New Roman" w:cs="Times New Roman"/>
          <w:sz w:val="24"/>
          <w:szCs w:val="24"/>
        </w:rPr>
        <w:t xml:space="preserve">published </w:t>
      </w:r>
      <w:r w:rsidR="00D20D91" w:rsidRPr="001255A7">
        <w:rPr>
          <w:rFonts w:ascii="Times New Roman" w:hAnsi="Times New Roman" w:cs="Times New Roman"/>
          <w:sz w:val="24"/>
          <w:szCs w:val="24"/>
        </w:rPr>
        <w:t>portfolio of drawings</w:t>
      </w:r>
      <w:r w:rsidR="00882A4C" w:rsidRPr="001255A7">
        <w:rPr>
          <w:rFonts w:ascii="Times New Roman" w:hAnsi="Times New Roman" w:cs="Times New Roman"/>
          <w:sz w:val="24"/>
          <w:szCs w:val="24"/>
        </w:rPr>
        <w:t xml:space="preserve"> in</w:t>
      </w:r>
      <w:r w:rsidRPr="001255A7">
        <w:rPr>
          <w:rFonts w:ascii="Times New Roman" w:hAnsi="Times New Roman" w:cs="Times New Roman"/>
          <w:sz w:val="24"/>
          <w:szCs w:val="24"/>
        </w:rPr>
        <w:t xml:space="preserve"> the </w:t>
      </w:r>
      <w:r w:rsidR="00003959" w:rsidRPr="001255A7">
        <w:rPr>
          <w:rFonts w:ascii="Times New Roman" w:hAnsi="Times New Roman" w:cs="Times New Roman"/>
          <w:sz w:val="24"/>
          <w:szCs w:val="24"/>
        </w:rPr>
        <w:t xml:space="preserve">Bavarian </w:t>
      </w:r>
      <w:r w:rsidRPr="001255A7">
        <w:rPr>
          <w:rFonts w:ascii="Times New Roman" w:hAnsi="Times New Roman" w:cs="Times New Roman"/>
          <w:sz w:val="24"/>
          <w:szCs w:val="24"/>
        </w:rPr>
        <w:t>Central State Archive in Munich</w:t>
      </w:r>
      <w:r w:rsidR="00882A4C" w:rsidRPr="001255A7">
        <w:rPr>
          <w:rFonts w:ascii="Times New Roman" w:hAnsi="Times New Roman" w:cs="Times New Roman"/>
          <w:sz w:val="24"/>
          <w:szCs w:val="24"/>
        </w:rPr>
        <w:t xml:space="preserve"> contains designs for the </w:t>
      </w:r>
      <w:r w:rsidR="001D4FBC" w:rsidRPr="001255A7">
        <w:rPr>
          <w:rFonts w:ascii="Times New Roman" w:hAnsi="Times New Roman" w:cs="Times New Roman"/>
          <w:sz w:val="24"/>
          <w:szCs w:val="24"/>
        </w:rPr>
        <w:t>proposed</w:t>
      </w:r>
      <w:r w:rsidR="00882A4C" w:rsidRPr="001255A7">
        <w:rPr>
          <w:rFonts w:ascii="Times New Roman" w:hAnsi="Times New Roman" w:cs="Times New Roman"/>
          <w:sz w:val="24"/>
          <w:szCs w:val="24"/>
        </w:rPr>
        <w:t xml:space="preserve"> addition.</w:t>
      </w:r>
      <w:r w:rsidR="005E5242" w:rsidRPr="001255A7">
        <w:rPr>
          <w:rStyle w:val="EndnoteReference"/>
          <w:rFonts w:ascii="Times New Roman" w:hAnsi="Times New Roman" w:cs="Times New Roman"/>
          <w:sz w:val="24"/>
          <w:szCs w:val="24"/>
        </w:rPr>
        <w:endnoteReference w:id="80"/>
      </w:r>
      <w:r w:rsidRPr="001255A7">
        <w:rPr>
          <w:rFonts w:ascii="Times New Roman" w:hAnsi="Times New Roman" w:cs="Times New Roman"/>
          <w:sz w:val="24"/>
          <w:szCs w:val="24"/>
        </w:rPr>
        <w:t xml:space="preserve">  </w:t>
      </w:r>
      <w:r w:rsidR="00882A4C" w:rsidRPr="001255A7">
        <w:rPr>
          <w:rFonts w:ascii="Times New Roman" w:hAnsi="Times New Roman" w:cs="Times New Roman"/>
          <w:sz w:val="24"/>
          <w:szCs w:val="24"/>
        </w:rPr>
        <w:t xml:space="preserve">While unrealized, </w:t>
      </w:r>
      <w:r w:rsidR="00D20D91" w:rsidRPr="001255A7">
        <w:rPr>
          <w:rFonts w:ascii="Times New Roman" w:hAnsi="Times New Roman" w:cs="Times New Roman"/>
          <w:sz w:val="24"/>
          <w:szCs w:val="24"/>
        </w:rPr>
        <w:t>they</w:t>
      </w:r>
      <w:r w:rsidRPr="001255A7">
        <w:rPr>
          <w:rFonts w:ascii="Times New Roman" w:hAnsi="Times New Roman" w:cs="Times New Roman"/>
          <w:sz w:val="24"/>
          <w:szCs w:val="24"/>
        </w:rPr>
        <w:t xml:space="preserve"> provide important insights into h</w:t>
      </w:r>
      <w:r w:rsidR="001D4FBC" w:rsidRPr="001255A7">
        <w:rPr>
          <w:rFonts w:ascii="Times New Roman" w:hAnsi="Times New Roman" w:cs="Times New Roman"/>
          <w:sz w:val="24"/>
          <w:szCs w:val="24"/>
        </w:rPr>
        <w:t xml:space="preserve">ow Hitler imagined his domestic </w:t>
      </w:r>
      <w:r w:rsidR="00187921" w:rsidRPr="001255A7">
        <w:rPr>
          <w:rFonts w:ascii="Times New Roman" w:hAnsi="Times New Roman" w:cs="Times New Roman"/>
          <w:sz w:val="24"/>
          <w:szCs w:val="24"/>
        </w:rPr>
        <w:t xml:space="preserve">self and </w:t>
      </w:r>
      <w:r w:rsidR="001D4FBC" w:rsidRPr="001255A7">
        <w:rPr>
          <w:rFonts w:ascii="Times New Roman" w:hAnsi="Times New Roman" w:cs="Times New Roman"/>
          <w:sz w:val="24"/>
          <w:szCs w:val="24"/>
        </w:rPr>
        <w:t xml:space="preserve">how he wished </w:t>
      </w:r>
      <w:r w:rsidR="00187921" w:rsidRPr="001255A7">
        <w:rPr>
          <w:rFonts w:ascii="Times New Roman" w:hAnsi="Times New Roman" w:cs="Times New Roman"/>
          <w:sz w:val="24"/>
          <w:szCs w:val="24"/>
        </w:rPr>
        <w:t>it</w:t>
      </w:r>
      <w:r w:rsidR="001D4FBC" w:rsidRPr="001255A7">
        <w:rPr>
          <w:rFonts w:ascii="Times New Roman" w:hAnsi="Times New Roman" w:cs="Times New Roman"/>
          <w:sz w:val="24"/>
          <w:szCs w:val="24"/>
        </w:rPr>
        <w:t xml:space="preserve"> to be perceived</w:t>
      </w:r>
      <w:r w:rsidR="00187921" w:rsidRPr="001255A7">
        <w:rPr>
          <w:rFonts w:ascii="Times New Roman" w:hAnsi="Times New Roman" w:cs="Times New Roman"/>
          <w:sz w:val="24"/>
          <w:szCs w:val="24"/>
        </w:rPr>
        <w:t xml:space="preserve"> by others</w:t>
      </w:r>
      <w:r w:rsidR="001D4FBC" w:rsidRPr="001255A7">
        <w:rPr>
          <w:rFonts w:ascii="Times New Roman" w:hAnsi="Times New Roman" w:cs="Times New Roman"/>
          <w:sz w:val="24"/>
          <w:szCs w:val="24"/>
        </w:rPr>
        <w:t>.</w:t>
      </w:r>
    </w:p>
    <w:p w:rsidR="003F7A6C" w:rsidRPr="001255A7" w:rsidRDefault="00B24554" w:rsidP="001255A7">
      <w:pPr>
        <w:ind w:firstLine="720"/>
        <w:rPr>
          <w:rFonts w:ascii="Times New Roman" w:hAnsi="Times New Roman" w:cs="Times New Roman"/>
          <w:sz w:val="24"/>
          <w:szCs w:val="24"/>
        </w:rPr>
      </w:pPr>
      <w:r w:rsidRPr="001255A7">
        <w:rPr>
          <w:rFonts w:ascii="Times New Roman" w:hAnsi="Times New Roman" w:cs="Times New Roman"/>
          <w:sz w:val="24"/>
          <w:szCs w:val="24"/>
        </w:rPr>
        <w:t>The collection of unbuilt designs contain</w:t>
      </w:r>
      <w:r w:rsidR="00882A4C" w:rsidRPr="001255A7">
        <w:rPr>
          <w:rFonts w:ascii="Times New Roman" w:hAnsi="Times New Roman" w:cs="Times New Roman"/>
          <w:sz w:val="24"/>
          <w:szCs w:val="24"/>
        </w:rPr>
        <w:t>s</w:t>
      </w:r>
      <w:r w:rsidRPr="001255A7">
        <w:rPr>
          <w:rFonts w:ascii="Times New Roman" w:hAnsi="Times New Roman" w:cs="Times New Roman"/>
          <w:sz w:val="24"/>
          <w:szCs w:val="24"/>
        </w:rPr>
        <w:t xml:space="preserve"> </w:t>
      </w:r>
      <w:r w:rsidR="00882A4C" w:rsidRPr="001255A7">
        <w:rPr>
          <w:rFonts w:ascii="Times New Roman" w:hAnsi="Times New Roman" w:cs="Times New Roman"/>
          <w:sz w:val="24"/>
          <w:szCs w:val="24"/>
        </w:rPr>
        <w:t>numerous</w:t>
      </w:r>
      <w:r w:rsidRPr="001255A7">
        <w:rPr>
          <w:rFonts w:ascii="Times New Roman" w:hAnsi="Times New Roman" w:cs="Times New Roman"/>
          <w:sz w:val="24"/>
          <w:szCs w:val="24"/>
        </w:rPr>
        <w:t xml:space="preserve"> elevations</w:t>
      </w:r>
      <w:r w:rsidR="00882A4C" w:rsidRPr="001255A7">
        <w:rPr>
          <w:rFonts w:ascii="Times New Roman" w:hAnsi="Times New Roman" w:cs="Times New Roman"/>
          <w:sz w:val="24"/>
          <w:szCs w:val="24"/>
        </w:rPr>
        <w:t>, sections,</w:t>
      </w:r>
      <w:r w:rsidRPr="001255A7">
        <w:rPr>
          <w:rFonts w:ascii="Times New Roman" w:hAnsi="Times New Roman" w:cs="Times New Roman"/>
          <w:sz w:val="24"/>
          <w:szCs w:val="24"/>
        </w:rPr>
        <w:t xml:space="preserve"> and floor plans </w:t>
      </w:r>
      <w:r w:rsidR="00854504" w:rsidRPr="001255A7">
        <w:rPr>
          <w:rFonts w:ascii="Times New Roman" w:hAnsi="Times New Roman" w:cs="Times New Roman"/>
          <w:sz w:val="24"/>
          <w:szCs w:val="24"/>
        </w:rPr>
        <w:t>representing</w:t>
      </w:r>
      <w:r w:rsidRPr="001255A7">
        <w:rPr>
          <w:rFonts w:ascii="Times New Roman" w:hAnsi="Times New Roman" w:cs="Times New Roman"/>
          <w:sz w:val="24"/>
          <w:szCs w:val="24"/>
        </w:rPr>
        <w:t xml:space="preserve"> </w:t>
      </w:r>
      <w:r w:rsidR="00C5586B" w:rsidRPr="001255A7">
        <w:rPr>
          <w:rFonts w:ascii="Times New Roman" w:hAnsi="Times New Roman" w:cs="Times New Roman"/>
          <w:sz w:val="24"/>
          <w:szCs w:val="24"/>
        </w:rPr>
        <w:t>different v</w:t>
      </w:r>
      <w:r w:rsidR="00854504" w:rsidRPr="001255A7">
        <w:rPr>
          <w:rFonts w:ascii="Times New Roman" w:hAnsi="Times New Roman" w:cs="Times New Roman"/>
          <w:sz w:val="24"/>
          <w:szCs w:val="24"/>
        </w:rPr>
        <w:t>ersions</w:t>
      </w:r>
      <w:r w:rsidR="00C5586B" w:rsidRPr="001255A7">
        <w:rPr>
          <w:rFonts w:ascii="Times New Roman" w:hAnsi="Times New Roman" w:cs="Times New Roman"/>
          <w:sz w:val="24"/>
          <w:szCs w:val="24"/>
        </w:rPr>
        <w:t xml:space="preserve"> of the</w:t>
      </w:r>
      <w:r w:rsidRPr="001255A7">
        <w:rPr>
          <w:rFonts w:ascii="Times New Roman" w:hAnsi="Times New Roman" w:cs="Times New Roman"/>
          <w:sz w:val="24"/>
          <w:szCs w:val="24"/>
        </w:rPr>
        <w:t xml:space="preserve"> proposed new wing</w:t>
      </w:r>
      <w:r w:rsidR="007E0C67">
        <w:rPr>
          <w:rFonts w:ascii="Times New Roman" w:hAnsi="Times New Roman" w:cs="Times New Roman"/>
          <w:sz w:val="24"/>
          <w:szCs w:val="24"/>
        </w:rPr>
        <w:t xml:space="preserve"> (</w:t>
      </w:r>
      <w:r w:rsidR="00820A01">
        <w:rPr>
          <w:rFonts w:ascii="Times New Roman" w:hAnsi="Times New Roman" w:cs="Times New Roman"/>
          <w:sz w:val="24"/>
          <w:szCs w:val="24"/>
        </w:rPr>
        <w:t>figs. 33, 34, 35</w:t>
      </w:r>
      <w:r w:rsidR="007E0C67">
        <w:rPr>
          <w:rFonts w:ascii="Times New Roman" w:hAnsi="Times New Roman" w:cs="Times New Roman"/>
          <w:sz w:val="24"/>
          <w:szCs w:val="24"/>
        </w:rPr>
        <w:t>)</w:t>
      </w:r>
      <w:r w:rsidR="00882A4C" w:rsidRPr="001255A7">
        <w:rPr>
          <w:rFonts w:ascii="Times New Roman" w:hAnsi="Times New Roman" w:cs="Times New Roman"/>
          <w:sz w:val="24"/>
          <w:szCs w:val="24"/>
        </w:rPr>
        <w:t xml:space="preserve">.  </w:t>
      </w:r>
      <w:r w:rsidR="008111C3">
        <w:rPr>
          <w:rFonts w:ascii="Times New Roman" w:hAnsi="Times New Roman" w:cs="Times New Roman"/>
          <w:sz w:val="24"/>
          <w:szCs w:val="24"/>
        </w:rPr>
        <w:t xml:space="preserve">Although </w:t>
      </w:r>
      <w:r w:rsidR="0065638E">
        <w:rPr>
          <w:rFonts w:ascii="Times New Roman" w:hAnsi="Times New Roman" w:cs="Times New Roman"/>
          <w:sz w:val="24"/>
          <w:szCs w:val="24"/>
        </w:rPr>
        <w:t xml:space="preserve">unsigned and undated, </w:t>
      </w:r>
      <w:r w:rsidR="008111C3">
        <w:rPr>
          <w:rFonts w:ascii="Times New Roman" w:hAnsi="Times New Roman" w:cs="Times New Roman"/>
          <w:sz w:val="24"/>
          <w:szCs w:val="24"/>
        </w:rPr>
        <w:t>they were</w:t>
      </w:r>
      <w:r w:rsidR="0065638E">
        <w:rPr>
          <w:rFonts w:ascii="Times New Roman" w:hAnsi="Times New Roman" w:cs="Times New Roman"/>
          <w:sz w:val="24"/>
          <w:szCs w:val="24"/>
        </w:rPr>
        <w:t xml:space="preserve"> likely created around 1939, when Hitler extended the eastern wing of the house. </w:t>
      </w:r>
      <w:r w:rsidR="00882A4C" w:rsidRPr="001255A7">
        <w:rPr>
          <w:rFonts w:ascii="Times New Roman" w:hAnsi="Times New Roman" w:cs="Times New Roman"/>
          <w:sz w:val="24"/>
          <w:szCs w:val="24"/>
        </w:rPr>
        <w:t xml:space="preserve"> </w:t>
      </w:r>
      <w:r w:rsidRPr="001255A7">
        <w:rPr>
          <w:rFonts w:ascii="Times New Roman" w:hAnsi="Times New Roman" w:cs="Times New Roman"/>
          <w:sz w:val="24"/>
          <w:szCs w:val="24"/>
        </w:rPr>
        <w:t>Th</w:t>
      </w:r>
      <w:r w:rsidR="00D4265A" w:rsidRPr="001255A7">
        <w:rPr>
          <w:rFonts w:ascii="Times New Roman" w:hAnsi="Times New Roman" w:cs="Times New Roman"/>
          <w:sz w:val="24"/>
          <w:szCs w:val="24"/>
        </w:rPr>
        <w:t>e quantity and quality of the work</w:t>
      </w:r>
      <w:r w:rsidRPr="001255A7">
        <w:rPr>
          <w:rFonts w:ascii="Times New Roman" w:hAnsi="Times New Roman" w:cs="Times New Roman"/>
          <w:sz w:val="24"/>
          <w:szCs w:val="24"/>
        </w:rPr>
        <w:t xml:space="preserve"> </w:t>
      </w:r>
      <w:r w:rsidR="009E2766">
        <w:rPr>
          <w:rFonts w:ascii="Times New Roman" w:hAnsi="Times New Roman" w:cs="Times New Roman"/>
          <w:sz w:val="24"/>
          <w:szCs w:val="24"/>
        </w:rPr>
        <w:t>reveals</w:t>
      </w:r>
      <w:r w:rsidRPr="001255A7">
        <w:rPr>
          <w:rFonts w:ascii="Times New Roman" w:hAnsi="Times New Roman" w:cs="Times New Roman"/>
          <w:sz w:val="24"/>
          <w:szCs w:val="24"/>
        </w:rPr>
        <w:t xml:space="preserve"> that the idea of an expansion on a grand scale was not a mere passing whimsy, but a carefully considered project, with considerable resources expended on its conceptualization and planning.  </w:t>
      </w:r>
      <w:r w:rsidR="00882A4C" w:rsidRPr="001255A7">
        <w:rPr>
          <w:rFonts w:ascii="Times New Roman" w:hAnsi="Times New Roman" w:cs="Times New Roman"/>
          <w:sz w:val="24"/>
          <w:szCs w:val="24"/>
        </w:rPr>
        <w:t xml:space="preserve">If completed, it would have </w:t>
      </w:r>
      <w:r w:rsidR="007A6FF2" w:rsidRPr="001255A7">
        <w:rPr>
          <w:rFonts w:ascii="Times New Roman" w:hAnsi="Times New Roman" w:cs="Times New Roman"/>
          <w:sz w:val="24"/>
          <w:szCs w:val="24"/>
        </w:rPr>
        <w:t>significantly transformed</w:t>
      </w:r>
      <w:r w:rsidR="00882A4C" w:rsidRPr="001255A7">
        <w:rPr>
          <w:rFonts w:ascii="Times New Roman" w:hAnsi="Times New Roman" w:cs="Times New Roman"/>
          <w:sz w:val="24"/>
          <w:szCs w:val="24"/>
        </w:rPr>
        <w:t xml:space="preserve"> the </w:t>
      </w:r>
      <w:r w:rsidR="001D4FBC" w:rsidRPr="001255A7">
        <w:rPr>
          <w:rFonts w:ascii="Times New Roman" w:hAnsi="Times New Roman" w:cs="Times New Roman"/>
          <w:sz w:val="24"/>
          <w:szCs w:val="24"/>
        </w:rPr>
        <w:t xml:space="preserve">architectural </w:t>
      </w:r>
      <w:r w:rsidR="00882A4C" w:rsidRPr="001255A7">
        <w:rPr>
          <w:rFonts w:ascii="Times New Roman" w:hAnsi="Times New Roman" w:cs="Times New Roman"/>
          <w:sz w:val="24"/>
          <w:szCs w:val="24"/>
        </w:rPr>
        <w:t>form and experience of the house.</w:t>
      </w:r>
    </w:p>
    <w:p w:rsidR="00D4610E" w:rsidRPr="001255A7" w:rsidRDefault="00F370CC" w:rsidP="00F422CC">
      <w:pPr>
        <w:ind w:firstLine="720"/>
        <w:rPr>
          <w:rFonts w:ascii="Times New Roman" w:hAnsi="Times New Roman" w:cs="Times New Roman"/>
          <w:sz w:val="24"/>
          <w:szCs w:val="24"/>
        </w:rPr>
      </w:pPr>
      <w:r>
        <w:rPr>
          <w:rFonts w:ascii="Times New Roman" w:hAnsi="Times New Roman" w:cs="Times New Roman"/>
          <w:sz w:val="24"/>
          <w:szCs w:val="24"/>
        </w:rPr>
        <w:t>E</w:t>
      </w:r>
      <w:r w:rsidR="00C5586B" w:rsidRPr="001255A7">
        <w:rPr>
          <w:rFonts w:ascii="Times New Roman" w:hAnsi="Times New Roman" w:cs="Times New Roman"/>
          <w:sz w:val="24"/>
          <w:szCs w:val="24"/>
        </w:rPr>
        <w:t xml:space="preserve">nvisioned was </w:t>
      </w:r>
      <w:r w:rsidR="0023038C" w:rsidRPr="001255A7">
        <w:rPr>
          <w:rFonts w:ascii="Times New Roman" w:hAnsi="Times New Roman" w:cs="Times New Roman"/>
          <w:sz w:val="24"/>
          <w:szCs w:val="24"/>
        </w:rPr>
        <w:t xml:space="preserve">a second wing </w:t>
      </w:r>
      <w:r w:rsidR="00C5586B" w:rsidRPr="001255A7">
        <w:rPr>
          <w:rFonts w:ascii="Times New Roman" w:hAnsi="Times New Roman" w:cs="Times New Roman"/>
          <w:sz w:val="24"/>
          <w:szCs w:val="24"/>
        </w:rPr>
        <w:t xml:space="preserve">that </w:t>
      </w:r>
      <w:r w:rsidR="0023038C" w:rsidRPr="001255A7">
        <w:rPr>
          <w:rFonts w:ascii="Times New Roman" w:hAnsi="Times New Roman" w:cs="Times New Roman"/>
          <w:sz w:val="24"/>
          <w:szCs w:val="24"/>
        </w:rPr>
        <w:t>would have projected eastward from the Berghof</w:t>
      </w:r>
      <w:r w:rsidR="00D4610E" w:rsidRPr="001255A7">
        <w:rPr>
          <w:rFonts w:ascii="Times New Roman" w:hAnsi="Times New Roman" w:cs="Times New Roman"/>
          <w:sz w:val="24"/>
          <w:szCs w:val="24"/>
        </w:rPr>
        <w:t>’s main building</w:t>
      </w:r>
      <w:r w:rsidR="0023038C" w:rsidRPr="001255A7">
        <w:rPr>
          <w:rFonts w:ascii="Times New Roman" w:hAnsi="Times New Roman" w:cs="Times New Roman"/>
          <w:sz w:val="24"/>
          <w:szCs w:val="24"/>
        </w:rPr>
        <w:t>, but would have been flush with its façade</w:t>
      </w:r>
      <w:r w:rsidR="007E0C67">
        <w:rPr>
          <w:rFonts w:ascii="Times New Roman" w:hAnsi="Times New Roman" w:cs="Times New Roman"/>
          <w:sz w:val="24"/>
          <w:szCs w:val="24"/>
        </w:rPr>
        <w:t xml:space="preserve"> (</w:t>
      </w:r>
      <w:r w:rsidR="007C2677">
        <w:rPr>
          <w:rFonts w:ascii="Times New Roman" w:hAnsi="Times New Roman" w:cs="Times New Roman"/>
          <w:sz w:val="24"/>
          <w:szCs w:val="24"/>
        </w:rPr>
        <w:t>see fig. 33</w:t>
      </w:r>
      <w:r w:rsidR="007E0C67">
        <w:rPr>
          <w:rFonts w:ascii="Times New Roman" w:hAnsi="Times New Roman" w:cs="Times New Roman"/>
          <w:sz w:val="24"/>
          <w:szCs w:val="24"/>
        </w:rPr>
        <w:t>)</w:t>
      </w:r>
      <w:r w:rsidR="0023038C" w:rsidRPr="001255A7">
        <w:rPr>
          <w:rFonts w:ascii="Times New Roman" w:hAnsi="Times New Roman" w:cs="Times New Roman"/>
          <w:sz w:val="24"/>
          <w:szCs w:val="24"/>
        </w:rPr>
        <w:t xml:space="preserve">.  It would have stood </w:t>
      </w:r>
      <w:r w:rsidR="00D67954" w:rsidRPr="001255A7">
        <w:rPr>
          <w:rFonts w:ascii="Times New Roman" w:hAnsi="Times New Roman" w:cs="Times New Roman"/>
          <w:sz w:val="24"/>
          <w:szCs w:val="24"/>
        </w:rPr>
        <w:t xml:space="preserve">parallel to and </w:t>
      </w:r>
      <w:r w:rsidR="0023038C" w:rsidRPr="001255A7">
        <w:rPr>
          <w:rFonts w:ascii="Times New Roman" w:hAnsi="Times New Roman" w:cs="Times New Roman"/>
          <w:sz w:val="24"/>
          <w:szCs w:val="24"/>
        </w:rPr>
        <w:t>directly in front of the eastern wing that was completed</w:t>
      </w:r>
      <w:r w:rsidR="00F422CC">
        <w:rPr>
          <w:rFonts w:ascii="Times New Roman" w:hAnsi="Times New Roman" w:cs="Times New Roman"/>
          <w:sz w:val="24"/>
          <w:szCs w:val="24"/>
        </w:rPr>
        <w:t xml:space="preserve"> in 1936</w:t>
      </w:r>
      <w:r w:rsidR="0023038C" w:rsidRPr="001255A7">
        <w:rPr>
          <w:rFonts w:ascii="Times New Roman" w:hAnsi="Times New Roman" w:cs="Times New Roman"/>
          <w:sz w:val="24"/>
          <w:szCs w:val="24"/>
        </w:rPr>
        <w:t xml:space="preserve">, </w:t>
      </w:r>
      <w:r w:rsidR="0056516C">
        <w:rPr>
          <w:rFonts w:ascii="Times New Roman" w:hAnsi="Times New Roman" w:cs="Times New Roman"/>
          <w:sz w:val="24"/>
          <w:szCs w:val="24"/>
        </w:rPr>
        <w:t>blocking</w:t>
      </w:r>
      <w:r w:rsidR="007A294C" w:rsidRPr="001255A7">
        <w:rPr>
          <w:rFonts w:ascii="Times New Roman" w:hAnsi="Times New Roman" w:cs="Times New Roman"/>
          <w:sz w:val="24"/>
          <w:szCs w:val="24"/>
        </w:rPr>
        <w:t xml:space="preserve"> its views of the mountain and creat</w:t>
      </w:r>
      <w:r w:rsidR="0056516C">
        <w:rPr>
          <w:rFonts w:ascii="Times New Roman" w:hAnsi="Times New Roman" w:cs="Times New Roman"/>
          <w:sz w:val="24"/>
          <w:szCs w:val="24"/>
        </w:rPr>
        <w:t>ing</w:t>
      </w:r>
      <w:r w:rsidR="007A294C" w:rsidRPr="001255A7">
        <w:rPr>
          <w:rFonts w:ascii="Times New Roman" w:hAnsi="Times New Roman" w:cs="Times New Roman"/>
          <w:sz w:val="24"/>
          <w:szCs w:val="24"/>
        </w:rPr>
        <w:t xml:space="preserve"> a courtyard</w:t>
      </w:r>
      <w:r w:rsidR="0044669A" w:rsidRPr="001255A7">
        <w:rPr>
          <w:rFonts w:ascii="Times New Roman" w:hAnsi="Times New Roman" w:cs="Times New Roman"/>
          <w:sz w:val="24"/>
          <w:szCs w:val="24"/>
        </w:rPr>
        <w:t xml:space="preserve">, </w:t>
      </w:r>
      <w:r w:rsidR="00FD481C" w:rsidRPr="001255A7">
        <w:rPr>
          <w:rFonts w:ascii="Times New Roman" w:hAnsi="Times New Roman" w:cs="Times New Roman"/>
          <w:sz w:val="24"/>
          <w:szCs w:val="24"/>
        </w:rPr>
        <w:t>in keeping with the name of the Berghof, which translates literally into “mountain court.”</w:t>
      </w:r>
      <w:r w:rsidR="004D0C3C" w:rsidRPr="001255A7">
        <w:rPr>
          <w:rFonts w:ascii="Times New Roman" w:hAnsi="Times New Roman" w:cs="Times New Roman"/>
          <w:sz w:val="24"/>
          <w:szCs w:val="24"/>
        </w:rPr>
        <w:t xml:space="preserve">  </w:t>
      </w:r>
      <w:r w:rsidR="00D4610E" w:rsidRPr="001255A7">
        <w:rPr>
          <w:rFonts w:ascii="Times New Roman" w:hAnsi="Times New Roman" w:cs="Times New Roman"/>
          <w:sz w:val="24"/>
          <w:szCs w:val="24"/>
        </w:rPr>
        <w:t xml:space="preserve">This layout </w:t>
      </w:r>
      <w:r w:rsidR="00854504" w:rsidRPr="001255A7">
        <w:rPr>
          <w:rFonts w:ascii="Times New Roman" w:hAnsi="Times New Roman" w:cs="Times New Roman"/>
          <w:sz w:val="24"/>
          <w:szCs w:val="24"/>
        </w:rPr>
        <w:t xml:space="preserve">also </w:t>
      </w:r>
      <w:r w:rsidR="00D4610E" w:rsidRPr="001255A7">
        <w:rPr>
          <w:rFonts w:ascii="Times New Roman" w:hAnsi="Times New Roman" w:cs="Times New Roman"/>
          <w:sz w:val="24"/>
          <w:szCs w:val="24"/>
        </w:rPr>
        <w:t xml:space="preserve">would have restructured the visitor’s </w:t>
      </w:r>
      <w:r w:rsidR="00D4610E" w:rsidRPr="001255A7">
        <w:rPr>
          <w:rFonts w:ascii="Times New Roman" w:hAnsi="Times New Roman" w:cs="Times New Roman"/>
          <w:sz w:val="24"/>
          <w:szCs w:val="24"/>
        </w:rPr>
        <w:lastRenderedPageBreak/>
        <w:t>experience of arrival</w:t>
      </w:r>
      <w:r w:rsidR="00D933AA">
        <w:rPr>
          <w:rFonts w:ascii="Times New Roman" w:hAnsi="Times New Roman" w:cs="Times New Roman"/>
          <w:sz w:val="24"/>
          <w:szCs w:val="24"/>
        </w:rPr>
        <w:t xml:space="preserve">, by creating a </w:t>
      </w:r>
      <w:r w:rsidR="00975EDD">
        <w:rPr>
          <w:rFonts w:ascii="Times New Roman" w:hAnsi="Times New Roman" w:cs="Times New Roman"/>
          <w:sz w:val="24"/>
          <w:szCs w:val="24"/>
        </w:rPr>
        <w:t xml:space="preserve">grand new </w:t>
      </w:r>
      <w:r w:rsidR="00D933AA">
        <w:rPr>
          <w:rFonts w:ascii="Times New Roman" w:hAnsi="Times New Roman" w:cs="Times New Roman"/>
          <w:sz w:val="24"/>
          <w:szCs w:val="24"/>
        </w:rPr>
        <w:t>entrance</w:t>
      </w:r>
      <w:r w:rsidR="00AC413C">
        <w:rPr>
          <w:rFonts w:ascii="Times New Roman" w:hAnsi="Times New Roman" w:cs="Times New Roman"/>
          <w:sz w:val="24"/>
          <w:szCs w:val="24"/>
        </w:rPr>
        <w:t xml:space="preserve">, </w:t>
      </w:r>
      <w:r w:rsidR="00AC413C" w:rsidRPr="00D7712D">
        <w:rPr>
          <w:rFonts w:ascii="Times New Roman" w:hAnsi="Times New Roman" w:cs="Times New Roman"/>
          <w:sz w:val="24"/>
          <w:szCs w:val="24"/>
        </w:rPr>
        <w:t xml:space="preserve">with a circular roundabout </w:t>
      </w:r>
      <w:r w:rsidR="00812F19" w:rsidRPr="00D7712D">
        <w:rPr>
          <w:rFonts w:ascii="Times New Roman" w:hAnsi="Times New Roman" w:cs="Times New Roman"/>
          <w:sz w:val="24"/>
          <w:szCs w:val="24"/>
        </w:rPr>
        <w:t xml:space="preserve">or plaza </w:t>
      </w:r>
      <w:r w:rsidR="00AC413C" w:rsidRPr="00D7712D">
        <w:rPr>
          <w:rFonts w:ascii="Times New Roman" w:hAnsi="Times New Roman" w:cs="Times New Roman"/>
          <w:sz w:val="24"/>
          <w:szCs w:val="24"/>
        </w:rPr>
        <w:t>for cars,</w:t>
      </w:r>
      <w:r w:rsidR="00D933AA" w:rsidRPr="00D7712D">
        <w:rPr>
          <w:rFonts w:ascii="Times New Roman" w:hAnsi="Times New Roman" w:cs="Times New Roman"/>
          <w:sz w:val="24"/>
          <w:szCs w:val="24"/>
        </w:rPr>
        <w:t xml:space="preserve"> </w:t>
      </w:r>
      <w:r w:rsidR="00897DED" w:rsidRPr="00D7712D">
        <w:rPr>
          <w:rFonts w:ascii="Times New Roman" w:hAnsi="Times New Roman" w:cs="Times New Roman"/>
          <w:sz w:val="24"/>
          <w:szCs w:val="24"/>
        </w:rPr>
        <w:t>at</w:t>
      </w:r>
      <w:r w:rsidR="00897DED">
        <w:rPr>
          <w:rFonts w:ascii="Times New Roman" w:hAnsi="Times New Roman" w:cs="Times New Roman"/>
          <w:sz w:val="24"/>
          <w:szCs w:val="24"/>
        </w:rPr>
        <w:t xml:space="preserve"> </w:t>
      </w:r>
      <w:r w:rsidR="0044669A" w:rsidRPr="001255A7">
        <w:rPr>
          <w:rFonts w:ascii="Times New Roman" w:hAnsi="Times New Roman" w:cs="Times New Roman"/>
          <w:sz w:val="24"/>
          <w:szCs w:val="24"/>
        </w:rPr>
        <w:t>the far eastern end of the wing.</w:t>
      </w:r>
      <w:r w:rsidR="00AC413C">
        <w:rPr>
          <w:rStyle w:val="EndnoteReference"/>
          <w:rFonts w:ascii="Times New Roman" w:hAnsi="Times New Roman" w:cs="Times New Roman"/>
          <w:sz w:val="24"/>
          <w:szCs w:val="24"/>
        </w:rPr>
        <w:endnoteReference w:id="81"/>
      </w:r>
      <w:r w:rsidR="0044669A" w:rsidRPr="001255A7">
        <w:rPr>
          <w:rFonts w:ascii="Times New Roman" w:hAnsi="Times New Roman" w:cs="Times New Roman"/>
          <w:sz w:val="24"/>
          <w:szCs w:val="24"/>
        </w:rPr>
        <w:t xml:space="preserve">  </w:t>
      </w:r>
      <w:r w:rsidR="00D933AA">
        <w:rPr>
          <w:rFonts w:ascii="Times New Roman" w:hAnsi="Times New Roman" w:cs="Times New Roman"/>
          <w:sz w:val="24"/>
          <w:szCs w:val="24"/>
        </w:rPr>
        <w:t>In one version, visitors c</w:t>
      </w:r>
      <w:r w:rsidR="00F422CC">
        <w:rPr>
          <w:rFonts w:ascii="Times New Roman" w:hAnsi="Times New Roman" w:cs="Times New Roman"/>
          <w:sz w:val="24"/>
          <w:szCs w:val="24"/>
        </w:rPr>
        <w:t>limb</w:t>
      </w:r>
      <w:r w:rsidR="00D933AA">
        <w:rPr>
          <w:rFonts w:ascii="Times New Roman" w:hAnsi="Times New Roman" w:cs="Times New Roman"/>
          <w:sz w:val="24"/>
          <w:szCs w:val="24"/>
        </w:rPr>
        <w:t>ed</w:t>
      </w:r>
      <w:r w:rsidR="00F422CC">
        <w:rPr>
          <w:rFonts w:ascii="Times New Roman" w:hAnsi="Times New Roman" w:cs="Times New Roman"/>
          <w:sz w:val="24"/>
          <w:szCs w:val="24"/>
        </w:rPr>
        <w:t xml:space="preserve"> a flight of broad steps</w:t>
      </w:r>
      <w:r w:rsidR="00D933AA">
        <w:rPr>
          <w:rFonts w:ascii="Times New Roman" w:hAnsi="Times New Roman" w:cs="Times New Roman"/>
          <w:sz w:val="24"/>
          <w:szCs w:val="24"/>
        </w:rPr>
        <w:t xml:space="preserve"> to</w:t>
      </w:r>
      <w:r w:rsidR="00F422CC">
        <w:rPr>
          <w:rFonts w:ascii="Times New Roman" w:hAnsi="Times New Roman" w:cs="Times New Roman"/>
          <w:sz w:val="24"/>
          <w:szCs w:val="24"/>
        </w:rPr>
        <w:t xml:space="preserve"> enter </w:t>
      </w:r>
      <w:r w:rsidR="00D933AA">
        <w:rPr>
          <w:rFonts w:ascii="Times New Roman" w:hAnsi="Times New Roman" w:cs="Times New Roman"/>
          <w:sz w:val="24"/>
          <w:szCs w:val="24"/>
        </w:rPr>
        <w:t>a large entrance hall</w:t>
      </w:r>
      <w:r w:rsidR="007E0C67">
        <w:rPr>
          <w:rFonts w:ascii="Times New Roman" w:hAnsi="Times New Roman" w:cs="Times New Roman"/>
          <w:sz w:val="24"/>
          <w:szCs w:val="24"/>
        </w:rPr>
        <w:t xml:space="preserve"> (</w:t>
      </w:r>
      <w:r w:rsidR="009F5FA9">
        <w:rPr>
          <w:rFonts w:ascii="Times New Roman" w:hAnsi="Times New Roman" w:cs="Times New Roman"/>
          <w:sz w:val="24"/>
          <w:szCs w:val="24"/>
        </w:rPr>
        <w:t>see fig. 34</w:t>
      </w:r>
      <w:r w:rsidR="007E0C67">
        <w:rPr>
          <w:rFonts w:ascii="Times New Roman" w:hAnsi="Times New Roman" w:cs="Times New Roman"/>
          <w:sz w:val="24"/>
          <w:szCs w:val="24"/>
        </w:rPr>
        <w:t>)</w:t>
      </w:r>
      <w:r w:rsidR="00F422CC">
        <w:rPr>
          <w:rFonts w:ascii="Times New Roman" w:hAnsi="Times New Roman" w:cs="Times New Roman"/>
          <w:sz w:val="24"/>
          <w:szCs w:val="24"/>
        </w:rPr>
        <w:t>.  Turning right, they passed through a room with an intricate arched ceiling into a cloakroom with adjacent bathrooms.  From here, visitors</w:t>
      </w:r>
      <w:r w:rsidR="00ED646A">
        <w:rPr>
          <w:rFonts w:ascii="Times New Roman" w:hAnsi="Times New Roman" w:cs="Times New Roman"/>
          <w:sz w:val="24"/>
          <w:szCs w:val="24"/>
        </w:rPr>
        <w:t xml:space="preserve"> </w:t>
      </w:r>
      <w:r w:rsidR="0044669A" w:rsidRPr="001255A7">
        <w:rPr>
          <w:rFonts w:ascii="Times New Roman" w:hAnsi="Times New Roman" w:cs="Times New Roman"/>
          <w:sz w:val="24"/>
          <w:szCs w:val="24"/>
        </w:rPr>
        <w:t>walked the length of the wing be</w:t>
      </w:r>
      <w:r>
        <w:rPr>
          <w:rFonts w:ascii="Times New Roman" w:hAnsi="Times New Roman" w:cs="Times New Roman"/>
          <w:sz w:val="24"/>
          <w:szCs w:val="24"/>
        </w:rPr>
        <w:t xml:space="preserve">fore arriving at the </w:t>
      </w:r>
      <w:r w:rsidR="001C5349">
        <w:rPr>
          <w:rFonts w:ascii="Times New Roman" w:hAnsi="Times New Roman" w:cs="Times New Roman"/>
          <w:sz w:val="24"/>
          <w:szCs w:val="24"/>
        </w:rPr>
        <w:t>g</w:t>
      </w:r>
      <w:r>
        <w:rPr>
          <w:rFonts w:ascii="Times New Roman" w:hAnsi="Times New Roman" w:cs="Times New Roman"/>
          <w:sz w:val="24"/>
          <w:szCs w:val="24"/>
        </w:rPr>
        <w:t xml:space="preserve">reat </w:t>
      </w:r>
      <w:r w:rsidR="001C5349">
        <w:rPr>
          <w:rFonts w:ascii="Times New Roman" w:hAnsi="Times New Roman" w:cs="Times New Roman"/>
          <w:sz w:val="24"/>
          <w:szCs w:val="24"/>
        </w:rPr>
        <w:t>h</w:t>
      </w:r>
      <w:r>
        <w:rPr>
          <w:rFonts w:ascii="Times New Roman" w:hAnsi="Times New Roman" w:cs="Times New Roman"/>
          <w:sz w:val="24"/>
          <w:szCs w:val="24"/>
        </w:rPr>
        <w:t>all</w:t>
      </w:r>
      <w:r w:rsidR="00ED646A">
        <w:rPr>
          <w:rFonts w:ascii="Times New Roman" w:hAnsi="Times New Roman" w:cs="Times New Roman"/>
          <w:sz w:val="24"/>
          <w:szCs w:val="24"/>
        </w:rPr>
        <w:t xml:space="preserve">, </w:t>
      </w:r>
      <w:r w:rsidR="0047563A">
        <w:rPr>
          <w:rFonts w:ascii="Times New Roman" w:hAnsi="Times New Roman" w:cs="Times New Roman"/>
          <w:sz w:val="24"/>
          <w:szCs w:val="24"/>
        </w:rPr>
        <w:t xml:space="preserve">which </w:t>
      </w:r>
      <w:r w:rsidR="00ED646A">
        <w:rPr>
          <w:rFonts w:ascii="Times New Roman" w:hAnsi="Times New Roman" w:cs="Times New Roman"/>
          <w:sz w:val="24"/>
          <w:szCs w:val="24"/>
        </w:rPr>
        <w:t xml:space="preserve">they would have entered </w:t>
      </w:r>
      <w:r>
        <w:rPr>
          <w:rFonts w:ascii="Times New Roman" w:hAnsi="Times New Roman" w:cs="Times New Roman"/>
          <w:sz w:val="24"/>
          <w:szCs w:val="24"/>
        </w:rPr>
        <w:t xml:space="preserve">through a new door </w:t>
      </w:r>
      <w:r w:rsidR="00ED646A">
        <w:rPr>
          <w:rFonts w:ascii="Times New Roman" w:hAnsi="Times New Roman" w:cs="Times New Roman"/>
          <w:sz w:val="24"/>
          <w:szCs w:val="24"/>
        </w:rPr>
        <w:t>located directly beside the</w:t>
      </w:r>
      <w:r>
        <w:rPr>
          <w:rFonts w:ascii="Times New Roman" w:hAnsi="Times New Roman" w:cs="Times New Roman"/>
          <w:sz w:val="24"/>
          <w:szCs w:val="24"/>
        </w:rPr>
        <w:t xml:space="preserve"> large window.</w:t>
      </w:r>
      <w:r w:rsidR="0044669A" w:rsidRPr="001255A7">
        <w:rPr>
          <w:rFonts w:ascii="Times New Roman" w:hAnsi="Times New Roman" w:cs="Times New Roman"/>
          <w:sz w:val="24"/>
          <w:szCs w:val="24"/>
        </w:rPr>
        <w:t xml:space="preserve">  </w:t>
      </w:r>
      <w:r w:rsidR="00FA6E9F">
        <w:rPr>
          <w:rFonts w:ascii="Times New Roman" w:hAnsi="Times New Roman" w:cs="Times New Roman"/>
          <w:sz w:val="24"/>
          <w:szCs w:val="24"/>
        </w:rPr>
        <w:t>(Although vague on the plan, r</w:t>
      </w:r>
      <w:r w:rsidR="00EE39BC">
        <w:rPr>
          <w:rFonts w:ascii="Times New Roman" w:hAnsi="Times New Roman" w:cs="Times New Roman"/>
          <w:sz w:val="24"/>
          <w:szCs w:val="24"/>
        </w:rPr>
        <w:t>esidents</w:t>
      </w:r>
      <w:r w:rsidR="00FA6E9F">
        <w:rPr>
          <w:rFonts w:ascii="Times New Roman" w:hAnsi="Times New Roman" w:cs="Times New Roman"/>
          <w:sz w:val="24"/>
          <w:szCs w:val="24"/>
        </w:rPr>
        <w:t xml:space="preserve"> presumably</w:t>
      </w:r>
      <w:r w:rsidR="00EE39BC">
        <w:rPr>
          <w:rFonts w:ascii="Times New Roman" w:hAnsi="Times New Roman" w:cs="Times New Roman"/>
          <w:sz w:val="24"/>
          <w:szCs w:val="24"/>
        </w:rPr>
        <w:t xml:space="preserve"> had the option of turning left from the entrance hall to reach the staircase leading to the private second floor, while servants and delivery personnel could easily access the kitchen.)  </w:t>
      </w:r>
      <w:r w:rsidR="0044669A" w:rsidRPr="001255A7">
        <w:rPr>
          <w:rFonts w:ascii="Times New Roman" w:hAnsi="Times New Roman" w:cs="Times New Roman"/>
          <w:sz w:val="24"/>
          <w:szCs w:val="24"/>
        </w:rPr>
        <w:t xml:space="preserve">This </w:t>
      </w:r>
      <w:r w:rsidR="00872269" w:rsidRPr="001255A7">
        <w:rPr>
          <w:rFonts w:ascii="Times New Roman" w:hAnsi="Times New Roman" w:cs="Times New Roman"/>
          <w:sz w:val="24"/>
          <w:szCs w:val="24"/>
        </w:rPr>
        <w:t>extended</w:t>
      </w:r>
      <w:r w:rsidR="0044669A" w:rsidRPr="001255A7">
        <w:rPr>
          <w:rFonts w:ascii="Times New Roman" w:hAnsi="Times New Roman" w:cs="Times New Roman"/>
          <w:sz w:val="24"/>
          <w:szCs w:val="24"/>
        </w:rPr>
        <w:t xml:space="preserve"> </w:t>
      </w:r>
      <w:r w:rsidR="00872269" w:rsidRPr="001255A7">
        <w:rPr>
          <w:rFonts w:ascii="Times New Roman" w:hAnsi="Times New Roman" w:cs="Times New Roman"/>
          <w:sz w:val="24"/>
          <w:szCs w:val="24"/>
        </w:rPr>
        <w:t>door</w:t>
      </w:r>
      <w:r w:rsidR="00D4610E" w:rsidRPr="001255A7">
        <w:rPr>
          <w:rFonts w:ascii="Times New Roman" w:hAnsi="Times New Roman" w:cs="Times New Roman"/>
          <w:sz w:val="24"/>
          <w:szCs w:val="24"/>
        </w:rPr>
        <w:t>-</w:t>
      </w:r>
      <w:r w:rsidR="00872269" w:rsidRPr="001255A7">
        <w:rPr>
          <w:rFonts w:ascii="Times New Roman" w:hAnsi="Times New Roman" w:cs="Times New Roman"/>
          <w:sz w:val="24"/>
          <w:szCs w:val="24"/>
        </w:rPr>
        <w:t>to</w:t>
      </w:r>
      <w:r w:rsidR="00D4610E" w:rsidRPr="001255A7">
        <w:rPr>
          <w:rFonts w:ascii="Times New Roman" w:hAnsi="Times New Roman" w:cs="Times New Roman"/>
          <w:sz w:val="24"/>
          <w:szCs w:val="24"/>
        </w:rPr>
        <w:t>-</w:t>
      </w:r>
      <w:r w:rsidR="00872269" w:rsidRPr="001255A7">
        <w:rPr>
          <w:rFonts w:ascii="Times New Roman" w:hAnsi="Times New Roman" w:cs="Times New Roman"/>
          <w:sz w:val="24"/>
          <w:szCs w:val="24"/>
        </w:rPr>
        <w:t>Führer</w:t>
      </w:r>
      <w:r w:rsidR="00D4610E" w:rsidRPr="001255A7">
        <w:rPr>
          <w:rFonts w:ascii="Times New Roman" w:hAnsi="Times New Roman" w:cs="Times New Roman"/>
          <w:sz w:val="24"/>
          <w:szCs w:val="24"/>
        </w:rPr>
        <w:t xml:space="preserve"> path</w:t>
      </w:r>
      <w:r w:rsidR="0044669A" w:rsidRPr="001255A7">
        <w:rPr>
          <w:rFonts w:ascii="Times New Roman" w:hAnsi="Times New Roman" w:cs="Times New Roman"/>
          <w:sz w:val="24"/>
          <w:szCs w:val="24"/>
        </w:rPr>
        <w:t>, intended perhaps to build suspense, recalls the processional route that Speer create</w:t>
      </w:r>
      <w:r w:rsidR="00F422CC">
        <w:rPr>
          <w:rFonts w:ascii="Times New Roman" w:hAnsi="Times New Roman" w:cs="Times New Roman"/>
          <w:sz w:val="24"/>
          <w:szCs w:val="24"/>
        </w:rPr>
        <w:t>d</w:t>
      </w:r>
      <w:r w:rsidR="0044669A" w:rsidRPr="001255A7">
        <w:rPr>
          <w:rFonts w:ascii="Times New Roman" w:hAnsi="Times New Roman" w:cs="Times New Roman"/>
          <w:sz w:val="24"/>
          <w:szCs w:val="24"/>
        </w:rPr>
        <w:t xml:space="preserve"> in the New Chancellery, although without the same t</w:t>
      </w:r>
      <w:r w:rsidR="00872269" w:rsidRPr="001255A7">
        <w:rPr>
          <w:rFonts w:ascii="Times New Roman" w:hAnsi="Times New Roman" w:cs="Times New Roman"/>
          <w:sz w:val="24"/>
          <w:szCs w:val="24"/>
        </w:rPr>
        <w:t>ype</w:t>
      </w:r>
      <w:r w:rsidR="00ED646A">
        <w:rPr>
          <w:rFonts w:ascii="Times New Roman" w:hAnsi="Times New Roman" w:cs="Times New Roman"/>
          <w:sz w:val="24"/>
          <w:szCs w:val="24"/>
        </w:rPr>
        <w:t xml:space="preserve"> of architectural splendor</w:t>
      </w:r>
      <w:r w:rsidR="0044669A" w:rsidRPr="001255A7">
        <w:rPr>
          <w:rFonts w:ascii="Times New Roman" w:hAnsi="Times New Roman" w:cs="Times New Roman"/>
          <w:sz w:val="24"/>
          <w:szCs w:val="24"/>
        </w:rPr>
        <w:t xml:space="preserve"> along the way.  </w:t>
      </w:r>
      <w:r w:rsidR="00ED646A">
        <w:rPr>
          <w:rFonts w:ascii="Times New Roman" w:hAnsi="Times New Roman" w:cs="Times New Roman"/>
          <w:sz w:val="24"/>
          <w:szCs w:val="24"/>
        </w:rPr>
        <w:t xml:space="preserve">Instead, visitors would have walked past a long panorama of mountain </w:t>
      </w:r>
      <w:r w:rsidR="0047563A">
        <w:rPr>
          <w:rFonts w:ascii="Times New Roman" w:hAnsi="Times New Roman" w:cs="Times New Roman"/>
          <w:sz w:val="24"/>
          <w:szCs w:val="24"/>
        </w:rPr>
        <w:t>views</w:t>
      </w:r>
      <w:r w:rsidR="00ED646A">
        <w:rPr>
          <w:rFonts w:ascii="Times New Roman" w:hAnsi="Times New Roman" w:cs="Times New Roman"/>
          <w:sz w:val="24"/>
          <w:szCs w:val="24"/>
        </w:rPr>
        <w:t xml:space="preserve">, glimpsed through a series of windows, before entering the </w:t>
      </w:r>
      <w:r w:rsidR="001C5349">
        <w:rPr>
          <w:rFonts w:ascii="Times New Roman" w:hAnsi="Times New Roman" w:cs="Times New Roman"/>
          <w:sz w:val="24"/>
          <w:szCs w:val="24"/>
        </w:rPr>
        <w:t>g</w:t>
      </w:r>
      <w:r w:rsidR="00ED646A">
        <w:rPr>
          <w:rFonts w:ascii="Times New Roman" w:hAnsi="Times New Roman" w:cs="Times New Roman"/>
          <w:sz w:val="24"/>
          <w:szCs w:val="24"/>
        </w:rPr>
        <w:t xml:space="preserve">reat </w:t>
      </w:r>
      <w:r w:rsidR="001C5349">
        <w:rPr>
          <w:rFonts w:ascii="Times New Roman" w:hAnsi="Times New Roman" w:cs="Times New Roman"/>
          <w:sz w:val="24"/>
          <w:szCs w:val="24"/>
        </w:rPr>
        <w:t>h</w:t>
      </w:r>
      <w:r w:rsidR="00ED646A">
        <w:rPr>
          <w:rFonts w:ascii="Times New Roman" w:hAnsi="Times New Roman" w:cs="Times New Roman"/>
          <w:sz w:val="24"/>
          <w:szCs w:val="24"/>
        </w:rPr>
        <w:t xml:space="preserve">all and </w:t>
      </w:r>
      <w:r w:rsidR="0047563A">
        <w:rPr>
          <w:rFonts w:ascii="Times New Roman" w:hAnsi="Times New Roman" w:cs="Times New Roman"/>
          <w:sz w:val="24"/>
          <w:szCs w:val="24"/>
        </w:rPr>
        <w:t>experiencing</w:t>
      </w:r>
      <w:r w:rsidR="008F0404">
        <w:rPr>
          <w:rFonts w:ascii="Times New Roman" w:hAnsi="Times New Roman" w:cs="Times New Roman"/>
          <w:sz w:val="24"/>
          <w:szCs w:val="24"/>
        </w:rPr>
        <w:t xml:space="preserve"> the largest panorama of all.  </w:t>
      </w:r>
      <w:r w:rsidR="00897DED">
        <w:rPr>
          <w:rFonts w:ascii="Times New Roman" w:hAnsi="Times New Roman" w:cs="Times New Roman"/>
          <w:sz w:val="24"/>
          <w:szCs w:val="24"/>
        </w:rPr>
        <w:t>Adjacent to the hallway</w:t>
      </w:r>
      <w:r w:rsidR="00A8602F">
        <w:rPr>
          <w:rFonts w:ascii="Times New Roman" w:hAnsi="Times New Roman" w:cs="Times New Roman"/>
          <w:sz w:val="24"/>
          <w:szCs w:val="24"/>
        </w:rPr>
        <w:t xml:space="preserve"> </w:t>
      </w:r>
      <w:r w:rsidR="00897DED">
        <w:rPr>
          <w:rFonts w:ascii="Times New Roman" w:hAnsi="Times New Roman" w:cs="Times New Roman"/>
          <w:sz w:val="24"/>
          <w:szCs w:val="24"/>
        </w:rPr>
        <w:t>would have been</w:t>
      </w:r>
      <w:r w:rsidR="008F0404">
        <w:rPr>
          <w:rFonts w:ascii="Times New Roman" w:hAnsi="Times New Roman" w:cs="Times New Roman"/>
          <w:sz w:val="24"/>
          <w:szCs w:val="24"/>
        </w:rPr>
        <w:t xml:space="preserve"> f</w:t>
      </w:r>
      <w:r w:rsidR="00F422CC">
        <w:rPr>
          <w:rFonts w:ascii="Times New Roman" w:hAnsi="Times New Roman" w:cs="Times New Roman"/>
          <w:sz w:val="24"/>
          <w:szCs w:val="24"/>
        </w:rPr>
        <w:t>ive</w:t>
      </w:r>
      <w:r w:rsidR="008F0404">
        <w:rPr>
          <w:rFonts w:ascii="Times New Roman" w:hAnsi="Times New Roman" w:cs="Times New Roman"/>
          <w:sz w:val="24"/>
          <w:szCs w:val="24"/>
        </w:rPr>
        <w:t xml:space="preserve"> enfilade rooms </w:t>
      </w:r>
      <w:r w:rsidR="007A2832">
        <w:rPr>
          <w:rFonts w:ascii="Times New Roman" w:hAnsi="Times New Roman" w:cs="Times New Roman"/>
          <w:sz w:val="24"/>
          <w:szCs w:val="24"/>
        </w:rPr>
        <w:t>(creating another interior panorama)</w:t>
      </w:r>
      <w:r w:rsidR="001A311A">
        <w:rPr>
          <w:rFonts w:ascii="Times New Roman" w:hAnsi="Times New Roman" w:cs="Times New Roman"/>
          <w:sz w:val="24"/>
          <w:szCs w:val="24"/>
        </w:rPr>
        <w:t xml:space="preserve">, intended for the use of the visitors’ </w:t>
      </w:r>
      <w:r w:rsidR="00111F79">
        <w:rPr>
          <w:rFonts w:ascii="Times New Roman" w:hAnsi="Times New Roman" w:cs="Times New Roman"/>
          <w:sz w:val="24"/>
          <w:szCs w:val="24"/>
        </w:rPr>
        <w:t>entourage</w:t>
      </w:r>
      <w:r w:rsidR="001A311A">
        <w:rPr>
          <w:rFonts w:ascii="Times New Roman" w:hAnsi="Times New Roman" w:cs="Times New Roman"/>
          <w:sz w:val="24"/>
          <w:szCs w:val="24"/>
        </w:rPr>
        <w:t>.  Thus the ground floor of the second wing w</w:t>
      </w:r>
      <w:r w:rsidR="00780FEC">
        <w:rPr>
          <w:rFonts w:ascii="Times New Roman" w:hAnsi="Times New Roman" w:cs="Times New Roman"/>
          <w:sz w:val="24"/>
          <w:szCs w:val="24"/>
        </w:rPr>
        <w:t xml:space="preserve">ould have been </w:t>
      </w:r>
      <w:r w:rsidR="001A311A">
        <w:rPr>
          <w:rFonts w:ascii="Times New Roman" w:hAnsi="Times New Roman" w:cs="Times New Roman"/>
          <w:sz w:val="24"/>
          <w:szCs w:val="24"/>
        </w:rPr>
        <w:t xml:space="preserve">devoted to visitors, and especially to </w:t>
      </w:r>
      <w:r w:rsidR="00897DED">
        <w:rPr>
          <w:rFonts w:ascii="Times New Roman" w:hAnsi="Times New Roman" w:cs="Times New Roman"/>
          <w:sz w:val="24"/>
          <w:szCs w:val="24"/>
        </w:rPr>
        <w:t>shaping</w:t>
      </w:r>
      <w:r w:rsidR="00A8602F">
        <w:rPr>
          <w:rFonts w:ascii="Times New Roman" w:hAnsi="Times New Roman" w:cs="Times New Roman"/>
          <w:sz w:val="24"/>
          <w:szCs w:val="24"/>
        </w:rPr>
        <w:t xml:space="preserve"> a more dramatic journey of arrival.</w:t>
      </w:r>
      <w:r w:rsidR="00EE39BC">
        <w:rPr>
          <w:rFonts w:ascii="Times New Roman" w:hAnsi="Times New Roman" w:cs="Times New Roman"/>
          <w:sz w:val="24"/>
          <w:szCs w:val="24"/>
        </w:rPr>
        <w:t xml:space="preserve">  It also would have isolated </w:t>
      </w:r>
      <w:r w:rsidR="006606D8">
        <w:rPr>
          <w:rFonts w:ascii="Times New Roman" w:hAnsi="Times New Roman" w:cs="Times New Roman"/>
          <w:sz w:val="24"/>
          <w:szCs w:val="24"/>
        </w:rPr>
        <w:t>them</w:t>
      </w:r>
      <w:r w:rsidR="00EE39BC">
        <w:rPr>
          <w:rFonts w:ascii="Times New Roman" w:hAnsi="Times New Roman" w:cs="Times New Roman"/>
          <w:sz w:val="24"/>
          <w:szCs w:val="24"/>
        </w:rPr>
        <w:t xml:space="preserve"> from the rest of the house, </w:t>
      </w:r>
      <w:r w:rsidR="007F6C32">
        <w:rPr>
          <w:rFonts w:ascii="Times New Roman" w:hAnsi="Times New Roman" w:cs="Times New Roman"/>
          <w:sz w:val="24"/>
          <w:szCs w:val="24"/>
        </w:rPr>
        <w:t xml:space="preserve">largely </w:t>
      </w:r>
      <w:r w:rsidR="00EE39BC">
        <w:rPr>
          <w:rFonts w:ascii="Times New Roman" w:hAnsi="Times New Roman" w:cs="Times New Roman"/>
          <w:sz w:val="24"/>
          <w:szCs w:val="24"/>
        </w:rPr>
        <w:t xml:space="preserve">resolving the circulation </w:t>
      </w:r>
      <w:r w:rsidR="007F6C32">
        <w:rPr>
          <w:rFonts w:ascii="Times New Roman" w:hAnsi="Times New Roman" w:cs="Times New Roman"/>
          <w:sz w:val="24"/>
          <w:szCs w:val="24"/>
        </w:rPr>
        <w:t>problems</w:t>
      </w:r>
      <w:r w:rsidR="00EE39BC">
        <w:rPr>
          <w:rFonts w:ascii="Times New Roman" w:hAnsi="Times New Roman" w:cs="Times New Roman"/>
          <w:sz w:val="24"/>
          <w:szCs w:val="24"/>
        </w:rPr>
        <w:t xml:space="preserve"> noted by Speer.</w:t>
      </w:r>
      <w:r w:rsidR="00600F50">
        <w:rPr>
          <w:rStyle w:val="EndnoteReference"/>
          <w:rFonts w:ascii="Times New Roman" w:hAnsi="Times New Roman" w:cs="Times New Roman"/>
          <w:sz w:val="24"/>
          <w:szCs w:val="24"/>
        </w:rPr>
        <w:endnoteReference w:id="82"/>
      </w:r>
    </w:p>
    <w:p w:rsidR="00D4610E" w:rsidRPr="001255A7" w:rsidRDefault="00D4610E"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But the portfolio of unbuilt drawings contains a bigger surprise.  Given the attention lavished on the </w:t>
      </w:r>
      <w:r w:rsidR="001C5349">
        <w:rPr>
          <w:rFonts w:ascii="Times New Roman" w:hAnsi="Times New Roman" w:cs="Times New Roman"/>
          <w:sz w:val="24"/>
          <w:szCs w:val="24"/>
        </w:rPr>
        <w:t>g</w:t>
      </w:r>
      <w:r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1255A7">
        <w:rPr>
          <w:rFonts w:ascii="Times New Roman" w:hAnsi="Times New Roman" w:cs="Times New Roman"/>
          <w:sz w:val="24"/>
          <w:szCs w:val="24"/>
        </w:rPr>
        <w:t xml:space="preserve">all in the pre- and postwar press about the Berghof, it </w:t>
      </w:r>
      <w:r w:rsidR="00DD0910" w:rsidRPr="001255A7">
        <w:rPr>
          <w:rFonts w:ascii="Times New Roman" w:hAnsi="Times New Roman" w:cs="Times New Roman"/>
          <w:sz w:val="24"/>
          <w:szCs w:val="24"/>
        </w:rPr>
        <w:t>is astonishing</w:t>
      </w:r>
      <w:r w:rsidRPr="001255A7">
        <w:rPr>
          <w:rFonts w:ascii="Times New Roman" w:hAnsi="Times New Roman" w:cs="Times New Roman"/>
          <w:sz w:val="24"/>
          <w:szCs w:val="24"/>
        </w:rPr>
        <w:t xml:space="preserve"> to discover that Hitler had planned a showpiece </w:t>
      </w:r>
      <w:r w:rsidR="006A5137">
        <w:rPr>
          <w:rFonts w:ascii="Times New Roman" w:hAnsi="Times New Roman" w:cs="Times New Roman"/>
          <w:sz w:val="24"/>
          <w:szCs w:val="24"/>
        </w:rPr>
        <w:t>that might have overshadowed</w:t>
      </w:r>
      <w:r w:rsidR="00016E52">
        <w:rPr>
          <w:rFonts w:ascii="Times New Roman" w:hAnsi="Times New Roman" w:cs="Times New Roman"/>
          <w:sz w:val="24"/>
          <w:szCs w:val="24"/>
        </w:rPr>
        <w:t xml:space="preserve"> </w:t>
      </w:r>
      <w:r w:rsidR="007A2832">
        <w:rPr>
          <w:rFonts w:ascii="Times New Roman" w:hAnsi="Times New Roman" w:cs="Times New Roman"/>
          <w:sz w:val="24"/>
          <w:szCs w:val="24"/>
        </w:rPr>
        <w:t>it</w:t>
      </w:r>
      <w:r w:rsidRPr="001255A7">
        <w:rPr>
          <w:rFonts w:ascii="Times New Roman" w:hAnsi="Times New Roman" w:cs="Times New Roman"/>
          <w:sz w:val="24"/>
          <w:szCs w:val="24"/>
        </w:rPr>
        <w:t>: namely, a monumental library on the second floor</w:t>
      </w:r>
      <w:r w:rsidR="007E0C67">
        <w:rPr>
          <w:rFonts w:ascii="Times New Roman" w:hAnsi="Times New Roman" w:cs="Times New Roman"/>
          <w:sz w:val="24"/>
          <w:szCs w:val="24"/>
        </w:rPr>
        <w:t xml:space="preserve"> (</w:t>
      </w:r>
      <w:r w:rsidR="00C56751">
        <w:rPr>
          <w:rFonts w:ascii="Times New Roman" w:hAnsi="Times New Roman" w:cs="Times New Roman"/>
          <w:sz w:val="24"/>
          <w:szCs w:val="24"/>
        </w:rPr>
        <w:t>see fig. 35</w:t>
      </w:r>
      <w:r w:rsidR="007E0C67">
        <w:rPr>
          <w:rFonts w:ascii="Times New Roman" w:hAnsi="Times New Roman" w:cs="Times New Roman"/>
          <w:sz w:val="24"/>
          <w:szCs w:val="24"/>
        </w:rPr>
        <w:t>)</w:t>
      </w:r>
      <w:r w:rsidRPr="001255A7">
        <w:rPr>
          <w:rFonts w:ascii="Times New Roman" w:hAnsi="Times New Roman" w:cs="Times New Roman"/>
          <w:sz w:val="24"/>
          <w:szCs w:val="24"/>
        </w:rPr>
        <w:t xml:space="preserve">.  As marked on the unbuilt plans, the library </w:t>
      </w:r>
      <w:r w:rsidR="007A2832">
        <w:rPr>
          <w:rFonts w:ascii="Times New Roman" w:hAnsi="Times New Roman" w:cs="Times New Roman"/>
          <w:sz w:val="24"/>
          <w:szCs w:val="24"/>
        </w:rPr>
        <w:t xml:space="preserve">would have been a grand chamber—far longer than the </w:t>
      </w:r>
      <w:r w:rsidR="001C5349">
        <w:rPr>
          <w:rFonts w:ascii="Times New Roman" w:hAnsi="Times New Roman" w:cs="Times New Roman"/>
          <w:sz w:val="24"/>
          <w:szCs w:val="24"/>
        </w:rPr>
        <w:t>g</w:t>
      </w:r>
      <w:r w:rsidR="007A2832">
        <w:rPr>
          <w:rFonts w:ascii="Times New Roman" w:hAnsi="Times New Roman" w:cs="Times New Roman"/>
          <w:sz w:val="24"/>
          <w:szCs w:val="24"/>
        </w:rPr>
        <w:t xml:space="preserve">reat </w:t>
      </w:r>
      <w:r w:rsidR="001C5349">
        <w:rPr>
          <w:rFonts w:ascii="Times New Roman" w:hAnsi="Times New Roman" w:cs="Times New Roman"/>
          <w:sz w:val="24"/>
          <w:szCs w:val="24"/>
        </w:rPr>
        <w:t>h</w:t>
      </w:r>
      <w:r w:rsidR="007A2832">
        <w:rPr>
          <w:rFonts w:ascii="Times New Roman" w:hAnsi="Times New Roman" w:cs="Times New Roman"/>
          <w:sz w:val="24"/>
          <w:szCs w:val="24"/>
        </w:rPr>
        <w:t xml:space="preserve">all—on </w:t>
      </w:r>
      <w:r w:rsidRPr="001255A7">
        <w:rPr>
          <w:rFonts w:ascii="Times New Roman" w:hAnsi="Times New Roman" w:cs="Times New Roman"/>
          <w:sz w:val="24"/>
          <w:szCs w:val="24"/>
        </w:rPr>
        <w:t>two levels</w:t>
      </w:r>
      <w:r w:rsidR="007A2832">
        <w:rPr>
          <w:rFonts w:ascii="Times New Roman" w:hAnsi="Times New Roman" w:cs="Times New Roman"/>
          <w:sz w:val="24"/>
          <w:szCs w:val="24"/>
        </w:rPr>
        <w:t>,</w:t>
      </w:r>
      <w:r w:rsidRPr="001255A7">
        <w:rPr>
          <w:rFonts w:ascii="Times New Roman" w:hAnsi="Times New Roman" w:cs="Times New Roman"/>
          <w:sz w:val="24"/>
          <w:szCs w:val="24"/>
        </w:rPr>
        <w:t xml:space="preserve"> </w:t>
      </w:r>
      <w:r w:rsidR="007A2832">
        <w:rPr>
          <w:rFonts w:ascii="Times New Roman" w:hAnsi="Times New Roman" w:cs="Times New Roman"/>
          <w:sz w:val="24"/>
          <w:szCs w:val="24"/>
        </w:rPr>
        <w:t>with</w:t>
      </w:r>
      <w:r w:rsidRPr="001255A7">
        <w:rPr>
          <w:rFonts w:ascii="Times New Roman" w:hAnsi="Times New Roman" w:cs="Times New Roman"/>
          <w:sz w:val="24"/>
          <w:szCs w:val="24"/>
        </w:rPr>
        <w:t xml:space="preserve"> a capacity to hold </w:t>
      </w:r>
      <w:r w:rsidR="007F5899" w:rsidRPr="001255A7">
        <w:rPr>
          <w:rFonts w:ascii="Times New Roman" w:hAnsi="Times New Roman" w:cs="Times New Roman"/>
          <w:sz w:val="24"/>
          <w:szCs w:val="24"/>
        </w:rPr>
        <w:t xml:space="preserve">a remarkable </w:t>
      </w:r>
      <w:r w:rsidRPr="001255A7">
        <w:rPr>
          <w:rFonts w:ascii="Times New Roman" w:hAnsi="Times New Roman" w:cs="Times New Roman"/>
          <w:sz w:val="24"/>
          <w:szCs w:val="24"/>
        </w:rPr>
        <w:t>61,000 books</w:t>
      </w:r>
      <w:r w:rsidR="00E611BA" w:rsidRPr="001255A7">
        <w:rPr>
          <w:rFonts w:ascii="Times New Roman" w:hAnsi="Times New Roman" w:cs="Times New Roman"/>
          <w:sz w:val="24"/>
          <w:szCs w:val="24"/>
        </w:rPr>
        <w:t xml:space="preserve">, comparable to </w:t>
      </w:r>
      <w:r w:rsidR="00642F56" w:rsidRPr="001255A7">
        <w:rPr>
          <w:rFonts w:ascii="Times New Roman" w:hAnsi="Times New Roman" w:cs="Times New Roman"/>
          <w:sz w:val="24"/>
          <w:szCs w:val="24"/>
        </w:rPr>
        <w:t>some public and college libraries</w:t>
      </w:r>
      <w:r w:rsidRPr="001255A7">
        <w:rPr>
          <w:rFonts w:ascii="Times New Roman" w:hAnsi="Times New Roman" w:cs="Times New Roman"/>
          <w:sz w:val="24"/>
          <w:szCs w:val="24"/>
        </w:rPr>
        <w:t xml:space="preserve">.  </w:t>
      </w:r>
      <w:r w:rsidR="001B61FE" w:rsidRPr="001255A7">
        <w:rPr>
          <w:rFonts w:ascii="Times New Roman" w:hAnsi="Times New Roman" w:cs="Times New Roman"/>
          <w:sz w:val="24"/>
          <w:szCs w:val="24"/>
        </w:rPr>
        <w:t>The</w:t>
      </w:r>
      <w:r w:rsidR="00DD0910" w:rsidRPr="001255A7">
        <w:rPr>
          <w:rFonts w:ascii="Times New Roman" w:hAnsi="Times New Roman" w:cs="Times New Roman"/>
          <w:sz w:val="24"/>
          <w:szCs w:val="24"/>
        </w:rPr>
        <w:t xml:space="preserve"> </w:t>
      </w:r>
      <w:r w:rsidR="00DD0910" w:rsidRPr="001255A7">
        <w:rPr>
          <w:rFonts w:ascii="Times New Roman" w:hAnsi="Times New Roman" w:cs="Times New Roman"/>
          <w:sz w:val="24"/>
          <w:szCs w:val="24"/>
        </w:rPr>
        <w:lastRenderedPageBreak/>
        <w:t>entrance to the library w</w:t>
      </w:r>
      <w:r w:rsidR="007F5899" w:rsidRPr="001255A7">
        <w:rPr>
          <w:rFonts w:ascii="Times New Roman" w:hAnsi="Times New Roman" w:cs="Times New Roman"/>
          <w:sz w:val="24"/>
          <w:szCs w:val="24"/>
        </w:rPr>
        <w:t>ould</w:t>
      </w:r>
      <w:r w:rsidR="00DD0910" w:rsidRPr="001255A7">
        <w:rPr>
          <w:rFonts w:ascii="Times New Roman" w:hAnsi="Times New Roman" w:cs="Times New Roman"/>
          <w:sz w:val="24"/>
          <w:szCs w:val="24"/>
        </w:rPr>
        <w:t xml:space="preserve"> have been from the eastern end of Hitler’s study.  A door would have opened onto the upper level of the library, from which a monumental staircase would have led to the floor below </w:t>
      </w:r>
      <w:r w:rsidR="00DD0910" w:rsidRPr="00FA7217">
        <w:rPr>
          <w:rFonts w:ascii="Times New Roman" w:hAnsi="Times New Roman" w:cs="Times New Roman"/>
          <w:sz w:val="24"/>
          <w:szCs w:val="24"/>
        </w:rPr>
        <w:t>(a smaller staircase was planned for the o</w:t>
      </w:r>
      <w:r w:rsidR="005B7DD3" w:rsidRPr="00FA7217">
        <w:rPr>
          <w:rFonts w:ascii="Times New Roman" w:hAnsi="Times New Roman" w:cs="Times New Roman"/>
          <w:sz w:val="24"/>
          <w:szCs w:val="24"/>
        </w:rPr>
        <w:t>pposite</w:t>
      </w:r>
      <w:r w:rsidR="00DD0910" w:rsidRPr="00FA7217">
        <w:rPr>
          <w:rFonts w:ascii="Times New Roman" w:hAnsi="Times New Roman" w:cs="Times New Roman"/>
          <w:sz w:val="24"/>
          <w:szCs w:val="24"/>
        </w:rPr>
        <w:t xml:space="preserve"> </w:t>
      </w:r>
      <w:r w:rsidR="00DB5D5D" w:rsidRPr="00FA7217">
        <w:rPr>
          <w:rFonts w:ascii="Times New Roman" w:hAnsi="Times New Roman" w:cs="Times New Roman"/>
          <w:sz w:val="24"/>
          <w:szCs w:val="24"/>
        </w:rPr>
        <w:t>side of the room</w:t>
      </w:r>
      <w:r w:rsidR="00DD0910" w:rsidRPr="00FA7217">
        <w:rPr>
          <w:rFonts w:ascii="Times New Roman" w:hAnsi="Times New Roman" w:cs="Times New Roman"/>
          <w:sz w:val="24"/>
          <w:szCs w:val="24"/>
        </w:rPr>
        <w:t xml:space="preserve"> as well).</w:t>
      </w:r>
      <w:r w:rsidR="00CB778D">
        <w:rPr>
          <w:rStyle w:val="EndnoteReference"/>
          <w:rFonts w:ascii="Times New Roman" w:hAnsi="Times New Roman" w:cs="Times New Roman"/>
          <w:sz w:val="24"/>
          <w:szCs w:val="24"/>
        </w:rPr>
        <w:endnoteReference w:id="83"/>
      </w:r>
      <w:r w:rsidR="001B61FE" w:rsidRPr="00FA7217">
        <w:rPr>
          <w:rFonts w:ascii="Times New Roman" w:hAnsi="Times New Roman" w:cs="Times New Roman"/>
          <w:sz w:val="24"/>
          <w:szCs w:val="24"/>
        </w:rPr>
        <w:t xml:space="preserve">  </w:t>
      </w:r>
      <w:r w:rsidRPr="00FA7217">
        <w:rPr>
          <w:rFonts w:ascii="Times New Roman" w:hAnsi="Times New Roman" w:cs="Times New Roman"/>
          <w:sz w:val="24"/>
          <w:szCs w:val="24"/>
        </w:rPr>
        <w:t>The centrality of the</w:t>
      </w:r>
      <w:r w:rsidRPr="001255A7">
        <w:rPr>
          <w:rFonts w:ascii="Times New Roman" w:hAnsi="Times New Roman" w:cs="Times New Roman"/>
          <w:sz w:val="24"/>
          <w:szCs w:val="24"/>
        </w:rPr>
        <w:t xml:space="preserve"> library in this conception of domestic identity suggests Richard Wagner’s home</w:t>
      </w:r>
      <w:r w:rsidR="005A3124">
        <w:rPr>
          <w:rFonts w:ascii="Times New Roman" w:hAnsi="Times New Roman" w:cs="Times New Roman"/>
          <w:sz w:val="24"/>
          <w:szCs w:val="24"/>
        </w:rPr>
        <w:t xml:space="preserve">, </w:t>
      </w:r>
      <w:proofErr w:type="spellStart"/>
      <w:r w:rsidR="005A3124" w:rsidRPr="00B11942">
        <w:rPr>
          <w:rFonts w:ascii="Times New Roman" w:hAnsi="Times New Roman" w:cs="Times New Roman"/>
          <w:sz w:val="24"/>
          <w:szCs w:val="24"/>
        </w:rPr>
        <w:t>Wahnfried</w:t>
      </w:r>
      <w:proofErr w:type="spellEnd"/>
      <w:r w:rsidR="005A3124" w:rsidRPr="00B11942">
        <w:rPr>
          <w:rFonts w:ascii="Times New Roman" w:hAnsi="Times New Roman" w:cs="Times New Roman"/>
          <w:sz w:val="24"/>
          <w:szCs w:val="24"/>
        </w:rPr>
        <w:t>,</w:t>
      </w:r>
      <w:r w:rsidRPr="00B11942">
        <w:rPr>
          <w:rFonts w:ascii="Times New Roman" w:hAnsi="Times New Roman" w:cs="Times New Roman"/>
          <w:sz w:val="24"/>
          <w:szCs w:val="24"/>
        </w:rPr>
        <w:t xml:space="preserve"> and</w:t>
      </w:r>
      <w:r w:rsidRPr="001255A7">
        <w:rPr>
          <w:rFonts w:ascii="Times New Roman" w:hAnsi="Times New Roman" w:cs="Times New Roman"/>
          <w:sz w:val="24"/>
          <w:szCs w:val="24"/>
        </w:rPr>
        <w:t xml:space="preserve"> his prized book collections as a possible model.</w:t>
      </w:r>
      <w:r w:rsidRPr="001255A7">
        <w:rPr>
          <w:rStyle w:val="EndnoteReference"/>
          <w:rFonts w:ascii="Times New Roman" w:hAnsi="Times New Roman" w:cs="Times New Roman"/>
          <w:sz w:val="24"/>
          <w:szCs w:val="24"/>
        </w:rPr>
        <w:endnoteReference w:id="84"/>
      </w:r>
      <w:r w:rsidRPr="001255A7">
        <w:rPr>
          <w:rFonts w:ascii="Times New Roman" w:hAnsi="Times New Roman" w:cs="Times New Roman"/>
          <w:sz w:val="24"/>
          <w:szCs w:val="24"/>
        </w:rPr>
        <w:t xml:space="preserve">  </w:t>
      </w:r>
      <w:r w:rsidR="002F1318" w:rsidRPr="001255A7">
        <w:rPr>
          <w:rFonts w:ascii="Times New Roman" w:hAnsi="Times New Roman" w:cs="Times New Roman"/>
          <w:sz w:val="24"/>
          <w:szCs w:val="24"/>
        </w:rPr>
        <w:t xml:space="preserve">Typically </w:t>
      </w:r>
      <w:r w:rsidR="001B61FE" w:rsidRPr="001255A7">
        <w:rPr>
          <w:rFonts w:ascii="Times New Roman" w:hAnsi="Times New Roman" w:cs="Times New Roman"/>
          <w:sz w:val="24"/>
          <w:szCs w:val="24"/>
        </w:rPr>
        <w:t>associated with masculine power and creativity</w:t>
      </w:r>
      <w:r w:rsidR="002F1318" w:rsidRPr="001255A7">
        <w:rPr>
          <w:rFonts w:ascii="Times New Roman" w:hAnsi="Times New Roman" w:cs="Times New Roman"/>
          <w:sz w:val="24"/>
          <w:szCs w:val="24"/>
        </w:rPr>
        <w:t xml:space="preserve">, the library would have reinforced Hitler’s masculine image.  But above all, it would have presented him not only as a powerful, but also a cultivated man.  </w:t>
      </w:r>
      <w:r w:rsidR="001B61FE" w:rsidRPr="001255A7">
        <w:rPr>
          <w:rFonts w:ascii="Times New Roman" w:hAnsi="Times New Roman" w:cs="Times New Roman"/>
          <w:sz w:val="24"/>
          <w:szCs w:val="24"/>
        </w:rPr>
        <w:t xml:space="preserve">While this </w:t>
      </w:r>
      <w:r w:rsidR="002F1318" w:rsidRPr="001255A7">
        <w:rPr>
          <w:rFonts w:ascii="Times New Roman" w:hAnsi="Times New Roman" w:cs="Times New Roman"/>
          <w:sz w:val="24"/>
          <w:szCs w:val="24"/>
        </w:rPr>
        <w:t>was also achieved through the</w:t>
      </w:r>
      <w:r w:rsidR="001B61FE" w:rsidRPr="001255A7">
        <w:rPr>
          <w:rFonts w:ascii="Times New Roman" w:hAnsi="Times New Roman" w:cs="Times New Roman"/>
          <w:sz w:val="24"/>
          <w:szCs w:val="24"/>
        </w:rPr>
        <w:t xml:space="preserve"> </w:t>
      </w:r>
      <w:r w:rsidR="002F1318" w:rsidRPr="001255A7">
        <w:rPr>
          <w:rFonts w:ascii="Times New Roman" w:hAnsi="Times New Roman" w:cs="Times New Roman"/>
          <w:sz w:val="24"/>
          <w:szCs w:val="24"/>
        </w:rPr>
        <w:t>attention to</w:t>
      </w:r>
      <w:r w:rsidR="001B61FE" w:rsidRPr="001255A7">
        <w:rPr>
          <w:rFonts w:ascii="Times New Roman" w:hAnsi="Times New Roman" w:cs="Times New Roman"/>
          <w:sz w:val="24"/>
          <w:szCs w:val="24"/>
        </w:rPr>
        <w:t xml:space="preserve"> artwork and music</w:t>
      </w:r>
      <w:r w:rsidR="002F1318" w:rsidRPr="001255A7">
        <w:rPr>
          <w:rFonts w:ascii="Times New Roman" w:hAnsi="Times New Roman" w:cs="Times New Roman"/>
          <w:sz w:val="24"/>
          <w:szCs w:val="24"/>
        </w:rPr>
        <w:t xml:space="preserve"> in the </w:t>
      </w:r>
      <w:r w:rsidR="001C5349">
        <w:rPr>
          <w:rFonts w:ascii="Times New Roman" w:hAnsi="Times New Roman" w:cs="Times New Roman"/>
          <w:sz w:val="24"/>
          <w:szCs w:val="24"/>
        </w:rPr>
        <w:t>g</w:t>
      </w:r>
      <w:r w:rsidR="002F1318" w:rsidRPr="001255A7">
        <w:rPr>
          <w:rFonts w:ascii="Times New Roman" w:hAnsi="Times New Roman" w:cs="Times New Roman"/>
          <w:sz w:val="24"/>
          <w:szCs w:val="24"/>
        </w:rPr>
        <w:t xml:space="preserve">reat </w:t>
      </w:r>
      <w:r w:rsidR="001C5349">
        <w:rPr>
          <w:rFonts w:ascii="Times New Roman" w:hAnsi="Times New Roman" w:cs="Times New Roman"/>
          <w:sz w:val="24"/>
          <w:szCs w:val="24"/>
        </w:rPr>
        <w:t>h</w:t>
      </w:r>
      <w:r w:rsidR="002F1318" w:rsidRPr="001255A7">
        <w:rPr>
          <w:rFonts w:ascii="Times New Roman" w:hAnsi="Times New Roman" w:cs="Times New Roman"/>
          <w:sz w:val="24"/>
          <w:szCs w:val="24"/>
        </w:rPr>
        <w:t>all</w:t>
      </w:r>
      <w:r w:rsidR="001B61FE" w:rsidRPr="001255A7">
        <w:rPr>
          <w:rFonts w:ascii="Times New Roman" w:hAnsi="Times New Roman" w:cs="Times New Roman"/>
          <w:sz w:val="24"/>
          <w:szCs w:val="24"/>
        </w:rPr>
        <w:t>, the inclusion of a major library in the house would have strongly reinforced the image of the Führer as a learned man.</w:t>
      </w:r>
    </w:p>
    <w:p w:rsidR="003D1A6F" w:rsidRPr="001255A7" w:rsidRDefault="003D1A6F"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Unfortunately, the portfolio does not contain any </w:t>
      </w:r>
      <w:r w:rsidR="00DE421F" w:rsidRPr="001255A7">
        <w:rPr>
          <w:rFonts w:ascii="Times New Roman" w:hAnsi="Times New Roman" w:cs="Times New Roman"/>
          <w:sz w:val="24"/>
          <w:szCs w:val="24"/>
        </w:rPr>
        <w:t>conclusive</w:t>
      </w:r>
      <w:r w:rsidR="00A15C25" w:rsidRPr="001255A7">
        <w:rPr>
          <w:rFonts w:ascii="Times New Roman" w:hAnsi="Times New Roman" w:cs="Times New Roman"/>
          <w:sz w:val="24"/>
          <w:szCs w:val="24"/>
        </w:rPr>
        <w:t xml:space="preserve"> </w:t>
      </w:r>
      <w:r w:rsidR="00DE421F" w:rsidRPr="001255A7">
        <w:rPr>
          <w:rFonts w:ascii="Times New Roman" w:hAnsi="Times New Roman" w:cs="Times New Roman"/>
          <w:sz w:val="24"/>
          <w:szCs w:val="24"/>
        </w:rPr>
        <w:t>evidence</w:t>
      </w:r>
      <w:r w:rsidRPr="001255A7">
        <w:rPr>
          <w:rFonts w:ascii="Times New Roman" w:hAnsi="Times New Roman" w:cs="Times New Roman"/>
          <w:sz w:val="24"/>
          <w:szCs w:val="24"/>
        </w:rPr>
        <w:t xml:space="preserve"> as to why Hitler abandoned the idea of a second eastern wing.  </w:t>
      </w:r>
      <w:r w:rsidR="00DE421F" w:rsidRPr="001255A7">
        <w:rPr>
          <w:rFonts w:ascii="Times New Roman" w:hAnsi="Times New Roman" w:cs="Times New Roman"/>
          <w:sz w:val="24"/>
          <w:szCs w:val="24"/>
        </w:rPr>
        <w:t>The</w:t>
      </w:r>
      <w:r w:rsidRPr="001255A7">
        <w:rPr>
          <w:rFonts w:ascii="Times New Roman" w:hAnsi="Times New Roman" w:cs="Times New Roman"/>
          <w:sz w:val="24"/>
          <w:szCs w:val="24"/>
        </w:rPr>
        <w:t xml:space="preserve"> multiple versions </w:t>
      </w:r>
      <w:r w:rsidR="00305C0B" w:rsidRPr="001255A7">
        <w:rPr>
          <w:rFonts w:ascii="Times New Roman" w:hAnsi="Times New Roman" w:cs="Times New Roman"/>
          <w:sz w:val="24"/>
          <w:szCs w:val="24"/>
        </w:rPr>
        <w:t xml:space="preserve">drawn </w:t>
      </w:r>
      <w:r w:rsidRPr="001255A7">
        <w:rPr>
          <w:rFonts w:ascii="Times New Roman" w:hAnsi="Times New Roman" w:cs="Times New Roman"/>
          <w:sz w:val="24"/>
          <w:szCs w:val="24"/>
        </w:rPr>
        <w:t xml:space="preserve">of </w:t>
      </w:r>
      <w:r w:rsidR="00A15C25" w:rsidRPr="001255A7">
        <w:rPr>
          <w:rFonts w:ascii="Times New Roman" w:hAnsi="Times New Roman" w:cs="Times New Roman"/>
          <w:sz w:val="24"/>
          <w:szCs w:val="24"/>
        </w:rPr>
        <w:t>the northern façade reveal the designer struggl</w:t>
      </w:r>
      <w:r w:rsidR="00DE421F" w:rsidRPr="001255A7">
        <w:rPr>
          <w:rFonts w:ascii="Times New Roman" w:hAnsi="Times New Roman" w:cs="Times New Roman"/>
          <w:sz w:val="24"/>
          <w:szCs w:val="24"/>
        </w:rPr>
        <w:t>ing</w:t>
      </w:r>
      <w:r w:rsidR="00A15C25" w:rsidRPr="001255A7">
        <w:rPr>
          <w:rFonts w:ascii="Times New Roman" w:hAnsi="Times New Roman" w:cs="Times New Roman"/>
          <w:sz w:val="24"/>
          <w:szCs w:val="24"/>
        </w:rPr>
        <w:t xml:space="preserve"> to balance the forms and proportions of the second wing.  </w:t>
      </w:r>
      <w:r w:rsidR="00DE421F" w:rsidRPr="001255A7">
        <w:rPr>
          <w:rFonts w:ascii="Times New Roman" w:hAnsi="Times New Roman" w:cs="Times New Roman"/>
          <w:sz w:val="24"/>
          <w:szCs w:val="24"/>
        </w:rPr>
        <w:t>One proposed solution would have built a</w:t>
      </w:r>
      <w:r w:rsidRPr="001255A7">
        <w:rPr>
          <w:rFonts w:ascii="Times New Roman" w:hAnsi="Times New Roman" w:cs="Times New Roman"/>
          <w:sz w:val="24"/>
          <w:szCs w:val="24"/>
        </w:rPr>
        <w:t xml:space="preserve"> </w:t>
      </w:r>
      <w:r w:rsidR="00111F79">
        <w:rPr>
          <w:rFonts w:ascii="Times New Roman" w:hAnsi="Times New Roman" w:cs="Times New Roman"/>
          <w:sz w:val="24"/>
          <w:szCs w:val="24"/>
        </w:rPr>
        <w:t>house-</w:t>
      </w:r>
      <w:r w:rsidR="00F102CE">
        <w:rPr>
          <w:rFonts w:ascii="Times New Roman" w:hAnsi="Times New Roman" w:cs="Times New Roman"/>
          <w:sz w:val="24"/>
          <w:szCs w:val="24"/>
        </w:rPr>
        <w:t xml:space="preserve">like </w:t>
      </w:r>
      <w:r w:rsidR="00111F79">
        <w:rPr>
          <w:rFonts w:ascii="Times New Roman" w:hAnsi="Times New Roman" w:cs="Times New Roman"/>
          <w:sz w:val="24"/>
          <w:szCs w:val="24"/>
        </w:rPr>
        <w:t>facade</w:t>
      </w:r>
      <w:r w:rsidRPr="001255A7">
        <w:rPr>
          <w:rFonts w:ascii="Times New Roman" w:hAnsi="Times New Roman" w:cs="Times New Roman"/>
          <w:sz w:val="24"/>
          <w:szCs w:val="24"/>
        </w:rPr>
        <w:t xml:space="preserve"> and terrace on the eastern end of the wing to </w:t>
      </w:r>
      <w:r w:rsidR="00A15C25" w:rsidRPr="001255A7">
        <w:rPr>
          <w:rFonts w:ascii="Times New Roman" w:hAnsi="Times New Roman" w:cs="Times New Roman"/>
          <w:sz w:val="24"/>
          <w:szCs w:val="24"/>
        </w:rPr>
        <w:t xml:space="preserve">mirror </w:t>
      </w:r>
      <w:r w:rsidRPr="001255A7">
        <w:rPr>
          <w:rFonts w:ascii="Times New Roman" w:hAnsi="Times New Roman" w:cs="Times New Roman"/>
          <w:sz w:val="24"/>
          <w:szCs w:val="24"/>
        </w:rPr>
        <w:t>th</w:t>
      </w:r>
      <w:r w:rsidR="00DE421F" w:rsidRPr="001255A7">
        <w:rPr>
          <w:rFonts w:ascii="Times New Roman" w:hAnsi="Times New Roman" w:cs="Times New Roman"/>
          <w:sz w:val="24"/>
          <w:szCs w:val="24"/>
        </w:rPr>
        <w:t xml:space="preserve">ose </w:t>
      </w:r>
      <w:r w:rsidR="00D67954" w:rsidRPr="001255A7">
        <w:rPr>
          <w:rFonts w:ascii="Times New Roman" w:hAnsi="Times New Roman" w:cs="Times New Roman"/>
          <w:sz w:val="24"/>
          <w:szCs w:val="24"/>
        </w:rPr>
        <w:t xml:space="preserve">same </w:t>
      </w:r>
      <w:r w:rsidR="00DE421F" w:rsidRPr="001255A7">
        <w:rPr>
          <w:rFonts w:ascii="Times New Roman" w:hAnsi="Times New Roman" w:cs="Times New Roman"/>
          <w:sz w:val="24"/>
          <w:szCs w:val="24"/>
        </w:rPr>
        <w:t>structures</w:t>
      </w:r>
      <w:r w:rsidRPr="001255A7">
        <w:rPr>
          <w:rFonts w:ascii="Times New Roman" w:hAnsi="Times New Roman" w:cs="Times New Roman"/>
          <w:sz w:val="24"/>
          <w:szCs w:val="24"/>
        </w:rPr>
        <w:t xml:space="preserve"> on its western side.</w:t>
      </w:r>
      <w:r w:rsidR="00B30D1A">
        <w:rPr>
          <w:rStyle w:val="EndnoteReference"/>
          <w:rFonts w:ascii="Times New Roman" w:hAnsi="Times New Roman" w:cs="Times New Roman"/>
          <w:sz w:val="24"/>
          <w:szCs w:val="24"/>
        </w:rPr>
        <w:endnoteReference w:id="85"/>
      </w:r>
      <w:r w:rsidRPr="001255A7">
        <w:rPr>
          <w:rFonts w:ascii="Times New Roman" w:hAnsi="Times New Roman" w:cs="Times New Roman"/>
          <w:sz w:val="24"/>
          <w:szCs w:val="24"/>
        </w:rPr>
        <w:t xml:space="preserve">  </w:t>
      </w:r>
      <w:r w:rsidR="0009019E">
        <w:rPr>
          <w:rFonts w:ascii="Times New Roman" w:hAnsi="Times New Roman" w:cs="Times New Roman"/>
          <w:sz w:val="24"/>
          <w:szCs w:val="24"/>
        </w:rPr>
        <w:t>Other</w:t>
      </w:r>
      <w:r w:rsidR="00DE421F" w:rsidRPr="001255A7">
        <w:rPr>
          <w:rFonts w:ascii="Times New Roman" w:hAnsi="Times New Roman" w:cs="Times New Roman"/>
          <w:sz w:val="24"/>
          <w:szCs w:val="24"/>
        </w:rPr>
        <w:t xml:space="preserve"> </w:t>
      </w:r>
      <w:r w:rsidR="0009019E">
        <w:rPr>
          <w:rFonts w:ascii="Times New Roman" w:hAnsi="Times New Roman" w:cs="Times New Roman"/>
          <w:sz w:val="24"/>
          <w:szCs w:val="24"/>
        </w:rPr>
        <w:t xml:space="preserve">versions </w:t>
      </w:r>
      <w:r w:rsidR="00DE421F" w:rsidRPr="001255A7">
        <w:rPr>
          <w:rFonts w:ascii="Times New Roman" w:hAnsi="Times New Roman" w:cs="Times New Roman"/>
          <w:sz w:val="24"/>
          <w:szCs w:val="24"/>
        </w:rPr>
        <w:t>tried to d</w:t>
      </w:r>
      <w:r w:rsidRPr="001255A7">
        <w:rPr>
          <w:rFonts w:ascii="Times New Roman" w:hAnsi="Times New Roman" w:cs="Times New Roman"/>
          <w:sz w:val="24"/>
          <w:szCs w:val="24"/>
        </w:rPr>
        <w:t xml:space="preserve">istract from the massiveness of the wing </w:t>
      </w:r>
      <w:r w:rsidR="00DE421F" w:rsidRPr="001255A7">
        <w:rPr>
          <w:rFonts w:ascii="Times New Roman" w:hAnsi="Times New Roman" w:cs="Times New Roman"/>
          <w:sz w:val="24"/>
          <w:szCs w:val="24"/>
        </w:rPr>
        <w:t xml:space="preserve">by </w:t>
      </w:r>
      <w:r w:rsidR="00B30D1A" w:rsidRPr="00D77B90">
        <w:rPr>
          <w:rFonts w:ascii="Times New Roman" w:hAnsi="Times New Roman" w:cs="Times New Roman"/>
          <w:sz w:val="24"/>
          <w:szCs w:val="24"/>
        </w:rPr>
        <w:t xml:space="preserve">adding </w:t>
      </w:r>
      <w:r w:rsidR="006E06FF" w:rsidRPr="00D77B90">
        <w:rPr>
          <w:rFonts w:ascii="Times New Roman" w:hAnsi="Times New Roman" w:cs="Times New Roman"/>
          <w:sz w:val="24"/>
          <w:szCs w:val="24"/>
        </w:rPr>
        <w:t>balconies</w:t>
      </w:r>
      <w:r w:rsidR="0009019E" w:rsidRPr="00D77B90">
        <w:rPr>
          <w:rFonts w:ascii="Times New Roman" w:hAnsi="Times New Roman" w:cs="Times New Roman"/>
          <w:sz w:val="24"/>
          <w:szCs w:val="24"/>
        </w:rPr>
        <w:t xml:space="preserve">, bay windows, or </w:t>
      </w:r>
      <w:r w:rsidR="0026787E" w:rsidRPr="00D77B90">
        <w:rPr>
          <w:rFonts w:ascii="Times New Roman" w:hAnsi="Times New Roman" w:cs="Times New Roman"/>
          <w:sz w:val="24"/>
          <w:szCs w:val="24"/>
        </w:rPr>
        <w:t>Bavarian-style painted decoration</w:t>
      </w:r>
      <w:r w:rsidR="0009019E" w:rsidRPr="00D77B90">
        <w:rPr>
          <w:rFonts w:ascii="Times New Roman" w:hAnsi="Times New Roman" w:cs="Times New Roman"/>
          <w:sz w:val="24"/>
          <w:szCs w:val="24"/>
        </w:rPr>
        <w:t xml:space="preserve"> to the facade</w:t>
      </w:r>
      <w:r w:rsidRPr="00D77B90">
        <w:rPr>
          <w:rFonts w:ascii="Times New Roman" w:hAnsi="Times New Roman" w:cs="Times New Roman"/>
          <w:sz w:val="24"/>
          <w:szCs w:val="24"/>
        </w:rPr>
        <w:t>.</w:t>
      </w:r>
      <w:r w:rsidR="006E06FF">
        <w:rPr>
          <w:rStyle w:val="EndnoteReference"/>
          <w:rFonts w:ascii="Times New Roman" w:hAnsi="Times New Roman" w:cs="Times New Roman"/>
          <w:sz w:val="24"/>
          <w:szCs w:val="24"/>
        </w:rPr>
        <w:endnoteReference w:id="86"/>
      </w:r>
      <w:r w:rsidRPr="001255A7">
        <w:rPr>
          <w:rFonts w:ascii="Times New Roman" w:hAnsi="Times New Roman" w:cs="Times New Roman"/>
          <w:sz w:val="24"/>
          <w:szCs w:val="24"/>
        </w:rPr>
        <w:t xml:space="preserve">  </w:t>
      </w:r>
      <w:r w:rsidR="00CD430C" w:rsidRPr="001255A7">
        <w:rPr>
          <w:rFonts w:ascii="Times New Roman" w:hAnsi="Times New Roman" w:cs="Times New Roman"/>
          <w:sz w:val="24"/>
          <w:szCs w:val="24"/>
        </w:rPr>
        <w:t xml:space="preserve">But </w:t>
      </w:r>
      <w:r w:rsidR="00A15C25" w:rsidRPr="001255A7">
        <w:rPr>
          <w:rFonts w:ascii="Times New Roman" w:hAnsi="Times New Roman" w:cs="Times New Roman"/>
          <w:sz w:val="24"/>
          <w:szCs w:val="24"/>
        </w:rPr>
        <w:t xml:space="preserve">no matter how many variations were created, </w:t>
      </w:r>
      <w:r w:rsidR="00CD430C" w:rsidRPr="001255A7">
        <w:rPr>
          <w:rFonts w:ascii="Times New Roman" w:hAnsi="Times New Roman" w:cs="Times New Roman"/>
          <w:sz w:val="24"/>
          <w:szCs w:val="24"/>
        </w:rPr>
        <w:t xml:space="preserve">it was </w:t>
      </w:r>
      <w:r w:rsidR="00A15C25" w:rsidRPr="001255A7">
        <w:rPr>
          <w:rFonts w:ascii="Times New Roman" w:hAnsi="Times New Roman" w:cs="Times New Roman"/>
          <w:sz w:val="24"/>
          <w:szCs w:val="24"/>
        </w:rPr>
        <w:t xml:space="preserve">clearly </w:t>
      </w:r>
      <w:r w:rsidR="00CD430C" w:rsidRPr="001255A7">
        <w:rPr>
          <w:rFonts w:ascii="Times New Roman" w:hAnsi="Times New Roman" w:cs="Times New Roman"/>
          <w:sz w:val="24"/>
          <w:szCs w:val="24"/>
        </w:rPr>
        <w:t xml:space="preserve">difficult to avoid a bastion-like effect, and Hitler </w:t>
      </w:r>
      <w:r w:rsidR="00D77B90" w:rsidRPr="001255A7">
        <w:rPr>
          <w:rFonts w:ascii="Times New Roman" w:hAnsi="Times New Roman" w:cs="Times New Roman"/>
          <w:sz w:val="24"/>
          <w:szCs w:val="24"/>
        </w:rPr>
        <w:t xml:space="preserve">surely </w:t>
      </w:r>
      <w:r w:rsidR="00CD430C" w:rsidRPr="001255A7">
        <w:rPr>
          <w:rFonts w:ascii="Times New Roman" w:hAnsi="Times New Roman" w:cs="Times New Roman"/>
          <w:sz w:val="24"/>
          <w:szCs w:val="24"/>
        </w:rPr>
        <w:t xml:space="preserve">would not have wanted to evoke the nearby Salzburg castle, which represented all too clearly </w:t>
      </w:r>
      <w:r w:rsidR="0073392F" w:rsidRPr="001255A7">
        <w:rPr>
          <w:rFonts w:ascii="Times New Roman" w:hAnsi="Times New Roman" w:cs="Times New Roman"/>
          <w:sz w:val="24"/>
          <w:szCs w:val="24"/>
        </w:rPr>
        <w:t>autocratic</w:t>
      </w:r>
      <w:r w:rsidR="00D67954" w:rsidRPr="001255A7">
        <w:rPr>
          <w:rFonts w:ascii="Times New Roman" w:hAnsi="Times New Roman" w:cs="Times New Roman"/>
          <w:sz w:val="24"/>
          <w:szCs w:val="24"/>
        </w:rPr>
        <w:t xml:space="preserve"> </w:t>
      </w:r>
      <w:proofErr w:type="gramStart"/>
      <w:r w:rsidR="00D67954" w:rsidRPr="001255A7">
        <w:rPr>
          <w:rFonts w:ascii="Times New Roman" w:hAnsi="Times New Roman" w:cs="Times New Roman"/>
          <w:sz w:val="24"/>
          <w:szCs w:val="24"/>
        </w:rPr>
        <w:t>rule</w:t>
      </w:r>
      <w:proofErr w:type="gramEnd"/>
      <w:r w:rsidR="00CD430C" w:rsidRPr="00417846">
        <w:rPr>
          <w:rFonts w:ascii="Times New Roman" w:hAnsi="Times New Roman" w:cs="Times New Roman"/>
          <w:sz w:val="24"/>
          <w:szCs w:val="24"/>
        </w:rPr>
        <w:t xml:space="preserve">.  </w:t>
      </w:r>
      <w:r w:rsidR="00305C0B" w:rsidRPr="00417846">
        <w:rPr>
          <w:rFonts w:ascii="Times New Roman" w:hAnsi="Times New Roman" w:cs="Times New Roman"/>
          <w:sz w:val="24"/>
          <w:szCs w:val="24"/>
        </w:rPr>
        <w:t xml:space="preserve">Looking back </w:t>
      </w:r>
      <w:r w:rsidR="007522AB">
        <w:rPr>
          <w:rFonts w:ascii="Times New Roman" w:hAnsi="Times New Roman" w:cs="Times New Roman"/>
          <w:sz w:val="24"/>
          <w:szCs w:val="24"/>
        </w:rPr>
        <w:t xml:space="preserve">in 1942 </w:t>
      </w:r>
      <w:r w:rsidR="00305C0B" w:rsidRPr="00417846">
        <w:rPr>
          <w:rFonts w:ascii="Times New Roman" w:hAnsi="Times New Roman" w:cs="Times New Roman"/>
          <w:sz w:val="24"/>
          <w:szCs w:val="24"/>
        </w:rPr>
        <w:t xml:space="preserve">on the </w:t>
      </w:r>
      <w:r w:rsidR="00346B5E" w:rsidRPr="00417846">
        <w:rPr>
          <w:rFonts w:ascii="Times New Roman" w:hAnsi="Times New Roman" w:cs="Times New Roman"/>
          <w:sz w:val="24"/>
          <w:szCs w:val="24"/>
        </w:rPr>
        <w:t>construction</w:t>
      </w:r>
      <w:r w:rsidR="00305C0B" w:rsidRPr="00417846">
        <w:rPr>
          <w:rFonts w:ascii="Times New Roman" w:hAnsi="Times New Roman" w:cs="Times New Roman"/>
          <w:sz w:val="24"/>
          <w:szCs w:val="24"/>
        </w:rPr>
        <w:t xml:space="preserve"> of the Berghof, Hitler confessed that </w:t>
      </w:r>
      <w:r w:rsidR="00EA2DFA" w:rsidRPr="00417846">
        <w:rPr>
          <w:rFonts w:ascii="Times New Roman" w:hAnsi="Times New Roman" w:cs="Times New Roman"/>
          <w:sz w:val="24"/>
          <w:szCs w:val="24"/>
        </w:rPr>
        <w:t>when he visited the building site</w:t>
      </w:r>
      <w:r w:rsidR="00D77B90" w:rsidRPr="00417846">
        <w:rPr>
          <w:rFonts w:ascii="Times New Roman" w:hAnsi="Times New Roman" w:cs="Times New Roman"/>
          <w:sz w:val="24"/>
          <w:szCs w:val="24"/>
        </w:rPr>
        <w:t xml:space="preserve"> in 1935</w:t>
      </w:r>
      <w:r w:rsidR="00EA2DFA" w:rsidRPr="00417846">
        <w:rPr>
          <w:rFonts w:ascii="Times New Roman" w:hAnsi="Times New Roman" w:cs="Times New Roman"/>
          <w:sz w:val="24"/>
          <w:szCs w:val="24"/>
        </w:rPr>
        <w:t xml:space="preserve">, </w:t>
      </w:r>
      <w:r w:rsidR="00346B5E" w:rsidRPr="00417846">
        <w:rPr>
          <w:rFonts w:ascii="Times New Roman" w:hAnsi="Times New Roman" w:cs="Times New Roman"/>
          <w:sz w:val="24"/>
          <w:szCs w:val="24"/>
        </w:rPr>
        <w:t>“</w:t>
      </w:r>
      <w:r w:rsidR="00EA2DFA" w:rsidRPr="00417846">
        <w:rPr>
          <w:rFonts w:ascii="Times New Roman" w:hAnsi="Times New Roman" w:cs="Times New Roman"/>
          <w:sz w:val="24"/>
          <w:szCs w:val="24"/>
        </w:rPr>
        <w:t>t</w:t>
      </w:r>
      <w:r w:rsidR="00346B5E" w:rsidRPr="00417846">
        <w:rPr>
          <w:rFonts w:ascii="Times New Roman" w:hAnsi="Times New Roman" w:cs="Times New Roman"/>
          <w:sz w:val="24"/>
          <w:szCs w:val="24"/>
        </w:rPr>
        <w:t>he dimensions of the house made me somewhat afraid it would clash with the landscape.  I was very glad to notice that, on the contrary, it fitted it very well.  I had already restricted myself for that reason—for, to my taste, it should have been still bigger.”</w:t>
      </w:r>
      <w:r w:rsidR="00305C0B" w:rsidRPr="00417846">
        <w:rPr>
          <w:rStyle w:val="EndnoteReference"/>
          <w:rFonts w:ascii="Times New Roman" w:hAnsi="Times New Roman" w:cs="Times New Roman"/>
          <w:sz w:val="24"/>
          <w:szCs w:val="24"/>
        </w:rPr>
        <w:endnoteReference w:id="87"/>
      </w:r>
      <w:r w:rsidR="00305C0B" w:rsidRPr="001255A7">
        <w:rPr>
          <w:rFonts w:ascii="Times New Roman" w:hAnsi="Times New Roman" w:cs="Times New Roman"/>
          <w:sz w:val="24"/>
          <w:szCs w:val="24"/>
        </w:rPr>
        <w:t xml:space="preserve">  </w:t>
      </w:r>
      <w:r w:rsidR="00417846">
        <w:rPr>
          <w:rFonts w:ascii="Times New Roman" w:hAnsi="Times New Roman" w:cs="Times New Roman"/>
          <w:sz w:val="24"/>
          <w:szCs w:val="24"/>
        </w:rPr>
        <w:t xml:space="preserve">Perhaps Hitler later </w:t>
      </w:r>
      <w:r w:rsidR="00320BD1">
        <w:rPr>
          <w:rFonts w:ascii="Times New Roman" w:hAnsi="Times New Roman" w:cs="Times New Roman"/>
          <w:sz w:val="24"/>
          <w:szCs w:val="24"/>
        </w:rPr>
        <w:lastRenderedPageBreak/>
        <w:t>regretted his initial caution</w:t>
      </w:r>
      <w:r w:rsidR="00417846">
        <w:rPr>
          <w:rFonts w:ascii="Times New Roman" w:hAnsi="Times New Roman" w:cs="Times New Roman"/>
          <w:sz w:val="24"/>
          <w:szCs w:val="24"/>
        </w:rPr>
        <w:t xml:space="preserve">, only </w:t>
      </w:r>
      <w:r w:rsidR="00BF3ADE">
        <w:rPr>
          <w:rFonts w:ascii="Times New Roman" w:hAnsi="Times New Roman" w:cs="Times New Roman"/>
          <w:sz w:val="24"/>
          <w:szCs w:val="24"/>
        </w:rPr>
        <w:t xml:space="preserve">to </w:t>
      </w:r>
      <w:r w:rsidR="00417846">
        <w:rPr>
          <w:rFonts w:ascii="Times New Roman" w:hAnsi="Times New Roman" w:cs="Times New Roman"/>
          <w:sz w:val="24"/>
          <w:szCs w:val="24"/>
        </w:rPr>
        <w:t xml:space="preserve">again decide </w:t>
      </w:r>
      <w:r w:rsidR="00320BD1">
        <w:rPr>
          <w:rFonts w:ascii="Times New Roman" w:hAnsi="Times New Roman" w:cs="Times New Roman"/>
          <w:sz w:val="24"/>
          <w:szCs w:val="24"/>
        </w:rPr>
        <w:t xml:space="preserve">when expanding the house in 1939 </w:t>
      </w:r>
      <w:r w:rsidR="00417846">
        <w:rPr>
          <w:rFonts w:ascii="Times New Roman" w:hAnsi="Times New Roman" w:cs="Times New Roman"/>
          <w:sz w:val="24"/>
          <w:szCs w:val="24"/>
        </w:rPr>
        <w:t xml:space="preserve">in favor of </w:t>
      </w:r>
      <w:r w:rsidR="00320BD1">
        <w:rPr>
          <w:rFonts w:ascii="Times New Roman" w:hAnsi="Times New Roman" w:cs="Times New Roman"/>
          <w:sz w:val="24"/>
          <w:szCs w:val="24"/>
        </w:rPr>
        <w:t>a</w:t>
      </w:r>
      <w:r w:rsidR="00417846">
        <w:rPr>
          <w:rFonts w:ascii="Times New Roman" w:hAnsi="Times New Roman" w:cs="Times New Roman"/>
          <w:sz w:val="24"/>
          <w:szCs w:val="24"/>
        </w:rPr>
        <w:t xml:space="preserve"> less</w:t>
      </w:r>
      <w:r w:rsidR="008A68E2">
        <w:rPr>
          <w:rFonts w:ascii="Times New Roman" w:hAnsi="Times New Roman" w:cs="Times New Roman"/>
          <w:sz w:val="24"/>
          <w:szCs w:val="24"/>
        </w:rPr>
        <w:t xml:space="preserve"> grandiose</w:t>
      </w:r>
      <w:r w:rsidR="00417846">
        <w:rPr>
          <w:rFonts w:ascii="Times New Roman" w:hAnsi="Times New Roman" w:cs="Times New Roman"/>
          <w:sz w:val="24"/>
          <w:szCs w:val="24"/>
        </w:rPr>
        <w:t xml:space="preserve"> option.  </w:t>
      </w:r>
      <w:r w:rsidR="00DE421F" w:rsidRPr="001255A7">
        <w:rPr>
          <w:rFonts w:ascii="Times New Roman" w:hAnsi="Times New Roman" w:cs="Times New Roman"/>
          <w:sz w:val="24"/>
          <w:szCs w:val="24"/>
        </w:rPr>
        <w:t>T</w:t>
      </w:r>
      <w:r w:rsidR="00A15C25" w:rsidRPr="001255A7">
        <w:rPr>
          <w:rFonts w:ascii="Times New Roman" w:hAnsi="Times New Roman" w:cs="Times New Roman"/>
          <w:sz w:val="24"/>
          <w:szCs w:val="24"/>
        </w:rPr>
        <w:t xml:space="preserve">he slope of the mountainside </w:t>
      </w:r>
      <w:r w:rsidR="00DE421F" w:rsidRPr="001255A7">
        <w:rPr>
          <w:rFonts w:ascii="Times New Roman" w:hAnsi="Times New Roman" w:cs="Times New Roman"/>
          <w:sz w:val="24"/>
          <w:szCs w:val="24"/>
        </w:rPr>
        <w:t xml:space="preserve">also </w:t>
      </w:r>
      <w:r w:rsidR="00A15C25" w:rsidRPr="001255A7">
        <w:rPr>
          <w:rFonts w:ascii="Times New Roman" w:hAnsi="Times New Roman" w:cs="Times New Roman"/>
          <w:sz w:val="24"/>
          <w:szCs w:val="24"/>
        </w:rPr>
        <w:t>may have been a factor in deciding to scrap the plans.</w:t>
      </w:r>
      <w:r w:rsidR="00A15C25" w:rsidRPr="001255A7">
        <w:rPr>
          <w:rStyle w:val="EndnoteReference"/>
          <w:rFonts w:ascii="Times New Roman" w:hAnsi="Times New Roman" w:cs="Times New Roman"/>
          <w:sz w:val="24"/>
          <w:szCs w:val="24"/>
        </w:rPr>
        <w:endnoteReference w:id="88"/>
      </w:r>
      <w:r w:rsidR="00A15C25" w:rsidRPr="001255A7">
        <w:rPr>
          <w:rFonts w:ascii="Times New Roman" w:hAnsi="Times New Roman" w:cs="Times New Roman"/>
          <w:sz w:val="24"/>
          <w:szCs w:val="24"/>
        </w:rPr>
        <w:t xml:space="preserve">  </w:t>
      </w:r>
      <w:r w:rsidR="002E0F2E" w:rsidRPr="001255A7">
        <w:rPr>
          <w:rFonts w:ascii="Times New Roman" w:hAnsi="Times New Roman" w:cs="Times New Roman"/>
          <w:sz w:val="24"/>
          <w:szCs w:val="24"/>
        </w:rPr>
        <w:t>In any case</w:t>
      </w:r>
      <w:r w:rsidR="003D0A34" w:rsidRPr="001255A7">
        <w:rPr>
          <w:rFonts w:ascii="Times New Roman" w:hAnsi="Times New Roman" w:cs="Times New Roman"/>
          <w:sz w:val="24"/>
          <w:szCs w:val="24"/>
        </w:rPr>
        <w:t xml:space="preserve">, the existence of these </w:t>
      </w:r>
      <w:r w:rsidR="002E0F2E" w:rsidRPr="001255A7">
        <w:rPr>
          <w:rFonts w:ascii="Times New Roman" w:hAnsi="Times New Roman" w:cs="Times New Roman"/>
          <w:sz w:val="24"/>
          <w:szCs w:val="24"/>
        </w:rPr>
        <w:t xml:space="preserve">unbuilt </w:t>
      </w:r>
      <w:r w:rsidR="003D0A34" w:rsidRPr="001255A7">
        <w:rPr>
          <w:rFonts w:ascii="Times New Roman" w:hAnsi="Times New Roman" w:cs="Times New Roman"/>
          <w:sz w:val="24"/>
          <w:szCs w:val="24"/>
        </w:rPr>
        <w:t xml:space="preserve">drawings </w:t>
      </w:r>
      <w:r w:rsidR="002E0F2E" w:rsidRPr="001255A7">
        <w:rPr>
          <w:rFonts w:ascii="Times New Roman" w:hAnsi="Times New Roman" w:cs="Times New Roman"/>
          <w:sz w:val="24"/>
          <w:szCs w:val="24"/>
        </w:rPr>
        <w:t>reveals</w:t>
      </w:r>
      <w:r w:rsidR="003D0A34" w:rsidRPr="001255A7">
        <w:rPr>
          <w:rFonts w:ascii="Times New Roman" w:hAnsi="Times New Roman" w:cs="Times New Roman"/>
          <w:sz w:val="24"/>
          <w:szCs w:val="24"/>
        </w:rPr>
        <w:t xml:space="preserve"> </w:t>
      </w:r>
      <w:r w:rsidR="007258B3" w:rsidRPr="001255A7">
        <w:rPr>
          <w:rFonts w:ascii="Times New Roman" w:hAnsi="Times New Roman" w:cs="Times New Roman"/>
          <w:sz w:val="24"/>
          <w:szCs w:val="24"/>
        </w:rPr>
        <w:t xml:space="preserve">that, </w:t>
      </w:r>
      <w:r w:rsidR="00346B5E" w:rsidRPr="001255A7">
        <w:rPr>
          <w:rFonts w:ascii="Times New Roman" w:hAnsi="Times New Roman" w:cs="Times New Roman"/>
          <w:sz w:val="24"/>
          <w:szCs w:val="24"/>
        </w:rPr>
        <w:t>contrary to</w:t>
      </w:r>
      <w:r w:rsidR="003D0A34" w:rsidRPr="001255A7">
        <w:rPr>
          <w:rFonts w:ascii="Times New Roman" w:hAnsi="Times New Roman" w:cs="Times New Roman"/>
          <w:sz w:val="24"/>
          <w:szCs w:val="24"/>
        </w:rPr>
        <w:t xml:space="preserve"> Speer’s </w:t>
      </w:r>
      <w:r w:rsidR="002E0F2E" w:rsidRPr="001255A7">
        <w:rPr>
          <w:rFonts w:ascii="Times New Roman" w:hAnsi="Times New Roman" w:cs="Times New Roman"/>
          <w:sz w:val="24"/>
          <w:szCs w:val="24"/>
        </w:rPr>
        <w:t>story</w:t>
      </w:r>
      <w:r w:rsidR="003D0A34" w:rsidRPr="001255A7">
        <w:rPr>
          <w:rFonts w:ascii="Times New Roman" w:hAnsi="Times New Roman" w:cs="Times New Roman"/>
          <w:sz w:val="24"/>
          <w:szCs w:val="24"/>
        </w:rPr>
        <w:t xml:space="preserve"> </w:t>
      </w:r>
      <w:r w:rsidR="007258B3" w:rsidRPr="001255A7">
        <w:rPr>
          <w:rFonts w:ascii="Times New Roman" w:hAnsi="Times New Roman" w:cs="Times New Roman"/>
          <w:sz w:val="24"/>
          <w:szCs w:val="24"/>
        </w:rPr>
        <w:t>about the genesis of the Berghof</w:t>
      </w:r>
      <w:r w:rsidR="003D0A34" w:rsidRPr="001255A7">
        <w:rPr>
          <w:rFonts w:ascii="Times New Roman" w:hAnsi="Times New Roman" w:cs="Times New Roman"/>
          <w:sz w:val="24"/>
          <w:szCs w:val="24"/>
        </w:rPr>
        <w:t xml:space="preserve">, </w:t>
      </w:r>
      <w:r w:rsidR="007258B3" w:rsidRPr="001255A7">
        <w:rPr>
          <w:rFonts w:ascii="Times New Roman" w:hAnsi="Times New Roman" w:cs="Times New Roman"/>
          <w:sz w:val="24"/>
          <w:szCs w:val="24"/>
        </w:rPr>
        <w:t>Hitler</w:t>
      </w:r>
      <w:r w:rsidR="003D0A34" w:rsidRPr="001255A7">
        <w:rPr>
          <w:rFonts w:ascii="Times New Roman" w:hAnsi="Times New Roman" w:cs="Times New Roman"/>
          <w:sz w:val="24"/>
          <w:szCs w:val="24"/>
        </w:rPr>
        <w:t xml:space="preserve"> struggled </w:t>
      </w:r>
      <w:r w:rsidR="007258B3" w:rsidRPr="001255A7">
        <w:rPr>
          <w:rFonts w:ascii="Times New Roman" w:hAnsi="Times New Roman" w:cs="Times New Roman"/>
          <w:sz w:val="24"/>
          <w:szCs w:val="24"/>
        </w:rPr>
        <w:t>with</w:t>
      </w:r>
      <w:r w:rsidR="003D0A34" w:rsidRPr="001255A7">
        <w:rPr>
          <w:rFonts w:ascii="Times New Roman" w:hAnsi="Times New Roman" w:cs="Times New Roman"/>
          <w:sz w:val="24"/>
          <w:szCs w:val="24"/>
        </w:rPr>
        <w:t xml:space="preserve"> how </w:t>
      </w:r>
      <w:r w:rsidR="007258B3" w:rsidRPr="001255A7">
        <w:rPr>
          <w:rFonts w:ascii="Times New Roman" w:hAnsi="Times New Roman" w:cs="Times New Roman"/>
          <w:sz w:val="24"/>
          <w:szCs w:val="24"/>
        </w:rPr>
        <w:t>to</w:t>
      </w:r>
      <w:r w:rsidR="003D0A34" w:rsidRPr="001255A7">
        <w:rPr>
          <w:rFonts w:ascii="Times New Roman" w:hAnsi="Times New Roman" w:cs="Times New Roman"/>
          <w:sz w:val="24"/>
          <w:szCs w:val="24"/>
        </w:rPr>
        <w:t xml:space="preserve"> </w:t>
      </w:r>
      <w:r w:rsidR="00F906CC" w:rsidRPr="001255A7">
        <w:rPr>
          <w:rFonts w:ascii="Times New Roman" w:hAnsi="Times New Roman" w:cs="Times New Roman"/>
          <w:sz w:val="24"/>
          <w:szCs w:val="24"/>
        </w:rPr>
        <w:t xml:space="preserve">best </w:t>
      </w:r>
      <w:r w:rsidR="003D0A34" w:rsidRPr="001255A7">
        <w:rPr>
          <w:rFonts w:ascii="Times New Roman" w:hAnsi="Times New Roman" w:cs="Times New Roman"/>
          <w:sz w:val="24"/>
          <w:szCs w:val="24"/>
        </w:rPr>
        <w:t>present hi</w:t>
      </w:r>
      <w:r w:rsidR="00CC3903" w:rsidRPr="001255A7">
        <w:rPr>
          <w:rFonts w:ascii="Times New Roman" w:hAnsi="Times New Roman" w:cs="Times New Roman"/>
          <w:sz w:val="24"/>
          <w:szCs w:val="24"/>
        </w:rPr>
        <w:t>s domestic self</w:t>
      </w:r>
      <w:r w:rsidR="003D0A34" w:rsidRPr="001255A7">
        <w:rPr>
          <w:rFonts w:ascii="Times New Roman" w:hAnsi="Times New Roman" w:cs="Times New Roman"/>
          <w:sz w:val="24"/>
          <w:szCs w:val="24"/>
        </w:rPr>
        <w:t xml:space="preserve"> to the world.</w:t>
      </w:r>
    </w:p>
    <w:p w:rsidR="000558A6" w:rsidRPr="001255A7" w:rsidRDefault="004B377B"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By the time the war </w:t>
      </w:r>
      <w:r w:rsidR="007264A1" w:rsidRPr="001255A7">
        <w:rPr>
          <w:rFonts w:ascii="Times New Roman" w:hAnsi="Times New Roman" w:cs="Times New Roman"/>
          <w:sz w:val="24"/>
          <w:szCs w:val="24"/>
        </w:rPr>
        <w:t xml:space="preserve">started on September 1, 1939, </w:t>
      </w:r>
      <w:r w:rsidRPr="001255A7">
        <w:rPr>
          <w:rFonts w:ascii="Times New Roman" w:hAnsi="Times New Roman" w:cs="Times New Roman"/>
          <w:sz w:val="24"/>
          <w:szCs w:val="24"/>
        </w:rPr>
        <w:t xml:space="preserve">Hitler’s habit of spending long periods of time on the Obersalzberg and away from Berlin was deeply entrenched.  </w:t>
      </w:r>
      <w:r w:rsidR="003C0A45" w:rsidRPr="001255A7">
        <w:rPr>
          <w:rFonts w:ascii="Times New Roman" w:hAnsi="Times New Roman" w:cs="Times New Roman"/>
          <w:sz w:val="24"/>
          <w:szCs w:val="24"/>
        </w:rPr>
        <w:t>In</w:t>
      </w:r>
      <w:r w:rsidRPr="001255A7">
        <w:rPr>
          <w:rFonts w:ascii="Times New Roman" w:hAnsi="Times New Roman" w:cs="Times New Roman"/>
          <w:sz w:val="24"/>
          <w:szCs w:val="24"/>
        </w:rPr>
        <w:t xml:space="preserve"> the mid-1930s, he was spending </w:t>
      </w:r>
      <w:r w:rsidR="00247280" w:rsidRPr="001255A7">
        <w:rPr>
          <w:rFonts w:ascii="Times New Roman" w:hAnsi="Times New Roman" w:cs="Times New Roman"/>
          <w:sz w:val="24"/>
          <w:szCs w:val="24"/>
        </w:rPr>
        <w:t>more than a third of the</w:t>
      </w:r>
      <w:r w:rsidRPr="001255A7">
        <w:rPr>
          <w:rFonts w:ascii="Times New Roman" w:hAnsi="Times New Roman" w:cs="Times New Roman"/>
          <w:sz w:val="24"/>
          <w:szCs w:val="24"/>
        </w:rPr>
        <w:t xml:space="preserve"> year</w:t>
      </w:r>
      <w:r w:rsidR="00247280" w:rsidRPr="001255A7">
        <w:rPr>
          <w:rFonts w:ascii="Times New Roman" w:hAnsi="Times New Roman" w:cs="Times New Roman"/>
          <w:sz w:val="24"/>
          <w:szCs w:val="24"/>
        </w:rPr>
        <w:t xml:space="preserve"> </w:t>
      </w:r>
      <w:r w:rsidRPr="001255A7">
        <w:rPr>
          <w:rFonts w:ascii="Times New Roman" w:hAnsi="Times New Roman" w:cs="Times New Roman"/>
          <w:sz w:val="24"/>
          <w:szCs w:val="24"/>
        </w:rPr>
        <w:t>in the mountains</w:t>
      </w:r>
      <w:r w:rsidR="00247280" w:rsidRPr="001255A7">
        <w:rPr>
          <w:rFonts w:ascii="Times New Roman" w:hAnsi="Times New Roman" w:cs="Times New Roman"/>
          <w:sz w:val="24"/>
          <w:szCs w:val="24"/>
        </w:rPr>
        <w:t>—in 1937, clearly enjoying the fruits of the renovation, it was closer to half</w:t>
      </w:r>
      <w:r w:rsidRPr="001255A7">
        <w:rPr>
          <w:rFonts w:ascii="Times New Roman" w:hAnsi="Times New Roman" w:cs="Times New Roman"/>
          <w:sz w:val="24"/>
          <w:szCs w:val="24"/>
        </w:rPr>
        <w:t xml:space="preserve">.  A war did not seem reason enough to give up those comforts, and the Berghof became </w:t>
      </w:r>
      <w:r w:rsidR="007264A1" w:rsidRPr="001255A7">
        <w:rPr>
          <w:rFonts w:ascii="Times New Roman" w:hAnsi="Times New Roman" w:cs="Times New Roman"/>
          <w:sz w:val="24"/>
          <w:szCs w:val="24"/>
        </w:rPr>
        <w:t xml:space="preserve">a military headquarters from which he conducted </w:t>
      </w:r>
      <w:r w:rsidR="00305C0B" w:rsidRPr="001255A7">
        <w:rPr>
          <w:rFonts w:ascii="Times New Roman" w:hAnsi="Times New Roman" w:cs="Times New Roman"/>
          <w:sz w:val="24"/>
          <w:szCs w:val="24"/>
        </w:rPr>
        <w:t>battles</w:t>
      </w:r>
      <w:r w:rsidR="007264A1" w:rsidRPr="001255A7">
        <w:rPr>
          <w:rFonts w:ascii="Times New Roman" w:hAnsi="Times New Roman" w:cs="Times New Roman"/>
          <w:sz w:val="24"/>
          <w:szCs w:val="24"/>
        </w:rPr>
        <w:t xml:space="preserve"> and planned strategy.  </w:t>
      </w:r>
      <w:r w:rsidR="00247280" w:rsidRPr="001255A7">
        <w:rPr>
          <w:rFonts w:ascii="Times New Roman" w:hAnsi="Times New Roman" w:cs="Times New Roman"/>
          <w:sz w:val="24"/>
          <w:szCs w:val="24"/>
        </w:rPr>
        <w:t>While his presence on the mountain did decrease during the war years, Hitler was notably absent only for two years</w:t>
      </w:r>
      <w:r w:rsidR="00247280" w:rsidRPr="006413A8">
        <w:rPr>
          <w:rFonts w:ascii="Times New Roman" w:hAnsi="Times New Roman" w:cs="Times New Roman"/>
          <w:sz w:val="24"/>
          <w:szCs w:val="24"/>
        </w:rPr>
        <w:t>—</w:t>
      </w:r>
      <w:r w:rsidR="006413A8">
        <w:rPr>
          <w:rFonts w:ascii="Times New Roman" w:hAnsi="Times New Roman" w:cs="Times New Roman"/>
          <w:sz w:val="24"/>
          <w:szCs w:val="24"/>
        </w:rPr>
        <w:t xml:space="preserve">in 1942, </w:t>
      </w:r>
      <w:r w:rsidR="00EC2042">
        <w:rPr>
          <w:rFonts w:ascii="Times New Roman" w:hAnsi="Times New Roman" w:cs="Times New Roman"/>
          <w:sz w:val="24"/>
          <w:szCs w:val="24"/>
        </w:rPr>
        <w:t xml:space="preserve">as the front was pushed </w:t>
      </w:r>
      <w:r w:rsidR="008D606C">
        <w:rPr>
          <w:rFonts w:ascii="Times New Roman" w:hAnsi="Times New Roman" w:cs="Times New Roman"/>
          <w:sz w:val="24"/>
          <w:szCs w:val="24"/>
        </w:rPr>
        <w:t>deeper eastward</w:t>
      </w:r>
      <w:r w:rsidR="00247280" w:rsidRPr="006413A8">
        <w:rPr>
          <w:rFonts w:ascii="Times New Roman" w:hAnsi="Times New Roman" w:cs="Times New Roman"/>
          <w:sz w:val="24"/>
          <w:szCs w:val="24"/>
        </w:rPr>
        <w:t>,</w:t>
      </w:r>
      <w:r w:rsidR="00247280" w:rsidRPr="001255A7">
        <w:rPr>
          <w:rFonts w:ascii="Times New Roman" w:hAnsi="Times New Roman" w:cs="Times New Roman"/>
          <w:sz w:val="24"/>
          <w:szCs w:val="24"/>
        </w:rPr>
        <w:t xml:space="preserve"> </w:t>
      </w:r>
      <w:r w:rsidR="000558A6" w:rsidRPr="001255A7">
        <w:rPr>
          <w:rFonts w:ascii="Times New Roman" w:hAnsi="Times New Roman" w:cs="Times New Roman"/>
          <w:sz w:val="24"/>
          <w:szCs w:val="24"/>
        </w:rPr>
        <w:t xml:space="preserve">and in 1945, </w:t>
      </w:r>
      <w:r w:rsidR="00EC2042">
        <w:rPr>
          <w:rFonts w:ascii="Times New Roman" w:hAnsi="Times New Roman" w:cs="Times New Roman"/>
          <w:sz w:val="24"/>
          <w:szCs w:val="24"/>
        </w:rPr>
        <w:t>when it came</w:t>
      </w:r>
      <w:r w:rsidR="000558A6" w:rsidRPr="001255A7">
        <w:rPr>
          <w:rFonts w:ascii="Times New Roman" w:hAnsi="Times New Roman" w:cs="Times New Roman"/>
          <w:sz w:val="24"/>
          <w:szCs w:val="24"/>
        </w:rPr>
        <w:t xml:space="preserve"> home.</w:t>
      </w:r>
      <w:r w:rsidR="00C63C59" w:rsidRPr="001255A7">
        <w:rPr>
          <w:rStyle w:val="EndnoteReference"/>
          <w:rFonts w:ascii="Times New Roman" w:hAnsi="Times New Roman" w:cs="Times New Roman"/>
          <w:sz w:val="24"/>
          <w:szCs w:val="24"/>
        </w:rPr>
        <w:endnoteReference w:id="89"/>
      </w:r>
      <w:r w:rsidR="000558A6" w:rsidRPr="001255A7">
        <w:rPr>
          <w:rFonts w:ascii="Times New Roman" w:hAnsi="Times New Roman" w:cs="Times New Roman"/>
          <w:sz w:val="24"/>
          <w:szCs w:val="24"/>
        </w:rPr>
        <w:t xml:space="preserve">  </w:t>
      </w:r>
      <w:r w:rsidR="00601F80" w:rsidRPr="001255A7">
        <w:rPr>
          <w:rFonts w:ascii="Times New Roman" w:hAnsi="Times New Roman" w:cs="Times New Roman"/>
          <w:sz w:val="24"/>
          <w:szCs w:val="24"/>
        </w:rPr>
        <w:t xml:space="preserve">Hitler hated leaving the Berghof.  In </w:t>
      </w:r>
      <w:r w:rsidR="000C2FE5" w:rsidRPr="001255A7">
        <w:rPr>
          <w:rFonts w:ascii="Times New Roman" w:hAnsi="Times New Roman" w:cs="Times New Roman"/>
          <w:sz w:val="24"/>
          <w:szCs w:val="24"/>
        </w:rPr>
        <w:t xml:space="preserve">early </w:t>
      </w:r>
      <w:r w:rsidR="00601F80" w:rsidRPr="001255A7">
        <w:rPr>
          <w:rFonts w:ascii="Times New Roman" w:hAnsi="Times New Roman" w:cs="Times New Roman"/>
          <w:sz w:val="24"/>
          <w:szCs w:val="24"/>
        </w:rPr>
        <w:t xml:space="preserve">1942, ensconced at the </w:t>
      </w:r>
      <w:r w:rsidR="000C2FE5" w:rsidRPr="001255A7">
        <w:rPr>
          <w:rFonts w:ascii="Times New Roman" w:hAnsi="Times New Roman" w:cs="Times New Roman"/>
          <w:sz w:val="24"/>
          <w:szCs w:val="24"/>
        </w:rPr>
        <w:t xml:space="preserve">Wolf’s Lair, the </w:t>
      </w:r>
      <w:r w:rsidR="00631AB6" w:rsidRPr="001255A7">
        <w:rPr>
          <w:rFonts w:ascii="Times New Roman" w:hAnsi="Times New Roman" w:cs="Times New Roman"/>
          <w:sz w:val="24"/>
          <w:szCs w:val="24"/>
          <w:lang w:val="en"/>
        </w:rPr>
        <w:t>Führer Headquarters</w:t>
      </w:r>
      <w:r w:rsidR="000C2FE5" w:rsidRPr="001255A7">
        <w:rPr>
          <w:rFonts w:ascii="Times New Roman" w:hAnsi="Times New Roman" w:cs="Times New Roman"/>
          <w:sz w:val="24"/>
          <w:szCs w:val="24"/>
          <w:lang w:val="en"/>
        </w:rPr>
        <w:t xml:space="preserve"> in </w:t>
      </w:r>
      <w:r w:rsidR="005455EE" w:rsidRPr="001255A7">
        <w:rPr>
          <w:rFonts w:ascii="Times New Roman" w:hAnsi="Times New Roman" w:cs="Times New Roman"/>
          <w:sz w:val="24"/>
          <w:szCs w:val="24"/>
          <w:lang w:val="en"/>
        </w:rPr>
        <w:t>East Prussia</w:t>
      </w:r>
      <w:r w:rsidR="00601F80" w:rsidRPr="005A14A6">
        <w:rPr>
          <w:rFonts w:ascii="Times New Roman" w:hAnsi="Times New Roman" w:cs="Times New Roman"/>
          <w:sz w:val="24"/>
          <w:szCs w:val="24"/>
        </w:rPr>
        <w:t>, the man who had driven millions from their homes could not stop talking about his own.  “</w:t>
      </w:r>
      <w:r w:rsidR="00FF440D">
        <w:rPr>
          <w:rFonts w:ascii="Times New Roman" w:hAnsi="Times New Roman" w:cs="Times New Roman"/>
          <w:sz w:val="24"/>
          <w:szCs w:val="24"/>
        </w:rPr>
        <w:t>How I’d like to be up there!</w:t>
      </w:r>
      <w:r w:rsidR="00601F80" w:rsidRPr="001255A7">
        <w:rPr>
          <w:rFonts w:ascii="Times New Roman" w:hAnsi="Times New Roman" w:cs="Times New Roman"/>
          <w:sz w:val="24"/>
          <w:szCs w:val="24"/>
        </w:rPr>
        <w:t xml:space="preserve">  It will be a glorious moment when we can climb up there again.  </w:t>
      </w:r>
      <w:proofErr w:type="gramStart"/>
      <w:r w:rsidR="00601F80" w:rsidRPr="001255A7">
        <w:rPr>
          <w:rFonts w:ascii="Times New Roman" w:hAnsi="Times New Roman" w:cs="Times New Roman"/>
          <w:sz w:val="24"/>
          <w:szCs w:val="24"/>
        </w:rPr>
        <w:t>But how far away it is, terribly far!”</w:t>
      </w:r>
      <w:proofErr w:type="gramEnd"/>
      <w:r w:rsidR="00966D77" w:rsidRPr="001255A7">
        <w:rPr>
          <w:rStyle w:val="EndnoteReference"/>
          <w:rFonts w:ascii="Times New Roman" w:hAnsi="Times New Roman" w:cs="Times New Roman"/>
          <w:sz w:val="24"/>
          <w:szCs w:val="24"/>
        </w:rPr>
        <w:endnoteReference w:id="90"/>
      </w:r>
    </w:p>
    <w:p w:rsidR="008C7034" w:rsidRPr="001255A7" w:rsidRDefault="00375E12" w:rsidP="001255A7">
      <w:pPr>
        <w:ind w:firstLine="720"/>
        <w:rPr>
          <w:rFonts w:ascii="Times New Roman" w:hAnsi="Times New Roman" w:cs="Times New Roman"/>
          <w:sz w:val="24"/>
          <w:szCs w:val="24"/>
        </w:rPr>
      </w:pPr>
      <w:r w:rsidRPr="001255A7">
        <w:rPr>
          <w:rFonts w:ascii="Times New Roman" w:hAnsi="Times New Roman" w:cs="Times New Roman"/>
          <w:sz w:val="24"/>
          <w:szCs w:val="24"/>
        </w:rPr>
        <w:t xml:space="preserve">In 1944, Hitler managed to spend over a third of the year </w:t>
      </w:r>
      <w:r w:rsidR="003C0A45" w:rsidRPr="001255A7">
        <w:rPr>
          <w:rFonts w:ascii="Times New Roman" w:hAnsi="Times New Roman" w:cs="Times New Roman"/>
          <w:sz w:val="24"/>
          <w:szCs w:val="24"/>
        </w:rPr>
        <w:t xml:space="preserve">at the Berghof; he left for good on July 14, 1944.  </w:t>
      </w:r>
      <w:r w:rsidR="000C2FE5" w:rsidRPr="001255A7">
        <w:rPr>
          <w:rFonts w:ascii="Times New Roman" w:hAnsi="Times New Roman" w:cs="Times New Roman"/>
          <w:sz w:val="24"/>
          <w:szCs w:val="24"/>
        </w:rPr>
        <w:t xml:space="preserve">Before doing so, he seems to have issued a “do not touch my stuff while I am gone” order.  </w:t>
      </w:r>
      <w:r w:rsidR="000558A6" w:rsidRPr="001255A7">
        <w:rPr>
          <w:rFonts w:ascii="Times New Roman" w:hAnsi="Times New Roman" w:cs="Times New Roman"/>
          <w:sz w:val="24"/>
          <w:szCs w:val="24"/>
        </w:rPr>
        <w:t xml:space="preserve">On February 4, 1945, </w:t>
      </w:r>
      <w:proofErr w:type="spellStart"/>
      <w:r w:rsidR="000558A6" w:rsidRPr="001255A7">
        <w:rPr>
          <w:rFonts w:ascii="Times New Roman" w:hAnsi="Times New Roman" w:cs="Times New Roman"/>
          <w:sz w:val="24"/>
          <w:szCs w:val="24"/>
        </w:rPr>
        <w:t>Gerda</w:t>
      </w:r>
      <w:proofErr w:type="spellEnd"/>
      <w:r w:rsidR="000558A6" w:rsidRPr="001255A7">
        <w:rPr>
          <w:rFonts w:ascii="Times New Roman" w:hAnsi="Times New Roman" w:cs="Times New Roman"/>
          <w:sz w:val="24"/>
          <w:szCs w:val="24"/>
        </w:rPr>
        <w:t xml:space="preserve"> Bormann, Martin Bormann’s wife, wrote to </w:t>
      </w:r>
      <w:r w:rsidR="009A2A24" w:rsidRPr="001255A7">
        <w:rPr>
          <w:rFonts w:ascii="Times New Roman" w:hAnsi="Times New Roman" w:cs="Times New Roman"/>
          <w:sz w:val="24"/>
          <w:szCs w:val="24"/>
        </w:rPr>
        <w:t>her husband in Berlin</w:t>
      </w:r>
      <w:r w:rsidR="000558A6" w:rsidRPr="001255A7">
        <w:rPr>
          <w:rFonts w:ascii="Times New Roman" w:hAnsi="Times New Roman" w:cs="Times New Roman"/>
          <w:sz w:val="24"/>
          <w:szCs w:val="24"/>
        </w:rPr>
        <w:t xml:space="preserve"> to </w:t>
      </w:r>
      <w:r w:rsidR="004D0A2C" w:rsidRPr="001255A7">
        <w:rPr>
          <w:rFonts w:ascii="Times New Roman" w:hAnsi="Times New Roman" w:cs="Times New Roman"/>
          <w:sz w:val="24"/>
          <w:szCs w:val="24"/>
        </w:rPr>
        <w:t>report</w:t>
      </w:r>
      <w:r w:rsidR="000558A6" w:rsidRPr="001255A7">
        <w:rPr>
          <w:rFonts w:ascii="Times New Roman" w:hAnsi="Times New Roman" w:cs="Times New Roman"/>
          <w:sz w:val="24"/>
          <w:szCs w:val="24"/>
        </w:rPr>
        <w:t xml:space="preserve"> that</w:t>
      </w:r>
      <w:r w:rsidR="004D0A2C" w:rsidRPr="001255A7">
        <w:rPr>
          <w:rFonts w:ascii="Times New Roman" w:hAnsi="Times New Roman" w:cs="Times New Roman"/>
          <w:sz w:val="24"/>
          <w:szCs w:val="24"/>
        </w:rPr>
        <w:t xml:space="preserve"> “Frau Troost rang up yesterday and today; she can go on talking for hours, and everything one answers gives her a fresh theme for conversations!  She </w:t>
      </w:r>
      <w:r w:rsidR="009A2A24" w:rsidRPr="001255A7">
        <w:rPr>
          <w:rFonts w:ascii="Times New Roman" w:hAnsi="Times New Roman" w:cs="Times New Roman"/>
          <w:sz w:val="24"/>
          <w:szCs w:val="24"/>
        </w:rPr>
        <w:t xml:space="preserve">thinks that the great hall in the Berghof should be repainted in the same </w:t>
      </w:r>
      <w:proofErr w:type="spellStart"/>
      <w:r w:rsidR="009A2A24" w:rsidRPr="001255A7">
        <w:rPr>
          <w:rFonts w:ascii="Times New Roman" w:hAnsi="Times New Roman" w:cs="Times New Roman"/>
          <w:sz w:val="24"/>
          <w:szCs w:val="24"/>
        </w:rPr>
        <w:t>colour</w:t>
      </w:r>
      <w:proofErr w:type="spellEnd"/>
      <w:r w:rsidR="009A2A24" w:rsidRPr="001255A7">
        <w:rPr>
          <w:rFonts w:ascii="Times New Roman" w:hAnsi="Times New Roman" w:cs="Times New Roman"/>
          <w:sz w:val="24"/>
          <w:szCs w:val="24"/>
        </w:rPr>
        <w:t xml:space="preserve"> as that with which time and light have endowed it—otherwise, she says, when the pictures are taken down, it will look </w:t>
      </w:r>
      <w:r w:rsidR="009A2A24" w:rsidRPr="001255A7">
        <w:rPr>
          <w:rFonts w:ascii="Times New Roman" w:hAnsi="Times New Roman" w:cs="Times New Roman"/>
          <w:sz w:val="24"/>
          <w:szCs w:val="24"/>
        </w:rPr>
        <w:lastRenderedPageBreak/>
        <w:t>frightful.  She knew, she said, that the Fuehrer had said that nothing was to be done.  But the walls would be spoilt if they were not repainted, and it was only a little job which could be done in a few days, and the Fuehrer probably wouldn’t even notice it.”</w:t>
      </w:r>
      <w:r w:rsidR="00CC4172" w:rsidRPr="001255A7">
        <w:rPr>
          <w:rStyle w:val="EndnoteReference"/>
          <w:rFonts w:ascii="Times New Roman" w:hAnsi="Times New Roman" w:cs="Times New Roman"/>
          <w:sz w:val="24"/>
          <w:szCs w:val="24"/>
        </w:rPr>
        <w:endnoteReference w:id="91"/>
      </w:r>
      <w:r w:rsidR="009A2A24" w:rsidRPr="001255A7">
        <w:rPr>
          <w:rFonts w:ascii="Times New Roman" w:hAnsi="Times New Roman" w:cs="Times New Roman"/>
          <w:sz w:val="24"/>
          <w:szCs w:val="24"/>
        </w:rPr>
        <w:t xml:space="preserve">  (Bormann refused the request.)  </w:t>
      </w:r>
      <w:r w:rsidR="0065161A" w:rsidRPr="001255A7">
        <w:rPr>
          <w:rFonts w:ascii="Times New Roman" w:hAnsi="Times New Roman" w:cs="Times New Roman"/>
          <w:sz w:val="24"/>
          <w:szCs w:val="24"/>
        </w:rPr>
        <w:t>That Troost could worry about faded paint when half of the nation had been bombed out of their ho</w:t>
      </w:r>
      <w:r w:rsidR="00641877" w:rsidRPr="001255A7">
        <w:rPr>
          <w:rFonts w:ascii="Times New Roman" w:hAnsi="Times New Roman" w:cs="Times New Roman"/>
          <w:sz w:val="24"/>
          <w:szCs w:val="24"/>
        </w:rPr>
        <w:t>mes</w:t>
      </w:r>
      <w:r w:rsidR="0065161A" w:rsidRPr="001255A7">
        <w:rPr>
          <w:rFonts w:ascii="Times New Roman" w:hAnsi="Times New Roman" w:cs="Times New Roman"/>
          <w:sz w:val="24"/>
          <w:szCs w:val="24"/>
        </w:rPr>
        <w:t xml:space="preserve"> is almost beyond belief.  But no more so, perhaps, than Hitler’s </w:t>
      </w:r>
      <w:r w:rsidR="0078125D">
        <w:rPr>
          <w:rFonts w:ascii="Times New Roman" w:hAnsi="Times New Roman" w:cs="Times New Roman"/>
          <w:sz w:val="24"/>
          <w:szCs w:val="24"/>
        </w:rPr>
        <w:t xml:space="preserve">apparent </w:t>
      </w:r>
      <w:r w:rsidR="004D0A2C" w:rsidRPr="001255A7">
        <w:rPr>
          <w:rFonts w:ascii="Times New Roman" w:hAnsi="Times New Roman" w:cs="Times New Roman"/>
          <w:sz w:val="24"/>
          <w:szCs w:val="24"/>
        </w:rPr>
        <w:t>faith</w:t>
      </w:r>
      <w:r w:rsidR="0065161A" w:rsidRPr="001255A7">
        <w:rPr>
          <w:rFonts w:ascii="Times New Roman" w:hAnsi="Times New Roman" w:cs="Times New Roman"/>
          <w:sz w:val="24"/>
          <w:szCs w:val="24"/>
        </w:rPr>
        <w:t xml:space="preserve"> that, d</w:t>
      </w:r>
      <w:r w:rsidR="00B668A9" w:rsidRPr="001255A7">
        <w:rPr>
          <w:rFonts w:ascii="Times New Roman" w:hAnsi="Times New Roman" w:cs="Times New Roman"/>
          <w:sz w:val="24"/>
          <w:szCs w:val="24"/>
        </w:rPr>
        <w:t xml:space="preserve">espite the </w:t>
      </w:r>
      <w:r w:rsidR="00186F8F" w:rsidRPr="001255A7">
        <w:rPr>
          <w:rFonts w:ascii="Times New Roman" w:hAnsi="Times New Roman" w:cs="Times New Roman"/>
          <w:sz w:val="24"/>
          <w:szCs w:val="24"/>
        </w:rPr>
        <w:t>catastrophe</w:t>
      </w:r>
      <w:r w:rsidR="009D687A" w:rsidRPr="001255A7">
        <w:rPr>
          <w:rFonts w:ascii="Times New Roman" w:hAnsi="Times New Roman" w:cs="Times New Roman"/>
          <w:sz w:val="24"/>
          <w:szCs w:val="24"/>
        </w:rPr>
        <w:t xml:space="preserve"> </w:t>
      </w:r>
      <w:r w:rsidR="00B668A9" w:rsidRPr="001255A7">
        <w:rPr>
          <w:rFonts w:ascii="Times New Roman" w:hAnsi="Times New Roman" w:cs="Times New Roman"/>
          <w:sz w:val="24"/>
          <w:szCs w:val="24"/>
        </w:rPr>
        <w:t>unfolding all around him</w:t>
      </w:r>
      <w:r w:rsidR="00984A09">
        <w:rPr>
          <w:rFonts w:ascii="Times New Roman" w:hAnsi="Times New Roman" w:cs="Times New Roman"/>
          <w:sz w:val="24"/>
          <w:szCs w:val="24"/>
        </w:rPr>
        <w:t xml:space="preserve">, he could return to </w:t>
      </w:r>
      <w:r w:rsidR="003F012F">
        <w:rPr>
          <w:rFonts w:ascii="Times New Roman" w:hAnsi="Times New Roman" w:cs="Times New Roman"/>
          <w:sz w:val="24"/>
          <w:szCs w:val="24"/>
        </w:rPr>
        <w:t>a</w:t>
      </w:r>
      <w:r w:rsidR="001309AF">
        <w:rPr>
          <w:rFonts w:ascii="Times New Roman" w:hAnsi="Times New Roman" w:cs="Times New Roman"/>
          <w:sz w:val="24"/>
          <w:szCs w:val="24"/>
        </w:rPr>
        <w:t>n</w:t>
      </w:r>
      <w:r w:rsidR="003F012F">
        <w:rPr>
          <w:rFonts w:ascii="Times New Roman" w:hAnsi="Times New Roman" w:cs="Times New Roman"/>
          <w:sz w:val="24"/>
          <w:szCs w:val="24"/>
        </w:rPr>
        <w:t xml:space="preserve"> </w:t>
      </w:r>
      <w:r w:rsidR="001309AF">
        <w:rPr>
          <w:rFonts w:ascii="Times New Roman" w:hAnsi="Times New Roman" w:cs="Times New Roman"/>
          <w:sz w:val="24"/>
          <w:szCs w:val="24"/>
        </w:rPr>
        <w:t xml:space="preserve">unchanged </w:t>
      </w:r>
      <w:r w:rsidR="003F012F">
        <w:rPr>
          <w:rFonts w:ascii="Times New Roman" w:hAnsi="Times New Roman" w:cs="Times New Roman"/>
          <w:sz w:val="24"/>
          <w:szCs w:val="24"/>
        </w:rPr>
        <w:t>house</w:t>
      </w:r>
      <w:r w:rsidR="00984A09">
        <w:rPr>
          <w:rFonts w:ascii="Times New Roman" w:hAnsi="Times New Roman" w:cs="Times New Roman"/>
          <w:sz w:val="24"/>
          <w:szCs w:val="24"/>
        </w:rPr>
        <w:t>.</w:t>
      </w:r>
    </w:p>
    <w:sectPr w:rsidR="008C7034" w:rsidRPr="001255A7" w:rsidSect="00A16252">
      <w:footerReference w:type="default" r:id="rId10"/>
      <w:headerReference w:type="first" r:id="rId11"/>
      <w:footerReference w:type="first" r:id="rId12"/>
      <w:endnotePr>
        <w:numFmt w:val="decimal"/>
      </w:endnotePr>
      <w:pgSz w:w="12240" w:h="15840" w:code="1"/>
      <w:pgMar w:top="1440" w:right="1440" w:bottom="1440" w:left="1440" w:header="720" w:footer="720" w:gutter="0"/>
      <w:pgNumType w:start="79"/>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echter, Tamara" w:date="2014-06-16T10:47:00Z" w:initials="TS">
    <w:p w:rsidR="00B440A1" w:rsidRDefault="00B440A1">
      <w:pPr>
        <w:pStyle w:val="CommentText"/>
      </w:pPr>
      <w:r>
        <w:rPr>
          <w:rStyle w:val="CommentReference"/>
        </w:rPr>
        <w:annotationRef/>
      </w:r>
      <w:r>
        <w:t>I switched figs. 29 and 30. The original fig. 30 was called out only once, on p. 97, between an out-of-order callout to fig. 29 on p. 90 (here) and the in-order callout to fig. 29 on p. 97. It made sense to switch the numbers of the two.</w:t>
      </w:r>
    </w:p>
  </w:comment>
  <w:comment w:id="1" w:author="Schechter, Tamara" w:date="2014-06-16T10:48:00Z" w:initials="TS">
    <w:p w:rsidR="00B440A1" w:rsidRDefault="00B440A1">
      <w:pPr>
        <w:pStyle w:val="CommentText"/>
      </w:pPr>
      <w:r>
        <w:rPr>
          <w:rStyle w:val="CommentReference"/>
        </w:rPr>
        <w:annotationRef/>
      </w:r>
      <w:r>
        <w:t>See note on p. 90 re: figs. 29 and 30.</w:t>
      </w:r>
    </w:p>
  </w:comment>
  <w:comment w:id="2" w:author="Schechter, Tamara" w:date="2014-06-16T10:48:00Z" w:initials="TS">
    <w:p w:rsidR="00B440A1" w:rsidRDefault="00B440A1">
      <w:pPr>
        <w:pStyle w:val="CommentText"/>
      </w:pPr>
      <w:r>
        <w:rPr>
          <w:rStyle w:val="CommentReference"/>
        </w:rPr>
        <w:annotationRef/>
      </w:r>
      <w:r>
        <w:t xml:space="preserve">See </w:t>
      </w:r>
      <w:r>
        <w:t>above.</w:t>
      </w:r>
      <w:bookmarkStart w:id="3" w:name="Editing"/>
      <w:bookmarkStart w:id="4" w:name="_GoBack"/>
      <w:bookmarkEnd w:id="3"/>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CD8" w:rsidRDefault="00797CD8" w:rsidP="001A4893">
      <w:pPr>
        <w:spacing w:line="240" w:lineRule="auto"/>
      </w:pPr>
      <w:r>
        <w:separator/>
      </w:r>
    </w:p>
  </w:endnote>
  <w:endnote w:type="continuationSeparator" w:id="0">
    <w:p w:rsidR="00797CD8" w:rsidRDefault="00797CD8" w:rsidP="001A4893">
      <w:pPr>
        <w:spacing w:line="240" w:lineRule="auto"/>
      </w:pPr>
      <w:r>
        <w:continuationSeparator/>
      </w:r>
    </w:p>
  </w:endnote>
  <w:endnote w:id="1">
    <w:p w:rsidR="00643E97" w:rsidRPr="00CD491D" w:rsidRDefault="00643E97" w:rsidP="00CD491D">
      <w:pPr>
        <w:pStyle w:val="EndnoteText"/>
        <w:tabs>
          <w:tab w:val="left" w:pos="2610"/>
        </w:tabs>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Josef </w:t>
      </w:r>
      <w:proofErr w:type="spellStart"/>
      <w:r w:rsidRPr="00CD491D">
        <w:rPr>
          <w:rFonts w:ascii="Times New Roman" w:hAnsi="Times New Roman" w:cs="Times New Roman"/>
          <w:sz w:val="24"/>
          <w:szCs w:val="24"/>
        </w:rPr>
        <w:t>Neumaier</w:t>
      </w:r>
      <w:proofErr w:type="spellEnd"/>
      <w:r w:rsidRPr="00CD491D">
        <w:rPr>
          <w:rFonts w:ascii="Times New Roman" w:hAnsi="Times New Roman" w:cs="Times New Roman"/>
          <w:sz w:val="24"/>
          <w:szCs w:val="24"/>
        </w:rPr>
        <w:t xml:space="preserve">, “Plan for building a garage and annex on the property of Frau </w:t>
      </w:r>
      <w:proofErr w:type="spellStart"/>
      <w:r w:rsidRPr="00CD491D">
        <w:rPr>
          <w:rFonts w:ascii="Times New Roman" w:hAnsi="Times New Roman" w:cs="Times New Roman"/>
          <w:sz w:val="24"/>
          <w:szCs w:val="24"/>
        </w:rPr>
        <w:t>Kommerzienrat</w:t>
      </w:r>
      <w:proofErr w:type="spellEnd"/>
      <w:r w:rsidRPr="00CD491D">
        <w:rPr>
          <w:rFonts w:ascii="Times New Roman" w:hAnsi="Times New Roman" w:cs="Times New Roman"/>
          <w:sz w:val="24"/>
          <w:szCs w:val="24"/>
        </w:rPr>
        <w:t xml:space="preserve"> Winter, </w:t>
      </w:r>
      <w:proofErr w:type="spellStart"/>
      <w:r w:rsidRPr="00CD491D">
        <w:rPr>
          <w:rFonts w:ascii="Times New Roman" w:hAnsi="Times New Roman" w:cs="Times New Roman"/>
          <w:sz w:val="24"/>
          <w:szCs w:val="24"/>
        </w:rPr>
        <w:t>Obersalzberg</w:t>
      </w:r>
      <w:proofErr w:type="spellEnd"/>
      <w:r w:rsidRPr="00CD491D">
        <w:rPr>
          <w:rFonts w:ascii="Times New Roman" w:hAnsi="Times New Roman" w:cs="Times New Roman"/>
          <w:sz w:val="24"/>
          <w:szCs w:val="24"/>
        </w:rPr>
        <w:t xml:space="preserve">,” September 8, 1932, BLP Berchtesgaden 1933/27, </w:t>
      </w:r>
      <w:proofErr w:type="spellStart"/>
      <w:r w:rsidRPr="00CD491D">
        <w:rPr>
          <w:rFonts w:ascii="Times New Roman" w:hAnsi="Times New Roman" w:cs="Times New Roman"/>
          <w:sz w:val="24"/>
          <w:szCs w:val="24"/>
        </w:rPr>
        <w:t>Staatsarchiv</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München</w:t>
      </w:r>
      <w:proofErr w:type="spellEnd"/>
      <w:r w:rsidRPr="00CD491D">
        <w:rPr>
          <w:rFonts w:ascii="Times New Roman" w:hAnsi="Times New Roman" w:cs="Times New Roman"/>
          <w:sz w:val="24"/>
          <w:szCs w:val="24"/>
        </w:rPr>
        <w:t xml:space="preserve">.  The 1916 plans are reproduced in Anton </w:t>
      </w:r>
      <w:proofErr w:type="spellStart"/>
      <w:r w:rsidRPr="00CD491D">
        <w:rPr>
          <w:rFonts w:ascii="Times New Roman" w:hAnsi="Times New Roman" w:cs="Times New Roman"/>
          <w:sz w:val="24"/>
          <w:szCs w:val="24"/>
        </w:rPr>
        <w:t>Joachimsthaler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Hitlers</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Liste</w:t>
      </w:r>
      <w:proofErr w:type="spellEnd"/>
      <w:r w:rsidRPr="00CD491D">
        <w:rPr>
          <w:rFonts w:ascii="Times New Roman" w:hAnsi="Times New Roman" w:cs="Times New Roman"/>
          <w:sz w:val="24"/>
          <w:szCs w:val="24"/>
        </w:rPr>
        <w:t xml:space="preserve"> (Munich: </w:t>
      </w:r>
      <w:proofErr w:type="spellStart"/>
      <w:r w:rsidRPr="00CD491D">
        <w:rPr>
          <w:rFonts w:ascii="Times New Roman" w:hAnsi="Times New Roman" w:cs="Times New Roman"/>
          <w:sz w:val="24"/>
          <w:szCs w:val="24"/>
        </w:rPr>
        <w:t>Herbig</w:t>
      </w:r>
      <w:proofErr w:type="spellEnd"/>
      <w:r w:rsidRPr="00CD491D">
        <w:rPr>
          <w:rFonts w:ascii="Times New Roman" w:hAnsi="Times New Roman" w:cs="Times New Roman"/>
          <w:sz w:val="24"/>
          <w:szCs w:val="24"/>
        </w:rPr>
        <w:t xml:space="preserve">, 2003), 278-279.  Contemporary photographs also show that the front door was moved to the northeast side of the house and the kitchen expanded, but these do not appear on </w:t>
      </w:r>
      <w:proofErr w:type="spellStart"/>
      <w:r w:rsidRPr="00CD491D">
        <w:rPr>
          <w:rFonts w:ascii="Times New Roman" w:hAnsi="Times New Roman" w:cs="Times New Roman"/>
          <w:sz w:val="24"/>
          <w:szCs w:val="24"/>
        </w:rPr>
        <w:t>Neumaier’s</w:t>
      </w:r>
      <w:proofErr w:type="spellEnd"/>
      <w:r w:rsidRPr="00CD491D">
        <w:rPr>
          <w:rFonts w:ascii="Times New Roman" w:hAnsi="Times New Roman" w:cs="Times New Roman"/>
          <w:sz w:val="24"/>
          <w:szCs w:val="24"/>
        </w:rPr>
        <w:t xml:space="preserve"> plan.</w:t>
      </w:r>
    </w:p>
  </w:endnote>
  <w:endnote w:id="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Otto Dietrich, </w:t>
      </w:r>
      <w:r w:rsidRPr="00CD491D">
        <w:rPr>
          <w:rFonts w:ascii="Times New Roman" w:hAnsi="Times New Roman" w:cs="Times New Roman"/>
          <w:sz w:val="24"/>
          <w:szCs w:val="24"/>
          <w:u w:val="single"/>
        </w:rPr>
        <w:t>With Hitler on the Road to Power</w:t>
      </w:r>
      <w:r w:rsidRPr="00CD491D">
        <w:rPr>
          <w:rFonts w:ascii="Times New Roman" w:hAnsi="Times New Roman" w:cs="Times New Roman"/>
          <w:sz w:val="24"/>
          <w:szCs w:val="24"/>
        </w:rPr>
        <w:t xml:space="preserve"> (London: Lucas, 1934), 44; </w:t>
      </w:r>
      <w:proofErr w:type="spellStart"/>
      <w:r w:rsidRPr="00CD491D">
        <w:rPr>
          <w:rFonts w:ascii="Times New Roman" w:hAnsi="Times New Roman" w:cs="Times New Roman"/>
          <w:sz w:val="24"/>
          <w:szCs w:val="24"/>
        </w:rPr>
        <w:t>Joachimsthaler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Hitlers</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Liste</w:t>
      </w:r>
      <w:proofErr w:type="spellEnd"/>
      <w:r w:rsidRPr="00CD491D">
        <w:rPr>
          <w:rFonts w:ascii="Times New Roman" w:hAnsi="Times New Roman" w:cs="Times New Roman"/>
          <w:sz w:val="24"/>
          <w:szCs w:val="24"/>
        </w:rPr>
        <w:t>, 298.</w:t>
      </w:r>
      <w:proofErr w:type="gramEnd"/>
    </w:p>
  </w:endnote>
  <w:endnote w:id="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 R. Trevor-Roper, ed., </w:t>
      </w:r>
      <w:r w:rsidRPr="00CD491D">
        <w:rPr>
          <w:rFonts w:ascii="Times New Roman" w:hAnsi="Times New Roman" w:cs="Times New Roman"/>
          <w:sz w:val="24"/>
          <w:szCs w:val="24"/>
          <w:u w:val="single"/>
        </w:rPr>
        <w:t>Hitler’s Table Talk, 1941-1944: His Private Conversations</w:t>
      </w:r>
      <w:r w:rsidRPr="00CD491D">
        <w:rPr>
          <w:rFonts w:ascii="Times New Roman" w:hAnsi="Times New Roman" w:cs="Times New Roman"/>
          <w:sz w:val="24"/>
          <w:szCs w:val="24"/>
        </w:rPr>
        <w:t>, trans. Norman Cameron and R. H. Stevens (New York: Enigma Books, 200</w:t>
      </w:r>
      <w:r w:rsidR="00FF440D">
        <w:rPr>
          <w:rFonts w:ascii="Times New Roman" w:hAnsi="Times New Roman" w:cs="Times New Roman"/>
          <w:sz w:val="24"/>
          <w:szCs w:val="24"/>
        </w:rPr>
        <w:t>8</w:t>
      </w:r>
      <w:r w:rsidRPr="00CD491D">
        <w:rPr>
          <w:rFonts w:ascii="Times New Roman" w:hAnsi="Times New Roman" w:cs="Times New Roman"/>
          <w:sz w:val="24"/>
          <w:szCs w:val="24"/>
        </w:rPr>
        <w:t xml:space="preserve">), 166; </w:t>
      </w:r>
      <w:proofErr w:type="spellStart"/>
      <w:r w:rsidRPr="00CD491D">
        <w:rPr>
          <w:rFonts w:ascii="Times New Roman" w:hAnsi="Times New Roman" w:cs="Times New Roman"/>
          <w:sz w:val="24"/>
          <w:szCs w:val="24"/>
        </w:rPr>
        <w:t>Joachimsthaler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Hitlers</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Liste</w:t>
      </w:r>
      <w:proofErr w:type="spellEnd"/>
      <w:r w:rsidRPr="00CD491D">
        <w:rPr>
          <w:rFonts w:ascii="Times New Roman" w:hAnsi="Times New Roman" w:cs="Times New Roman"/>
          <w:sz w:val="24"/>
          <w:szCs w:val="24"/>
        </w:rPr>
        <w:t xml:space="preserve">, 294-296, 299; Ulrich </w:t>
      </w:r>
      <w:proofErr w:type="spellStart"/>
      <w:r w:rsidRPr="00CD491D">
        <w:rPr>
          <w:rFonts w:ascii="Times New Roman" w:hAnsi="Times New Roman" w:cs="Times New Roman"/>
          <w:sz w:val="24"/>
          <w:szCs w:val="24"/>
        </w:rPr>
        <w:t>Chaussy</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Christoph</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Püschner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Nachbar</w:t>
      </w:r>
      <w:proofErr w:type="spellEnd"/>
      <w:r w:rsidRPr="00CD491D">
        <w:rPr>
          <w:rFonts w:ascii="Times New Roman" w:hAnsi="Times New Roman" w:cs="Times New Roman"/>
          <w:sz w:val="24"/>
          <w:szCs w:val="24"/>
          <w:u w:val="single"/>
        </w:rPr>
        <w:t xml:space="preserve"> Hitler: </w:t>
      </w:r>
      <w:proofErr w:type="spellStart"/>
      <w:r w:rsidRPr="00CD491D">
        <w:rPr>
          <w:rFonts w:ascii="Times New Roman" w:hAnsi="Times New Roman" w:cs="Times New Roman"/>
          <w:sz w:val="24"/>
          <w:szCs w:val="24"/>
          <w:u w:val="single"/>
        </w:rPr>
        <w:t>Führerkult</w:t>
      </w:r>
      <w:proofErr w:type="spellEnd"/>
      <w:r w:rsidRPr="00CD491D">
        <w:rPr>
          <w:rFonts w:ascii="Times New Roman" w:hAnsi="Times New Roman" w:cs="Times New Roman"/>
          <w:sz w:val="24"/>
          <w:szCs w:val="24"/>
          <w:u w:val="single"/>
        </w:rPr>
        <w:t xml:space="preserve"> und </w:t>
      </w:r>
      <w:proofErr w:type="spellStart"/>
      <w:r w:rsidRPr="00CD491D">
        <w:rPr>
          <w:rFonts w:ascii="Times New Roman" w:hAnsi="Times New Roman" w:cs="Times New Roman"/>
          <w:sz w:val="24"/>
          <w:szCs w:val="24"/>
          <w:u w:val="single"/>
        </w:rPr>
        <w:t>Heimatzerstörung</w:t>
      </w:r>
      <w:proofErr w:type="spellEnd"/>
      <w:r w:rsidRPr="00CD491D">
        <w:rPr>
          <w:rFonts w:ascii="Times New Roman" w:hAnsi="Times New Roman" w:cs="Times New Roman"/>
          <w:sz w:val="24"/>
          <w:szCs w:val="24"/>
          <w:u w:val="single"/>
        </w:rPr>
        <w:t xml:space="preserve"> am </w:t>
      </w:r>
      <w:proofErr w:type="spellStart"/>
      <w:r w:rsidRPr="00CD491D">
        <w:rPr>
          <w:rFonts w:ascii="Times New Roman" w:hAnsi="Times New Roman" w:cs="Times New Roman"/>
          <w:sz w:val="24"/>
          <w:szCs w:val="24"/>
          <w:u w:val="single"/>
        </w:rPr>
        <w:t>Obersalzberg</w:t>
      </w:r>
      <w:proofErr w:type="spellEnd"/>
      <w:r w:rsidRPr="00CD491D">
        <w:rPr>
          <w:rFonts w:ascii="Times New Roman" w:hAnsi="Times New Roman" w:cs="Times New Roman"/>
          <w:sz w:val="24"/>
          <w:szCs w:val="24"/>
        </w:rPr>
        <w:t>, 6</w:t>
      </w:r>
      <w:r w:rsidRPr="00CD491D">
        <w:rPr>
          <w:rFonts w:ascii="Times New Roman" w:hAnsi="Times New Roman" w:cs="Times New Roman"/>
          <w:sz w:val="24"/>
          <w:szCs w:val="24"/>
          <w:vertAlign w:val="superscript"/>
        </w:rPr>
        <w:t>th</w:t>
      </w:r>
      <w:r w:rsidRPr="00CD491D">
        <w:rPr>
          <w:rFonts w:ascii="Times New Roman" w:hAnsi="Times New Roman" w:cs="Times New Roman"/>
          <w:sz w:val="24"/>
          <w:szCs w:val="24"/>
        </w:rPr>
        <w:t xml:space="preserve"> ed. (Berlin: Links, 2007), 81; </w:t>
      </w:r>
      <w:proofErr w:type="spellStart"/>
      <w:r w:rsidRPr="00CD491D">
        <w:rPr>
          <w:rFonts w:ascii="Times New Roman" w:hAnsi="Times New Roman" w:cs="Times New Roman"/>
          <w:sz w:val="24"/>
          <w:szCs w:val="24"/>
        </w:rPr>
        <w:t>Hellmut</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Schöner</w:t>
      </w:r>
      <w:proofErr w:type="spellEnd"/>
      <w:r w:rsidRPr="00CD491D">
        <w:rPr>
          <w:rFonts w:ascii="Times New Roman" w:hAnsi="Times New Roman" w:cs="Times New Roman"/>
          <w:sz w:val="24"/>
          <w:szCs w:val="24"/>
        </w:rPr>
        <w:t xml:space="preserve"> und </w:t>
      </w:r>
      <w:proofErr w:type="spellStart"/>
      <w:r w:rsidRPr="00CD491D">
        <w:rPr>
          <w:rFonts w:ascii="Times New Roman" w:hAnsi="Times New Roman" w:cs="Times New Roman"/>
          <w:sz w:val="24"/>
          <w:szCs w:val="24"/>
        </w:rPr>
        <w:t>Rosl</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Irlinger</w:t>
      </w:r>
      <w:proofErr w:type="spellEnd"/>
      <w:r w:rsidRPr="00CD491D">
        <w:rPr>
          <w:rFonts w:ascii="Times New Roman" w:hAnsi="Times New Roman" w:cs="Times New Roman"/>
          <w:sz w:val="24"/>
          <w:szCs w:val="24"/>
        </w:rPr>
        <w:t xml:space="preserve">, </w:t>
      </w:r>
      <w:r w:rsidRPr="00CD491D">
        <w:rPr>
          <w:rStyle w:val="Strong"/>
          <w:rFonts w:ascii="Times New Roman" w:hAnsi="Times New Roman" w:cs="Times New Roman"/>
          <w:b w:val="0"/>
          <w:sz w:val="24"/>
          <w:szCs w:val="24"/>
          <w:u w:val="single"/>
        </w:rPr>
        <w:t xml:space="preserve">Der </w:t>
      </w:r>
      <w:proofErr w:type="spellStart"/>
      <w:r w:rsidRPr="00CD491D">
        <w:rPr>
          <w:rStyle w:val="Strong"/>
          <w:rFonts w:ascii="Times New Roman" w:hAnsi="Times New Roman" w:cs="Times New Roman"/>
          <w:b w:val="0"/>
          <w:sz w:val="24"/>
          <w:szCs w:val="24"/>
          <w:u w:val="single"/>
        </w:rPr>
        <w:t>alte</w:t>
      </w:r>
      <w:proofErr w:type="spellEnd"/>
      <w:r w:rsidRPr="00CD491D">
        <w:rPr>
          <w:rStyle w:val="Strong"/>
          <w:rFonts w:ascii="Times New Roman" w:hAnsi="Times New Roman" w:cs="Times New Roman"/>
          <w:b w:val="0"/>
          <w:sz w:val="24"/>
          <w:szCs w:val="24"/>
          <w:u w:val="single"/>
        </w:rPr>
        <w:t xml:space="preserve"> </w:t>
      </w:r>
      <w:proofErr w:type="spellStart"/>
      <w:r w:rsidRPr="00CD491D">
        <w:rPr>
          <w:rStyle w:val="Strong"/>
          <w:rFonts w:ascii="Times New Roman" w:hAnsi="Times New Roman" w:cs="Times New Roman"/>
          <w:b w:val="0"/>
          <w:sz w:val="24"/>
          <w:szCs w:val="24"/>
          <w:u w:val="single"/>
        </w:rPr>
        <w:t>Obersalzberg</w:t>
      </w:r>
      <w:proofErr w:type="spellEnd"/>
      <w:r w:rsidRPr="00CD491D">
        <w:rPr>
          <w:rStyle w:val="Strong"/>
          <w:rFonts w:ascii="Times New Roman" w:hAnsi="Times New Roman" w:cs="Times New Roman"/>
          <w:b w:val="0"/>
          <w:sz w:val="24"/>
          <w:szCs w:val="24"/>
          <w:u w:val="single"/>
        </w:rPr>
        <w:t xml:space="preserve"> </w:t>
      </w:r>
      <w:proofErr w:type="spellStart"/>
      <w:r w:rsidRPr="00CD491D">
        <w:rPr>
          <w:rStyle w:val="Strong"/>
          <w:rFonts w:ascii="Times New Roman" w:hAnsi="Times New Roman" w:cs="Times New Roman"/>
          <w:b w:val="0"/>
          <w:sz w:val="24"/>
          <w:szCs w:val="24"/>
          <w:u w:val="single"/>
        </w:rPr>
        <w:t>bis</w:t>
      </w:r>
      <w:proofErr w:type="spellEnd"/>
      <w:r w:rsidRPr="00CD491D">
        <w:rPr>
          <w:rStyle w:val="Strong"/>
          <w:rFonts w:ascii="Times New Roman" w:hAnsi="Times New Roman" w:cs="Times New Roman"/>
          <w:b w:val="0"/>
          <w:sz w:val="24"/>
          <w:szCs w:val="24"/>
          <w:u w:val="single"/>
        </w:rPr>
        <w:t xml:space="preserve"> 1937: </w:t>
      </w:r>
      <w:proofErr w:type="spellStart"/>
      <w:r w:rsidRPr="00CD491D">
        <w:rPr>
          <w:rStyle w:val="Strong"/>
          <w:rFonts w:ascii="Times New Roman" w:hAnsi="Times New Roman" w:cs="Times New Roman"/>
          <w:b w:val="0"/>
          <w:sz w:val="24"/>
          <w:szCs w:val="24"/>
          <w:u w:val="single"/>
        </w:rPr>
        <w:t>D</w:t>
      </w:r>
      <w:r w:rsidRPr="00CD491D">
        <w:rPr>
          <w:rFonts w:ascii="Times New Roman" w:hAnsi="Times New Roman" w:cs="Times New Roman"/>
          <w:sz w:val="24"/>
          <w:szCs w:val="24"/>
          <w:u w:val="single"/>
        </w:rPr>
        <w:t>okumentation</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über</w:t>
      </w:r>
      <w:proofErr w:type="spellEnd"/>
      <w:r w:rsidRPr="00CD491D">
        <w:rPr>
          <w:rFonts w:ascii="Times New Roman" w:hAnsi="Times New Roman" w:cs="Times New Roman"/>
          <w:sz w:val="24"/>
          <w:szCs w:val="24"/>
          <w:u w:val="single"/>
        </w:rPr>
        <w:t xml:space="preserve"> die </w:t>
      </w:r>
      <w:proofErr w:type="spellStart"/>
      <w:r w:rsidRPr="00CD491D">
        <w:rPr>
          <w:rFonts w:ascii="Times New Roman" w:hAnsi="Times New Roman" w:cs="Times New Roman"/>
          <w:sz w:val="24"/>
          <w:szCs w:val="24"/>
          <w:u w:val="single"/>
        </w:rPr>
        <w:t>durch</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Zwangsaufkauf</w:t>
      </w:r>
      <w:proofErr w:type="spellEnd"/>
      <w:r w:rsidRPr="00CD491D">
        <w:rPr>
          <w:rFonts w:ascii="Times New Roman" w:hAnsi="Times New Roman" w:cs="Times New Roman"/>
          <w:sz w:val="24"/>
          <w:szCs w:val="24"/>
          <w:u w:val="single"/>
        </w:rPr>
        <w:t xml:space="preserve"> und </w:t>
      </w:r>
      <w:proofErr w:type="spellStart"/>
      <w:r w:rsidRPr="00CD491D">
        <w:rPr>
          <w:rFonts w:ascii="Times New Roman" w:hAnsi="Times New Roman" w:cs="Times New Roman"/>
          <w:sz w:val="24"/>
          <w:szCs w:val="24"/>
          <w:u w:val="single"/>
        </w:rPr>
        <w:t>Abbruch</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zerstörte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ursprüngliche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Besiedlung</w:t>
      </w:r>
      <w:proofErr w:type="spellEnd"/>
      <w:r w:rsidRPr="00CD491D">
        <w:rPr>
          <w:rFonts w:ascii="Times New Roman" w:hAnsi="Times New Roman" w:cs="Times New Roman"/>
          <w:sz w:val="24"/>
          <w:szCs w:val="24"/>
        </w:rPr>
        <w:t xml:space="preserve"> (Berchtesgaden: </w:t>
      </w:r>
      <w:proofErr w:type="spellStart"/>
      <w:r w:rsidRPr="00CD491D">
        <w:rPr>
          <w:rFonts w:ascii="Times New Roman" w:eastAsia="Arial Unicode MS" w:hAnsi="Times New Roman" w:cs="Times New Roman"/>
          <w:sz w:val="24"/>
          <w:szCs w:val="24"/>
          <w:shd w:val="clear" w:color="auto" w:fill="FFFFFF"/>
        </w:rPr>
        <w:t>Berchtesgadener</w:t>
      </w:r>
      <w:proofErr w:type="spellEnd"/>
      <w:r w:rsidRPr="00CD491D">
        <w:rPr>
          <w:rFonts w:ascii="Times New Roman" w:eastAsia="Arial Unicode MS" w:hAnsi="Times New Roman" w:cs="Times New Roman"/>
          <w:sz w:val="24"/>
          <w:szCs w:val="24"/>
          <w:shd w:val="clear" w:color="auto" w:fill="FFFFFF"/>
        </w:rPr>
        <w:t xml:space="preserve"> </w:t>
      </w:r>
      <w:proofErr w:type="spellStart"/>
      <w:r w:rsidRPr="00CD491D">
        <w:rPr>
          <w:rFonts w:ascii="Times New Roman" w:eastAsia="Arial Unicode MS" w:hAnsi="Times New Roman" w:cs="Times New Roman"/>
          <w:sz w:val="24"/>
          <w:szCs w:val="24"/>
          <w:shd w:val="clear" w:color="auto" w:fill="FFFFFF"/>
        </w:rPr>
        <w:t>Anzeiger</w:t>
      </w:r>
      <w:proofErr w:type="spellEnd"/>
      <w:r w:rsidRPr="00CD491D">
        <w:rPr>
          <w:rFonts w:ascii="Times New Roman" w:hAnsi="Times New Roman" w:cs="Times New Roman"/>
          <w:sz w:val="24"/>
          <w:szCs w:val="24"/>
        </w:rPr>
        <w:t xml:space="preserve">, 1989), 16; Albert A. </w:t>
      </w:r>
      <w:proofErr w:type="spellStart"/>
      <w:r w:rsidRPr="00CD491D">
        <w:rPr>
          <w:rFonts w:ascii="Times New Roman" w:hAnsi="Times New Roman" w:cs="Times New Roman"/>
          <w:sz w:val="24"/>
          <w:szCs w:val="24"/>
        </w:rPr>
        <w:t>Feiber</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Filiale</w:t>
      </w:r>
      <w:proofErr w:type="spellEnd"/>
      <w:r w:rsidRPr="00CD491D">
        <w:rPr>
          <w:rFonts w:ascii="Times New Roman" w:hAnsi="Times New Roman" w:cs="Times New Roman"/>
          <w:sz w:val="24"/>
          <w:szCs w:val="24"/>
        </w:rPr>
        <w:t xml:space="preserve"> von Berlin:’ Der </w:t>
      </w:r>
      <w:proofErr w:type="spellStart"/>
      <w:r w:rsidRPr="00CD491D">
        <w:rPr>
          <w:rFonts w:ascii="Times New Roman" w:hAnsi="Times New Roman" w:cs="Times New Roman"/>
          <w:sz w:val="24"/>
          <w:szCs w:val="24"/>
        </w:rPr>
        <w:t>Obersalzberg</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im</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Dritten</w:t>
      </w:r>
      <w:proofErr w:type="spellEnd"/>
      <w:r w:rsidRPr="00CD491D">
        <w:rPr>
          <w:rFonts w:ascii="Times New Roman" w:hAnsi="Times New Roman" w:cs="Times New Roman"/>
          <w:sz w:val="24"/>
          <w:szCs w:val="24"/>
        </w:rPr>
        <w:t xml:space="preserve"> Reich,” in </w:t>
      </w:r>
      <w:r w:rsidRPr="00CD491D">
        <w:rPr>
          <w:rFonts w:ascii="Times New Roman" w:hAnsi="Times New Roman" w:cs="Times New Roman"/>
          <w:sz w:val="24"/>
          <w:szCs w:val="24"/>
          <w:u w:val="single"/>
        </w:rPr>
        <w:t xml:space="preserve">Die </w:t>
      </w:r>
      <w:proofErr w:type="spellStart"/>
      <w:r w:rsidRPr="00CD491D">
        <w:rPr>
          <w:rFonts w:ascii="Times New Roman" w:hAnsi="Times New Roman" w:cs="Times New Roman"/>
          <w:sz w:val="24"/>
          <w:szCs w:val="24"/>
          <w:u w:val="single"/>
        </w:rPr>
        <w:t>tödliche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Utopie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Bilder</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Texte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Dokumente</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Daten</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zum</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Dritten</w:t>
      </w:r>
      <w:proofErr w:type="spellEnd"/>
      <w:r w:rsidRPr="00CD491D">
        <w:rPr>
          <w:rFonts w:ascii="Times New Roman" w:hAnsi="Times New Roman" w:cs="Times New Roman"/>
          <w:sz w:val="24"/>
          <w:szCs w:val="24"/>
          <w:u w:val="single"/>
        </w:rPr>
        <w:t xml:space="preserve"> Reich</w:t>
      </w:r>
      <w:r w:rsidRPr="00CD491D">
        <w:rPr>
          <w:rFonts w:ascii="Times New Roman" w:hAnsi="Times New Roman" w:cs="Times New Roman"/>
          <w:sz w:val="24"/>
          <w:szCs w:val="24"/>
        </w:rPr>
        <w:t xml:space="preserve">, ed. Volker </w:t>
      </w:r>
      <w:proofErr w:type="spellStart"/>
      <w:r w:rsidRPr="00CD491D">
        <w:rPr>
          <w:rFonts w:ascii="Times New Roman" w:hAnsi="Times New Roman" w:cs="Times New Roman"/>
          <w:sz w:val="24"/>
          <w:szCs w:val="24"/>
        </w:rPr>
        <w:t>Dahm</w:t>
      </w:r>
      <w:proofErr w:type="spellEnd"/>
      <w:r w:rsidRPr="00CD491D">
        <w:rPr>
          <w:rFonts w:ascii="Times New Roman" w:hAnsi="Times New Roman" w:cs="Times New Roman"/>
          <w:sz w:val="24"/>
          <w:szCs w:val="24"/>
        </w:rPr>
        <w:t xml:space="preserve">, Albert A. </w:t>
      </w:r>
      <w:proofErr w:type="spellStart"/>
      <w:r w:rsidRPr="00CD491D">
        <w:rPr>
          <w:rFonts w:ascii="Times New Roman" w:hAnsi="Times New Roman" w:cs="Times New Roman"/>
          <w:sz w:val="24"/>
          <w:szCs w:val="24"/>
        </w:rPr>
        <w:t>Feiber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Harmut</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Mehring</w:t>
      </w:r>
      <w:proofErr w:type="spellEnd"/>
      <w:r w:rsidRPr="00CD491D">
        <w:rPr>
          <w:rFonts w:ascii="Times New Roman" w:hAnsi="Times New Roman" w:cs="Times New Roman"/>
          <w:sz w:val="24"/>
          <w:szCs w:val="24"/>
        </w:rPr>
        <w:t xml:space="preserve">, and Horst </w:t>
      </w:r>
      <w:proofErr w:type="spellStart"/>
      <w:r w:rsidRPr="00CD491D">
        <w:rPr>
          <w:rFonts w:ascii="Times New Roman" w:hAnsi="Times New Roman" w:cs="Times New Roman"/>
          <w:sz w:val="24"/>
          <w:szCs w:val="24"/>
        </w:rPr>
        <w:t>Möller</w:t>
      </w:r>
      <w:proofErr w:type="spellEnd"/>
      <w:r w:rsidRPr="00CD491D">
        <w:rPr>
          <w:rFonts w:ascii="Times New Roman" w:hAnsi="Times New Roman" w:cs="Times New Roman"/>
          <w:sz w:val="24"/>
          <w:szCs w:val="24"/>
        </w:rPr>
        <w:t xml:space="preserve">, 5th ed. (Munich: </w:t>
      </w:r>
      <w:proofErr w:type="spellStart"/>
      <w:r w:rsidRPr="00CD491D">
        <w:rPr>
          <w:rFonts w:ascii="Times New Roman" w:hAnsi="Times New Roman" w:cs="Times New Roman"/>
          <w:sz w:val="24"/>
          <w:szCs w:val="24"/>
        </w:rPr>
        <w:t>Institut</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für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Zeitgeschichte</w:t>
      </w:r>
      <w:proofErr w:type="spellEnd"/>
      <w:r w:rsidRPr="00CD491D">
        <w:rPr>
          <w:rFonts w:ascii="Times New Roman" w:hAnsi="Times New Roman" w:cs="Times New Roman"/>
          <w:sz w:val="24"/>
          <w:szCs w:val="24"/>
        </w:rPr>
        <w:t>, 2008), 69.</w:t>
      </w:r>
    </w:p>
  </w:endnote>
  <w:endnote w:id="4">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Otto </w:t>
      </w:r>
      <w:proofErr w:type="spellStart"/>
      <w:r w:rsidRPr="00CD491D">
        <w:rPr>
          <w:rFonts w:ascii="Times New Roman" w:hAnsi="Times New Roman" w:cs="Times New Roman"/>
          <w:sz w:val="24"/>
          <w:szCs w:val="24"/>
        </w:rPr>
        <w:t>Tolischus</w:t>
      </w:r>
      <w:proofErr w:type="spellEnd"/>
      <w:r w:rsidRPr="00CD491D">
        <w:rPr>
          <w:rFonts w:ascii="Times New Roman" w:hAnsi="Times New Roman" w:cs="Times New Roman"/>
          <w:sz w:val="24"/>
          <w:szCs w:val="24"/>
        </w:rPr>
        <w:t xml:space="preserve">, “Where Hitler Dreams and Plans,” </w:t>
      </w:r>
      <w:r w:rsidRPr="00CD491D">
        <w:rPr>
          <w:rFonts w:ascii="Times New Roman" w:hAnsi="Times New Roman" w:cs="Times New Roman"/>
          <w:sz w:val="24"/>
          <w:szCs w:val="24"/>
          <w:u w:val="single"/>
        </w:rPr>
        <w:t>New York Times Magazine</w:t>
      </w:r>
      <w:r w:rsidRPr="00CD491D">
        <w:rPr>
          <w:rFonts w:ascii="Times New Roman" w:hAnsi="Times New Roman" w:cs="Times New Roman"/>
          <w:sz w:val="24"/>
          <w:szCs w:val="24"/>
        </w:rPr>
        <w:t xml:space="preserve"> </w:t>
      </w:r>
      <w:r w:rsidR="000267E0">
        <w:rPr>
          <w:rFonts w:ascii="Times New Roman" w:hAnsi="Times New Roman" w:cs="Times New Roman"/>
          <w:sz w:val="24"/>
          <w:szCs w:val="24"/>
        </w:rPr>
        <w:t>(</w:t>
      </w:r>
      <w:r w:rsidRPr="00CD491D">
        <w:rPr>
          <w:rFonts w:ascii="Times New Roman" w:hAnsi="Times New Roman" w:cs="Times New Roman"/>
          <w:sz w:val="24"/>
          <w:szCs w:val="24"/>
        </w:rPr>
        <w:t>May 30, 1937</w:t>
      </w:r>
      <w:r w:rsidR="000267E0">
        <w:rPr>
          <w:rFonts w:ascii="Times New Roman" w:hAnsi="Times New Roman" w:cs="Times New Roman"/>
          <w:sz w:val="24"/>
          <w:szCs w:val="24"/>
        </w:rPr>
        <w:t>):</w:t>
      </w:r>
      <w:r w:rsidRPr="00CD491D">
        <w:rPr>
          <w:rFonts w:ascii="Times New Roman" w:hAnsi="Times New Roman" w:cs="Times New Roman"/>
          <w:sz w:val="24"/>
          <w:szCs w:val="24"/>
        </w:rPr>
        <w:t xml:space="preserve"> 1.</w:t>
      </w:r>
    </w:p>
  </w:endnote>
  <w:endnote w:id="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Heinz </w:t>
      </w:r>
      <w:proofErr w:type="spellStart"/>
      <w:r w:rsidRPr="00CD491D">
        <w:rPr>
          <w:rFonts w:ascii="Times New Roman" w:hAnsi="Times New Roman" w:cs="Times New Roman"/>
          <w:sz w:val="24"/>
          <w:szCs w:val="24"/>
        </w:rPr>
        <w:t>Linge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With Hitler to the End</w:t>
      </w:r>
      <w:r w:rsidRPr="00CD491D">
        <w:rPr>
          <w:rFonts w:ascii="Times New Roman" w:hAnsi="Times New Roman" w:cs="Times New Roman"/>
          <w:sz w:val="24"/>
          <w:szCs w:val="24"/>
        </w:rPr>
        <w:t xml:space="preserve">, trans. Geoffrey Brooks (London: Frontline; New York: </w:t>
      </w:r>
      <w:proofErr w:type="spellStart"/>
      <w:r w:rsidRPr="00CD491D">
        <w:rPr>
          <w:rFonts w:ascii="Times New Roman" w:hAnsi="Times New Roman" w:cs="Times New Roman"/>
          <w:sz w:val="24"/>
          <w:szCs w:val="24"/>
        </w:rPr>
        <w:t>Skyhorse</w:t>
      </w:r>
      <w:proofErr w:type="spellEnd"/>
      <w:r w:rsidRPr="00CD491D">
        <w:rPr>
          <w:rFonts w:ascii="Times New Roman" w:hAnsi="Times New Roman" w:cs="Times New Roman"/>
          <w:sz w:val="24"/>
          <w:szCs w:val="24"/>
        </w:rPr>
        <w:t xml:space="preserve">, 2009), 22. </w:t>
      </w:r>
    </w:p>
  </w:endnote>
  <w:endnote w:id="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Various invoices from 1933 for domestic goods and plants sent to the </w:t>
      </w:r>
      <w:proofErr w:type="spellStart"/>
      <w:r w:rsidRPr="00CD491D">
        <w:rPr>
          <w:rFonts w:ascii="Times New Roman" w:hAnsi="Times New Roman" w:cs="Times New Roman"/>
          <w:sz w:val="24"/>
          <w:szCs w:val="24"/>
        </w:rPr>
        <w:t>Obersalzberg</w:t>
      </w:r>
      <w:proofErr w:type="spellEnd"/>
      <w:r w:rsidRPr="00CD491D">
        <w:rPr>
          <w:rFonts w:ascii="Times New Roman" w:hAnsi="Times New Roman" w:cs="Times New Roman"/>
          <w:sz w:val="24"/>
          <w:szCs w:val="24"/>
        </w:rPr>
        <w:t xml:space="preserve">, NS-10 120, </w:t>
      </w:r>
      <w:proofErr w:type="spellStart"/>
      <w:proofErr w:type="gramStart"/>
      <w:r w:rsidR="00C51178">
        <w:rPr>
          <w:rFonts w:ascii="Times New Roman" w:hAnsi="Times New Roman" w:cs="Times New Roman"/>
          <w:sz w:val="24"/>
          <w:szCs w:val="24"/>
        </w:rPr>
        <w:t>Bundesarchiv</w:t>
      </w:r>
      <w:proofErr w:type="spellEnd"/>
      <w:proofErr w:type="gram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 xml:space="preserve">.  This file also contains purchases made for Hitler’s Munich apartment in the same period. </w:t>
      </w:r>
    </w:p>
  </w:endnote>
  <w:endnote w:id="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r w:rsidRPr="00D45CEA">
        <w:rPr>
          <w:rFonts w:ascii="Times New Roman" w:hAnsi="Times New Roman" w:cs="Times New Roman"/>
          <w:sz w:val="24"/>
          <w:szCs w:val="24"/>
        </w:rPr>
        <w:t xml:space="preserve">Albert Speer, </w:t>
      </w:r>
      <w:r w:rsidRPr="00D45CEA">
        <w:rPr>
          <w:rFonts w:ascii="Times New Roman" w:hAnsi="Times New Roman" w:cs="Times New Roman"/>
          <w:sz w:val="24"/>
          <w:szCs w:val="24"/>
          <w:u w:val="single"/>
        </w:rPr>
        <w:t>Inside the Third Reich</w:t>
      </w:r>
      <w:r w:rsidRPr="00D45CEA">
        <w:rPr>
          <w:rFonts w:ascii="Times New Roman" w:hAnsi="Times New Roman" w:cs="Times New Roman"/>
          <w:sz w:val="24"/>
          <w:szCs w:val="24"/>
        </w:rPr>
        <w:t>, trans. Richard and Clara Winston (New York: Touchstone, 1997), 85-86.</w:t>
      </w:r>
      <w:r w:rsidR="00D45CEA" w:rsidRPr="00D45CEA">
        <w:rPr>
          <w:rFonts w:ascii="Times New Roman" w:hAnsi="Times New Roman" w:cs="Times New Roman"/>
          <w:sz w:val="24"/>
          <w:szCs w:val="24"/>
        </w:rPr>
        <w:t xml:space="preserve">  On Speer’s relationship to Hitler, see </w:t>
      </w:r>
      <w:proofErr w:type="spellStart"/>
      <w:r w:rsidR="00D45CEA" w:rsidRPr="00D45CEA">
        <w:rPr>
          <w:rFonts w:ascii="Times New Roman" w:hAnsi="Times New Roman" w:cs="Times New Roman"/>
          <w:sz w:val="24"/>
          <w:szCs w:val="24"/>
        </w:rPr>
        <w:t>Gitta</w:t>
      </w:r>
      <w:proofErr w:type="spellEnd"/>
      <w:r w:rsidR="00D45CEA" w:rsidRPr="00D45CEA">
        <w:rPr>
          <w:rFonts w:ascii="Times New Roman" w:hAnsi="Times New Roman" w:cs="Times New Roman"/>
          <w:sz w:val="24"/>
          <w:szCs w:val="24"/>
        </w:rPr>
        <w:t xml:space="preserve"> </w:t>
      </w:r>
      <w:proofErr w:type="spellStart"/>
      <w:r w:rsidR="00D45CEA" w:rsidRPr="00D45CEA">
        <w:rPr>
          <w:rFonts w:ascii="Times New Roman" w:hAnsi="Times New Roman" w:cs="Times New Roman"/>
          <w:sz w:val="24"/>
          <w:szCs w:val="24"/>
        </w:rPr>
        <w:t>Sereny</w:t>
      </w:r>
      <w:proofErr w:type="spellEnd"/>
      <w:r w:rsidR="00D45CEA" w:rsidRPr="00D45CEA">
        <w:rPr>
          <w:rFonts w:ascii="Times New Roman" w:hAnsi="Times New Roman" w:cs="Times New Roman"/>
          <w:sz w:val="24"/>
          <w:szCs w:val="24"/>
        </w:rPr>
        <w:t xml:space="preserve">, </w:t>
      </w:r>
      <w:r w:rsidR="00D45CEA" w:rsidRPr="00D45CEA">
        <w:rPr>
          <w:rFonts w:ascii="Times New Roman" w:hAnsi="Times New Roman" w:cs="Times New Roman"/>
          <w:sz w:val="24"/>
          <w:szCs w:val="24"/>
          <w:u w:val="single"/>
        </w:rPr>
        <w:t xml:space="preserve">Albert </w:t>
      </w:r>
      <w:proofErr w:type="spellStart"/>
      <w:r w:rsidR="00D45CEA" w:rsidRPr="00D45CEA">
        <w:rPr>
          <w:rFonts w:ascii="Times New Roman" w:hAnsi="Times New Roman" w:cs="Times New Roman"/>
          <w:sz w:val="24"/>
          <w:szCs w:val="24"/>
          <w:u w:val="single"/>
        </w:rPr>
        <w:t>Speer</w:t>
      </w:r>
      <w:proofErr w:type="spellEnd"/>
      <w:r w:rsidR="00D45CEA" w:rsidRPr="00D45CEA">
        <w:rPr>
          <w:rFonts w:ascii="Times New Roman" w:hAnsi="Times New Roman" w:cs="Times New Roman"/>
          <w:sz w:val="24"/>
          <w:szCs w:val="24"/>
          <w:u w:val="single"/>
        </w:rPr>
        <w:t>: His Battle with Truth</w:t>
      </w:r>
      <w:r w:rsidR="00D45CEA" w:rsidRPr="00D45CEA">
        <w:rPr>
          <w:rFonts w:ascii="Times New Roman" w:hAnsi="Times New Roman" w:cs="Times New Roman"/>
          <w:sz w:val="24"/>
          <w:szCs w:val="24"/>
        </w:rPr>
        <w:t xml:space="preserve"> (New York: Random, 1996).</w:t>
      </w:r>
    </w:p>
  </w:endnote>
  <w:endnote w:id="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Hans </w:t>
      </w:r>
      <w:proofErr w:type="spellStart"/>
      <w:r w:rsidRPr="00CD491D">
        <w:rPr>
          <w:rFonts w:ascii="Times New Roman" w:hAnsi="Times New Roman" w:cs="Times New Roman"/>
          <w:sz w:val="24"/>
          <w:szCs w:val="24"/>
        </w:rPr>
        <w:t>Friederich</w:t>
      </w:r>
      <w:proofErr w:type="spellEnd"/>
      <w:r w:rsidRPr="00CD491D">
        <w:rPr>
          <w:rFonts w:ascii="Times New Roman" w:hAnsi="Times New Roman" w:cs="Times New Roman"/>
          <w:sz w:val="24"/>
          <w:szCs w:val="24"/>
        </w:rPr>
        <w:t xml:space="preserve"> to Chairman, </w:t>
      </w:r>
      <w:proofErr w:type="spellStart"/>
      <w:r w:rsidRPr="00CD491D">
        <w:rPr>
          <w:rFonts w:ascii="Times New Roman" w:hAnsi="Times New Roman" w:cs="Times New Roman"/>
          <w:sz w:val="24"/>
          <w:szCs w:val="24"/>
        </w:rPr>
        <w:t>Spruchkammer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Miesbach</w:t>
      </w:r>
      <w:proofErr w:type="spellEnd"/>
      <w:r w:rsidRPr="00CD491D">
        <w:rPr>
          <w:rFonts w:ascii="Times New Roman" w:hAnsi="Times New Roman" w:cs="Times New Roman"/>
          <w:sz w:val="24"/>
          <w:szCs w:val="24"/>
        </w:rPr>
        <w:t xml:space="preserve">, letter, April 28, 1948, </w:t>
      </w:r>
      <w:proofErr w:type="spellStart"/>
      <w:r w:rsidRPr="00CD491D">
        <w:rPr>
          <w:rFonts w:ascii="Times New Roman" w:hAnsi="Times New Roman" w:cs="Times New Roman"/>
          <w:sz w:val="24"/>
          <w:szCs w:val="24"/>
        </w:rPr>
        <w:t>SpkA</w:t>
      </w:r>
      <w:proofErr w:type="spellEnd"/>
      <w:r w:rsidRPr="00CD491D">
        <w:rPr>
          <w:rFonts w:ascii="Times New Roman" w:hAnsi="Times New Roman" w:cs="Times New Roman"/>
          <w:sz w:val="24"/>
          <w:szCs w:val="24"/>
        </w:rPr>
        <w:t xml:space="preserve"> K 262: </w:t>
      </w:r>
      <w:proofErr w:type="spellStart"/>
      <w:r w:rsidRPr="00CD491D">
        <w:rPr>
          <w:rFonts w:ascii="Times New Roman" w:hAnsi="Times New Roman" w:cs="Times New Roman"/>
          <w:sz w:val="24"/>
          <w:szCs w:val="24"/>
        </w:rPr>
        <w:t>Degano</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Alois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Staatsarchiv</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München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Baurat</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Adlmüller</w:t>
      </w:r>
      <w:proofErr w:type="spellEnd"/>
      <w:r w:rsidRPr="00CD491D">
        <w:rPr>
          <w:rFonts w:ascii="Times New Roman" w:hAnsi="Times New Roman" w:cs="Times New Roman"/>
          <w:sz w:val="24"/>
          <w:szCs w:val="24"/>
        </w:rPr>
        <w:t xml:space="preserve">, declaration, May 19, 1948, </w:t>
      </w:r>
      <w:proofErr w:type="spellStart"/>
      <w:r w:rsidRPr="00CD491D">
        <w:rPr>
          <w:rFonts w:ascii="Times New Roman" w:hAnsi="Times New Roman" w:cs="Times New Roman"/>
          <w:sz w:val="24"/>
          <w:szCs w:val="24"/>
        </w:rPr>
        <w:t>SpkA</w:t>
      </w:r>
      <w:proofErr w:type="spellEnd"/>
      <w:r w:rsidRPr="00CD491D">
        <w:rPr>
          <w:rFonts w:ascii="Times New Roman" w:hAnsi="Times New Roman" w:cs="Times New Roman"/>
          <w:sz w:val="24"/>
          <w:szCs w:val="24"/>
        </w:rPr>
        <w:t xml:space="preserve"> K 262: </w:t>
      </w:r>
      <w:proofErr w:type="spellStart"/>
      <w:r w:rsidRPr="00CD491D">
        <w:rPr>
          <w:rFonts w:ascii="Times New Roman" w:hAnsi="Times New Roman" w:cs="Times New Roman"/>
          <w:sz w:val="24"/>
          <w:szCs w:val="24"/>
        </w:rPr>
        <w:t>Degano</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Alois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Staatsarchiv</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München</w:t>
      </w:r>
      <w:proofErr w:type="spellEnd"/>
      <w:r w:rsidRPr="00CD491D">
        <w:rPr>
          <w:rFonts w:ascii="Times New Roman" w:hAnsi="Times New Roman" w:cs="Times New Roman"/>
          <w:sz w:val="24"/>
          <w:szCs w:val="24"/>
        </w:rPr>
        <w:t>.</w:t>
      </w:r>
    </w:p>
  </w:endnote>
  <w:endnote w:id="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Adolf Wagner to Hans </w:t>
      </w:r>
      <w:proofErr w:type="spellStart"/>
      <w:r w:rsidRPr="00CD491D">
        <w:rPr>
          <w:rFonts w:ascii="Times New Roman" w:hAnsi="Times New Roman" w:cs="Times New Roman"/>
          <w:sz w:val="24"/>
          <w:szCs w:val="24"/>
        </w:rPr>
        <w:t>Lammers</w:t>
      </w:r>
      <w:proofErr w:type="spellEnd"/>
      <w:r w:rsidRPr="00CD491D">
        <w:rPr>
          <w:rFonts w:ascii="Times New Roman" w:hAnsi="Times New Roman" w:cs="Times New Roman"/>
          <w:sz w:val="24"/>
          <w:szCs w:val="24"/>
        </w:rPr>
        <w:t xml:space="preserve">, September 25, 1936, R43/4326, pages 10-11,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w:t>
      </w:r>
      <w:proofErr w:type="gramEnd"/>
    </w:p>
  </w:endnote>
  <w:endnote w:id="1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xml:space="preserve">, facing page 167; Ernst </w:t>
      </w:r>
      <w:proofErr w:type="spellStart"/>
      <w:r w:rsidRPr="00CD491D">
        <w:rPr>
          <w:rFonts w:ascii="Times New Roman" w:hAnsi="Times New Roman" w:cs="Times New Roman"/>
          <w:sz w:val="24"/>
          <w:szCs w:val="24"/>
        </w:rPr>
        <w:t>Pogge</w:t>
      </w:r>
      <w:proofErr w:type="spellEnd"/>
      <w:r w:rsidRPr="00CD491D">
        <w:rPr>
          <w:rFonts w:ascii="Times New Roman" w:hAnsi="Times New Roman" w:cs="Times New Roman"/>
          <w:sz w:val="24"/>
          <w:szCs w:val="24"/>
        </w:rPr>
        <w:t xml:space="preserve">, “Der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Das Heim des </w:t>
      </w:r>
      <w:proofErr w:type="spellStart"/>
      <w:r w:rsidRPr="00CD491D">
        <w:rPr>
          <w:rFonts w:ascii="Times New Roman" w:hAnsi="Times New Roman" w:cs="Times New Roman"/>
          <w:sz w:val="24"/>
          <w:szCs w:val="24"/>
        </w:rPr>
        <w:t>Führers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Elegante</w:t>
      </w:r>
      <w:proofErr w:type="spellEnd"/>
      <w:r w:rsidRPr="00CD491D">
        <w:rPr>
          <w:rFonts w:ascii="Times New Roman" w:hAnsi="Times New Roman" w:cs="Times New Roman"/>
          <w:sz w:val="24"/>
          <w:szCs w:val="24"/>
          <w:u w:val="single"/>
        </w:rPr>
        <w:t xml:space="preserve"> Welt</w:t>
      </w:r>
      <w:r w:rsidRPr="00CD491D">
        <w:rPr>
          <w:rFonts w:ascii="Times New Roman" w:hAnsi="Times New Roman" w:cs="Times New Roman"/>
          <w:sz w:val="24"/>
          <w:szCs w:val="24"/>
        </w:rPr>
        <w:t xml:space="preserve"> 28, no. 8 (1939): 20; </w:t>
      </w:r>
      <w:proofErr w:type="spellStart"/>
      <w:r w:rsidRPr="00CD491D">
        <w:rPr>
          <w:rFonts w:ascii="Times New Roman" w:hAnsi="Times New Roman" w:cs="Times New Roman"/>
          <w:sz w:val="24"/>
          <w:szCs w:val="24"/>
        </w:rPr>
        <w:t>Chaussy</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Püschner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Nachbar</w:t>
      </w:r>
      <w:proofErr w:type="spellEnd"/>
      <w:r w:rsidRPr="00CD491D">
        <w:rPr>
          <w:rFonts w:ascii="Times New Roman" w:hAnsi="Times New Roman" w:cs="Times New Roman"/>
          <w:sz w:val="24"/>
          <w:szCs w:val="24"/>
          <w:u w:val="single"/>
        </w:rPr>
        <w:t xml:space="preserve"> Hitler</w:t>
      </w:r>
      <w:r w:rsidRPr="00CD491D">
        <w:rPr>
          <w:rFonts w:ascii="Times New Roman" w:hAnsi="Times New Roman" w:cs="Times New Roman"/>
          <w:sz w:val="24"/>
          <w:szCs w:val="24"/>
        </w:rPr>
        <w:t>, 110.</w:t>
      </w:r>
    </w:p>
  </w:endnote>
  <w:endnote w:id="1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On farmhouses in southeastern Upper Bavaria, see Helmut </w:t>
      </w:r>
      <w:proofErr w:type="spellStart"/>
      <w:r w:rsidRPr="00CD491D">
        <w:rPr>
          <w:rFonts w:ascii="Times New Roman" w:hAnsi="Times New Roman" w:cs="Times New Roman"/>
          <w:sz w:val="24"/>
          <w:szCs w:val="24"/>
        </w:rPr>
        <w:t>Gebhard</w:t>
      </w:r>
      <w:proofErr w:type="spellEnd"/>
      <w:r w:rsidRPr="00CD491D">
        <w:rPr>
          <w:rFonts w:ascii="Times New Roman" w:hAnsi="Times New Roman" w:cs="Times New Roman"/>
          <w:sz w:val="24"/>
          <w:szCs w:val="24"/>
        </w:rPr>
        <w:t xml:space="preserve"> and Helmut </w:t>
      </w:r>
      <w:proofErr w:type="spellStart"/>
      <w:r w:rsidRPr="00CD491D">
        <w:rPr>
          <w:rFonts w:ascii="Times New Roman" w:hAnsi="Times New Roman" w:cs="Times New Roman"/>
          <w:sz w:val="24"/>
          <w:szCs w:val="24"/>
        </w:rPr>
        <w:t>Keim</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eds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Oberbayern</w:t>
      </w:r>
      <w:proofErr w:type="spellEnd"/>
      <w:r w:rsidRPr="00CD491D">
        <w:rPr>
          <w:rFonts w:ascii="Times New Roman" w:hAnsi="Times New Roman" w:cs="Times New Roman"/>
          <w:sz w:val="24"/>
          <w:szCs w:val="24"/>
        </w:rPr>
        <w:t xml:space="preserve">, vol. 6, part 2 of </w:t>
      </w:r>
      <w:r w:rsidRPr="00CD491D">
        <w:rPr>
          <w:rFonts w:ascii="Times New Roman" w:hAnsi="Times New Roman" w:cs="Times New Roman"/>
          <w:noProof/>
          <w:sz w:val="24"/>
          <w:szCs w:val="24"/>
        </w:rPr>
        <w:drawing>
          <wp:inline distT="0" distB="0" distL="0" distR="0" wp14:anchorId="5850EC06" wp14:editId="337B7E7E">
            <wp:extent cx="6350" cy="6350"/>
            <wp:effectExtent l="0" t="0" r="0" b="0"/>
            <wp:docPr id="1" name="Picture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roofErr w:type="spellStart"/>
      <w:r w:rsidRPr="00CD491D">
        <w:rPr>
          <w:rFonts w:ascii="Times New Roman" w:hAnsi="Times New Roman" w:cs="Times New Roman"/>
          <w:sz w:val="24"/>
          <w:szCs w:val="24"/>
          <w:u w:val="single"/>
        </w:rPr>
        <w:t>Bauer</w:t>
      </w:r>
      <w:r w:rsidR="00127072" w:rsidRPr="00CD491D">
        <w:rPr>
          <w:rFonts w:ascii="Times New Roman" w:hAnsi="Times New Roman" w:cs="Times New Roman"/>
          <w:sz w:val="24"/>
          <w:szCs w:val="24"/>
          <w:u w:val="single"/>
        </w:rPr>
        <w:t>n</w:t>
      </w:r>
      <w:r w:rsidRPr="00CD491D">
        <w:rPr>
          <w:rFonts w:ascii="Times New Roman" w:hAnsi="Times New Roman" w:cs="Times New Roman"/>
          <w:sz w:val="24"/>
          <w:szCs w:val="24"/>
          <w:u w:val="single"/>
        </w:rPr>
        <w:t>häuser</w:t>
      </w:r>
      <w:proofErr w:type="spellEnd"/>
      <w:r w:rsidRPr="00CD491D">
        <w:rPr>
          <w:rFonts w:ascii="Times New Roman" w:hAnsi="Times New Roman" w:cs="Times New Roman"/>
          <w:sz w:val="24"/>
          <w:szCs w:val="24"/>
          <w:u w:val="single"/>
        </w:rPr>
        <w:t xml:space="preserve"> in Bayern: </w:t>
      </w:r>
      <w:proofErr w:type="spellStart"/>
      <w:r w:rsidRPr="00CD491D">
        <w:rPr>
          <w:rFonts w:ascii="Times New Roman" w:hAnsi="Times New Roman" w:cs="Times New Roman"/>
          <w:sz w:val="24"/>
          <w:szCs w:val="24"/>
          <w:u w:val="single"/>
        </w:rPr>
        <w:t>Dokumentation</w:t>
      </w:r>
      <w:proofErr w:type="spellEnd"/>
      <w:r w:rsidRPr="00CD491D">
        <w:rPr>
          <w:rFonts w:ascii="Times New Roman" w:hAnsi="Times New Roman" w:cs="Times New Roman"/>
          <w:sz w:val="24"/>
          <w:szCs w:val="24"/>
        </w:rPr>
        <w:t xml:space="preserve">, ed. </w:t>
      </w:r>
      <w:proofErr w:type="spellStart"/>
      <w:r w:rsidRPr="00CD491D">
        <w:rPr>
          <w:rFonts w:ascii="Times New Roman" w:hAnsi="Times New Roman" w:cs="Times New Roman"/>
          <w:sz w:val="24"/>
          <w:szCs w:val="24"/>
        </w:rPr>
        <w:t>Bayerischen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Staatsministerium</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für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Ernährung</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Landwirtschaft</w:t>
      </w:r>
      <w:proofErr w:type="spellEnd"/>
      <w:r w:rsidRPr="00CD491D">
        <w:rPr>
          <w:rFonts w:ascii="Times New Roman" w:hAnsi="Times New Roman" w:cs="Times New Roman"/>
          <w:sz w:val="24"/>
          <w:szCs w:val="24"/>
        </w:rPr>
        <w:t xml:space="preserve"> und </w:t>
      </w:r>
      <w:proofErr w:type="spellStart"/>
      <w:r w:rsidRPr="00CD491D">
        <w:rPr>
          <w:rFonts w:ascii="Times New Roman" w:hAnsi="Times New Roman" w:cs="Times New Roman"/>
          <w:sz w:val="24"/>
          <w:szCs w:val="24"/>
        </w:rPr>
        <w:t>Forsten</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Bayerischen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Landesverein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für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Heimatpflege</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e.V</w:t>
      </w:r>
      <w:proofErr w:type="spellEnd"/>
      <w:r w:rsidRPr="00CD491D">
        <w:rPr>
          <w:rFonts w:ascii="Times New Roman" w:hAnsi="Times New Roman" w:cs="Times New Roman"/>
          <w:sz w:val="24"/>
          <w:szCs w:val="24"/>
        </w:rPr>
        <w:t xml:space="preserve">. (Munich: </w:t>
      </w:r>
      <w:proofErr w:type="spellStart"/>
      <w:r w:rsidRPr="00CD491D">
        <w:rPr>
          <w:rFonts w:ascii="Times New Roman" w:hAnsi="Times New Roman" w:cs="Times New Roman"/>
          <w:sz w:val="24"/>
          <w:szCs w:val="24"/>
        </w:rPr>
        <w:t>Hugendubel</w:t>
      </w:r>
      <w:proofErr w:type="spellEnd"/>
      <w:r w:rsidRPr="00CD491D">
        <w:rPr>
          <w:rFonts w:ascii="Times New Roman" w:hAnsi="Times New Roman" w:cs="Times New Roman"/>
          <w:sz w:val="24"/>
          <w:szCs w:val="24"/>
        </w:rPr>
        <w:t xml:space="preserve">, 1998). </w:t>
      </w:r>
    </w:p>
  </w:endnote>
  <w:endnote w:id="12">
    <w:p w:rsidR="00643E97" w:rsidRPr="00CD491D" w:rsidRDefault="00643E97" w:rsidP="00CD491D">
      <w:pPr>
        <w:pStyle w:val="EndnoteText"/>
        <w:spacing w:line="480" w:lineRule="auto"/>
        <w:rPr>
          <w:rFonts w:ascii="Times New Roman" w:hAnsi="Times New Roman" w:cs="Times New Roman"/>
          <w:bCs/>
          <w:sz w:val="24"/>
          <w:szCs w:val="24"/>
          <w:u w:val="single"/>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L. Werner </w:t>
      </w:r>
      <w:proofErr w:type="spellStart"/>
      <w:r w:rsidRPr="00CD491D">
        <w:rPr>
          <w:rFonts w:ascii="Times New Roman" w:hAnsi="Times New Roman" w:cs="Times New Roman"/>
          <w:sz w:val="24"/>
          <w:szCs w:val="24"/>
        </w:rPr>
        <w:t>München</w:t>
      </w:r>
      <w:proofErr w:type="spellEnd"/>
      <w:r w:rsidRPr="00CD491D">
        <w:rPr>
          <w:rFonts w:ascii="Times New Roman" w:hAnsi="Times New Roman" w:cs="Times New Roman"/>
          <w:sz w:val="24"/>
          <w:szCs w:val="24"/>
        </w:rPr>
        <w:t xml:space="preserve"> to Adolf Hitler, receipts from 1933 and 1934, </w:t>
      </w:r>
      <w:r w:rsidR="00C51178" w:rsidRPr="00CD491D">
        <w:rPr>
          <w:rFonts w:ascii="Times New Roman" w:hAnsi="Times New Roman" w:cs="Times New Roman"/>
          <w:sz w:val="24"/>
          <w:szCs w:val="24"/>
        </w:rPr>
        <w:t>NS 10/120</w:t>
      </w:r>
      <w:r w:rsidR="00C51178">
        <w:rPr>
          <w:rFonts w:ascii="Times New Roman" w:hAnsi="Times New Roman" w:cs="Times New Roman"/>
          <w:sz w:val="24"/>
          <w:szCs w:val="24"/>
        </w:rPr>
        <w:t xml:space="preserve">,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w:t>
      </w:r>
      <w:proofErr w:type="gramEnd"/>
      <w:r w:rsidRPr="00CD491D">
        <w:rPr>
          <w:rFonts w:ascii="Times New Roman" w:hAnsi="Times New Roman" w:cs="Times New Roman"/>
          <w:sz w:val="24"/>
          <w:szCs w:val="24"/>
        </w:rPr>
        <w:t xml:space="preserve">  On March 20, 1934, Hitler purchased Klaus </w:t>
      </w:r>
      <w:proofErr w:type="spellStart"/>
      <w:r w:rsidRPr="00CD491D">
        <w:rPr>
          <w:rFonts w:ascii="Times New Roman" w:hAnsi="Times New Roman" w:cs="Times New Roman"/>
          <w:sz w:val="24"/>
          <w:szCs w:val="24"/>
        </w:rPr>
        <w:t>Thiede</w:t>
      </w:r>
      <w:proofErr w:type="spellEnd"/>
      <w:r w:rsidRPr="00CD491D">
        <w:rPr>
          <w:rFonts w:ascii="Times New Roman" w:hAnsi="Times New Roman" w:cs="Times New Roman"/>
          <w:sz w:val="24"/>
          <w:szCs w:val="24"/>
        </w:rPr>
        <w:t xml:space="preserve">, </w:t>
      </w:r>
      <w:r w:rsidRPr="00CD491D">
        <w:rPr>
          <w:rFonts w:ascii="Times New Roman" w:hAnsi="Times New Roman" w:cs="Times New Roman"/>
          <w:bCs/>
          <w:sz w:val="24"/>
          <w:szCs w:val="24"/>
          <w:u w:val="single"/>
        </w:rPr>
        <w:t xml:space="preserve">Deutsche </w:t>
      </w:r>
      <w:proofErr w:type="spellStart"/>
      <w:r w:rsidRPr="00CD491D">
        <w:rPr>
          <w:rFonts w:ascii="Times New Roman" w:hAnsi="Times New Roman" w:cs="Times New Roman"/>
          <w:bCs/>
          <w:sz w:val="24"/>
          <w:szCs w:val="24"/>
          <w:u w:val="single"/>
        </w:rPr>
        <w:t>Bauernhäuser</w:t>
      </w:r>
      <w:proofErr w:type="spellEnd"/>
      <w:r w:rsidRPr="00CD491D">
        <w:rPr>
          <w:rFonts w:ascii="Times New Roman" w:hAnsi="Times New Roman" w:cs="Times New Roman"/>
          <w:bCs/>
          <w:sz w:val="24"/>
          <w:szCs w:val="24"/>
        </w:rPr>
        <w:t xml:space="preserve"> </w:t>
      </w:r>
      <w:r w:rsidRPr="00CD491D">
        <w:rPr>
          <w:rFonts w:ascii="Times New Roman" w:hAnsi="Times New Roman" w:cs="Times New Roman"/>
          <w:sz w:val="24"/>
          <w:szCs w:val="24"/>
        </w:rPr>
        <w:t>(</w:t>
      </w:r>
      <w:proofErr w:type="spellStart"/>
      <w:r w:rsidRPr="00CD491D">
        <w:rPr>
          <w:rFonts w:ascii="Times New Roman" w:hAnsi="Times New Roman" w:cs="Times New Roman"/>
          <w:sz w:val="24"/>
          <w:szCs w:val="24"/>
        </w:rPr>
        <w:t>Köningstein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im</w:t>
      </w:r>
      <w:proofErr w:type="spellEnd"/>
      <w:r w:rsidRPr="00CD491D">
        <w:rPr>
          <w:rFonts w:ascii="Times New Roman" w:hAnsi="Times New Roman" w:cs="Times New Roman"/>
          <w:sz w:val="24"/>
          <w:szCs w:val="24"/>
        </w:rPr>
        <w:t xml:space="preserve"> Taunus</w:t>
      </w:r>
      <w:r w:rsidR="00734C5D">
        <w:rPr>
          <w:rFonts w:ascii="Times New Roman" w:hAnsi="Times New Roman" w:cs="Times New Roman"/>
          <w:sz w:val="24"/>
          <w:szCs w:val="24"/>
        </w:rPr>
        <w:t>:</w:t>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Langewiesche</w:t>
      </w:r>
      <w:proofErr w:type="spellEnd"/>
      <w:r w:rsidRPr="00CD491D">
        <w:rPr>
          <w:rFonts w:ascii="Times New Roman" w:hAnsi="Times New Roman" w:cs="Times New Roman"/>
          <w:sz w:val="24"/>
          <w:szCs w:val="24"/>
        </w:rPr>
        <w:t>, 1934).</w:t>
      </w:r>
    </w:p>
  </w:endnote>
  <w:endnote w:id="1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“Der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Innen-Dekoration</w:t>
      </w:r>
      <w:proofErr w:type="spellEnd"/>
      <w:r w:rsidRPr="00CD491D">
        <w:rPr>
          <w:rFonts w:ascii="Times New Roman" w:hAnsi="Times New Roman" w:cs="Times New Roman"/>
          <w:sz w:val="24"/>
          <w:szCs w:val="24"/>
        </w:rPr>
        <w:t xml:space="preserve"> 49, no. 2 (1938): 51; G. St[</w:t>
      </w:r>
      <w:proofErr w:type="spellStart"/>
      <w:r w:rsidRPr="00CD491D">
        <w:rPr>
          <w:rFonts w:ascii="Times New Roman" w:hAnsi="Times New Roman" w:cs="Times New Roman"/>
          <w:sz w:val="24"/>
          <w:szCs w:val="24"/>
        </w:rPr>
        <w:t>einlein</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Wachenfeld</w:t>
      </w:r>
      <w:proofErr w:type="spellEnd"/>
      <w:r w:rsidRPr="00CD491D">
        <w:rPr>
          <w:rFonts w:ascii="Times New Roman" w:hAnsi="Times New Roman" w:cs="Times New Roman"/>
          <w:sz w:val="24"/>
          <w:szCs w:val="24"/>
        </w:rPr>
        <w:t xml:space="preserve"> auf </w:t>
      </w:r>
      <w:proofErr w:type="spellStart"/>
      <w:r w:rsidRPr="00CD491D">
        <w:rPr>
          <w:rFonts w:ascii="Times New Roman" w:hAnsi="Times New Roman" w:cs="Times New Roman"/>
          <w:sz w:val="24"/>
          <w:szCs w:val="24"/>
        </w:rPr>
        <w:t>Obersalzberg</w:t>
      </w:r>
      <w:proofErr w:type="spellEnd"/>
      <w:r w:rsidRPr="00CD491D">
        <w:rPr>
          <w:rFonts w:ascii="Times New Roman" w:hAnsi="Times New Roman" w:cs="Times New Roman"/>
          <w:sz w:val="24"/>
          <w:szCs w:val="24"/>
        </w:rPr>
        <w:t xml:space="preserve">, das Heim </w:t>
      </w:r>
      <w:proofErr w:type="spellStart"/>
      <w:r w:rsidRPr="00CD491D">
        <w:rPr>
          <w:rFonts w:ascii="Times New Roman" w:hAnsi="Times New Roman" w:cs="Times New Roman"/>
          <w:sz w:val="24"/>
          <w:szCs w:val="24"/>
        </w:rPr>
        <w:t>unseres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Führers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Bauzeitung</w:t>
      </w:r>
      <w:proofErr w:type="spellEnd"/>
      <w:r w:rsidRPr="00CD491D">
        <w:rPr>
          <w:rFonts w:ascii="Times New Roman" w:hAnsi="Times New Roman" w:cs="Times New Roman"/>
          <w:sz w:val="24"/>
          <w:szCs w:val="24"/>
        </w:rPr>
        <w:t xml:space="preserve"> 34, no. 33 (1937): 457; Alfred </w:t>
      </w:r>
      <w:proofErr w:type="spellStart"/>
      <w:r w:rsidRPr="00CD491D">
        <w:rPr>
          <w:rFonts w:ascii="Times New Roman" w:hAnsi="Times New Roman" w:cs="Times New Roman"/>
          <w:sz w:val="24"/>
          <w:szCs w:val="24"/>
        </w:rPr>
        <w:t>Ingemar</w:t>
      </w:r>
      <w:proofErr w:type="spellEnd"/>
      <w:r w:rsidRPr="00CD491D">
        <w:rPr>
          <w:rFonts w:ascii="Times New Roman" w:hAnsi="Times New Roman" w:cs="Times New Roman"/>
          <w:sz w:val="24"/>
          <w:szCs w:val="24"/>
        </w:rPr>
        <w:t xml:space="preserve"> Berndt, “Der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das </w:t>
      </w:r>
      <w:proofErr w:type="spellStart"/>
      <w:r w:rsidRPr="00CD491D">
        <w:rPr>
          <w:rFonts w:ascii="Times New Roman" w:hAnsi="Times New Roman" w:cs="Times New Roman"/>
          <w:sz w:val="24"/>
          <w:szCs w:val="24"/>
        </w:rPr>
        <w:t>Haus</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Führers</w:t>
      </w:r>
      <w:proofErr w:type="spellEnd"/>
      <w:r w:rsidRPr="00CD491D">
        <w:rPr>
          <w:rFonts w:ascii="Times New Roman" w:hAnsi="Times New Roman" w:cs="Times New Roman"/>
          <w:sz w:val="24"/>
          <w:szCs w:val="24"/>
        </w:rPr>
        <w:t xml:space="preserve"> auf </w:t>
      </w:r>
      <w:proofErr w:type="spellStart"/>
      <w:r w:rsidRPr="00CD491D">
        <w:rPr>
          <w:rFonts w:ascii="Times New Roman" w:hAnsi="Times New Roman" w:cs="Times New Roman"/>
          <w:sz w:val="24"/>
          <w:szCs w:val="24"/>
        </w:rPr>
        <w:t>dem</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Obersalzberg</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Silberspiegel</w:t>
      </w:r>
      <w:proofErr w:type="spellEnd"/>
      <w:r w:rsidRPr="00CD491D">
        <w:rPr>
          <w:rFonts w:ascii="Times New Roman" w:hAnsi="Times New Roman" w:cs="Times New Roman"/>
          <w:sz w:val="24"/>
          <w:szCs w:val="24"/>
        </w:rPr>
        <w:t xml:space="preserve"> 3</w:t>
      </w:r>
      <w:r w:rsidR="00F87AB9" w:rsidRPr="00CD491D">
        <w:rPr>
          <w:rFonts w:ascii="Times New Roman" w:hAnsi="Times New Roman" w:cs="Times New Roman"/>
          <w:sz w:val="24"/>
          <w:szCs w:val="24"/>
        </w:rPr>
        <w:t>, no. 16</w:t>
      </w:r>
      <w:r w:rsidRPr="00CD491D">
        <w:rPr>
          <w:rFonts w:ascii="Times New Roman" w:hAnsi="Times New Roman" w:cs="Times New Roman"/>
          <w:sz w:val="24"/>
          <w:szCs w:val="24"/>
        </w:rPr>
        <w:t xml:space="preserve"> (1937): 769.</w:t>
      </w:r>
    </w:p>
  </w:endnote>
  <w:endnote w:id="14">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46.</w:t>
      </w:r>
      <w:proofErr w:type="gramEnd"/>
    </w:p>
  </w:endnote>
  <w:endnote w:id="1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Arthur H. Mitchell, </w:t>
      </w:r>
      <w:r w:rsidRPr="00CD491D">
        <w:rPr>
          <w:rFonts w:ascii="Times New Roman" w:hAnsi="Times New Roman" w:cs="Times New Roman"/>
          <w:sz w:val="24"/>
          <w:szCs w:val="24"/>
          <w:u w:val="single"/>
        </w:rPr>
        <w:t>Hitler’s Mountain: The Führer, Obersalzberg and the American Occupation of Berchtesgaden</w:t>
      </w:r>
      <w:r w:rsidRPr="00CD491D">
        <w:rPr>
          <w:rFonts w:ascii="Times New Roman" w:hAnsi="Times New Roman" w:cs="Times New Roman"/>
          <w:sz w:val="24"/>
          <w:szCs w:val="24"/>
        </w:rPr>
        <w:t xml:space="preserve"> (Jefferson, NC: McFarland, 2007), 44.</w:t>
      </w:r>
    </w:p>
  </w:endnote>
  <w:endnote w:id="1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86.</w:t>
      </w:r>
    </w:p>
  </w:endnote>
  <w:endnote w:id="1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Trevor-Roper, </w:t>
      </w:r>
      <w:r w:rsidRPr="00CD491D">
        <w:rPr>
          <w:rFonts w:ascii="Times New Roman" w:hAnsi="Times New Roman" w:cs="Times New Roman"/>
          <w:sz w:val="24"/>
          <w:szCs w:val="24"/>
          <w:u w:val="single"/>
        </w:rPr>
        <w:t>Hitler’s Table Talk</w:t>
      </w:r>
      <w:r w:rsidRPr="00CD491D">
        <w:rPr>
          <w:rFonts w:ascii="Times New Roman" w:hAnsi="Times New Roman" w:cs="Times New Roman"/>
          <w:sz w:val="24"/>
          <w:szCs w:val="24"/>
        </w:rPr>
        <w:t>, 184.</w:t>
      </w:r>
      <w:proofErr w:type="gramEnd"/>
    </w:p>
  </w:endnote>
  <w:endnote w:id="1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r w:rsidR="00236A23" w:rsidRPr="00536329">
        <w:rPr>
          <w:rFonts w:ascii="Times New Roman" w:hAnsi="Times New Roman" w:cs="Times New Roman"/>
          <w:sz w:val="24"/>
          <w:szCs w:val="24"/>
        </w:rPr>
        <w:t xml:space="preserve">Alt’s painting is reproduced in Ralph </w:t>
      </w:r>
      <w:proofErr w:type="spellStart"/>
      <w:r w:rsidR="00236A23" w:rsidRPr="00536329">
        <w:rPr>
          <w:rFonts w:ascii="Times New Roman" w:hAnsi="Times New Roman" w:cs="Times New Roman"/>
          <w:sz w:val="24"/>
          <w:szCs w:val="24"/>
        </w:rPr>
        <w:t>Gleis</w:t>
      </w:r>
      <w:proofErr w:type="spellEnd"/>
      <w:r w:rsidR="00236A23" w:rsidRPr="00536329">
        <w:rPr>
          <w:rFonts w:ascii="Times New Roman" w:hAnsi="Times New Roman" w:cs="Times New Roman"/>
          <w:sz w:val="24"/>
          <w:szCs w:val="24"/>
        </w:rPr>
        <w:t xml:space="preserve">, </w:t>
      </w:r>
      <w:proofErr w:type="spellStart"/>
      <w:r w:rsidR="00236A23" w:rsidRPr="00536329">
        <w:rPr>
          <w:rFonts w:ascii="Times New Roman" w:hAnsi="Times New Roman" w:cs="Times New Roman"/>
          <w:sz w:val="24"/>
          <w:szCs w:val="24"/>
        </w:rPr>
        <w:t>ed</w:t>
      </w:r>
      <w:proofErr w:type="spellEnd"/>
      <w:r w:rsidR="00236A23" w:rsidRPr="00536329">
        <w:rPr>
          <w:rFonts w:ascii="Times New Roman" w:hAnsi="Times New Roman" w:cs="Times New Roman"/>
          <w:sz w:val="24"/>
          <w:szCs w:val="24"/>
        </w:rPr>
        <w:t xml:space="preserve">, </w:t>
      </w:r>
      <w:proofErr w:type="spellStart"/>
      <w:r w:rsidR="00385564" w:rsidRPr="00536329">
        <w:rPr>
          <w:rFonts w:ascii="Times New Roman" w:hAnsi="Times New Roman" w:cs="Times New Roman"/>
          <w:sz w:val="24"/>
          <w:szCs w:val="24"/>
          <w:u w:val="single"/>
        </w:rPr>
        <w:t>Makart</w:t>
      </w:r>
      <w:proofErr w:type="spellEnd"/>
      <w:r w:rsidR="00385564" w:rsidRPr="00536329">
        <w:rPr>
          <w:rFonts w:ascii="Times New Roman" w:hAnsi="Times New Roman" w:cs="Times New Roman"/>
          <w:sz w:val="24"/>
          <w:szCs w:val="24"/>
          <w:u w:val="single"/>
        </w:rPr>
        <w:t xml:space="preserve">: </w:t>
      </w:r>
      <w:proofErr w:type="spellStart"/>
      <w:r w:rsidR="00385564" w:rsidRPr="00536329">
        <w:rPr>
          <w:rFonts w:ascii="Times New Roman" w:hAnsi="Times New Roman" w:cs="Times New Roman"/>
          <w:sz w:val="24"/>
          <w:szCs w:val="24"/>
          <w:u w:val="single"/>
        </w:rPr>
        <w:t>Ein</w:t>
      </w:r>
      <w:proofErr w:type="spellEnd"/>
      <w:r w:rsidR="00385564" w:rsidRPr="00536329">
        <w:rPr>
          <w:rFonts w:ascii="Times New Roman" w:hAnsi="Times New Roman" w:cs="Times New Roman"/>
          <w:sz w:val="24"/>
          <w:szCs w:val="24"/>
          <w:u w:val="single"/>
        </w:rPr>
        <w:t xml:space="preserve"> </w:t>
      </w:r>
      <w:proofErr w:type="spellStart"/>
      <w:r w:rsidR="00385564" w:rsidRPr="00536329">
        <w:rPr>
          <w:rFonts w:ascii="Times New Roman" w:hAnsi="Times New Roman" w:cs="Times New Roman"/>
          <w:sz w:val="24"/>
          <w:szCs w:val="24"/>
          <w:u w:val="single"/>
        </w:rPr>
        <w:t>Künstler</w:t>
      </w:r>
      <w:proofErr w:type="spellEnd"/>
      <w:r w:rsidR="00385564" w:rsidRPr="00536329">
        <w:rPr>
          <w:rFonts w:ascii="Times New Roman" w:hAnsi="Times New Roman" w:cs="Times New Roman"/>
          <w:sz w:val="24"/>
          <w:szCs w:val="24"/>
          <w:u w:val="single"/>
        </w:rPr>
        <w:t xml:space="preserve"> </w:t>
      </w:r>
      <w:proofErr w:type="spellStart"/>
      <w:r w:rsidR="00385564" w:rsidRPr="00536329">
        <w:rPr>
          <w:rFonts w:ascii="Times New Roman" w:hAnsi="Times New Roman" w:cs="Times New Roman"/>
          <w:sz w:val="24"/>
          <w:szCs w:val="24"/>
          <w:u w:val="single"/>
        </w:rPr>
        <w:t>regiert</w:t>
      </w:r>
      <w:proofErr w:type="spellEnd"/>
      <w:r w:rsidR="00385564" w:rsidRPr="00536329">
        <w:rPr>
          <w:rFonts w:ascii="Times New Roman" w:hAnsi="Times New Roman" w:cs="Times New Roman"/>
          <w:sz w:val="24"/>
          <w:szCs w:val="24"/>
          <w:u w:val="single"/>
        </w:rPr>
        <w:t xml:space="preserve"> die </w:t>
      </w:r>
      <w:proofErr w:type="spellStart"/>
      <w:r w:rsidR="00385564" w:rsidRPr="00536329">
        <w:rPr>
          <w:rFonts w:ascii="Times New Roman" w:hAnsi="Times New Roman" w:cs="Times New Roman"/>
          <w:sz w:val="24"/>
          <w:szCs w:val="24"/>
          <w:u w:val="single"/>
        </w:rPr>
        <w:t>Stadt</w:t>
      </w:r>
      <w:proofErr w:type="spellEnd"/>
      <w:r w:rsidR="00385564" w:rsidRPr="00536329">
        <w:rPr>
          <w:rFonts w:ascii="Times New Roman" w:hAnsi="Times New Roman" w:cs="Times New Roman"/>
          <w:sz w:val="24"/>
          <w:szCs w:val="24"/>
        </w:rPr>
        <w:t xml:space="preserve"> </w:t>
      </w:r>
      <w:r w:rsidR="00236A23" w:rsidRPr="00536329">
        <w:rPr>
          <w:rFonts w:ascii="Times New Roman" w:hAnsi="Times New Roman" w:cs="Times New Roman"/>
          <w:sz w:val="24"/>
          <w:szCs w:val="24"/>
        </w:rPr>
        <w:t>(</w:t>
      </w:r>
      <w:r w:rsidR="00536329" w:rsidRPr="00536329">
        <w:rPr>
          <w:rFonts w:ascii="Times New Roman" w:hAnsi="Times New Roman" w:cs="Times New Roman"/>
          <w:sz w:val="24"/>
          <w:szCs w:val="24"/>
        </w:rPr>
        <w:t>Munich: Prestel; Vienna: Wien Museum</w:t>
      </w:r>
      <w:r w:rsidR="00385564" w:rsidRPr="00536329">
        <w:rPr>
          <w:rFonts w:ascii="Times New Roman" w:hAnsi="Times New Roman" w:cs="Times New Roman"/>
          <w:sz w:val="24"/>
          <w:szCs w:val="24"/>
        </w:rPr>
        <w:t>, 2011</w:t>
      </w:r>
      <w:r w:rsidR="00236A23" w:rsidRPr="00536329">
        <w:rPr>
          <w:rFonts w:ascii="Times New Roman" w:hAnsi="Times New Roman" w:cs="Times New Roman"/>
          <w:sz w:val="24"/>
          <w:szCs w:val="24"/>
        </w:rPr>
        <w:t>), 27</w:t>
      </w:r>
      <w:r w:rsidR="006D78E4" w:rsidRPr="00536329">
        <w:rPr>
          <w:rFonts w:ascii="Times New Roman" w:hAnsi="Times New Roman" w:cs="Times New Roman"/>
          <w:sz w:val="24"/>
          <w:szCs w:val="24"/>
        </w:rPr>
        <w:t xml:space="preserve">; </w:t>
      </w:r>
      <w:r w:rsidR="00232750" w:rsidRPr="00536329">
        <w:rPr>
          <w:rFonts w:ascii="Times New Roman" w:hAnsi="Times New Roman" w:cs="Times New Roman"/>
          <w:sz w:val="24"/>
          <w:szCs w:val="24"/>
        </w:rPr>
        <w:t xml:space="preserve">O. K. </w:t>
      </w:r>
      <w:proofErr w:type="spellStart"/>
      <w:r w:rsidR="00232750" w:rsidRPr="00536329">
        <w:rPr>
          <w:rFonts w:ascii="Times New Roman" w:hAnsi="Times New Roman" w:cs="Times New Roman"/>
          <w:sz w:val="24"/>
          <w:szCs w:val="24"/>
        </w:rPr>
        <w:t>Werckmeister</w:t>
      </w:r>
      <w:proofErr w:type="spellEnd"/>
      <w:r w:rsidR="00232750">
        <w:rPr>
          <w:rFonts w:ascii="Times New Roman" w:hAnsi="Times New Roman" w:cs="Times New Roman"/>
          <w:sz w:val="24"/>
          <w:szCs w:val="24"/>
        </w:rPr>
        <w:t xml:space="preserve">, “Hitler the Artist,” </w:t>
      </w:r>
      <w:r w:rsidR="00232750" w:rsidRPr="00232750">
        <w:rPr>
          <w:rFonts w:ascii="Times New Roman" w:hAnsi="Times New Roman" w:cs="Times New Roman"/>
          <w:sz w:val="24"/>
          <w:szCs w:val="24"/>
          <w:u w:val="single"/>
        </w:rPr>
        <w:t>Critical Inquiry</w:t>
      </w:r>
      <w:r w:rsidR="00232750">
        <w:rPr>
          <w:rFonts w:ascii="Times New Roman" w:hAnsi="Times New Roman" w:cs="Times New Roman"/>
          <w:sz w:val="24"/>
          <w:szCs w:val="24"/>
        </w:rPr>
        <w:t xml:space="preserve"> 23, no. 2 (1997): 270-297; </w:t>
      </w:r>
      <w:r w:rsidRPr="00CD491D">
        <w:rPr>
          <w:rFonts w:ascii="Times New Roman" w:hAnsi="Times New Roman" w:cs="Times New Roman"/>
          <w:sz w:val="24"/>
          <w:szCs w:val="24"/>
        </w:rPr>
        <w:t xml:space="preserve">Frederic </w:t>
      </w:r>
      <w:proofErr w:type="spellStart"/>
      <w:r w:rsidRPr="00CD491D">
        <w:rPr>
          <w:rFonts w:ascii="Times New Roman" w:hAnsi="Times New Roman" w:cs="Times New Roman"/>
          <w:sz w:val="24"/>
          <w:szCs w:val="24"/>
        </w:rPr>
        <w:t>Spotts</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Hitler and the Power of Aesthetics</w:t>
      </w:r>
      <w:r w:rsidRPr="00CD491D">
        <w:rPr>
          <w:rFonts w:ascii="Times New Roman" w:hAnsi="Times New Roman" w:cs="Times New Roman"/>
          <w:sz w:val="24"/>
          <w:szCs w:val="24"/>
        </w:rPr>
        <w:t xml:space="preserve"> (Overlook: W</w:t>
      </w:r>
      <w:r w:rsidR="006D78E4">
        <w:rPr>
          <w:rFonts w:ascii="Times New Roman" w:hAnsi="Times New Roman" w:cs="Times New Roman"/>
          <w:sz w:val="24"/>
          <w:szCs w:val="24"/>
        </w:rPr>
        <w:t>oodstock and New York, 2002)</w:t>
      </w:r>
      <w:r w:rsidR="004B180D">
        <w:rPr>
          <w:rFonts w:ascii="Times New Roman" w:hAnsi="Times New Roman" w:cs="Times New Roman"/>
          <w:sz w:val="24"/>
          <w:szCs w:val="24"/>
        </w:rPr>
        <w:t>,</w:t>
      </w:r>
      <w:r w:rsidR="006D78E4">
        <w:rPr>
          <w:rFonts w:ascii="Times New Roman" w:hAnsi="Times New Roman" w:cs="Times New Roman"/>
          <w:sz w:val="24"/>
          <w:szCs w:val="24"/>
        </w:rPr>
        <w:t xml:space="preserve"> 43-</w:t>
      </w:r>
      <w:r w:rsidR="00E359E2">
        <w:rPr>
          <w:rFonts w:ascii="Times New Roman" w:hAnsi="Times New Roman" w:cs="Times New Roman"/>
          <w:sz w:val="24"/>
          <w:szCs w:val="24"/>
        </w:rPr>
        <w:t>94</w:t>
      </w:r>
      <w:r w:rsidRPr="00CD491D">
        <w:rPr>
          <w:rFonts w:ascii="Times New Roman" w:hAnsi="Times New Roman" w:cs="Times New Roman"/>
          <w:sz w:val="24"/>
          <w:szCs w:val="24"/>
        </w:rPr>
        <w:t xml:space="preserve">; </w:t>
      </w:r>
      <w:r w:rsidR="00765A45">
        <w:rPr>
          <w:rFonts w:ascii="Times New Roman" w:hAnsi="Times New Roman" w:cs="Times New Roman"/>
          <w:sz w:val="24"/>
          <w:szCs w:val="24"/>
        </w:rPr>
        <w:t xml:space="preserve">Eric Michaud, </w:t>
      </w:r>
      <w:r w:rsidR="00765A45" w:rsidRPr="00765A45">
        <w:rPr>
          <w:rFonts w:ascii="Times New Roman" w:hAnsi="Times New Roman" w:cs="Times New Roman"/>
          <w:sz w:val="24"/>
          <w:szCs w:val="24"/>
          <w:u w:val="single"/>
        </w:rPr>
        <w:t>The Cult of Art in Nazi Germany</w:t>
      </w:r>
      <w:r w:rsidR="00765A45">
        <w:rPr>
          <w:rFonts w:ascii="Times New Roman" w:hAnsi="Times New Roman" w:cs="Times New Roman"/>
          <w:sz w:val="24"/>
          <w:szCs w:val="24"/>
        </w:rPr>
        <w:t>, trans. Janet Lloyd (Stanford: Stanford University Press, 2004), 1-73</w:t>
      </w:r>
      <w:r w:rsidR="00941373">
        <w:rPr>
          <w:rFonts w:ascii="Times New Roman" w:hAnsi="Times New Roman" w:cs="Times New Roman"/>
          <w:sz w:val="24"/>
          <w:szCs w:val="24"/>
        </w:rPr>
        <w:t xml:space="preserve">; </w:t>
      </w:r>
      <w:r w:rsidRPr="00CD491D">
        <w:rPr>
          <w:rFonts w:ascii="Times New Roman" w:hAnsi="Times New Roman" w:cs="Times New Roman"/>
          <w:sz w:val="24"/>
          <w:szCs w:val="24"/>
        </w:rPr>
        <w:t xml:space="preserve">Christa Schroeder, </w:t>
      </w:r>
      <w:r w:rsidRPr="00CD491D">
        <w:rPr>
          <w:rFonts w:ascii="Times New Roman" w:hAnsi="Times New Roman" w:cs="Times New Roman"/>
          <w:sz w:val="24"/>
          <w:szCs w:val="24"/>
          <w:u w:val="single"/>
        </w:rPr>
        <w:t>He Was My Chief: The Memoirs of Adolf Hitler’s Secretary</w:t>
      </w:r>
      <w:r w:rsidRPr="00CD491D">
        <w:rPr>
          <w:rFonts w:ascii="Times New Roman" w:hAnsi="Times New Roman" w:cs="Times New Roman"/>
          <w:sz w:val="24"/>
          <w:szCs w:val="24"/>
        </w:rPr>
        <w:t>, trans. Geoffrey Brooks (London: Frontline, 2009), 164; Drawing of the table, Berghof portfolio of drawings, Gerdy Troost Papers, Ana 325A.V.4, #2, Bavarian State Library, Munich.</w:t>
      </w:r>
    </w:p>
  </w:endnote>
  <w:endnote w:id="1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Umbau</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B1081, negatives 5-7, and B1084, negatives 1-7, 22-33, Album 15, </w:t>
      </w:r>
      <w:r w:rsidRPr="00CD491D">
        <w:rPr>
          <w:rFonts w:ascii="Times New Roman" w:hAnsi="Times New Roman" w:cs="Times New Roman"/>
          <w:bCs/>
          <w:sz w:val="24"/>
          <w:szCs w:val="24"/>
          <w:shd w:val="clear" w:color="auto" w:fill="FFFFFF"/>
        </w:rPr>
        <w:t>Heinrich Hoffmann</w:t>
      </w:r>
      <w:r w:rsidRPr="00CD491D">
        <w:rPr>
          <w:rFonts w:ascii="Times New Roman" w:hAnsi="Times New Roman" w:cs="Times New Roman"/>
          <w:sz w:val="24"/>
          <w:szCs w:val="24"/>
          <w:shd w:val="clear" w:color="auto" w:fill="FFFFFF"/>
        </w:rPr>
        <w:t> Photograph Collection, Record Group 242-HLB, </w:t>
      </w:r>
      <w:r w:rsidRPr="00CD491D">
        <w:rPr>
          <w:rFonts w:ascii="Times New Roman" w:hAnsi="Times New Roman" w:cs="Times New Roman"/>
          <w:bCs/>
          <w:sz w:val="24"/>
          <w:szCs w:val="24"/>
          <w:shd w:val="clear" w:color="auto" w:fill="FFFFFF"/>
        </w:rPr>
        <w:t>National Archives</w:t>
      </w:r>
      <w:r w:rsidRPr="00CD491D">
        <w:rPr>
          <w:rFonts w:ascii="Times New Roman" w:hAnsi="Times New Roman" w:cs="Times New Roman"/>
          <w:sz w:val="24"/>
          <w:szCs w:val="24"/>
          <w:shd w:val="clear" w:color="auto" w:fill="FFFFFF"/>
        </w:rPr>
        <w:t>, College Park, </w:t>
      </w:r>
      <w:r w:rsidRPr="00CD491D">
        <w:rPr>
          <w:rFonts w:ascii="Times New Roman" w:hAnsi="Times New Roman" w:cs="Times New Roman"/>
          <w:bCs/>
          <w:sz w:val="24"/>
          <w:szCs w:val="24"/>
          <w:shd w:val="clear" w:color="auto" w:fill="FFFFFF"/>
        </w:rPr>
        <w:t>Maryland</w:t>
      </w:r>
      <w:r w:rsidRPr="00CD491D">
        <w:rPr>
          <w:rFonts w:ascii="Times New Roman" w:hAnsi="Times New Roman" w:cs="Times New Roman"/>
          <w:sz w:val="24"/>
          <w:szCs w:val="24"/>
          <w:shd w:val="clear" w:color="auto" w:fill="FFFFFF"/>
        </w:rPr>
        <w:t>.</w:t>
      </w:r>
    </w:p>
  </w:endnote>
  <w:endnote w:id="2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Elisabeth von </w:t>
      </w:r>
      <w:proofErr w:type="spellStart"/>
      <w:r w:rsidRPr="00CD491D">
        <w:rPr>
          <w:rFonts w:ascii="Times New Roman" w:hAnsi="Times New Roman" w:cs="Times New Roman"/>
          <w:sz w:val="24"/>
          <w:szCs w:val="24"/>
        </w:rPr>
        <w:t>Stahlenberg</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 xml:space="preserve">Nazi Lady: The Diaries of Elisabeth von </w:t>
      </w:r>
      <w:proofErr w:type="spellStart"/>
      <w:r w:rsidRPr="00CD491D">
        <w:rPr>
          <w:rFonts w:ascii="Times New Roman" w:hAnsi="Times New Roman" w:cs="Times New Roman"/>
          <w:sz w:val="24"/>
          <w:szCs w:val="24"/>
          <w:u w:val="single"/>
        </w:rPr>
        <w:t>Stahlenberg</w:t>
      </w:r>
      <w:proofErr w:type="spellEnd"/>
      <w:r w:rsidRPr="00CD491D">
        <w:rPr>
          <w:rFonts w:ascii="Times New Roman" w:hAnsi="Times New Roman" w:cs="Times New Roman"/>
          <w:sz w:val="24"/>
          <w:szCs w:val="24"/>
          <w:u w:val="single"/>
        </w:rPr>
        <w:t>, 1933-1948</w:t>
      </w:r>
      <w:r w:rsidRPr="00CD491D">
        <w:rPr>
          <w:rFonts w:ascii="Times New Roman" w:hAnsi="Times New Roman" w:cs="Times New Roman"/>
          <w:sz w:val="24"/>
          <w:szCs w:val="24"/>
        </w:rPr>
        <w:t xml:space="preserve"> (London: Blond &amp; Briggs, 1978), 132.</w:t>
      </w:r>
    </w:p>
  </w:endnote>
  <w:endnote w:id="2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Unity Mitford to Diana Mitford, July 18, 1938, </w:t>
      </w:r>
      <w:r w:rsidRPr="00CD491D">
        <w:rPr>
          <w:rFonts w:ascii="Times New Roman" w:hAnsi="Times New Roman" w:cs="Times New Roman"/>
          <w:sz w:val="24"/>
          <w:szCs w:val="24"/>
          <w:u w:val="single"/>
        </w:rPr>
        <w:t xml:space="preserve">The </w:t>
      </w:r>
      <w:proofErr w:type="spellStart"/>
      <w:r w:rsidRPr="00CD491D">
        <w:rPr>
          <w:rFonts w:ascii="Times New Roman" w:hAnsi="Times New Roman" w:cs="Times New Roman"/>
          <w:sz w:val="24"/>
          <w:szCs w:val="24"/>
          <w:u w:val="single"/>
        </w:rPr>
        <w:t>Mitfords</w:t>
      </w:r>
      <w:proofErr w:type="spellEnd"/>
      <w:r w:rsidRPr="00CD491D">
        <w:rPr>
          <w:rFonts w:ascii="Times New Roman" w:hAnsi="Times New Roman" w:cs="Times New Roman"/>
          <w:sz w:val="24"/>
          <w:szCs w:val="24"/>
          <w:u w:val="single"/>
        </w:rPr>
        <w:t>: Letters Between Six Sisters</w:t>
      </w:r>
      <w:r w:rsidR="0003210A" w:rsidRPr="00CD491D">
        <w:rPr>
          <w:rFonts w:ascii="Times New Roman" w:hAnsi="Times New Roman" w:cs="Times New Roman"/>
          <w:sz w:val="24"/>
          <w:szCs w:val="24"/>
        </w:rPr>
        <w:t>, ed. Charlotte Mosley</w:t>
      </w:r>
      <w:r w:rsidRPr="00CD491D">
        <w:rPr>
          <w:rFonts w:ascii="Times New Roman" w:hAnsi="Times New Roman" w:cs="Times New Roman"/>
          <w:sz w:val="24"/>
          <w:szCs w:val="24"/>
        </w:rPr>
        <w:t xml:space="preserve"> (New York: Harper, 2007): 127.</w:t>
      </w:r>
    </w:p>
  </w:endnote>
  <w:endnote w:id="2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response, Karen Kuykendall questionnaire, no date, Karen Kuykendall Papers, MS 243, Special Collections, University of Arizona, Tucson, Arizona; Gerdy Troost to Karen Kuykendall, January 15, 1975, English translation, Karen Kuykendall Papers.  Troost also felt that the gabled front of the Berghof was too narrow for the structure as a whole.</w:t>
      </w:r>
    </w:p>
  </w:endnote>
  <w:endnote w:id="2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Thomas Jones, </w:t>
      </w:r>
      <w:r w:rsidRPr="00CD491D">
        <w:rPr>
          <w:rFonts w:ascii="Times New Roman" w:hAnsi="Times New Roman" w:cs="Times New Roman"/>
          <w:sz w:val="24"/>
          <w:szCs w:val="24"/>
          <w:u w:val="single"/>
        </w:rPr>
        <w:t>A Diary with Letters, 1931-1950</w:t>
      </w:r>
      <w:r w:rsidRPr="00CD491D">
        <w:rPr>
          <w:rFonts w:ascii="Times New Roman" w:hAnsi="Times New Roman" w:cs="Times New Roman"/>
          <w:sz w:val="24"/>
          <w:szCs w:val="24"/>
        </w:rPr>
        <w:t xml:space="preserve"> (London: Oxford University Press, 1954), 249.</w:t>
      </w:r>
    </w:p>
  </w:endnote>
  <w:endnote w:id="24">
    <w:p w:rsidR="00BF176D" w:rsidRPr="00041ADC" w:rsidRDefault="00BF176D" w:rsidP="00041ADC">
      <w:pPr>
        <w:pStyle w:val="EndnoteText"/>
        <w:spacing w:line="480" w:lineRule="auto"/>
        <w:rPr>
          <w:rFonts w:ascii="Times New Roman" w:hAnsi="Times New Roman" w:cs="Times New Roman"/>
          <w:sz w:val="24"/>
          <w:szCs w:val="24"/>
        </w:rPr>
      </w:pPr>
      <w:r w:rsidRPr="00041ADC">
        <w:rPr>
          <w:rStyle w:val="EndnoteReference"/>
          <w:rFonts w:ascii="Times New Roman" w:hAnsi="Times New Roman" w:cs="Times New Roman"/>
          <w:sz w:val="24"/>
          <w:szCs w:val="24"/>
        </w:rPr>
        <w:endnoteRef/>
      </w:r>
      <w:r w:rsidRPr="00041ADC">
        <w:rPr>
          <w:rFonts w:ascii="Times New Roman" w:hAnsi="Times New Roman" w:cs="Times New Roman"/>
          <w:sz w:val="24"/>
          <w:szCs w:val="24"/>
        </w:rPr>
        <w:t xml:space="preserve"> </w:t>
      </w:r>
      <w:r w:rsidR="00D77AA4">
        <w:rPr>
          <w:rFonts w:ascii="Times New Roman" w:hAnsi="Times New Roman" w:cs="Times New Roman"/>
          <w:sz w:val="24"/>
          <w:szCs w:val="24"/>
        </w:rPr>
        <w:t xml:space="preserve">Albert James Sylvester, </w:t>
      </w:r>
      <w:r w:rsidR="00D77AA4" w:rsidRPr="00D77AA4">
        <w:rPr>
          <w:rFonts w:ascii="Times New Roman" w:hAnsi="Times New Roman" w:cs="Times New Roman"/>
          <w:sz w:val="24"/>
          <w:szCs w:val="24"/>
          <w:u w:val="single"/>
        </w:rPr>
        <w:t>The Real Lloyd George</w:t>
      </w:r>
      <w:r w:rsidR="00D77AA4">
        <w:rPr>
          <w:rFonts w:ascii="Times New Roman" w:hAnsi="Times New Roman" w:cs="Times New Roman"/>
          <w:sz w:val="24"/>
          <w:szCs w:val="24"/>
        </w:rPr>
        <w:t xml:space="preserve"> (London: </w:t>
      </w:r>
      <w:proofErr w:type="spellStart"/>
      <w:r w:rsidR="00D77AA4">
        <w:rPr>
          <w:rFonts w:ascii="Times New Roman" w:hAnsi="Times New Roman" w:cs="Times New Roman"/>
          <w:sz w:val="24"/>
          <w:szCs w:val="24"/>
        </w:rPr>
        <w:t>Cassell</w:t>
      </w:r>
      <w:proofErr w:type="spellEnd"/>
      <w:r w:rsidR="00D77AA4">
        <w:rPr>
          <w:rFonts w:ascii="Times New Roman" w:hAnsi="Times New Roman" w:cs="Times New Roman"/>
          <w:sz w:val="24"/>
          <w:szCs w:val="24"/>
        </w:rPr>
        <w:t>, 1947), 235.</w:t>
      </w:r>
    </w:p>
  </w:endnote>
  <w:endnote w:id="25">
    <w:p w:rsidR="00DD5FBA" w:rsidRPr="00041ADC" w:rsidRDefault="00DD5FBA" w:rsidP="00041ADC">
      <w:pPr>
        <w:pStyle w:val="EndnoteText"/>
        <w:spacing w:line="480" w:lineRule="auto"/>
        <w:rPr>
          <w:rFonts w:ascii="Times New Roman" w:hAnsi="Times New Roman" w:cs="Times New Roman"/>
          <w:sz w:val="24"/>
          <w:szCs w:val="24"/>
        </w:rPr>
      </w:pPr>
      <w:r w:rsidRPr="00041ADC">
        <w:rPr>
          <w:rStyle w:val="EndnoteReference"/>
          <w:rFonts w:ascii="Times New Roman" w:hAnsi="Times New Roman" w:cs="Times New Roman"/>
          <w:sz w:val="24"/>
          <w:szCs w:val="24"/>
        </w:rPr>
        <w:endnoteRef/>
      </w:r>
      <w:r w:rsidRPr="00041ADC">
        <w:rPr>
          <w:rFonts w:ascii="Times New Roman" w:hAnsi="Times New Roman" w:cs="Times New Roman"/>
          <w:sz w:val="24"/>
          <w:szCs w:val="24"/>
        </w:rPr>
        <w:t xml:space="preserve"> </w:t>
      </w:r>
      <w:r w:rsidR="00DB7F1F" w:rsidRPr="00231241">
        <w:rPr>
          <w:rFonts w:ascii="Times New Roman" w:hAnsi="Times New Roman" w:cs="Times New Roman"/>
          <w:sz w:val="24"/>
          <w:szCs w:val="24"/>
        </w:rPr>
        <w:t xml:space="preserve">David Lloyd George, “I Talked to Hitler,” </w:t>
      </w:r>
      <w:r w:rsidR="00DB7F1F" w:rsidRPr="00231241">
        <w:rPr>
          <w:rFonts w:ascii="Times New Roman" w:hAnsi="Times New Roman" w:cs="Times New Roman"/>
          <w:sz w:val="24"/>
          <w:szCs w:val="24"/>
          <w:u w:val="single"/>
        </w:rPr>
        <w:t>Daily Express</w:t>
      </w:r>
      <w:r w:rsidR="00633E83" w:rsidRPr="00231241">
        <w:rPr>
          <w:rFonts w:ascii="Times New Roman" w:hAnsi="Times New Roman" w:cs="Times New Roman"/>
          <w:sz w:val="24"/>
          <w:szCs w:val="24"/>
        </w:rPr>
        <w:t xml:space="preserve"> [London]</w:t>
      </w:r>
      <w:r w:rsidR="00DB7F1F" w:rsidRPr="00231241">
        <w:rPr>
          <w:rFonts w:ascii="Times New Roman" w:hAnsi="Times New Roman" w:cs="Times New Roman"/>
          <w:sz w:val="24"/>
          <w:szCs w:val="24"/>
        </w:rPr>
        <w:t xml:space="preserve">, </w:t>
      </w:r>
      <w:r w:rsidR="00231241" w:rsidRPr="00231241">
        <w:rPr>
          <w:rFonts w:ascii="Times New Roman" w:hAnsi="Times New Roman" w:cs="Times New Roman"/>
          <w:sz w:val="24"/>
          <w:szCs w:val="24"/>
        </w:rPr>
        <w:t>September 1</w:t>
      </w:r>
      <w:r w:rsidR="00231241">
        <w:rPr>
          <w:rFonts w:ascii="Times New Roman" w:hAnsi="Times New Roman" w:cs="Times New Roman"/>
          <w:sz w:val="24"/>
          <w:szCs w:val="24"/>
        </w:rPr>
        <w:t>7</w:t>
      </w:r>
      <w:r w:rsidR="00DB7F1F" w:rsidRPr="00231241">
        <w:rPr>
          <w:rFonts w:ascii="Times New Roman" w:hAnsi="Times New Roman" w:cs="Times New Roman"/>
          <w:sz w:val="24"/>
          <w:szCs w:val="24"/>
        </w:rPr>
        <w:t>, 1936.</w:t>
      </w:r>
      <w:r w:rsidR="00DB7F1F">
        <w:rPr>
          <w:rFonts w:ascii="Times New Roman" w:hAnsi="Times New Roman" w:cs="Times New Roman"/>
          <w:sz w:val="24"/>
          <w:szCs w:val="24"/>
        </w:rPr>
        <w:t xml:space="preserve">  </w:t>
      </w:r>
      <w:r w:rsidR="00041ADC" w:rsidRPr="00041ADC">
        <w:rPr>
          <w:rFonts w:ascii="Times New Roman" w:hAnsi="Times New Roman" w:cs="Times New Roman"/>
          <w:sz w:val="24"/>
          <w:szCs w:val="24"/>
        </w:rPr>
        <w:t xml:space="preserve">On Lloyd George’s visit to the </w:t>
      </w:r>
      <w:proofErr w:type="spellStart"/>
      <w:r w:rsidR="00041ADC" w:rsidRPr="00041ADC">
        <w:rPr>
          <w:rFonts w:ascii="Times New Roman" w:hAnsi="Times New Roman" w:cs="Times New Roman"/>
          <w:sz w:val="24"/>
          <w:szCs w:val="24"/>
        </w:rPr>
        <w:t>Berghof</w:t>
      </w:r>
      <w:proofErr w:type="spellEnd"/>
      <w:r w:rsidR="00041ADC" w:rsidRPr="00041ADC">
        <w:rPr>
          <w:rFonts w:ascii="Times New Roman" w:hAnsi="Times New Roman" w:cs="Times New Roman"/>
          <w:sz w:val="24"/>
          <w:szCs w:val="24"/>
        </w:rPr>
        <w:t xml:space="preserve">, see </w:t>
      </w:r>
      <w:r w:rsidRPr="00041ADC">
        <w:rPr>
          <w:rFonts w:ascii="Times New Roman" w:hAnsi="Times New Roman" w:cs="Times New Roman"/>
          <w:sz w:val="24"/>
          <w:szCs w:val="24"/>
        </w:rPr>
        <w:t xml:space="preserve">Antony </w:t>
      </w:r>
      <w:proofErr w:type="spellStart"/>
      <w:r w:rsidRPr="00041ADC">
        <w:rPr>
          <w:rFonts w:ascii="Times New Roman" w:hAnsi="Times New Roman" w:cs="Times New Roman"/>
          <w:sz w:val="24"/>
          <w:szCs w:val="24"/>
        </w:rPr>
        <w:t>Lentin</w:t>
      </w:r>
      <w:proofErr w:type="spellEnd"/>
      <w:r w:rsidRPr="00041ADC">
        <w:rPr>
          <w:rFonts w:ascii="Times New Roman" w:hAnsi="Times New Roman" w:cs="Times New Roman"/>
          <w:sz w:val="24"/>
          <w:szCs w:val="24"/>
        </w:rPr>
        <w:t xml:space="preserve">, </w:t>
      </w:r>
      <w:r w:rsidRPr="00041ADC">
        <w:rPr>
          <w:rFonts w:ascii="Times New Roman" w:hAnsi="Times New Roman" w:cs="Times New Roman"/>
          <w:sz w:val="24"/>
          <w:szCs w:val="24"/>
          <w:u w:val="single"/>
        </w:rPr>
        <w:t>Lloyd George and the Lost Peace: From Versailles to Hitler, 1919-1940</w:t>
      </w:r>
      <w:r w:rsidRPr="00041ADC">
        <w:rPr>
          <w:rFonts w:ascii="Times New Roman" w:hAnsi="Times New Roman" w:cs="Times New Roman"/>
          <w:sz w:val="24"/>
          <w:szCs w:val="24"/>
        </w:rPr>
        <w:t xml:space="preserve"> (New York: Palgrave Macmillan</w:t>
      </w:r>
      <w:r w:rsidRPr="006C4AF0">
        <w:rPr>
          <w:rFonts w:ascii="Times New Roman" w:hAnsi="Times New Roman" w:cs="Times New Roman"/>
          <w:sz w:val="24"/>
          <w:szCs w:val="24"/>
        </w:rPr>
        <w:t xml:space="preserve">, 2001), </w:t>
      </w:r>
      <w:r w:rsidR="00041ADC" w:rsidRPr="006C4AF0">
        <w:rPr>
          <w:rFonts w:ascii="Times New Roman" w:hAnsi="Times New Roman" w:cs="Times New Roman"/>
          <w:sz w:val="24"/>
          <w:szCs w:val="24"/>
        </w:rPr>
        <w:t>89-105.</w:t>
      </w:r>
    </w:p>
  </w:endnote>
  <w:endnote w:id="26">
    <w:p w:rsidR="00643E97" w:rsidRPr="00CD491D" w:rsidRDefault="00643E97" w:rsidP="00041ADC">
      <w:pPr>
        <w:pStyle w:val="EndnoteText"/>
        <w:spacing w:line="480" w:lineRule="auto"/>
        <w:rPr>
          <w:rFonts w:ascii="Times New Roman" w:hAnsi="Times New Roman" w:cs="Times New Roman"/>
          <w:sz w:val="24"/>
          <w:szCs w:val="24"/>
        </w:rPr>
      </w:pPr>
      <w:r w:rsidRPr="00041ADC">
        <w:rPr>
          <w:rStyle w:val="EndnoteReference"/>
          <w:rFonts w:ascii="Times New Roman" w:hAnsi="Times New Roman" w:cs="Times New Roman"/>
          <w:sz w:val="24"/>
          <w:szCs w:val="24"/>
        </w:rPr>
        <w:endnoteRef/>
      </w:r>
      <w:r w:rsidRPr="00041ADC">
        <w:rPr>
          <w:rFonts w:ascii="Times New Roman" w:hAnsi="Times New Roman" w:cs="Times New Roman"/>
          <w:sz w:val="24"/>
          <w:szCs w:val="24"/>
        </w:rPr>
        <w:t xml:space="preserve"> </w:t>
      </w:r>
      <w:proofErr w:type="spellStart"/>
      <w:r w:rsidRPr="00041ADC">
        <w:rPr>
          <w:rFonts w:ascii="Times New Roman" w:hAnsi="Times New Roman" w:cs="Times New Roman"/>
          <w:sz w:val="24"/>
          <w:szCs w:val="24"/>
        </w:rPr>
        <w:t>Ivone</w:t>
      </w:r>
      <w:proofErr w:type="spellEnd"/>
      <w:r w:rsidRPr="00041ADC">
        <w:rPr>
          <w:rFonts w:ascii="Times New Roman" w:hAnsi="Times New Roman" w:cs="Times New Roman"/>
          <w:sz w:val="24"/>
          <w:szCs w:val="24"/>
        </w:rPr>
        <w:t xml:space="preserve"> Kirkpatrick, </w:t>
      </w:r>
      <w:r w:rsidRPr="00041ADC">
        <w:rPr>
          <w:rFonts w:ascii="Times New Roman" w:hAnsi="Times New Roman" w:cs="Times New Roman"/>
          <w:sz w:val="24"/>
          <w:szCs w:val="24"/>
          <w:u w:val="single"/>
        </w:rPr>
        <w:t xml:space="preserve">The Inner Circle: Memoirs of </w:t>
      </w:r>
      <w:proofErr w:type="spellStart"/>
      <w:r w:rsidRPr="00041ADC">
        <w:rPr>
          <w:rFonts w:ascii="Times New Roman" w:hAnsi="Times New Roman" w:cs="Times New Roman"/>
          <w:sz w:val="24"/>
          <w:szCs w:val="24"/>
          <w:u w:val="single"/>
        </w:rPr>
        <w:t>Ivone</w:t>
      </w:r>
      <w:proofErr w:type="spellEnd"/>
      <w:r w:rsidRPr="00041ADC">
        <w:rPr>
          <w:rFonts w:ascii="Times New Roman" w:hAnsi="Times New Roman" w:cs="Times New Roman"/>
          <w:sz w:val="24"/>
          <w:szCs w:val="24"/>
          <w:u w:val="single"/>
        </w:rPr>
        <w:t xml:space="preserve"> Kirkpatrick</w:t>
      </w:r>
      <w:r w:rsidRPr="00041ADC">
        <w:rPr>
          <w:rFonts w:ascii="Times New Roman" w:hAnsi="Times New Roman" w:cs="Times New Roman"/>
          <w:sz w:val="24"/>
          <w:szCs w:val="24"/>
        </w:rPr>
        <w:t xml:space="preserve"> (London: MacMillan; New York: St. Martin’s, 1959), 96-97.</w:t>
      </w:r>
      <w:r w:rsidR="003E2923">
        <w:rPr>
          <w:rFonts w:ascii="Times New Roman" w:hAnsi="Times New Roman" w:cs="Times New Roman"/>
          <w:sz w:val="24"/>
          <w:szCs w:val="24"/>
        </w:rPr>
        <w:t xml:space="preserve">  On </w:t>
      </w:r>
      <w:r w:rsidR="002475C6">
        <w:rPr>
          <w:rFonts w:ascii="Times New Roman" w:hAnsi="Times New Roman" w:cs="Times New Roman"/>
          <w:sz w:val="24"/>
          <w:szCs w:val="24"/>
        </w:rPr>
        <w:t>Halifax</w:t>
      </w:r>
      <w:r w:rsidR="003E2923">
        <w:rPr>
          <w:rFonts w:ascii="Times New Roman" w:hAnsi="Times New Roman" w:cs="Times New Roman"/>
          <w:sz w:val="24"/>
          <w:szCs w:val="24"/>
        </w:rPr>
        <w:t xml:space="preserve">’s visit to Germany, see </w:t>
      </w:r>
      <w:r w:rsidR="003E2923" w:rsidRPr="00CD491D">
        <w:rPr>
          <w:rFonts w:ascii="Times New Roman" w:hAnsi="Times New Roman" w:cs="Times New Roman"/>
          <w:sz w:val="24"/>
          <w:szCs w:val="24"/>
        </w:rPr>
        <w:t xml:space="preserve">David Faber, </w:t>
      </w:r>
      <w:r w:rsidR="003E2923" w:rsidRPr="00CD491D">
        <w:rPr>
          <w:rFonts w:ascii="Times New Roman" w:hAnsi="Times New Roman" w:cs="Times New Roman"/>
          <w:sz w:val="24"/>
          <w:szCs w:val="24"/>
          <w:u w:val="single"/>
        </w:rPr>
        <w:t>Munich, 1938: Appeasement and World War II</w:t>
      </w:r>
      <w:r w:rsidR="003E2923" w:rsidRPr="00CD491D">
        <w:rPr>
          <w:rFonts w:ascii="Times New Roman" w:hAnsi="Times New Roman" w:cs="Times New Roman"/>
          <w:sz w:val="24"/>
          <w:szCs w:val="24"/>
        </w:rPr>
        <w:t xml:space="preserve"> (New York</w:t>
      </w:r>
      <w:r w:rsidR="003E2923">
        <w:rPr>
          <w:rFonts w:ascii="Times New Roman" w:hAnsi="Times New Roman" w:cs="Times New Roman"/>
          <w:sz w:val="24"/>
          <w:szCs w:val="24"/>
        </w:rPr>
        <w:t>: Simon and Schuster, 2008)</w:t>
      </w:r>
      <w:r w:rsidR="003E2923" w:rsidRPr="00CD491D">
        <w:rPr>
          <w:rFonts w:ascii="Times New Roman" w:hAnsi="Times New Roman" w:cs="Times New Roman"/>
          <w:sz w:val="24"/>
          <w:szCs w:val="24"/>
        </w:rPr>
        <w:t>,</w:t>
      </w:r>
      <w:r w:rsidR="003E2923">
        <w:rPr>
          <w:rFonts w:ascii="Times New Roman" w:hAnsi="Times New Roman" w:cs="Times New Roman"/>
          <w:sz w:val="24"/>
          <w:szCs w:val="24"/>
        </w:rPr>
        <w:t xml:space="preserve"> </w:t>
      </w:r>
      <w:r w:rsidR="002475C6">
        <w:rPr>
          <w:rFonts w:ascii="Times New Roman" w:hAnsi="Times New Roman" w:cs="Times New Roman"/>
          <w:sz w:val="24"/>
          <w:szCs w:val="24"/>
        </w:rPr>
        <w:t>9-45.</w:t>
      </w:r>
    </w:p>
  </w:endnote>
  <w:endnote w:id="2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Matthew </w:t>
      </w:r>
      <w:proofErr w:type="spellStart"/>
      <w:r w:rsidRPr="00CD491D">
        <w:rPr>
          <w:rFonts w:ascii="Times New Roman" w:hAnsi="Times New Roman" w:cs="Times New Roman"/>
          <w:sz w:val="24"/>
          <w:szCs w:val="24"/>
        </w:rPr>
        <w:t>Stadler</w:t>
      </w:r>
      <w:proofErr w:type="spellEnd"/>
      <w:r w:rsidRPr="00CD491D">
        <w:rPr>
          <w:rFonts w:ascii="Times New Roman" w:hAnsi="Times New Roman" w:cs="Times New Roman"/>
          <w:sz w:val="24"/>
          <w:szCs w:val="24"/>
        </w:rPr>
        <w:t xml:space="preserve">, “Hitler’s Rooms,” </w:t>
      </w:r>
      <w:r w:rsidRPr="00CD491D">
        <w:rPr>
          <w:rFonts w:ascii="Times New Roman" w:hAnsi="Times New Roman" w:cs="Times New Roman"/>
          <w:sz w:val="24"/>
          <w:szCs w:val="24"/>
          <w:u w:val="single"/>
        </w:rPr>
        <w:t>Nest: A Magazine of Interiors</w:t>
      </w:r>
      <w:r w:rsidRPr="00CD491D">
        <w:rPr>
          <w:rFonts w:ascii="Times New Roman" w:hAnsi="Times New Roman" w:cs="Times New Roman"/>
          <w:sz w:val="24"/>
          <w:szCs w:val="24"/>
        </w:rPr>
        <w:t>, no. 22 (2003): 64, 66; Drawing of the sofa, January 10, 1936, Berghof portfolio of drawings, Gerdy Troost papers, Ana 325.A.V.4, # 65, Bavarian State Library.</w:t>
      </w:r>
    </w:p>
  </w:endnote>
  <w:endnote w:id="2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Kirkpatrick, </w:t>
      </w:r>
      <w:proofErr w:type="gramStart"/>
      <w:r w:rsidRPr="00CD491D">
        <w:rPr>
          <w:rFonts w:ascii="Times New Roman" w:hAnsi="Times New Roman" w:cs="Times New Roman"/>
          <w:sz w:val="24"/>
          <w:szCs w:val="24"/>
          <w:u w:val="single"/>
        </w:rPr>
        <w:t>The</w:t>
      </w:r>
      <w:proofErr w:type="gramEnd"/>
      <w:r w:rsidRPr="00CD491D">
        <w:rPr>
          <w:rFonts w:ascii="Times New Roman" w:hAnsi="Times New Roman" w:cs="Times New Roman"/>
          <w:sz w:val="24"/>
          <w:szCs w:val="24"/>
          <w:u w:val="single"/>
        </w:rPr>
        <w:t xml:space="preserve"> Inner Circle</w:t>
      </w:r>
      <w:r w:rsidRPr="00CD491D">
        <w:rPr>
          <w:rFonts w:ascii="Times New Roman" w:hAnsi="Times New Roman" w:cs="Times New Roman"/>
          <w:sz w:val="24"/>
          <w:szCs w:val="24"/>
        </w:rPr>
        <w:t>, 97.</w:t>
      </w:r>
    </w:p>
  </w:endnote>
  <w:endnote w:id="2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Jones, </w:t>
      </w:r>
      <w:r w:rsidRPr="00CD491D">
        <w:rPr>
          <w:rFonts w:ascii="Times New Roman" w:hAnsi="Times New Roman" w:cs="Times New Roman"/>
          <w:sz w:val="24"/>
          <w:szCs w:val="24"/>
          <w:u w:val="single"/>
        </w:rPr>
        <w:t>A Diary with Letters</w:t>
      </w:r>
      <w:r w:rsidRPr="00CD491D">
        <w:rPr>
          <w:rFonts w:ascii="Times New Roman" w:hAnsi="Times New Roman" w:cs="Times New Roman"/>
          <w:sz w:val="24"/>
          <w:szCs w:val="24"/>
        </w:rPr>
        <w:t xml:space="preserve">, 244.  On the couches, see also Schroeder, </w:t>
      </w:r>
      <w:r w:rsidRPr="00CD491D">
        <w:rPr>
          <w:rFonts w:ascii="Times New Roman" w:hAnsi="Times New Roman" w:cs="Times New Roman"/>
          <w:sz w:val="24"/>
          <w:szCs w:val="24"/>
          <w:u w:val="single"/>
        </w:rPr>
        <w:t>He Was My Chief</w:t>
      </w:r>
      <w:r w:rsidRPr="00CD491D">
        <w:rPr>
          <w:rFonts w:ascii="Times New Roman" w:hAnsi="Times New Roman" w:cs="Times New Roman"/>
          <w:sz w:val="24"/>
          <w:szCs w:val="24"/>
        </w:rPr>
        <w:t>, 164.</w:t>
      </w:r>
    </w:p>
  </w:endnote>
  <w:endnote w:id="3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Stahlenberg</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Nazi Lady</w:t>
      </w:r>
      <w:r w:rsidRPr="00CD491D">
        <w:rPr>
          <w:rFonts w:ascii="Times New Roman" w:hAnsi="Times New Roman" w:cs="Times New Roman"/>
          <w:sz w:val="24"/>
          <w:szCs w:val="24"/>
        </w:rPr>
        <w:t xml:space="preserve">, 132. </w:t>
      </w:r>
    </w:p>
  </w:endnote>
  <w:endnote w:id="3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xml:space="preserve">, 90, 86.  On the </w:t>
      </w:r>
      <w:proofErr w:type="spellStart"/>
      <w:r w:rsidRPr="00CD491D">
        <w:rPr>
          <w:rFonts w:ascii="Times New Roman" w:hAnsi="Times New Roman" w:cs="Times New Roman"/>
          <w:sz w:val="24"/>
          <w:szCs w:val="24"/>
        </w:rPr>
        <w:t>visuality</w:t>
      </w:r>
      <w:proofErr w:type="spellEnd"/>
      <w:r w:rsidRPr="00CD491D">
        <w:rPr>
          <w:rFonts w:ascii="Times New Roman" w:hAnsi="Times New Roman" w:cs="Times New Roman"/>
          <w:sz w:val="24"/>
          <w:szCs w:val="24"/>
        </w:rPr>
        <w:t xml:space="preserve"> of the </w:t>
      </w:r>
      <w:r w:rsidR="001C5349">
        <w:rPr>
          <w:rFonts w:ascii="Times New Roman" w:hAnsi="Times New Roman" w:cs="Times New Roman"/>
          <w:sz w:val="24"/>
          <w:szCs w:val="24"/>
        </w:rPr>
        <w:t>g</w:t>
      </w:r>
      <w:r w:rsidRPr="00CD491D">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CD491D">
        <w:rPr>
          <w:rFonts w:ascii="Times New Roman" w:hAnsi="Times New Roman" w:cs="Times New Roman"/>
          <w:sz w:val="24"/>
          <w:szCs w:val="24"/>
        </w:rPr>
        <w:t xml:space="preserve">all, see also Lutz </w:t>
      </w:r>
      <w:proofErr w:type="spellStart"/>
      <w:r w:rsidRPr="00CD491D">
        <w:rPr>
          <w:rFonts w:ascii="Times New Roman" w:hAnsi="Times New Roman" w:cs="Times New Roman"/>
          <w:sz w:val="24"/>
          <w:szCs w:val="24"/>
        </w:rPr>
        <w:t>Koepnick</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Framing Attention: Windows on Modern German Culture</w:t>
      </w:r>
      <w:r w:rsidRPr="00CD491D">
        <w:rPr>
          <w:rFonts w:ascii="Times New Roman" w:hAnsi="Times New Roman" w:cs="Times New Roman"/>
          <w:sz w:val="24"/>
          <w:szCs w:val="24"/>
        </w:rPr>
        <w:t xml:space="preserve"> (Baltimore: John Hopkins University Press, 2007), 163-199.</w:t>
      </w:r>
    </w:p>
  </w:endnote>
  <w:endnote w:id="3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For a list of prominent foreign visitors to the </w:t>
      </w:r>
      <w:proofErr w:type="spellStart"/>
      <w:r w:rsidRPr="00CD491D">
        <w:rPr>
          <w:rFonts w:ascii="Times New Roman" w:hAnsi="Times New Roman" w:cs="Times New Roman"/>
          <w:sz w:val="24"/>
          <w:szCs w:val="24"/>
        </w:rPr>
        <w:t>Berghof</w:t>
      </w:r>
      <w:proofErr w:type="spellEnd"/>
      <w:r w:rsidRPr="00CD491D">
        <w:rPr>
          <w:rFonts w:ascii="Times New Roman" w:hAnsi="Times New Roman" w:cs="Times New Roman"/>
          <w:sz w:val="24"/>
          <w:szCs w:val="24"/>
        </w:rPr>
        <w:t xml:space="preserve">, see </w:t>
      </w:r>
      <w:proofErr w:type="spellStart"/>
      <w:r w:rsidRPr="00CD491D">
        <w:rPr>
          <w:rFonts w:ascii="Times New Roman" w:hAnsi="Times New Roman" w:cs="Times New Roman"/>
          <w:sz w:val="24"/>
          <w:szCs w:val="24"/>
        </w:rPr>
        <w:t>Feiber</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Filiale</w:t>
      </w:r>
      <w:proofErr w:type="spellEnd"/>
      <w:r w:rsidRPr="00CD491D">
        <w:rPr>
          <w:rFonts w:ascii="Times New Roman" w:hAnsi="Times New Roman" w:cs="Times New Roman"/>
          <w:sz w:val="24"/>
          <w:szCs w:val="24"/>
        </w:rPr>
        <w:t xml:space="preserve"> von Berlin,’” 133-134.</w:t>
      </w:r>
    </w:p>
  </w:endnote>
  <w:endnote w:id="3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Jones, </w:t>
      </w:r>
      <w:r w:rsidRPr="00CD491D">
        <w:rPr>
          <w:rFonts w:ascii="Times New Roman" w:hAnsi="Times New Roman" w:cs="Times New Roman"/>
          <w:sz w:val="24"/>
          <w:szCs w:val="24"/>
          <w:u w:val="single"/>
        </w:rPr>
        <w:t>A Diary with Letters</w:t>
      </w:r>
      <w:r w:rsidRPr="00CD491D">
        <w:rPr>
          <w:rFonts w:ascii="Times New Roman" w:hAnsi="Times New Roman" w:cs="Times New Roman"/>
          <w:sz w:val="24"/>
          <w:szCs w:val="24"/>
        </w:rPr>
        <w:t>, 249.</w:t>
      </w:r>
    </w:p>
  </w:endnote>
  <w:endnote w:id="34">
    <w:p w:rsidR="00643E97" w:rsidRPr="00CD491D" w:rsidRDefault="00643E97" w:rsidP="00CD491D">
      <w:pPr>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Undated pencil drawing of the marble mantle for the </w:t>
      </w:r>
      <w:r w:rsidR="001C5349">
        <w:rPr>
          <w:rFonts w:ascii="Times New Roman" w:hAnsi="Times New Roman" w:cs="Times New Roman"/>
          <w:sz w:val="24"/>
          <w:szCs w:val="24"/>
        </w:rPr>
        <w:t>g</w:t>
      </w:r>
      <w:r w:rsidRPr="00CD491D">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CD491D">
        <w:rPr>
          <w:rFonts w:ascii="Times New Roman" w:hAnsi="Times New Roman" w:cs="Times New Roman"/>
          <w:sz w:val="24"/>
          <w:szCs w:val="24"/>
        </w:rPr>
        <w:t>all fireplace, Berghof portfolio of drawings, Gerdy Troost papers, Ana 325.A.V.4, # 8, Bavarian State Library.</w:t>
      </w:r>
      <w:proofErr w:type="gramEnd"/>
      <w:r w:rsidRPr="00CD491D">
        <w:rPr>
          <w:rFonts w:ascii="Times New Roman" w:hAnsi="Times New Roman" w:cs="Times New Roman"/>
          <w:sz w:val="24"/>
          <w:szCs w:val="24"/>
        </w:rPr>
        <w:t xml:space="preserve"> </w:t>
      </w:r>
    </w:p>
  </w:endnote>
  <w:endnote w:id="3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“Die </w:t>
      </w:r>
      <w:proofErr w:type="spellStart"/>
      <w:r w:rsidRPr="00CD491D">
        <w:rPr>
          <w:rFonts w:ascii="Times New Roman" w:hAnsi="Times New Roman" w:cs="Times New Roman"/>
          <w:sz w:val="24"/>
          <w:szCs w:val="24"/>
        </w:rPr>
        <w:t>Innenräume</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Berghofes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Innen-Dekoration</w:t>
      </w:r>
      <w:proofErr w:type="spellEnd"/>
      <w:r w:rsidRPr="00CD491D">
        <w:rPr>
          <w:rFonts w:ascii="Times New Roman" w:hAnsi="Times New Roman" w:cs="Times New Roman"/>
          <w:sz w:val="24"/>
          <w:szCs w:val="24"/>
        </w:rPr>
        <w:t xml:space="preserve"> 49, no. 2 (1938): 60;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90; Drawing of the cupboard, December 5, 1935, Berghof portfolio of drawings, Gerdy Troost papers, Ana 325.A.V.4, # 77</w:t>
      </w:r>
      <w:r w:rsidR="00207653">
        <w:rPr>
          <w:rFonts w:ascii="Times New Roman" w:hAnsi="Times New Roman" w:cs="Times New Roman"/>
          <w:sz w:val="24"/>
          <w:szCs w:val="24"/>
        </w:rPr>
        <w:t>, Bavarian State Library</w:t>
      </w:r>
      <w:r w:rsidRPr="00CD491D">
        <w:rPr>
          <w:rFonts w:ascii="Times New Roman" w:hAnsi="Times New Roman" w:cs="Times New Roman"/>
          <w:sz w:val="24"/>
          <w:szCs w:val="24"/>
        </w:rPr>
        <w:t>.</w:t>
      </w:r>
    </w:p>
  </w:endnote>
  <w:endnote w:id="3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to Karen Kuykendall, January 15, 1975, Karen Kuykendall Papers.</w:t>
      </w:r>
    </w:p>
  </w:endnote>
  <w:endnote w:id="37">
    <w:p w:rsidR="00643E97" w:rsidRPr="00CD491D" w:rsidRDefault="00643E97" w:rsidP="00CD491D">
      <w:pPr>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Eva von </w:t>
      </w:r>
      <w:proofErr w:type="spellStart"/>
      <w:r w:rsidRPr="00CD491D">
        <w:rPr>
          <w:rFonts w:ascii="Times New Roman" w:hAnsi="Times New Roman" w:cs="Times New Roman"/>
          <w:sz w:val="24"/>
          <w:szCs w:val="24"/>
        </w:rPr>
        <w:t>Seckendorff</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Monumentalität</w:t>
      </w:r>
      <w:proofErr w:type="spellEnd"/>
      <w:r w:rsidRPr="00CD491D">
        <w:rPr>
          <w:rFonts w:ascii="Times New Roman" w:hAnsi="Times New Roman" w:cs="Times New Roman"/>
          <w:sz w:val="24"/>
          <w:szCs w:val="24"/>
        </w:rPr>
        <w:t xml:space="preserve"> und </w:t>
      </w:r>
      <w:proofErr w:type="spellStart"/>
      <w:r w:rsidRPr="00CD491D">
        <w:rPr>
          <w:rFonts w:ascii="Times New Roman" w:hAnsi="Times New Roman" w:cs="Times New Roman"/>
          <w:sz w:val="24"/>
          <w:szCs w:val="24"/>
        </w:rPr>
        <w:t>Gemütlichkeit</w:t>
      </w:r>
      <w:proofErr w:type="spellEnd"/>
      <w:r w:rsidRPr="00CD491D">
        <w:rPr>
          <w:rFonts w:ascii="Times New Roman" w:hAnsi="Times New Roman" w:cs="Times New Roman"/>
          <w:sz w:val="24"/>
          <w:szCs w:val="24"/>
        </w:rPr>
        <w:t xml:space="preserve">: Die </w:t>
      </w:r>
      <w:proofErr w:type="spellStart"/>
      <w:r w:rsidRPr="00CD491D">
        <w:rPr>
          <w:rFonts w:ascii="Times New Roman" w:hAnsi="Times New Roman" w:cs="Times New Roman"/>
          <w:sz w:val="24"/>
          <w:szCs w:val="24"/>
        </w:rPr>
        <w:t>Interieurs</w:t>
      </w:r>
      <w:proofErr w:type="spellEnd"/>
      <w:r w:rsidRPr="00CD491D">
        <w:rPr>
          <w:rFonts w:ascii="Times New Roman" w:hAnsi="Times New Roman" w:cs="Times New Roman"/>
          <w:sz w:val="24"/>
          <w:szCs w:val="24"/>
        </w:rPr>
        <w:t xml:space="preserve"> der NSDAP-</w:t>
      </w:r>
      <w:proofErr w:type="spellStart"/>
      <w:r w:rsidRPr="00CD491D">
        <w:rPr>
          <w:rFonts w:ascii="Times New Roman" w:hAnsi="Times New Roman" w:cs="Times New Roman"/>
          <w:sz w:val="24"/>
          <w:szCs w:val="24"/>
        </w:rPr>
        <w:t>Bauten</w:t>
      </w:r>
      <w:proofErr w:type="spellEnd"/>
      <w:r w:rsidRPr="00CD491D">
        <w:rPr>
          <w:rFonts w:ascii="Times New Roman" w:hAnsi="Times New Roman" w:cs="Times New Roman"/>
          <w:sz w:val="24"/>
          <w:szCs w:val="24"/>
        </w:rPr>
        <w:t xml:space="preserve"> am </w:t>
      </w:r>
      <w:proofErr w:type="spellStart"/>
      <w:r w:rsidRPr="00CD491D">
        <w:rPr>
          <w:rFonts w:ascii="Times New Roman" w:hAnsi="Times New Roman" w:cs="Times New Roman"/>
          <w:sz w:val="24"/>
          <w:szCs w:val="24"/>
        </w:rPr>
        <w:t>Königsplatz</w:t>
      </w:r>
      <w:proofErr w:type="spellEnd"/>
      <w:r w:rsidRPr="00CD491D">
        <w:rPr>
          <w:rFonts w:ascii="Times New Roman" w:hAnsi="Times New Roman" w:cs="Times New Roman"/>
          <w:sz w:val="24"/>
          <w:szCs w:val="24"/>
        </w:rPr>
        <w:t xml:space="preserve">,” in </w:t>
      </w:r>
      <w:proofErr w:type="spellStart"/>
      <w:r w:rsidRPr="00CD491D">
        <w:rPr>
          <w:rFonts w:ascii="Times New Roman" w:hAnsi="Times New Roman" w:cs="Times New Roman"/>
          <w:sz w:val="24"/>
          <w:szCs w:val="24"/>
          <w:u w:val="single"/>
        </w:rPr>
        <w:t>Bürokratie</w:t>
      </w:r>
      <w:proofErr w:type="spellEnd"/>
      <w:r w:rsidRPr="00CD491D">
        <w:rPr>
          <w:rFonts w:ascii="Times New Roman" w:hAnsi="Times New Roman" w:cs="Times New Roman"/>
          <w:sz w:val="24"/>
          <w:szCs w:val="24"/>
          <w:u w:val="single"/>
        </w:rPr>
        <w:t xml:space="preserve"> und </w:t>
      </w:r>
      <w:proofErr w:type="spellStart"/>
      <w:r w:rsidRPr="00CD491D">
        <w:rPr>
          <w:rFonts w:ascii="Times New Roman" w:hAnsi="Times New Roman" w:cs="Times New Roman"/>
          <w:sz w:val="24"/>
          <w:szCs w:val="24"/>
          <w:u w:val="single"/>
        </w:rPr>
        <w:t>Kult</w:t>
      </w:r>
      <w:proofErr w:type="spellEnd"/>
      <w:r w:rsidRPr="00CD491D">
        <w:rPr>
          <w:rFonts w:ascii="Times New Roman" w:hAnsi="Times New Roman" w:cs="Times New Roman"/>
          <w:sz w:val="24"/>
          <w:szCs w:val="24"/>
          <w:u w:val="single"/>
        </w:rPr>
        <w:t xml:space="preserve">: Das </w:t>
      </w:r>
      <w:proofErr w:type="spellStart"/>
      <w:r w:rsidRPr="00CD491D">
        <w:rPr>
          <w:rFonts w:ascii="Times New Roman" w:hAnsi="Times New Roman" w:cs="Times New Roman"/>
          <w:sz w:val="24"/>
          <w:szCs w:val="24"/>
          <w:u w:val="single"/>
        </w:rPr>
        <w:t>Parteizentrum</w:t>
      </w:r>
      <w:proofErr w:type="spellEnd"/>
      <w:r w:rsidRPr="00CD491D">
        <w:rPr>
          <w:rFonts w:ascii="Times New Roman" w:hAnsi="Times New Roman" w:cs="Times New Roman"/>
          <w:sz w:val="24"/>
          <w:szCs w:val="24"/>
          <w:u w:val="single"/>
        </w:rPr>
        <w:t xml:space="preserve"> der NSDAP am </w:t>
      </w:r>
      <w:proofErr w:type="spellStart"/>
      <w:r w:rsidRPr="00CD491D">
        <w:rPr>
          <w:rFonts w:ascii="Times New Roman" w:hAnsi="Times New Roman" w:cs="Times New Roman"/>
          <w:sz w:val="24"/>
          <w:szCs w:val="24"/>
          <w:u w:val="single"/>
        </w:rPr>
        <w:t>Königsplatz</w:t>
      </w:r>
      <w:proofErr w:type="spellEnd"/>
      <w:r w:rsidRPr="00CD491D">
        <w:rPr>
          <w:rFonts w:ascii="Times New Roman" w:hAnsi="Times New Roman" w:cs="Times New Roman"/>
          <w:sz w:val="24"/>
          <w:szCs w:val="24"/>
          <w:u w:val="single"/>
        </w:rPr>
        <w:t xml:space="preserve"> in </w:t>
      </w:r>
      <w:proofErr w:type="spellStart"/>
      <w:r w:rsidRPr="00CD491D">
        <w:rPr>
          <w:rFonts w:ascii="Times New Roman" w:hAnsi="Times New Roman" w:cs="Times New Roman"/>
          <w:sz w:val="24"/>
          <w:szCs w:val="24"/>
          <w:u w:val="single"/>
        </w:rPr>
        <w:t>München</w:t>
      </w:r>
      <w:proofErr w:type="spellEnd"/>
      <w:r w:rsidRPr="00CD491D">
        <w:rPr>
          <w:rFonts w:ascii="Times New Roman" w:hAnsi="Times New Roman" w:cs="Times New Roman"/>
          <w:sz w:val="24"/>
          <w:szCs w:val="24"/>
        </w:rPr>
        <w:t xml:space="preserve">, ed. Iris </w:t>
      </w:r>
      <w:proofErr w:type="spellStart"/>
      <w:r w:rsidRPr="00CD491D">
        <w:rPr>
          <w:rFonts w:ascii="Times New Roman" w:hAnsi="Times New Roman" w:cs="Times New Roman"/>
          <w:sz w:val="24"/>
          <w:szCs w:val="24"/>
        </w:rPr>
        <w:t>Lauterbach</w:t>
      </w:r>
      <w:proofErr w:type="spellEnd"/>
      <w:r w:rsidRPr="00CD491D">
        <w:rPr>
          <w:rFonts w:ascii="Times New Roman" w:hAnsi="Times New Roman" w:cs="Times New Roman"/>
          <w:sz w:val="24"/>
          <w:szCs w:val="24"/>
        </w:rPr>
        <w:t xml:space="preserve">, Julian </w:t>
      </w:r>
      <w:proofErr w:type="spellStart"/>
      <w:r w:rsidRPr="00CD491D">
        <w:rPr>
          <w:rFonts w:ascii="Times New Roman" w:hAnsi="Times New Roman" w:cs="Times New Roman"/>
          <w:sz w:val="24"/>
          <w:szCs w:val="24"/>
        </w:rPr>
        <w:t>Rosefeldt</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Piero</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Steinle</w:t>
      </w:r>
      <w:proofErr w:type="spellEnd"/>
      <w:r w:rsidRPr="00CD491D">
        <w:rPr>
          <w:rFonts w:ascii="Times New Roman" w:hAnsi="Times New Roman" w:cs="Times New Roman"/>
          <w:sz w:val="24"/>
          <w:szCs w:val="24"/>
        </w:rPr>
        <w:t xml:space="preserve"> (Munich: </w:t>
      </w:r>
      <w:proofErr w:type="spellStart"/>
      <w:r w:rsidRPr="00CD491D">
        <w:rPr>
          <w:rFonts w:ascii="Times New Roman" w:hAnsi="Times New Roman" w:cs="Times New Roman"/>
          <w:sz w:val="24"/>
          <w:szCs w:val="24"/>
        </w:rPr>
        <w:t>Deutscher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Kunstverlag</w:t>
      </w:r>
      <w:proofErr w:type="spellEnd"/>
      <w:r w:rsidRPr="00CD491D">
        <w:rPr>
          <w:rFonts w:ascii="Times New Roman" w:hAnsi="Times New Roman" w:cs="Times New Roman"/>
          <w:sz w:val="24"/>
          <w:szCs w:val="24"/>
        </w:rPr>
        <w:t xml:space="preserve">, 1995), 131; Ferdinand </w:t>
      </w:r>
      <w:proofErr w:type="spellStart"/>
      <w:r w:rsidRPr="00CD491D">
        <w:rPr>
          <w:rFonts w:ascii="Times New Roman" w:hAnsi="Times New Roman" w:cs="Times New Roman"/>
          <w:sz w:val="24"/>
          <w:szCs w:val="24"/>
        </w:rPr>
        <w:t>Schaffing</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 xml:space="preserve">Der </w:t>
      </w:r>
      <w:proofErr w:type="spellStart"/>
      <w:r w:rsidRPr="00CD491D">
        <w:rPr>
          <w:rFonts w:ascii="Times New Roman" w:hAnsi="Times New Roman" w:cs="Times New Roman"/>
          <w:sz w:val="24"/>
          <w:szCs w:val="24"/>
          <w:u w:val="single"/>
        </w:rPr>
        <w:t>Obersalzberg</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Brennpunkt</w:t>
      </w:r>
      <w:proofErr w:type="spellEnd"/>
      <w:r w:rsidRPr="00CD491D">
        <w:rPr>
          <w:rFonts w:ascii="Times New Roman" w:hAnsi="Times New Roman" w:cs="Times New Roman"/>
          <w:sz w:val="24"/>
          <w:szCs w:val="24"/>
          <w:u w:val="single"/>
        </w:rPr>
        <w:t xml:space="preserve"> der </w:t>
      </w:r>
      <w:proofErr w:type="spellStart"/>
      <w:r w:rsidRPr="00CD491D">
        <w:rPr>
          <w:rFonts w:ascii="Times New Roman" w:hAnsi="Times New Roman" w:cs="Times New Roman"/>
          <w:sz w:val="24"/>
          <w:szCs w:val="24"/>
          <w:u w:val="single"/>
        </w:rPr>
        <w:t>Zeitgeschichte</w:t>
      </w:r>
      <w:proofErr w:type="spellEnd"/>
      <w:r w:rsidRPr="00CD491D">
        <w:rPr>
          <w:rFonts w:ascii="Times New Roman" w:hAnsi="Times New Roman" w:cs="Times New Roman"/>
          <w:sz w:val="24"/>
          <w:szCs w:val="24"/>
        </w:rPr>
        <w:t xml:space="preserve"> (Munich and Vienna: </w:t>
      </w:r>
      <w:proofErr w:type="spellStart"/>
      <w:r w:rsidRPr="00CD491D">
        <w:rPr>
          <w:rFonts w:ascii="Times New Roman" w:hAnsi="Times New Roman" w:cs="Times New Roman"/>
          <w:sz w:val="24"/>
          <w:szCs w:val="24"/>
        </w:rPr>
        <w:t>Langen</w:t>
      </w:r>
      <w:proofErr w:type="spellEnd"/>
      <w:r w:rsidRPr="00CD491D">
        <w:rPr>
          <w:rFonts w:ascii="Times New Roman" w:hAnsi="Times New Roman" w:cs="Times New Roman"/>
          <w:sz w:val="24"/>
          <w:szCs w:val="24"/>
        </w:rPr>
        <w:t xml:space="preserve"> and Müller, 1985), 95.</w:t>
      </w:r>
    </w:p>
  </w:endnote>
  <w:endnote w:id="3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“Die </w:t>
      </w:r>
      <w:proofErr w:type="spellStart"/>
      <w:r w:rsidRPr="00CD491D">
        <w:rPr>
          <w:rFonts w:ascii="Times New Roman" w:hAnsi="Times New Roman" w:cs="Times New Roman"/>
          <w:sz w:val="24"/>
          <w:szCs w:val="24"/>
        </w:rPr>
        <w:t>Innenräume</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Berghofes</w:t>
      </w:r>
      <w:proofErr w:type="spellEnd"/>
      <w:r w:rsidRPr="00CD491D">
        <w:rPr>
          <w:rFonts w:ascii="Times New Roman" w:hAnsi="Times New Roman" w:cs="Times New Roman"/>
          <w:sz w:val="24"/>
          <w:szCs w:val="24"/>
        </w:rPr>
        <w:t>,” 59.</w:t>
      </w:r>
      <w:proofErr w:type="gramEnd"/>
    </w:p>
  </w:endnote>
  <w:endnote w:id="3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Gerdy Troost to Karen Kuykendall, January 15, 1975, English translation, Karen Kuykendall Papers.</w:t>
      </w:r>
      <w:proofErr w:type="gramEnd"/>
    </w:p>
  </w:endnote>
  <w:endnote w:id="4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Heinrich </w:t>
      </w:r>
      <w:proofErr w:type="spellStart"/>
      <w:r w:rsidRPr="00CD491D">
        <w:rPr>
          <w:rFonts w:ascii="Times New Roman" w:hAnsi="Times New Roman" w:cs="Times New Roman"/>
          <w:sz w:val="24"/>
          <w:szCs w:val="24"/>
        </w:rPr>
        <w:t>Kreisel</w:t>
      </w:r>
      <w:proofErr w:type="spellEnd"/>
      <w:r w:rsidRPr="00CD491D">
        <w:rPr>
          <w:rFonts w:ascii="Times New Roman" w:hAnsi="Times New Roman" w:cs="Times New Roman"/>
          <w:sz w:val="24"/>
          <w:szCs w:val="24"/>
        </w:rPr>
        <w:t xml:space="preserve">, report, September 12, 1936, </w:t>
      </w:r>
      <w:r w:rsidR="00086639" w:rsidRPr="00CD491D">
        <w:rPr>
          <w:rFonts w:ascii="Times New Roman" w:hAnsi="Times New Roman" w:cs="Times New Roman"/>
          <w:sz w:val="24"/>
          <w:szCs w:val="24"/>
        </w:rPr>
        <w:t xml:space="preserve">German Captured Documents, </w:t>
      </w:r>
      <w:r w:rsidRPr="00CD491D">
        <w:rPr>
          <w:rFonts w:ascii="Times New Roman" w:hAnsi="Times New Roman" w:cs="Times New Roman"/>
          <w:sz w:val="24"/>
          <w:szCs w:val="24"/>
        </w:rPr>
        <w:t>Gerdy and Paul Troost Papers, Library of Congress, microfilm reel 449</w:t>
      </w:r>
      <w:r w:rsidR="00086639" w:rsidRPr="00CD491D">
        <w:rPr>
          <w:rFonts w:ascii="Times New Roman" w:hAnsi="Times New Roman" w:cs="Times New Roman"/>
          <w:sz w:val="24"/>
          <w:szCs w:val="24"/>
        </w:rPr>
        <w:t xml:space="preserve"> (container 765)</w:t>
      </w:r>
      <w:r w:rsidRPr="00CD491D">
        <w:rPr>
          <w:rFonts w:ascii="Times New Roman" w:hAnsi="Times New Roman" w:cs="Times New Roman"/>
          <w:sz w:val="24"/>
          <w:szCs w:val="24"/>
        </w:rPr>
        <w:t xml:space="preserve">.  Gerdy Troost’s use of colors in the </w:t>
      </w:r>
      <w:r w:rsidR="001C5349">
        <w:rPr>
          <w:rFonts w:ascii="Times New Roman" w:hAnsi="Times New Roman" w:cs="Times New Roman"/>
          <w:sz w:val="24"/>
          <w:szCs w:val="24"/>
        </w:rPr>
        <w:t>g</w:t>
      </w:r>
      <w:r w:rsidRPr="00CD491D">
        <w:rPr>
          <w:rFonts w:ascii="Times New Roman" w:hAnsi="Times New Roman" w:cs="Times New Roman"/>
          <w:sz w:val="24"/>
          <w:szCs w:val="24"/>
        </w:rPr>
        <w:t xml:space="preserve">reat </w:t>
      </w:r>
      <w:r w:rsidR="001C5349">
        <w:rPr>
          <w:rFonts w:ascii="Times New Roman" w:hAnsi="Times New Roman" w:cs="Times New Roman"/>
          <w:sz w:val="24"/>
          <w:szCs w:val="24"/>
        </w:rPr>
        <w:t>h</w:t>
      </w:r>
      <w:r w:rsidRPr="00CD491D">
        <w:rPr>
          <w:rFonts w:ascii="Times New Roman" w:hAnsi="Times New Roman" w:cs="Times New Roman"/>
          <w:sz w:val="24"/>
          <w:szCs w:val="24"/>
        </w:rPr>
        <w:t xml:space="preserve">all is described at length in “Die </w:t>
      </w:r>
      <w:proofErr w:type="spellStart"/>
      <w:r w:rsidRPr="00CD491D">
        <w:rPr>
          <w:rFonts w:ascii="Times New Roman" w:hAnsi="Times New Roman" w:cs="Times New Roman"/>
          <w:sz w:val="24"/>
          <w:szCs w:val="24"/>
        </w:rPr>
        <w:t>Innenräume</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Berghofes</w:t>
      </w:r>
      <w:proofErr w:type="spellEnd"/>
      <w:r w:rsidRPr="00CD491D">
        <w:rPr>
          <w:rFonts w:ascii="Times New Roman" w:hAnsi="Times New Roman" w:cs="Times New Roman"/>
          <w:sz w:val="24"/>
          <w:szCs w:val="24"/>
        </w:rPr>
        <w:t>,” 59-60.</w:t>
      </w:r>
    </w:p>
  </w:endnote>
  <w:endnote w:id="4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Fabric sample book for the Berghof, Gerdy Troost Papers, A.V.4, #137, Bavarian State Library.</w:t>
      </w:r>
      <w:proofErr w:type="gramEnd"/>
    </w:p>
  </w:endnote>
  <w:endnote w:id="4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to Karen Kuykendall, November 27, 1973, Karen Kuykendall Papers.  See also Gerdy Troost to Winifred Wagner, April 30, 1975, carbon copy, Gerdy Troost Personal Papers, Ana 325, Bavarian State Library.</w:t>
      </w:r>
    </w:p>
  </w:endnote>
  <w:endnote w:id="4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response, Karen Kuykendall questionnaire, no date, Karen Kuykendall Papers.</w:t>
      </w:r>
    </w:p>
  </w:endnote>
  <w:endnote w:id="44">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John </w:t>
      </w:r>
      <w:proofErr w:type="spellStart"/>
      <w:r w:rsidRPr="00CD491D">
        <w:rPr>
          <w:rFonts w:ascii="Times New Roman" w:hAnsi="Times New Roman" w:cs="Times New Roman"/>
          <w:sz w:val="24"/>
          <w:szCs w:val="24"/>
        </w:rPr>
        <w:t>Toland</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Adolf Hitler</w:t>
      </w:r>
      <w:r w:rsidRPr="00CD491D">
        <w:rPr>
          <w:rFonts w:ascii="Times New Roman" w:hAnsi="Times New Roman" w:cs="Times New Roman"/>
          <w:sz w:val="24"/>
          <w:szCs w:val="24"/>
        </w:rPr>
        <w:t xml:space="preserve"> (New York: Anchor, 1992), 220.</w:t>
      </w:r>
    </w:p>
  </w:endnote>
  <w:endnote w:id="4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Feiber</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Filiale</w:t>
      </w:r>
      <w:proofErr w:type="spellEnd"/>
      <w:r w:rsidRPr="00CD491D">
        <w:rPr>
          <w:rFonts w:ascii="Times New Roman" w:hAnsi="Times New Roman" w:cs="Times New Roman"/>
          <w:sz w:val="24"/>
          <w:szCs w:val="24"/>
        </w:rPr>
        <w:t xml:space="preserve"> von Berlin,’” 70.</w:t>
      </w:r>
    </w:p>
  </w:endnote>
  <w:endnote w:id="4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“Der Berghof,” 51, 53; “Die </w:t>
      </w:r>
      <w:proofErr w:type="spellStart"/>
      <w:r w:rsidRPr="00CD491D">
        <w:rPr>
          <w:rFonts w:ascii="Times New Roman" w:hAnsi="Times New Roman" w:cs="Times New Roman"/>
          <w:sz w:val="24"/>
          <w:szCs w:val="24"/>
        </w:rPr>
        <w:t>Innenräume</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Berghofes</w:t>
      </w:r>
      <w:proofErr w:type="spellEnd"/>
      <w:r w:rsidRPr="00CD491D">
        <w:rPr>
          <w:rFonts w:ascii="Times New Roman" w:hAnsi="Times New Roman" w:cs="Times New Roman"/>
          <w:sz w:val="24"/>
          <w:szCs w:val="24"/>
        </w:rPr>
        <w:t>,” 57, 59.</w:t>
      </w:r>
      <w:proofErr w:type="gramEnd"/>
    </w:p>
  </w:endnote>
  <w:endnote w:id="4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86.</w:t>
      </w:r>
    </w:p>
  </w:endnote>
  <w:endnote w:id="4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Steven Erlanger, “Hitler, It Seems, Loved Money and Died Rich,” </w:t>
      </w:r>
      <w:r w:rsidRPr="00CD491D">
        <w:rPr>
          <w:rFonts w:ascii="Times New Roman" w:hAnsi="Times New Roman" w:cs="Times New Roman"/>
          <w:sz w:val="24"/>
          <w:szCs w:val="24"/>
          <w:u w:val="single"/>
        </w:rPr>
        <w:t>New York Times</w:t>
      </w:r>
      <w:r w:rsidRPr="00CD491D">
        <w:rPr>
          <w:rFonts w:ascii="Times New Roman" w:hAnsi="Times New Roman" w:cs="Times New Roman"/>
          <w:sz w:val="24"/>
          <w:szCs w:val="24"/>
        </w:rPr>
        <w:t>, August 8, 2002.</w:t>
      </w:r>
    </w:p>
  </w:endnote>
  <w:endnote w:id="4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to E. </w:t>
      </w:r>
      <w:proofErr w:type="spellStart"/>
      <w:r w:rsidRPr="00CD491D">
        <w:rPr>
          <w:rFonts w:ascii="Times New Roman" w:hAnsi="Times New Roman" w:cs="Times New Roman"/>
          <w:sz w:val="24"/>
          <w:szCs w:val="24"/>
        </w:rPr>
        <w:t>Fritzsche</w:t>
      </w:r>
      <w:proofErr w:type="spellEnd"/>
      <w:r w:rsidRPr="00CD491D">
        <w:rPr>
          <w:rFonts w:ascii="Times New Roman" w:hAnsi="Times New Roman" w:cs="Times New Roman"/>
          <w:sz w:val="24"/>
          <w:szCs w:val="24"/>
        </w:rPr>
        <w:t xml:space="preserve">, July 8, 1936, </w:t>
      </w:r>
      <w:r w:rsidR="00086639" w:rsidRPr="00CD491D">
        <w:rPr>
          <w:rFonts w:ascii="Times New Roman" w:hAnsi="Times New Roman" w:cs="Times New Roman"/>
          <w:sz w:val="24"/>
          <w:szCs w:val="24"/>
        </w:rPr>
        <w:t xml:space="preserve">German Captured Documents, </w:t>
      </w:r>
      <w:r w:rsidRPr="00CD491D">
        <w:rPr>
          <w:rFonts w:ascii="Times New Roman" w:hAnsi="Times New Roman" w:cs="Times New Roman"/>
          <w:sz w:val="24"/>
          <w:szCs w:val="24"/>
        </w:rPr>
        <w:t>Gerdy and Paul Troost Papers, Library of Congress, microfilm reel 449</w:t>
      </w:r>
      <w:r w:rsidR="00086639" w:rsidRPr="00CD491D">
        <w:rPr>
          <w:rFonts w:ascii="Times New Roman" w:hAnsi="Times New Roman" w:cs="Times New Roman"/>
          <w:sz w:val="24"/>
          <w:szCs w:val="24"/>
        </w:rPr>
        <w:t xml:space="preserve"> (container 765)</w:t>
      </w:r>
      <w:r w:rsidRPr="00CD491D">
        <w:rPr>
          <w:rFonts w:ascii="Times New Roman" w:hAnsi="Times New Roman" w:cs="Times New Roman"/>
          <w:sz w:val="24"/>
          <w:szCs w:val="24"/>
        </w:rPr>
        <w:t xml:space="preserve">; Gerdy Troost, interview by John </w:t>
      </w:r>
      <w:proofErr w:type="spellStart"/>
      <w:r w:rsidRPr="00CD491D">
        <w:rPr>
          <w:rFonts w:ascii="Times New Roman" w:hAnsi="Times New Roman" w:cs="Times New Roman"/>
          <w:sz w:val="24"/>
          <w:szCs w:val="24"/>
        </w:rPr>
        <w:t>Toland</w:t>
      </w:r>
      <w:proofErr w:type="spellEnd"/>
      <w:r w:rsidRPr="00CD491D">
        <w:rPr>
          <w:rFonts w:ascii="Times New Roman" w:hAnsi="Times New Roman" w:cs="Times New Roman"/>
          <w:sz w:val="24"/>
          <w:szCs w:val="24"/>
        </w:rPr>
        <w:t xml:space="preserve">, November 5, 1971, interview transcript for tape C-50, John </w:t>
      </w:r>
      <w:proofErr w:type="spellStart"/>
      <w:r w:rsidRPr="00CD491D">
        <w:rPr>
          <w:rFonts w:ascii="Times New Roman" w:hAnsi="Times New Roman" w:cs="Times New Roman"/>
          <w:sz w:val="24"/>
          <w:szCs w:val="24"/>
        </w:rPr>
        <w:t>Toland</w:t>
      </w:r>
      <w:proofErr w:type="spellEnd"/>
      <w:r w:rsidRPr="00CD491D">
        <w:rPr>
          <w:rFonts w:ascii="Times New Roman" w:hAnsi="Times New Roman" w:cs="Times New Roman"/>
          <w:sz w:val="24"/>
          <w:szCs w:val="24"/>
        </w:rPr>
        <w:t xml:space="preserve"> Papers, </w:t>
      </w:r>
      <w:r w:rsidRPr="00CD491D">
        <w:rPr>
          <w:rStyle w:val="st1"/>
          <w:rFonts w:ascii="Times New Roman" w:hAnsi="Times New Roman" w:cs="Times New Roman"/>
          <w:sz w:val="24"/>
          <w:szCs w:val="24"/>
          <w:lang w:val="en"/>
        </w:rPr>
        <w:t>Franklin D. Roosevelt Library;</w:t>
      </w:r>
      <w:r w:rsidR="005965BE">
        <w:rPr>
          <w:rStyle w:val="st1"/>
          <w:rFonts w:ascii="Times New Roman" w:hAnsi="Times New Roman" w:cs="Times New Roman"/>
          <w:sz w:val="24"/>
          <w:szCs w:val="24"/>
          <w:lang w:val="en"/>
        </w:rPr>
        <w:t xml:space="preserve"> </w:t>
      </w:r>
      <w:r w:rsidRPr="00CD491D">
        <w:rPr>
          <w:rFonts w:ascii="Times New Roman" w:hAnsi="Times New Roman" w:cs="Times New Roman"/>
          <w:sz w:val="24"/>
          <w:szCs w:val="24"/>
        </w:rPr>
        <w:t xml:space="preserve">Dan P. Silverman, </w:t>
      </w:r>
      <w:r w:rsidRPr="00CD491D">
        <w:rPr>
          <w:rFonts w:ascii="Times New Roman" w:hAnsi="Times New Roman" w:cs="Times New Roman"/>
          <w:sz w:val="24"/>
          <w:szCs w:val="24"/>
          <w:u w:val="single"/>
        </w:rPr>
        <w:t>Hitler’s Economy: Nazi Work Creation Programs, 1933-1936</w:t>
      </w:r>
      <w:r w:rsidRPr="00CD491D">
        <w:rPr>
          <w:rFonts w:ascii="Times New Roman" w:hAnsi="Times New Roman" w:cs="Times New Roman"/>
          <w:sz w:val="24"/>
          <w:szCs w:val="24"/>
        </w:rPr>
        <w:t xml:space="preserve"> (Cambridge, MA: Harvard University Press, 1998), 171.</w:t>
      </w:r>
    </w:p>
  </w:endnote>
  <w:endnote w:id="5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Fabrice</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d’Almeida</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High Society in the Third Reich</w:t>
      </w:r>
      <w:r w:rsidRPr="00CD491D">
        <w:rPr>
          <w:rFonts w:ascii="Times New Roman" w:hAnsi="Times New Roman" w:cs="Times New Roman"/>
          <w:sz w:val="24"/>
          <w:szCs w:val="24"/>
        </w:rPr>
        <w:t xml:space="preserve">, trans. Steven </w:t>
      </w:r>
      <w:proofErr w:type="spellStart"/>
      <w:r w:rsidRPr="00CD491D">
        <w:rPr>
          <w:rFonts w:ascii="Times New Roman" w:hAnsi="Times New Roman" w:cs="Times New Roman"/>
          <w:sz w:val="24"/>
          <w:szCs w:val="24"/>
        </w:rPr>
        <w:t>Rendall</w:t>
      </w:r>
      <w:proofErr w:type="spellEnd"/>
      <w:r w:rsidRPr="00CD491D">
        <w:rPr>
          <w:rFonts w:ascii="Times New Roman" w:hAnsi="Times New Roman" w:cs="Times New Roman"/>
          <w:sz w:val="24"/>
          <w:szCs w:val="24"/>
        </w:rPr>
        <w:t xml:space="preserve"> (Cambridge: Polity, 2008), 132-133;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90; Drawing of the sideboard, Berghof portfolio of drawings, Gerdy Troost Papers, Ana 325A.V.4, #41 and #43, Bavarian State Library.</w:t>
      </w:r>
    </w:p>
  </w:endnote>
  <w:endnote w:id="5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Alois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Degano</w:t>
      </w:r>
      <w:proofErr w:type="spellEnd"/>
      <w:r w:rsidRPr="00CD491D">
        <w:rPr>
          <w:rFonts w:ascii="Times New Roman" w:hAnsi="Times New Roman" w:cs="Times New Roman"/>
          <w:sz w:val="24"/>
          <w:szCs w:val="24"/>
        </w:rPr>
        <w:t xml:space="preserve"> to Julius </w:t>
      </w:r>
      <w:proofErr w:type="spellStart"/>
      <w:r w:rsidRPr="00CD491D">
        <w:rPr>
          <w:rFonts w:ascii="Times New Roman" w:hAnsi="Times New Roman" w:cs="Times New Roman"/>
          <w:sz w:val="24"/>
          <w:szCs w:val="24"/>
        </w:rPr>
        <w:t>Schaub</w:t>
      </w:r>
      <w:proofErr w:type="spellEnd"/>
      <w:r w:rsidRPr="00CD491D">
        <w:rPr>
          <w:rFonts w:ascii="Times New Roman" w:hAnsi="Times New Roman" w:cs="Times New Roman"/>
          <w:sz w:val="24"/>
          <w:szCs w:val="24"/>
        </w:rPr>
        <w:t xml:space="preserve">, November 27, 1936, NS-10 117,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 xml:space="preserve">; Ludwig </w:t>
      </w:r>
      <w:proofErr w:type="spellStart"/>
      <w:r w:rsidRPr="00CD491D">
        <w:rPr>
          <w:rFonts w:ascii="Times New Roman" w:hAnsi="Times New Roman" w:cs="Times New Roman"/>
          <w:sz w:val="24"/>
          <w:szCs w:val="24"/>
        </w:rPr>
        <w:t>Zerzog</w:t>
      </w:r>
      <w:proofErr w:type="spellEnd"/>
      <w:r w:rsidRPr="00CD491D">
        <w:rPr>
          <w:rFonts w:ascii="Times New Roman" w:hAnsi="Times New Roman" w:cs="Times New Roman"/>
          <w:sz w:val="24"/>
          <w:szCs w:val="24"/>
        </w:rPr>
        <w:t xml:space="preserve"> to Adolf Hitler, November 4, 1936, NS-10 117,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w:t>
      </w:r>
    </w:p>
  </w:endnote>
  <w:endnote w:id="5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Hitlers</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Berghof</w:t>
      </w:r>
      <w:proofErr w:type="spellEnd"/>
      <w:r w:rsidRPr="00CD491D">
        <w:rPr>
          <w:rFonts w:ascii="Times New Roman" w:hAnsi="Times New Roman" w:cs="Times New Roman"/>
          <w:sz w:val="24"/>
          <w:szCs w:val="24"/>
          <w:u w:val="single"/>
        </w:rPr>
        <w:t>, 1928-1945</w:t>
      </w:r>
      <w:r w:rsidRPr="00CD491D">
        <w:rPr>
          <w:rFonts w:ascii="Times New Roman" w:hAnsi="Times New Roman" w:cs="Times New Roman"/>
          <w:sz w:val="24"/>
          <w:szCs w:val="24"/>
        </w:rPr>
        <w:t xml:space="preserve"> (Kiel: Arndt, 2000), 54-55, 60-61. </w:t>
      </w:r>
    </w:p>
  </w:endnote>
  <w:endnote w:id="5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Jones, </w:t>
      </w:r>
      <w:proofErr w:type="gramStart"/>
      <w:r w:rsidRPr="00CD491D">
        <w:rPr>
          <w:rFonts w:ascii="Times New Roman" w:hAnsi="Times New Roman" w:cs="Times New Roman"/>
          <w:sz w:val="24"/>
          <w:szCs w:val="24"/>
          <w:u w:val="single"/>
        </w:rPr>
        <w:t>A</w:t>
      </w:r>
      <w:proofErr w:type="gramEnd"/>
      <w:r w:rsidRPr="00CD491D">
        <w:rPr>
          <w:rFonts w:ascii="Times New Roman" w:hAnsi="Times New Roman" w:cs="Times New Roman"/>
          <w:sz w:val="24"/>
          <w:szCs w:val="24"/>
          <w:u w:val="single"/>
        </w:rPr>
        <w:t xml:space="preserve"> Diary with Letters</w:t>
      </w:r>
      <w:r w:rsidRPr="00CD491D">
        <w:rPr>
          <w:rFonts w:ascii="Times New Roman" w:hAnsi="Times New Roman" w:cs="Times New Roman"/>
          <w:sz w:val="24"/>
          <w:szCs w:val="24"/>
        </w:rPr>
        <w:t>, 248.</w:t>
      </w:r>
    </w:p>
  </w:endnote>
  <w:endnote w:id="54">
    <w:p w:rsidR="005164F6" w:rsidRPr="00CD491D" w:rsidRDefault="005164F6" w:rsidP="0030139D">
      <w:pPr>
        <w:pStyle w:val="EndnoteText"/>
        <w:spacing w:line="480" w:lineRule="auto"/>
        <w:rPr>
          <w:rFonts w:ascii="Times New Roman" w:hAnsi="Times New Roman" w:cs="Times New Roman"/>
          <w:sz w:val="24"/>
          <w:szCs w:val="24"/>
        </w:rPr>
      </w:pPr>
      <w:r w:rsidRPr="0030139D">
        <w:rPr>
          <w:rStyle w:val="EndnoteReference"/>
          <w:rFonts w:ascii="Times New Roman" w:hAnsi="Times New Roman" w:cs="Times New Roman"/>
          <w:sz w:val="24"/>
          <w:szCs w:val="24"/>
        </w:rPr>
        <w:endnoteRef/>
      </w:r>
      <w:r w:rsidRPr="0030139D">
        <w:rPr>
          <w:rFonts w:ascii="Times New Roman" w:hAnsi="Times New Roman" w:cs="Times New Roman"/>
          <w:sz w:val="24"/>
          <w:szCs w:val="24"/>
        </w:rPr>
        <w:t xml:space="preserve"> </w:t>
      </w:r>
      <w:r w:rsidR="00502EB6" w:rsidRPr="0030139D">
        <w:rPr>
          <w:rFonts w:ascii="Times New Roman" w:hAnsi="Times New Roman" w:cs="Times New Roman"/>
          <w:sz w:val="24"/>
          <w:szCs w:val="24"/>
        </w:rPr>
        <w:t>C. E. Carroll, “Editorial Notes,”</w:t>
      </w:r>
      <w:r w:rsidRPr="0030139D">
        <w:rPr>
          <w:rFonts w:ascii="Times New Roman" w:hAnsi="Times New Roman" w:cs="Times New Roman"/>
          <w:sz w:val="24"/>
          <w:szCs w:val="24"/>
        </w:rPr>
        <w:t xml:space="preserve"> </w:t>
      </w:r>
      <w:r w:rsidRPr="0030139D">
        <w:rPr>
          <w:rFonts w:ascii="Times New Roman" w:hAnsi="Times New Roman" w:cs="Times New Roman"/>
          <w:sz w:val="24"/>
          <w:szCs w:val="24"/>
          <w:u w:val="single"/>
        </w:rPr>
        <w:t>Anglo-German Review</w:t>
      </w:r>
      <w:r w:rsidRPr="0030139D">
        <w:rPr>
          <w:rFonts w:ascii="Times New Roman" w:hAnsi="Times New Roman" w:cs="Times New Roman"/>
          <w:sz w:val="24"/>
          <w:szCs w:val="24"/>
        </w:rPr>
        <w:t xml:space="preserve"> </w:t>
      </w:r>
      <w:r w:rsidR="00502EB6" w:rsidRPr="0030139D">
        <w:rPr>
          <w:rFonts w:ascii="Times New Roman" w:hAnsi="Times New Roman" w:cs="Times New Roman"/>
          <w:sz w:val="24"/>
          <w:szCs w:val="24"/>
        </w:rPr>
        <w:t xml:space="preserve">1, no. 1 </w:t>
      </w:r>
      <w:r w:rsidRPr="0030139D">
        <w:rPr>
          <w:rFonts w:ascii="Times New Roman" w:hAnsi="Times New Roman" w:cs="Times New Roman"/>
          <w:sz w:val="24"/>
          <w:szCs w:val="24"/>
        </w:rPr>
        <w:t>(</w:t>
      </w:r>
      <w:r w:rsidR="00502EB6" w:rsidRPr="0030139D">
        <w:rPr>
          <w:rFonts w:ascii="Times New Roman" w:hAnsi="Times New Roman" w:cs="Times New Roman"/>
          <w:sz w:val="24"/>
          <w:szCs w:val="24"/>
        </w:rPr>
        <w:t xml:space="preserve">November </w:t>
      </w:r>
      <w:r w:rsidRPr="0030139D">
        <w:rPr>
          <w:rFonts w:ascii="Times New Roman" w:hAnsi="Times New Roman" w:cs="Times New Roman"/>
          <w:sz w:val="24"/>
          <w:szCs w:val="24"/>
        </w:rPr>
        <w:t xml:space="preserve">1936): 5; </w:t>
      </w:r>
      <w:r w:rsidR="00502EB6" w:rsidRPr="0030139D">
        <w:rPr>
          <w:rFonts w:ascii="Times New Roman" w:hAnsi="Times New Roman" w:cs="Times New Roman"/>
          <w:sz w:val="24"/>
          <w:szCs w:val="24"/>
          <w:u w:val="single"/>
        </w:rPr>
        <w:t>Anglo-German Review</w:t>
      </w:r>
      <w:r w:rsidR="00502EB6" w:rsidRPr="0030139D">
        <w:rPr>
          <w:rFonts w:ascii="Times New Roman" w:hAnsi="Times New Roman" w:cs="Times New Roman"/>
          <w:sz w:val="24"/>
          <w:szCs w:val="24"/>
        </w:rPr>
        <w:t xml:space="preserve"> 2, no. 10 (September 1938), cover.</w:t>
      </w:r>
      <w:r w:rsidR="00A7766F" w:rsidRPr="0030139D">
        <w:rPr>
          <w:rFonts w:ascii="Times New Roman" w:hAnsi="Times New Roman" w:cs="Times New Roman"/>
          <w:sz w:val="24"/>
          <w:szCs w:val="24"/>
        </w:rPr>
        <w:t xml:space="preserve">  On Chamberlain’s visit to Berchtesgaden,</w:t>
      </w:r>
      <w:r w:rsidR="00A7766F" w:rsidRPr="00CD491D">
        <w:rPr>
          <w:rFonts w:ascii="Times New Roman" w:hAnsi="Times New Roman" w:cs="Times New Roman"/>
          <w:sz w:val="24"/>
          <w:szCs w:val="24"/>
        </w:rPr>
        <w:t xml:space="preserve"> see </w:t>
      </w:r>
      <w:r w:rsidR="00CD491D" w:rsidRPr="00CD491D">
        <w:rPr>
          <w:rFonts w:ascii="Times New Roman" w:hAnsi="Times New Roman" w:cs="Times New Roman"/>
          <w:sz w:val="24"/>
          <w:szCs w:val="24"/>
        </w:rPr>
        <w:t xml:space="preserve">Faber, </w:t>
      </w:r>
      <w:r w:rsidR="00CD491D" w:rsidRPr="00CD491D">
        <w:rPr>
          <w:rFonts w:ascii="Times New Roman" w:hAnsi="Times New Roman" w:cs="Times New Roman"/>
          <w:sz w:val="24"/>
          <w:szCs w:val="24"/>
          <w:u w:val="single"/>
        </w:rPr>
        <w:t>Munich, 1938</w:t>
      </w:r>
      <w:r w:rsidR="00A7766F" w:rsidRPr="00CD491D">
        <w:rPr>
          <w:rFonts w:ascii="Times New Roman" w:hAnsi="Times New Roman" w:cs="Times New Roman"/>
          <w:sz w:val="24"/>
          <w:szCs w:val="24"/>
        </w:rPr>
        <w:t>, 272-296.</w:t>
      </w:r>
    </w:p>
  </w:endnote>
  <w:endnote w:id="5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002E0D23">
        <w:rPr>
          <w:rFonts w:ascii="Times New Roman" w:hAnsi="Times New Roman" w:cs="Times New Roman"/>
          <w:sz w:val="24"/>
          <w:szCs w:val="24"/>
        </w:rPr>
        <w:t xml:space="preserve">Schroeder, </w:t>
      </w:r>
      <w:r w:rsidR="002E0D23" w:rsidRPr="002E0D23">
        <w:rPr>
          <w:rFonts w:ascii="Times New Roman" w:hAnsi="Times New Roman" w:cs="Times New Roman"/>
          <w:sz w:val="24"/>
          <w:szCs w:val="24"/>
          <w:u w:val="single"/>
        </w:rPr>
        <w:t>He Was My Chief</w:t>
      </w:r>
      <w:r w:rsidR="002E0D23">
        <w:rPr>
          <w:rFonts w:ascii="Times New Roman" w:hAnsi="Times New Roman" w:cs="Times New Roman"/>
          <w:sz w:val="24"/>
          <w:szCs w:val="24"/>
        </w:rPr>
        <w:t xml:space="preserve">, 155; </w:t>
      </w:r>
      <w:r w:rsidRPr="00CD491D">
        <w:rPr>
          <w:rFonts w:ascii="Times New Roman" w:hAnsi="Times New Roman" w:cs="Times New Roman"/>
          <w:sz w:val="24"/>
          <w:szCs w:val="24"/>
        </w:rPr>
        <w:t>Gerdy Troost, Response, Karen Kuykendall Questionnaire, n</w:t>
      </w:r>
      <w:r w:rsidR="002E0D23">
        <w:rPr>
          <w:rFonts w:ascii="Times New Roman" w:hAnsi="Times New Roman" w:cs="Times New Roman"/>
          <w:sz w:val="24"/>
          <w:szCs w:val="24"/>
        </w:rPr>
        <w:t>o date, Karen Kuykendall Papers;</w:t>
      </w:r>
      <w:r w:rsidR="002E0D23" w:rsidRPr="002E0D23">
        <w:rPr>
          <w:rFonts w:ascii="Times New Roman" w:hAnsi="Times New Roman" w:cs="Times New Roman"/>
          <w:sz w:val="24"/>
          <w:szCs w:val="24"/>
        </w:rPr>
        <w:t xml:space="preserve"> </w:t>
      </w:r>
      <w:r w:rsidR="002E0D23" w:rsidRPr="00CD491D">
        <w:rPr>
          <w:rFonts w:ascii="Times New Roman" w:hAnsi="Times New Roman" w:cs="Times New Roman"/>
          <w:sz w:val="24"/>
          <w:szCs w:val="24"/>
        </w:rPr>
        <w:t xml:space="preserve">Speer, </w:t>
      </w:r>
      <w:r w:rsidR="002E0D23" w:rsidRPr="00CD491D">
        <w:rPr>
          <w:rFonts w:ascii="Times New Roman" w:hAnsi="Times New Roman" w:cs="Times New Roman"/>
          <w:sz w:val="24"/>
          <w:szCs w:val="24"/>
          <w:u w:val="single"/>
        </w:rPr>
        <w:t>Inside the Third Reich</w:t>
      </w:r>
      <w:r w:rsidR="002E0D23" w:rsidRPr="00CD491D">
        <w:rPr>
          <w:rFonts w:ascii="Times New Roman" w:hAnsi="Times New Roman" w:cs="Times New Roman"/>
          <w:sz w:val="24"/>
          <w:szCs w:val="24"/>
        </w:rPr>
        <w:t>, 88</w:t>
      </w:r>
      <w:r w:rsidR="002E0D23">
        <w:rPr>
          <w:rFonts w:ascii="Times New Roman" w:hAnsi="Times New Roman" w:cs="Times New Roman"/>
          <w:sz w:val="24"/>
          <w:szCs w:val="24"/>
        </w:rPr>
        <w:t xml:space="preserve">.  </w:t>
      </w:r>
    </w:p>
  </w:endnote>
  <w:endnote w:id="5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Birgit Schwarz, </w:t>
      </w:r>
      <w:proofErr w:type="spellStart"/>
      <w:r w:rsidRPr="00CD491D">
        <w:rPr>
          <w:rFonts w:ascii="Times New Roman" w:hAnsi="Times New Roman" w:cs="Times New Roman"/>
          <w:sz w:val="24"/>
          <w:szCs w:val="24"/>
          <w:u w:val="single"/>
        </w:rPr>
        <w:t>Geniewahn</w:t>
      </w:r>
      <w:proofErr w:type="spellEnd"/>
      <w:r w:rsidRPr="00CD491D">
        <w:rPr>
          <w:rFonts w:ascii="Times New Roman" w:hAnsi="Times New Roman" w:cs="Times New Roman"/>
          <w:sz w:val="24"/>
          <w:szCs w:val="24"/>
          <w:u w:val="single"/>
        </w:rPr>
        <w:t xml:space="preserve">: Hitler und die </w:t>
      </w:r>
      <w:proofErr w:type="spellStart"/>
      <w:r w:rsidRPr="00CD491D">
        <w:rPr>
          <w:rFonts w:ascii="Times New Roman" w:hAnsi="Times New Roman" w:cs="Times New Roman"/>
          <w:sz w:val="24"/>
          <w:szCs w:val="24"/>
          <w:u w:val="single"/>
        </w:rPr>
        <w:t>Kunst</w:t>
      </w:r>
      <w:proofErr w:type="spellEnd"/>
      <w:r w:rsidRPr="00CD491D">
        <w:rPr>
          <w:rFonts w:ascii="Times New Roman" w:hAnsi="Times New Roman" w:cs="Times New Roman"/>
          <w:sz w:val="24"/>
          <w:szCs w:val="24"/>
        </w:rPr>
        <w:t xml:space="preserve"> (Vienna: </w:t>
      </w:r>
      <w:proofErr w:type="spellStart"/>
      <w:r w:rsidRPr="00CD491D">
        <w:rPr>
          <w:rFonts w:ascii="Times New Roman" w:hAnsi="Times New Roman" w:cs="Times New Roman"/>
          <w:sz w:val="24"/>
          <w:szCs w:val="24"/>
        </w:rPr>
        <w:t>Böhlau</w:t>
      </w:r>
      <w:proofErr w:type="spellEnd"/>
      <w:r w:rsidRPr="00CD491D">
        <w:rPr>
          <w:rFonts w:ascii="Times New Roman" w:hAnsi="Times New Roman" w:cs="Times New Roman"/>
          <w:sz w:val="24"/>
          <w:szCs w:val="24"/>
        </w:rPr>
        <w:t>, 2009), 124-127.</w:t>
      </w:r>
    </w:p>
  </w:endnote>
  <w:endnote w:id="5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Walter Rendell </w:t>
      </w:r>
      <w:proofErr w:type="spellStart"/>
      <w:r w:rsidRPr="00CD491D">
        <w:rPr>
          <w:rFonts w:ascii="Times New Roman" w:hAnsi="Times New Roman" w:cs="Times New Roman"/>
          <w:sz w:val="24"/>
          <w:szCs w:val="24"/>
        </w:rPr>
        <w:t>Storey</w:t>
      </w:r>
      <w:proofErr w:type="spellEnd"/>
      <w:r w:rsidRPr="00CD491D">
        <w:rPr>
          <w:rFonts w:ascii="Times New Roman" w:hAnsi="Times New Roman" w:cs="Times New Roman"/>
          <w:sz w:val="24"/>
          <w:szCs w:val="24"/>
        </w:rPr>
        <w:t xml:space="preserve">, “Novel Decorations for a Great Liner: The Europa’s Color Scheme and Furnishings are Subdued Modernism,” </w:t>
      </w:r>
      <w:r w:rsidRPr="00CD491D">
        <w:rPr>
          <w:rFonts w:ascii="Times New Roman" w:hAnsi="Times New Roman" w:cs="Times New Roman"/>
          <w:sz w:val="24"/>
          <w:szCs w:val="24"/>
          <w:u w:val="single"/>
        </w:rPr>
        <w:t>New York Times</w:t>
      </w:r>
      <w:r w:rsidRPr="00CD491D">
        <w:rPr>
          <w:rFonts w:ascii="Times New Roman" w:hAnsi="Times New Roman" w:cs="Times New Roman"/>
          <w:sz w:val="24"/>
          <w:szCs w:val="24"/>
        </w:rPr>
        <w:t>, April 6, 1930.</w:t>
      </w:r>
    </w:p>
  </w:endnote>
  <w:endnote w:id="5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“Die </w:t>
      </w:r>
      <w:proofErr w:type="spellStart"/>
      <w:r w:rsidRPr="00CD491D">
        <w:rPr>
          <w:rFonts w:ascii="Times New Roman" w:hAnsi="Times New Roman" w:cs="Times New Roman"/>
          <w:sz w:val="24"/>
          <w:szCs w:val="24"/>
        </w:rPr>
        <w:t>Innenräume</w:t>
      </w:r>
      <w:proofErr w:type="spellEnd"/>
      <w:r w:rsidRPr="00CD491D">
        <w:rPr>
          <w:rFonts w:ascii="Times New Roman" w:hAnsi="Times New Roman" w:cs="Times New Roman"/>
          <w:sz w:val="24"/>
          <w:szCs w:val="24"/>
        </w:rPr>
        <w:t xml:space="preserve"> des </w:t>
      </w:r>
      <w:proofErr w:type="spellStart"/>
      <w:r w:rsidRPr="00CD491D">
        <w:rPr>
          <w:rFonts w:ascii="Times New Roman" w:hAnsi="Times New Roman" w:cs="Times New Roman"/>
          <w:sz w:val="24"/>
          <w:szCs w:val="24"/>
        </w:rPr>
        <w:t>Berghofes</w:t>
      </w:r>
      <w:proofErr w:type="spellEnd"/>
      <w:r w:rsidRPr="00CD491D">
        <w:rPr>
          <w:rFonts w:ascii="Times New Roman" w:hAnsi="Times New Roman" w:cs="Times New Roman"/>
          <w:sz w:val="24"/>
          <w:szCs w:val="24"/>
        </w:rPr>
        <w:t>,” 60-61, 63.</w:t>
      </w:r>
      <w:proofErr w:type="gramEnd"/>
    </w:p>
  </w:endnote>
  <w:endnote w:id="59">
    <w:p w:rsidR="0055633D" w:rsidRPr="00CD491D" w:rsidRDefault="0055633D"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Lothar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Machtan</w:t>
      </w:r>
      <w:proofErr w:type="spellEnd"/>
      <w:r w:rsidRPr="00CD491D">
        <w:rPr>
          <w:rFonts w:ascii="Times New Roman" w:hAnsi="Times New Roman" w:cs="Times New Roman"/>
          <w:sz w:val="24"/>
          <w:szCs w:val="24"/>
        </w:rPr>
        <w:t xml:space="preserve">, “Hitler, </w:t>
      </w:r>
      <w:proofErr w:type="spellStart"/>
      <w:r w:rsidRPr="00CD491D">
        <w:rPr>
          <w:rFonts w:ascii="Times New Roman" w:hAnsi="Times New Roman" w:cs="Times New Roman"/>
          <w:sz w:val="24"/>
          <w:szCs w:val="24"/>
        </w:rPr>
        <w:t>Röhm</w:t>
      </w:r>
      <w:proofErr w:type="spellEnd"/>
      <w:r w:rsidRPr="00CD491D">
        <w:rPr>
          <w:rFonts w:ascii="Times New Roman" w:hAnsi="Times New Roman" w:cs="Times New Roman"/>
          <w:sz w:val="24"/>
          <w:szCs w:val="24"/>
        </w:rPr>
        <w:t xml:space="preserve"> and the Night of the Long Knives,” </w:t>
      </w:r>
      <w:r w:rsidRPr="005965BE">
        <w:rPr>
          <w:rFonts w:ascii="Times New Roman" w:hAnsi="Times New Roman" w:cs="Times New Roman"/>
          <w:sz w:val="24"/>
          <w:szCs w:val="24"/>
          <w:u w:val="single"/>
        </w:rPr>
        <w:t>History Today</w:t>
      </w:r>
      <w:r w:rsidR="005965BE">
        <w:rPr>
          <w:rFonts w:ascii="Times New Roman" w:hAnsi="Times New Roman" w:cs="Times New Roman"/>
          <w:sz w:val="24"/>
          <w:szCs w:val="24"/>
        </w:rPr>
        <w:t xml:space="preserve"> </w:t>
      </w:r>
      <w:r w:rsidR="00626305">
        <w:rPr>
          <w:rFonts w:ascii="Times New Roman" w:hAnsi="Times New Roman" w:cs="Times New Roman"/>
          <w:sz w:val="24"/>
          <w:szCs w:val="24"/>
        </w:rPr>
        <w:t xml:space="preserve">51, no. 11 (2001): 17; Bella Fromm, </w:t>
      </w:r>
      <w:r w:rsidR="00626305" w:rsidRPr="00626305">
        <w:rPr>
          <w:rFonts w:ascii="Times New Roman" w:hAnsi="Times New Roman" w:cs="Times New Roman"/>
          <w:sz w:val="24"/>
          <w:szCs w:val="24"/>
          <w:u w:val="single"/>
        </w:rPr>
        <w:t>Blood and Banquets: A Berlin Social Diary</w:t>
      </w:r>
      <w:r w:rsidR="00626305">
        <w:rPr>
          <w:rFonts w:ascii="Times New Roman" w:hAnsi="Times New Roman" w:cs="Times New Roman"/>
          <w:sz w:val="24"/>
          <w:szCs w:val="24"/>
        </w:rPr>
        <w:t xml:space="preserve"> (New York: Kensington, 2002), 92.</w:t>
      </w:r>
    </w:p>
  </w:endnote>
  <w:endnote w:id="6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Schwarz, </w:t>
      </w:r>
      <w:proofErr w:type="spellStart"/>
      <w:r w:rsidRPr="00CD491D">
        <w:rPr>
          <w:rFonts w:ascii="Times New Roman" w:hAnsi="Times New Roman" w:cs="Times New Roman"/>
          <w:sz w:val="24"/>
          <w:szCs w:val="24"/>
          <w:u w:val="single"/>
        </w:rPr>
        <w:t>Geniewahn</w:t>
      </w:r>
      <w:proofErr w:type="spellEnd"/>
      <w:r w:rsidRPr="00CD491D">
        <w:rPr>
          <w:rFonts w:ascii="Times New Roman" w:hAnsi="Times New Roman" w:cs="Times New Roman"/>
          <w:sz w:val="24"/>
          <w:szCs w:val="24"/>
        </w:rPr>
        <w:t>, 159-164.</w:t>
      </w:r>
    </w:p>
  </w:endnote>
  <w:endnote w:id="6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Traudl</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Junge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Until the Final Hour</w:t>
      </w:r>
      <w:r w:rsidRPr="00CD491D">
        <w:rPr>
          <w:rFonts w:ascii="Times New Roman" w:hAnsi="Times New Roman" w:cs="Times New Roman"/>
          <w:sz w:val="24"/>
          <w:szCs w:val="24"/>
        </w:rPr>
        <w:t xml:space="preserve">, ed. Melissa Müller, trans. </w:t>
      </w:r>
      <w:proofErr w:type="spellStart"/>
      <w:r w:rsidRPr="00CD491D">
        <w:rPr>
          <w:rFonts w:ascii="Times New Roman" w:hAnsi="Times New Roman" w:cs="Times New Roman"/>
          <w:sz w:val="24"/>
          <w:szCs w:val="24"/>
        </w:rPr>
        <w:t>Anthea</w:t>
      </w:r>
      <w:proofErr w:type="spellEnd"/>
      <w:r w:rsidRPr="00CD491D">
        <w:rPr>
          <w:rFonts w:ascii="Times New Roman" w:hAnsi="Times New Roman" w:cs="Times New Roman"/>
          <w:sz w:val="24"/>
          <w:szCs w:val="24"/>
        </w:rPr>
        <w:t xml:space="preserve"> Bell (New York: Arcade, 2004), 59-60.</w:t>
      </w:r>
    </w:p>
  </w:endnote>
  <w:endnote w:id="62">
    <w:p w:rsidR="00643E97" w:rsidRPr="00CD491D" w:rsidRDefault="00643E97" w:rsidP="005965BE">
      <w:pPr>
        <w:pStyle w:val="EndnoteText"/>
        <w:keepNext/>
        <w:keepLines/>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proofErr w:type="gramStart"/>
      <w:r w:rsidRPr="00CD491D">
        <w:rPr>
          <w:rFonts w:ascii="Times New Roman" w:hAnsi="Times New Roman" w:cs="Times New Roman"/>
          <w:sz w:val="24"/>
          <w:szCs w:val="24"/>
        </w:rPr>
        <w:t>Linge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With Hitler to the End</w:t>
      </w:r>
      <w:r w:rsidRPr="00CD491D">
        <w:rPr>
          <w:rFonts w:ascii="Times New Roman" w:hAnsi="Times New Roman" w:cs="Times New Roman"/>
          <w:sz w:val="24"/>
          <w:szCs w:val="24"/>
        </w:rPr>
        <w:t xml:space="preserve">, 24; “Der Führer </w:t>
      </w:r>
      <w:proofErr w:type="spellStart"/>
      <w:r w:rsidRPr="00CD491D">
        <w:rPr>
          <w:rFonts w:ascii="Times New Roman" w:hAnsi="Times New Roman" w:cs="Times New Roman"/>
          <w:sz w:val="24"/>
          <w:szCs w:val="24"/>
        </w:rPr>
        <w:t>beim</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Kegeln</w:t>
      </w:r>
      <w:proofErr w:type="spellEnd"/>
      <w:r w:rsidRPr="00CD491D">
        <w:rPr>
          <w:rFonts w:ascii="Times New Roman" w:hAnsi="Times New Roman" w:cs="Times New Roman"/>
          <w:sz w:val="24"/>
          <w:szCs w:val="24"/>
        </w:rPr>
        <w:t>.</w:t>
      </w:r>
      <w:proofErr w:type="gramEnd"/>
      <w:r w:rsidRPr="00CD491D">
        <w:rPr>
          <w:rFonts w:ascii="Times New Roman" w:hAnsi="Times New Roman" w:cs="Times New Roman"/>
          <w:sz w:val="24"/>
          <w:szCs w:val="24"/>
        </w:rPr>
        <w:t xml:space="preserve"> Berghof,” Album 19, page B 1379, negatives 28-30, </w:t>
      </w:r>
      <w:r w:rsidRPr="00CD491D">
        <w:rPr>
          <w:rFonts w:ascii="Times New Roman" w:hAnsi="Times New Roman" w:cs="Times New Roman"/>
          <w:bCs/>
          <w:sz w:val="24"/>
          <w:szCs w:val="24"/>
          <w:shd w:val="clear" w:color="auto" w:fill="FFFFFF"/>
        </w:rPr>
        <w:t>Heinrich Hoffmann</w:t>
      </w:r>
      <w:r w:rsidRPr="00CD491D">
        <w:rPr>
          <w:rFonts w:ascii="Times New Roman" w:hAnsi="Times New Roman" w:cs="Times New Roman"/>
          <w:sz w:val="24"/>
          <w:szCs w:val="24"/>
          <w:shd w:val="clear" w:color="auto" w:fill="FFFFFF"/>
        </w:rPr>
        <w:t xml:space="preserve"> Photograph Collection, Record Group </w:t>
      </w:r>
      <w:r w:rsidR="005965BE">
        <w:rPr>
          <w:rFonts w:ascii="Times New Roman" w:hAnsi="Times New Roman" w:cs="Times New Roman"/>
          <w:sz w:val="24"/>
          <w:szCs w:val="24"/>
          <w:shd w:val="clear" w:color="auto" w:fill="FFFFFF"/>
        </w:rPr>
        <w:t>242-H</w:t>
      </w:r>
      <w:r w:rsidR="00207653">
        <w:rPr>
          <w:rFonts w:ascii="Times New Roman" w:hAnsi="Times New Roman" w:cs="Times New Roman"/>
          <w:sz w:val="24"/>
          <w:szCs w:val="24"/>
          <w:shd w:val="clear" w:color="auto" w:fill="FFFFFF"/>
        </w:rPr>
        <w:t>LB</w:t>
      </w:r>
      <w:r w:rsidR="005965BE">
        <w:rPr>
          <w:rFonts w:ascii="Times New Roman" w:hAnsi="Times New Roman" w:cs="Times New Roman"/>
          <w:sz w:val="24"/>
          <w:szCs w:val="24"/>
          <w:shd w:val="clear" w:color="auto" w:fill="FFFFFF"/>
        </w:rPr>
        <w:t xml:space="preserve">, </w:t>
      </w:r>
      <w:r w:rsidRPr="00CD491D">
        <w:rPr>
          <w:rFonts w:ascii="Times New Roman" w:hAnsi="Times New Roman" w:cs="Times New Roman"/>
          <w:bCs/>
          <w:sz w:val="24"/>
          <w:szCs w:val="24"/>
          <w:shd w:val="clear" w:color="auto" w:fill="FFFFFF"/>
        </w:rPr>
        <w:t>National Archives</w:t>
      </w:r>
      <w:r w:rsidRPr="00CD491D">
        <w:rPr>
          <w:rFonts w:ascii="Times New Roman" w:hAnsi="Times New Roman" w:cs="Times New Roman"/>
          <w:sz w:val="24"/>
          <w:szCs w:val="24"/>
          <w:shd w:val="clear" w:color="auto" w:fill="FFFFFF"/>
        </w:rPr>
        <w:t>, College Park, </w:t>
      </w:r>
      <w:r w:rsidRPr="00CD491D">
        <w:rPr>
          <w:rFonts w:ascii="Times New Roman" w:hAnsi="Times New Roman" w:cs="Times New Roman"/>
          <w:bCs/>
          <w:sz w:val="24"/>
          <w:szCs w:val="24"/>
          <w:shd w:val="clear" w:color="auto" w:fill="FFFFFF"/>
        </w:rPr>
        <w:t>Maryland</w:t>
      </w:r>
      <w:r w:rsidRPr="00CD491D">
        <w:rPr>
          <w:rFonts w:ascii="Times New Roman" w:hAnsi="Times New Roman" w:cs="Times New Roman"/>
          <w:sz w:val="24"/>
          <w:szCs w:val="24"/>
          <w:shd w:val="clear" w:color="auto" w:fill="FFFFFF"/>
        </w:rPr>
        <w:t>.</w:t>
      </w:r>
    </w:p>
  </w:endnote>
  <w:endnote w:id="6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proofErr w:type="gramStart"/>
      <w:r w:rsidRPr="00CD491D">
        <w:rPr>
          <w:rFonts w:ascii="Times New Roman" w:hAnsi="Times New Roman" w:cs="Times New Roman"/>
          <w:sz w:val="24"/>
          <w:szCs w:val="24"/>
        </w:rPr>
        <w:t>Junge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Until the Final Hour</w:t>
      </w:r>
      <w:r w:rsidRPr="00CD491D">
        <w:rPr>
          <w:rFonts w:ascii="Times New Roman" w:hAnsi="Times New Roman" w:cs="Times New Roman"/>
          <w:sz w:val="24"/>
          <w:szCs w:val="24"/>
        </w:rPr>
        <w:t>, 58.</w:t>
      </w:r>
      <w:proofErr w:type="gramEnd"/>
    </w:p>
  </w:endnote>
  <w:endnote w:id="64">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Speer, </w:t>
      </w:r>
      <w:r w:rsidRPr="00CD491D">
        <w:rPr>
          <w:rFonts w:ascii="Times New Roman" w:hAnsi="Times New Roman" w:cs="Times New Roman"/>
          <w:sz w:val="24"/>
          <w:szCs w:val="24"/>
          <w:u w:val="single"/>
        </w:rPr>
        <w:t>Inside the Third Reich</w:t>
      </w:r>
      <w:r w:rsidRPr="00CD491D">
        <w:rPr>
          <w:rFonts w:ascii="Times New Roman" w:hAnsi="Times New Roman" w:cs="Times New Roman"/>
          <w:sz w:val="24"/>
          <w:szCs w:val="24"/>
        </w:rPr>
        <w:t>, 86.</w:t>
      </w:r>
    </w:p>
  </w:endnote>
  <w:endnote w:id="6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Junge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Until the Final Hour,</w:t>
      </w:r>
      <w:r w:rsidRPr="00CD491D">
        <w:rPr>
          <w:rFonts w:ascii="Times New Roman" w:hAnsi="Times New Roman" w:cs="Times New Roman"/>
          <w:sz w:val="24"/>
          <w:szCs w:val="24"/>
        </w:rPr>
        <w:t xml:space="preserve"> 60-61; Schroeder, </w:t>
      </w:r>
      <w:r w:rsidRPr="00CD491D">
        <w:rPr>
          <w:rFonts w:ascii="Times New Roman" w:hAnsi="Times New Roman" w:cs="Times New Roman"/>
          <w:sz w:val="24"/>
          <w:szCs w:val="24"/>
          <w:u w:val="single"/>
        </w:rPr>
        <w:t>He Was My Chief</w:t>
      </w:r>
      <w:r w:rsidRPr="00CD491D">
        <w:rPr>
          <w:rFonts w:ascii="Times New Roman" w:hAnsi="Times New Roman" w:cs="Times New Roman"/>
          <w:sz w:val="24"/>
          <w:szCs w:val="24"/>
        </w:rPr>
        <w:t>, 149-150.</w:t>
      </w:r>
    </w:p>
  </w:endnote>
  <w:endnote w:id="6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Martin Bormann, circular, October 5, 1938, NS 6/231,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w:t>
      </w:r>
      <w:proofErr w:type="gramEnd"/>
    </w:p>
  </w:endnote>
  <w:endnote w:id="6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Schroeder, </w:t>
      </w:r>
      <w:r w:rsidRPr="00CD491D">
        <w:rPr>
          <w:rFonts w:ascii="Times New Roman" w:hAnsi="Times New Roman" w:cs="Times New Roman"/>
          <w:sz w:val="24"/>
          <w:szCs w:val="24"/>
          <w:u w:val="single"/>
        </w:rPr>
        <w:t>He Was My Chief</w:t>
      </w:r>
      <w:r w:rsidRPr="00CD491D">
        <w:rPr>
          <w:rFonts w:ascii="Times New Roman" w:hAnsi="Times New Roman" w:cs="Times New Roman"/>
          <w:sz w:val="24"/>
          <w:szCs w:val="24"/>
        </w:rPr>
        <w:t>, 141-142.</w:t>
      </w:r>
    </w:p>
  </w:endnote>
  <w:endnote w:id="6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Heinz </w:t>
      </w:r>
      <w:proofErr w:type="spellStart"/>
      <w:r w:rsidRPr="00CD491D">
        <w:rPr>
          <w:rFonts w:ascii="Times New Roman" w:hAnsi="Times New Roman" w:cs="Times New Roman"/>
          <w:sz w:val="24"/>
          <w:szCs w:val="24"/>
        </w:rPr>
        <w:t>Linge</w:t>
      </w:r>
      <w:proofErr w:type="spellEnd"/>
      <w:r w:rsidRPr="00CD491D">
        <w:rPr>
          <w:rFonts w:ascii="Times New Roman" w:hAnsi="Times New Roman" w:cs="Times New Roman"/>
          <w:sz w:val="24"/>
          <w:szCs w:val="24"/>
        </w:rPr>
        <w:t xml:space="preserve">, “I Was Hitler’s Valet—VIII: Hitler Hoped to Retire and Marry Eva,” </w:t>
      </w:r>
      <w:r w:rsidRPr="00CD491D">
        <w:rPr>
          <w:rFonts w:ascii="Times New Roman" w:hAnsi="Times New Roman" w:cs="Times New Roman"/>
          <w:sz w:val="24"/>
          <w:szCs w:val="24"/>
          <w:u w:val="single"/>
        </w:rPr>
        <w:t>Daily Boston Globe</w:t>
      </w:r>
      <w:r w:rsidRPr="00CD491D">
        <w:rPr>
          <w:rFonts w:ascii="Times New Roman" w:hAnsi="Times New Roman" w:cs="Times New Roman"/>
          <w:sz w:val="24"/>
          <w:szCs w:val="24"/>
        </w:rPr>
        <w:t>, November 6, 1955</w:t>
      </w:r>
      <w:r w:rsidRPr="00B3349A">
        <w:rPr>
          <w:rFonts w:ascii="Times New Roman" w:hAnsi="Times New Roman" w:cs="Times New Roman"/>
          <w:sz w:val="24"/>
          <w:szCs w:val="24"/>
        </w:rPr>
        <w:t xml:space="preserve">; Heike B. </w:t>
      </w:r>
      <w:proofErr w:type="spellStart"/>
      <w:r w:rsidRPr="00B3349A">
        <w:rPr>
          <w:rFonts w:ascii="Times New Roman" w:hAnsi="Times New Roman" w:cs="Times New Roman"/>
          <w:sz w:val="24"/>
          <w:szCs w:val="24"/>
        </w:rPr>
        <w:t>Görtemaker</w:t>
      </w:r>
      <w:proofErr w:type="spellEnd"/>
      <w:r w:rsidRPr="00B3349A">
        <w:rPr>
          <w:rFonts w:ascii="Times New Roman" w:hAnsi="Times New Roman" w:cs="Times New Roman"/>
          <w:sz w:val="24"/>
          <w:szCs w:val="24"/>
        </w:rPr>
        <w:t xml:space="preserve">, </w:t>
      </w:r>
      <w:r w:rsidRPr="00B3349A">
        <w:rPr>
          <w:rFonts w:ascii="Times New Roman" w:hAnsi="Times New Roman" w:cs="Times New Roman"/>
          <w:sz w:val="24"/>
          <w:szCs w:val="24"/>
          <w:u w:val="single"/>
        </w:rPr>
        <w:t xml:space="preserve">Eva Braun: </w:t>
      </w:r>
      <w:proofErr w:type="spellStart"/>
      <w:r w:rsidRPr="00B3349A">
        <w:rPr>
          <w:rFonts w:ascii="Times New Roman" w:hAnsi="Times New Roman" w:cs="Times New Roman"/>
          <w:sz w:val="24"/>
          <w:szCs w:val="24"/>
          <w:u w:val="single"/>
        </w:rPr>
        <w:t>Leben</w:t>
      </w:r>
      <w:proofErr w:type="spellEnd"/>
      <w:r w:rsidRPr="00B3349A">
        <w:rPr>
          <w:rFonts w:ascii="Times New Roman" w:hAnsi="Times New Roman" w:cs="Times New Roman"/>
          <w:sz w:val="24"/>
          <w:szCs w:val="24"/>
          <w:u w:val="single"/>
        </w:rPr>
        <w:t xml:space="preserve"> </w:t>
      </w:r>
      <w:proofErr w:type="spellStart"/>
      <w:r w:rsidRPr="00B3349A">
        <w:rPr>
          <w:rFonts w:ascii="Times New Roman" w:hAnsi="Times New Roman" w:cs="Times New Roman"/>
          <w:sz w:val="24"/>
          <w:szCs w:val="24"/>
          <w:u w:val="single"/>
        </w:rPr>
        <w:t>mit</w:t>
      </w:r>
      <w:proofErr w:type="spellEnd"/>
      <w:r w:rsidRPr="00B3349A">
        <w:rPr>
          <w:rFonts w:ascii="Times New Roman" w:hAnsi="Times New Roman" w:cs="Times New Roman"/>
          <w:sz w:val="24"/>
          <w:szCs w:val="24"/>
          <w:u w:val="single"/>
        </w:rPr>
        <w:t xml:space="preserve"> Hitler</w:t>
      </w:r>
      <w:r w:rsidRPr="00B3349A">
        <w:rPr>
          <w:rFonts w:ascii="Times New Roman" w:hAnsi="Times New Roman" w:cs="Times New Roman"/>
          <w:sz w:val="24"/>
          <w:szCs w:val="24"/>
        </w:rPr>
        <w:t xml:space="preserve"> (Munich: Beck, 2010), 194, 246.</w:t>
      </w:r>
    </w:p>
  </w:endnote>
  <w:endnote w:id="6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Gerdy Troost, response, Karen Kuykendall questionnaire, no date, Karen Kuykendall Papers.</w:t>
      </w:r>
    </w:p>
  </w:endnote>
  <w:endnote w:id="7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Eva Braun’s Photo Albums, Album 12, 242-EB-12-12A, Record Group 242-EB,</w:t>
      </w:r>
      <w:r w:rsidRPr="00CD491D">
        <w:rPr>
          <w:rStyle w:val="apple-converted-space"/>
          <w:rFonts w:ascii="Times New Roman" w:hAnsi="Times New Roman" w:cs="Times New Roman"/>
          <w:sz w:val="24"/>
          <w:szCs w:val="24"/>
        </w:rPr>
        <w:t> </w:t>
      </w:r>
      <w:r w:rsidRPr="00CD491D">
        <w:rPr>
          <w:rFonts w:ascii="Times New Roman" w:hAnsi="Times New Roman" w:cs="Times New Roman"/>
          <w:sz w:val="24"/>
          <w:szCs w:val="24"/>
        </w:rPr>
        <w:t xml:space="preserve">National Archives, College Park, Maryland.  A rare color photograph of this same room shows the color of the bird-motif fabric as blue rather than terracotta.   Either Troost (or Braun) opted for a different color from the swatch in the sample book or the color printed in the photograph was altered.  See H. van </w:t>
      </w:r>
      <w:proofErr w:type="spellStart"/>
      <w:r w:rsidRPr="00CD491D">
        <w:rPr>
          <w:rFonts w:ascii="Times New Roman" w:hAnsi="Times New Roman" w:cs="Times New Roman"/>
          <w:sz w:val="24"/>
          <w:szCs w:val="24"/>
        </w:rPr>
        <w:t>Capelle</w:t>
      </w:r>
      <w:proofErr w:type="spellEnd"/>
      <w:r w:rsidRPr="00CD491D">
        <w:rPr>
          <w:rFonts w:ascii="Times New Roman" w:hAnsi="Times New Roman" w:cs="Times New Roman"/>
          <w:sz w:val="24"/>
          <w:szCs w:val="24"/>
        </w:rPr>
        <w:t xml:space="preserve"> and A. P. </w:t>
      </w:r>
      <w:proofErr w:type="spellStart"/>
      <w:r w:rsidRPr="00CD491D">
        <w:rPr>
          <w:rFonts w:ascii="Times New Roman" w:hAnsi="Times New Roman" w:cs="Times New Roman"/>
          <w:sz w:val="24"/>
          <w:szCs w:val="24"/>
        </w:rPr>
        <w:t>Bovenkamp</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 xml:space="preserve">Der </w:t>
      </w:r>
      <w:proofErr w:type="spellStart"/>
      <w:r w:rsidRPr="00CD491D">
        <w:rPr>
          <w:rFonts w:ascii="Times New Roman" w:hAnsi="Times New Roman" w:cs="Times New Roman"/>
          <w:sz w:val="24"/>
          <w:szCs w:val="24"/>
          <w:u w:val="single"/>
        </w:rPr>
        <w:t>Berghof</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lang w:val="en"/>
        </w:rPr>
        <w:t>Adlerhorst</w:t>
      </w:r>
      <w:proofErr w:type="spellEnd"/>
      <w:r w:rsidRPr="00CD491D">
        <w:rPr>
          <w:rFonts w:ascii="Times New Roman" w:hAnsi="Times New Roman" w:cs="Times New Roman"/>
          <w:sz w:val="24"/>
          <w:szCs w:val="24"/>
          <w:u w:val="single"/>
          <w:lang w:val="en"/>
        </w:rPr>
        <w:t xml:space="preserve">: </w:t>
      </w:r>
      <w:proofErr w:type="spellStart"/>
      <w:r w:rsidRPr="00CD491D">
        <w:rPr>
          <w:rFonts w:ascii="Times New Roman" w:hAnsi="Times New Roman" w:cs="Times New Roman"/>
          <w:sz w:val="24"/>
          <w:szCs w:val="24"/>
          <w:u w:val="single"/>
          <w:lang w:val="en"/>
        </w:rPr>
        <w:t>Hitlers</w:t>
      </w:r>
      <w:proofErr w:type="spellEnd"/>
      <w:r w:rsidRPr="00CD491D">
        <w:rPr>
          <w:rFonts w:ascii="Times New Roman" w:hAnsi="Times New Roman" w:cs="Times New Roman"/>
          <w:sz w:val="24"/>
          <w:szCs w:val="24"/>
          <w:u w:val="single"/>
          <w:lang w:val="en"/>
        </w:rPr>
        <w:t xml:space="preserve"> </w:t>
      </w:r>
      <w:proofErr w:type="spellStart"/>
      <w:r w:rsidRPr="00CD491D">
        <w:rPr>
          <w:rFonts w:ascii="Times New Roman" w:hAnsi="Times New Roman" w:cs="Times New Roman"/>
          <w:sz w:val="24"/>
          <w:szCs w:val="24"/>
          <w:u w:val="single"/>
          <w:lang w:val="en"/>
        </w:rPr>
        <w:t>verborgenes</w:t>
      </w:r>
      <w:proofErr w:type="spellEnd"/>
      <w:r w:rsidRPr="00CD491D">
        <w:rPr>
          <w:rFonts w:ascii="Times New Roman" w:hAnsi="Times New Roman" w:cs="Times New Roman"/>
          <w:sz w:val="24"/>
          <w:szCs w:val="24"/>
          <w:u w:val="single"/>
          <w:lang w:val="en"/>
        </w:rPr>
        <w:t xml:space="preserve"> </w:t>
      </w:r>
      <w:proofErr w:type="spellStart"/>
      <w:r w:rsidRPr="00CD491D">
        <w:rPr>
          <w:rFonts w:ascii="Times New Roman" w:hAnsi="Times New Roman" w:cs="Times New Roman"/>
          <w:sz w:val="24"/>
          <w:szCs w:val="24"/>
          <w:u w:val="single"/>
          <w:lang w:val="en"/>
        </w:rPr>
        <w:t>Machtzentrum</w:t>
      </w:r>
      <w:proofErr w:type="spellEnd"/>
      <w:r w:rsidRPr="00CD491D">
        <w:rPr>
          <w:rFonts w:ascii="Times New Roman" w:hAnsi="Times New Roman" w:cs="Times New Roman"/>
          <w:sz w:val="24"/>
          <w:szCs w:val="24"/>
        </w:rPr>
        <w:t xml:space="preserve">, trans. </w:t>
      </w:r>
      <w:proofErr w:type="spellStart"/>
      <w:r w:rsidRPr="00CD491D">
        <w:rPr>
          <w:rFonts w:ascii="Times New Roman" w:hAnsi="Times New Roman" w:cs="Times New Roman"/>
          <w:sz w:val="24"/>
          <w:szCs w:val="24"/>
        </w:rPr>
        <w:t>Geertrui</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Visser</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Ludger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Gausepohl</w:t>
      </w:r>
      <w:proofErr w:type="spellEnd"/>
      <w:r w:rsidRPr="00CD491D">
        <w:rPr>
          <w:rFonts w:ascii="Times New Roman" w:hAnsi="Times New Roman" w:cs="Times New Roman"/>
          <w:sz w:val="24"/>
          <w:szCs w:val="24"/>
        </w:rPr>
        <w:t xml:space="preserve"> (Vienna: </w:t>
      </w:r>
      <w:proofErr w:type="spellStart"/>
      <w:r w:rsidRPr="00CD491D">
        <w:rPr>
          <w:rFonts w:ascii="Times New Roman" w:hAnsi="Times New Roman" w:cs="Times New Roman"/>
          <w:sz w:val="24"/>
          <w:szCs w:val="24"/>
        </w:rPr>
        <w:t>tosa</w:t>
      </w:r>
      <w:proofErr w:type="spellEnd"/>
      <w:r w:rsidRPr="00CD491D">
        <w:rPr>
          <w:rFonts w:ascii="Times New Roman" w:hAnsi="Times New Roman" w:cs="Times New Roman"/>
          <w:sz w:val="24"/>
          <w:szCs w:val="24"/>
        </w:rPr>
        <w:t>, 2007), 44.</w:t>
      </w:r>
    </w:p>
  </w:endnote>
  <w:endnote w:id="7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Nerin</w:t>
      </w:r>
      <w:proofErr w:type="spellEnd"/>
      <w:r w:rsidRPr="00CD491D">
        <w:rPr>
          <w:rFonts w:ascii="Times New Roman" w:hAnsi="Times New Roman" w:cs="Times New Roman"/>
          <w:sz w:val="24"/>
          <w:szCs w:val="24"/>
        </w:rPr>
        <w:t xml:space="preserve"> E. Gun, </w:t>
      </w:r>
      <w:r w:rsidRPr="00CD491D">
        <w:rPr>
          <w:rFonts w:ascii="Times New Roman" w:hAnsi="Times New Roman" w:cs="Times New Roman"/>
          <w:sz w:val="24"/>
          <w:szCs w:val="24"/>
          <w:u w:val="single"/>
        </w:rPr>
        <w:t>Eva Braun: Hitler’s Mistress</w:t>
      </w:r>
      <w:r w:rsidRPr="00CD491D">
        <w:rPr>
          <w:rFonts w:ascii="Times New Roman" w:hAnsi="Times New Roman" w:cs="Times New Roman"/>
          <w:sz w:val="24"/>
          <w:szCs w:val="24"/>
        </w:rPr>
        <w:t xml:space="preserve"> (New York: Meredith, 1968), 112-113; Anna Maria Sigmund, </w:t>
      </w:r>
      <w:r w:rsidRPr="00CD491D">
        <w:rPr>
          <w:rFonts w:ascii="Times New Roman" w:hAnsi="Times New Roman" w:cs="Times New Roman"/>
          <w:sz w:val="24"/>
          <w:szCs w:val="24"/>
          <w:u w:val="single"/>
        </w:rPr>
        <w:t>Die Frauen der Nazis</w:t>
      </w:r>
      <w:r w:rsidRPr="00CD491D">
        <w:rPr>
          <w:rFonts w:ascii="Times New Roman" w:hAnsi="Times New Roman" w:cs="Times New Roman"/>
          <w:sz w:val="24"/>
          <w:szCs w:val="24"/>
        </w:rPr>
        <w:t xml:space="preserve"> (Munich: </w:t>
      </w:r>
      <w:proofErr w:type="spellStart"/>
      <w:r w:rsidRPr="00CD491D">
        <w:rPr>
          <w:rFonts w:ascii="Times New Roman" w:hAnsi="Times New Roman" w:cs="Times New Roman"/>
          <w:sz w:val="24"/>
          <w:szCs w:val="24"/>
        </w:rPr>
        <w:t>Heyne</w:t>
      </w:r>
      <w:proofErr w:type="spellEnd"/>
      <w:r w:rsidRPr="00CD491D">
        <w:rPr>
          <w:rFonts w:ascii="Times New Roman" w:hAnsi="Times New Roman" w:cs="Times New Roman"/>
          <w:sz w:val="24"/>
          <w:szCs w:val="24"/>
        </w:rPr>
        <w:t>, 2005), 263.</w:t>
      </w:r>
    </w:p>
  </w:endnote>
  <w:endnote w:id="7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Julius </w:t>
      </w:r>
      <w:proofErr w:type="spellStart"/>
      <w:r w:rsidRPr="00CD491D">
        <w:rPr>
          <w:rFonts w:ascii="Times New Roman" w:hAnsi="Times New Roman" w:cs="Times New Roman"/>
          <w:sz w:val="24"/>
          <w:szCs w:val="24"/>
        </w:rPr>
        <w:t>Schaub</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 xml:space="preserve">In </w:t>
      </w:r>
      <w:proofErr w:type="spellStart"/>
      <w:r w:rsidRPr="00CD491D">
        <w:rPr>
          <w:rFonts w:ascii="Times New Roman" w:hAnsi="Times New Roman" w:cs="Times New Roman"/>
          <w:sz w:val="24"/>
          <w:szCs w:val="24"/>
          <w:u w:val="single"/>
        </w:rPr>
        <w:t>Hitlers</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Schatten</w:t>
      </w:r>
      <w:proofErr w:type="spellEnd"/>
      <w:r w:rsidRPr="00CD491D">
        <w:rPr>
          <w:rFonts w:ascii="Times New Roman" w:hAnsi="Times New Roman" w:cs="Times New Roman"/>
          <w:sz w:val="24"/>
          <w:szCs w:val="24"/>
          <w:u w:val="single"/>
        </w:rPr>
        <w:t xml:space="preserve">: </w:t>
      </w:r>
      <w:proofErr w:type="spellStart"/>
      <w:r w:rsidRPr="00CD491D">
        <w:rPr>
          <w:rFonts w:ascii="Times New Roman" w:hAnsi="Times New Roman" w:cs="Times New Roman"/>
          <w:sz w:val="24"/>
          <w:szCs w:val="24"/>
          <w:u w:val="single"/>
        </w:rPr>
        <w:t>Erinnerungen</w:t>
      </w:r>
      <w:proofErr w:type="spellEnd"/>
      <w:r w:rsidRPr="00CD491D">
        <w:rPr>
          <w:rFonts w:ascii="Times New Roman" w:hAnsi="Times New Roman" w:cs="Times New Roman"/>
          <w:sz w:val="24"/>
          <w:szCs w:val="24"/>
          <w:u w:val="single"/>
        </w:rPr>
        <w:t xml:space="preserve"> und </w:t>
      </w:r>
      <w:proofErr w:type="spellStart"/>
      <w:r w:rsidRPr="00CD491D">
        <w:rPr>
          <w:rFonts w:ascii="Times New Roman" w:hAnsi="Times New Roman" w:cs="Times New Roman"/>
          <w:sz w:val="24"/>
          <w:szCs w:val="24"/>
          <w:u w:val="single"/>
        </w:rPr>
        <w:t>Aufzeichnungen</w:t>
      </w:r>
      <w:proofErr w:type="spellEnd"/>
      <w:r w:rsidRPr="00CD491D">
        <w:rPr>
          <w:rFonts w:ascii="Times New Roman" w:hAnsi="Times New Roman" w:cs="Times New Roman"/>
          <w:sz w:val="24"/>
          <w:szCs w:val="24"/>
          <w:u w:val="single"/>
        </w:rPr>
        <w:t xml:space="preserve"> des </w:t>
      </w:r>
      <w:proofErr w:type="spellStart"/>
      <w:r w:rsidRPr="00CD491D">
        <w:rPr>
          <w:rFonts w:ascii="Times New Roman" w:hAnsi="Times New Roman" w:cs="Times New Roman"/>
          <w:sz w:val="24"/>
          <w:szCs w:val="24"/>
          <w:u w:val="single"/>
        </w:rPr>
        <w:t>Chefadjutanten</w:t>
      </w:r>
      <w:proofErr w:type="spellEnd"/>
      <w:r w:rsidRPr="00CD491D">
        <w:rPr>
          <w:rFonts w:ascii="Times New Roman" w:hAnsi="Times New Roman" w:cs="Times New Roman"/>
          <w:sz w:val="24"/>
          <w:szCs w:val="24"/>
          <w:u w:val="single"/>
        </w:rPr>
        <w:t>, 1925-1945</w:t>
      </w:r>
      <w:r w:rsidRPr="00CD491D">
        <w:rPr>
          <w:rFonts w:ascii="Times New Roman" w:hAnsi="Times New Roman" w:cs="Times New Roman"/>
          <w:sz w:val="24"/>
          <w:szCs w:val="24"/>
        </w:rPr>
        <w:t>, ed. Olaf Rose, 2</w:t>
      </w:r>
      <w:r w:rsidRPr="00CD491D">
        <w:rPr>
          <w:rFonts w:ascii="Times New Roman" w:hAnsi="Times New Roman" w:cs="Times New Roman"/>
          <w:sz w:val="24"/>
          <w:szCs w:val="24"/>
          <w:vertAlign w:val="superscript"/>
        </w:rPr>
        <w:t>nd</w:t>
      </w:r>
      <w:r w:rsidRPr="00CD491D">
        <w:rPr>
          <w:rFonts w:ascii="Times New Roman" w:hAnsi="Times New Roman" w:cs="Times New Roman"/>
          <w:sz w:val="24"/>
          <w:szCs w:val="24"/>
        </w:rPr>
        <w:t xml:space="preserve"> ed. (</w:t>
      </w:r>
      <w:proofErr w:type="spellStart"/>
      <w:r w:rsidRPr="00CD491D">
        <w:rPr>
          <w:rFonts w:ascii="Times New Roman" w:hAnsi="Times New Roman" w:cs="Times New Roman"/>
          <w:sz w:val="24"/>
          <w:szCs w:val="24"/>
        </w:rPr>
        <w:t>Stegen</w:t>
      </w:r>
      <w:proofErr w:type="spellEnd"/>
      <w:r w:rsidRPr="00CD491D">
        <w:rPr>
          <w:rFonts w:ascii="Times New Roman" w:hAnsi="Times New Roman" w:cs="Times New Roman"/>
          <w:sz w:val="24"/>
          <w:szCs w:val="24"/>
        </w:rPr>
        <w:t xml:space="preserve"> am </w:t>
      </w:r>
      <w:proofErr w:type="spellStart"/>
      <w:r w:rsidRPr="00CD491D">
        <w:rPr>
          <w:rFonts w:ascii="Times New Roman" w:hAnsi="Times New Roman" w:cs="Times New Roman"/>
          <w:sz w:val="24"/>
          <w:szCs w:val="24"/>
        </w:rPr>
        <w:t>Ammersee</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Druffel</w:t>
      </w:r>
      <w:proofErr w:type="spellEnd"/>
      <w:r w:rsidRPr="00CD491D">
        <w:rPr>
          <w:rFonts w:ascii="Times New Roman" w:hAnsi="Times New Roman" w:cs="Times New Roman"/>
          <w:sz w:val="24"/>
          <w:szCs w:val="24"/>
        </w:rPr>
        <w:t xml:space="preserve"> &amp; </w:t>
      </w:r>
      <w:proofErr w:type="spellStart"/>
      <w:r w:rsidRPr="00CD491D">
        <w:rPr>
          <w:rFonts w:ascii="Times New Roman" w:hAnsi="Times New Roman" w:cs="Times New Roman"/>
          <w:sz w:val="24"/>
          <w:szCs w:val="24"/>
        </w:rPr>
        <w:t>Vowinckel</w:t>
      </w:r>
      <w:proofErr w:type="spellEnd"/>
      <w:r w:rsidRPr="00CD491D">
        <w:rPr>
          <w:rFonts w:ascii="Times New Roman" w:hAnsi="Times New Roman" w:cs="Times New Roman"/>
          <w:sz w:val="24"/>
          <w:szCs w:val="24"/>
        </w:rPr>
        <w:t>, 2010), 278.</w:t>
      </w:r>
    </w:p>
  </w:endnote>
  <w:endnote w:id="7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Heinz </w:t>
      </w:r>
      <w:proofErr w:type="spellStart"/>
      <w:r w:rsidRPr="00CD491D">
        <w:rPr>
          <w:rFonts w:ascii="Times New Roman" w:hAnsi="Times New Roman" w:cs="Times New Roman"/>
          <w:sz w:val="24"/>
          <w:szCs w:val="24"/>
        </w:rPr>
        <w:t>Linge</w:t>
      </w:r>
      <w:proofErr w:type="spellEnd"/>
      <w:r w:rsidRPr="00CD491D">
        <w:rPr>
          <w:rFonts w:ascii="Times New Roman" w:hAnsi="Times New Roman" w:cs="Times New Roman"/>
          <w:sz w:val="24"/>
          <w:szCs w:val="24"/>
        </w:rPr>
        <w:t xml:space="preserve">, “Valet Upsets Love Scene </w:t>
      </w:r>
      <w:r w:rsidR="00B069F4">
        <w:rPr>
          <w:rFonts w:ascii="Times New Roman" w:hAnsi="Times New Roman" w:cs="Times New Roman"/>
          <w:sz w:val="24"/>
          <w:szCs w:val="24"/>
        </w:rPr>
        <w:t>b</w:t>
      </w:r>
      <w:r w:rsidRPr="00CD491D">
        <w:rPr>
          <w:rFonts w:ascii="Times New Roman" w:hAnsi="Times New Roman" w:cs="Times New Roman"/>
          <w:sz w:val="24"/>
          <w:szCs w:val="24"/>
        </w:rPr>
        <w:t xml:space="preserve">etween Hitler and Eva,” </w:t>
      </w:r>
      <w:r w:rsidRPr="00CD491D">
        <w:rPr>
          <w:rFonts w:ascii="Times New Roman" w:hAnsi="Times New Roman" w:cs="Times New Roman"/>
          <w:sz w:val="24"/>
          <w:szCs w:val="24"/>
          <w:u w:val="single"/>
        </w:rPr>
        <w:t>Los Angeles Times</w:t>
      </w:r>
      <w:r w:rsidRPr="00CD491D">
        <w:rPr>
          <w:rFonts w:ascii="Times New Roman" w:hAnsi="Times New Roman" w:cs="Times New Roman"/>
          <w:sz w:val="24"/>
          <w:szCs w:val="24"/>
        </w:rPr>
        <w:t xml:space="preserve">, November 6, 1955.  See also Schroeder, </w:t>
      </w:r>
      <w:r w:rsidRPr="00CD491D">
        <w:rPr>
          <w:rFonts w:ascii="Times New Roman" w:hAnsi="Times New Roman" w:cs="Times New Roman"/>
          <w:sz w:val="24"/>
          <w:szCs w:val="24"/>
          <w:u w:val="single"/>
        </w:rPr>
        <w:t>He Was My Chief</w:t>
      </w:r>
      <w:r w:rsidRPr="00CD491D">
        <w:rPr>
          <w:rFonts w:ascii="Times New Roman" w:hAnsi="Times New Roman" w:cs="Times New Roman"/>
          <w:sz w:val="24"/>
          <w:szCs w:val="24"/>
        </w:rPr>
        <w:t>, 143.</w:t>
      </w:r>
    </w:p>
  </w:endnote>
  <w:endnote w:id="74">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Claudia </w:t>
      </w:r>
      <w:proofErr w:type="spellStart"/>
      <w:r w:rsidRPr="00CD491D">
        <w:rPr>
          <w:rFonts w:ascii="Times New Roman" w:hAnsi="Times New Roman" w:cs="Times New Roman"/>
          <w:sz w:val="24"/>
          <w:szCs w:val="24"/>
        </w:rPr>
        <w:t>Schmölders</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Hitler’s Face: The Biography of an Image</w:t>
      </w:r>
      <w:r w:rsidRPr="00CD491D">
        <w:rPr>
          <w:rFonts w:ascii="Times New Roman" w:hAnsi="Times New Roman" w:cs="Times New Roman"/>
          <w:sz w:val="24"/>
          <w:szCs w:val="24"/>
        </w:rPr>
        <w:t>, trans. Adrian Daub (Philadelphia: University of Pennsylvania Press, 2006), 72-73.</w:t>
      </w:r>
    </w:p>
  </w:endnote>
  <w:endnote w:id="75">
    <w:p w:rsidR="00643E97" w:rsidRPr="00185788" w:rsidRDefault="00643E97" w:rsidP="00185788">
      <w:pPr>
        <w:pStyle w:val="EndnoteText"/>
        <w:spacing w:line="480" w:lineRule="auto"/>
        <w:rPr>
          <w:rFonts w:ascii="Times New Roman" w:hAnsi="Times New Roman" w:cs="Times New Roman"/>
          <w:sz w:val="24"/>
          <w:szCs w:val="24"/>
        </w:rPr>
      </w:pPr>
      <w:r w:rsidRPr="00185788">
        <w:rPr>
          <w:rStyle w:val="EndnoteReference"/>
          <w:rFonts w:ascii="Times New Roman" w:hAnsi="Times New Roman" w:cs="Times New Roman"/>
          <w:sz w:val="24"/>
          <w:szCs w:val="24"/>
        </w:rPr>
        <w:endnoteRef/>
      </w:r>
      <w:r w:rsidRPr="00185788">
        <w:rPr>
          <w:rFonts w:ascii="Times New Roman" w:hAnsi="Times New Roman" w:cs="Times New Roman"/>
          <w:sz w:val="24"/>
          <w:szCs w:val="24"/>
        </w:rPr>
        <w:t xml:space="preserve"> Eva Braun’s Photo Albums, Album 12, page 13, Record Group 242-EB,</w:t>
      </w:r>
      <w:r w:rsidRPr="00185788">
        <w:rPr>
          <w:rStyle w:val="apple-converted-space"/>
          <w:rFonts w:ascii="Times New Roman" w:hAnsi="Times New Roman" w:cs="Times New Roman"/>
          <w:sz w:val="24"/>
          <w:szCs w:val="24"/>
        </w:rPr>
        <w:t> </w:t>
      </w:r>
      <w:r w:rsidRPr="00185788">
        <w:rPr>
          <w:rFonts w:ascii="Times New Roman" w:hAnsi="Times New Roman" w:cs="Times New Roman"/>
          <w:sz w:val="24"/>
          <w:szCs w:val="24"/>
        </w:rPr>
        <w:t>National Archives, College Park, Maryland</w:t>
      </w:r>
    </w:p>
  </w:endnote>
  <w:endnote w:id="76">
    <w:p w:rsidR="001A6C79" w:rsidRDefault="009325AE" w:rsidP="00185788">
      <w:pPr>
        <w:pStyle w:val="EndnoteText"/>
        <w:spacing w:line="480" w:lineRule="auto"/>
      </w:pPr>
      <w:r w:rsidRPr="00185788">
        <w:rPr>
          <w:rStyle w:val="EndnoteReference"/>
          <w:rFonts w:ascii="Times New Roman" w:hAnsi="Times New Roman" w:cs="Times New Roman"/>
          <w:sz w:val="24"/>
          <w:szCs w:val="24"/>
        </w:rPr>
        <w:endnoteRef/>
      </w:r>
      <w:r w:rsidRPr="00185788">
        <w:rPr>
          <w:rFonts w:ascii="Times New Roman" w:hAnsi="Times New Roman" w:cs="Times New Roman"/>
          <w:sz w:val="24"/>
          <w:szCs w:val="24"/>
        </w:rPr>
        <w:t xml:space="preserve"> Frances Guerin, </w:t>
      </w:r>
      <w:r w:rsidRPr="00185788">
        <w:rPr>
          <w:rFonts w:ascii="Times New Roman" w:hAnsi="Times New Roman" w:cs="Times New Roman"/>
          <w:sz w:val="24"/>
          <w:szCs w:val="24"/>
          <w:u w:val="single"/>
        </w:rPr>
        <w:t>Through Amateur Eyes: Film and Photography in Nazi Germany</w:t>
      </w:r>
      <w:r w:rsidRPr="00185788">
        <w:rPr>
          <w:rFonts w:ascii="Times New Roman" w:hAnsi="Times New Roman" w:cs="Times New Roman"/>
          <w:sz w:val="24"/>
          <w:szCs w:val="24"/>
        </w:rPr>
        <w:t xml:space="preserve"> (Minneapolis: University of Minnesota Press, 2012), 217-</w:t>
      </w:r>
      <w:r w:rsidR="001A6C79">
        <w:rPr>
          <w:rFonts w:ascii="Times New Roman" w:hAnsi="Times New Roman" w:cs="Times New Roman"/>
          <w:sz w:val="24"/>
          <w:szCs w:val="24"/>
        </w:rPr>
        <w:t xml:space="preserve">286; </w:t>
      </w:r>
      <w:r w:rsidR="00901B60">
        <w:rPr>
          <w:rFonts w:ascii="Times New Roman" w:hAnsi="Times New Roman" w:cs="Times New Roman"/>
          <w:sz w:val="24"/>
          <w:szCs w:val="24"/>
        </w:rPr>
        <w:t xml:space="preserve">Angela Lambert, </w:t>
      </w:r>
      <w:r w:rsidR="00901B60" w:rsidRPr="00955C23">
        <w:rPr>
          <w:rFonts w:ascii="Times New Roman" w:hAnsi="Times New Roman" w:cs="Times New Roman"/>
          <w:sz w:val="24"/>
          <w:szCs w:val="24"/>
          <w:u w:val="single"/>
        </w:rPr>
        <w:t>The Lost Life of Eva Braun</w:t>
      </w:r>
      <w:r w:rsidR="00901B60">
        <w:rPr>
          <w:rFonts w:ascii="Times New Roman" w:hAnsi="Times New Roman" w:cs="Times New Roman"/>
          <w:sz w:val="24"/>
          <w:szCs w:val="24"/>
        </w:rPr>
        <w:t xml:space="preserve"> (New York: St. Martin’s, 2008), </w:t>
      </w:r>
      <w:r w:rsidR="00F06AF9">
        <w:rPr>
          <w:rFonts w:ascii="Times New Roman" w:hAnsi="Times New Roman" w:cs="Times New Roman"/>
          <w:sz w:val="24"/>
          <w:szCs w:val="24"/>
        </w:rPr>
        <w:t>161-174</w:t>
      </w:r>
      <w:r w:rsidR="00901B60">
        <w:rPr>
          <w:rFonts w:ascii="Times New Roman" w:hAnsi="Times New Roman" w:cs="Times New Roman"/>
          <w:sz w:val="24"/>
          <w:szCs w:val="24"/>
        </w:rPr>
        <w:t xml:space="preserve">; </w:t>
      </w:r>
      <w:r w:rsidR="001A6C79">
        <w:rPr>
          <w:rFonts w:ascii="Times New Roman" w:hAnsi="Times New Roman" w:cs="Times New Roman"/>
          <w:sz w:val="24"/>
          <w:szCs w:val="24"/>
        </w:rPr>
        <w:t xml:space="preserve">Robert </w:t>
      </w:r>
      <w:proofErr w:type="spellStart"/>
      <w:r w:rsidR="001A6C79">
        <w:rPr>
          <w:rFonts w:ascii="Times New Roman" w:hAnsi="Times New Roman" w:cs="Times New Roman"/>
          <w:sz w:val="24"/>
          <w:szCs w:val="24"/>
        </w:rPr>
        <w:t>McCrum</w:t>
      </w:r>
      <w:proofErr w:type="spellEnd"/>
      <w:r w:rsidR="001A6C79">
        <w:rPr>
          <w:rFonts w:ascii="Times New Roman" w:hAnsi="Times New Roman" w:cs="Times New Roman"/>
          <w:sz w:val="24"/>
          <w:szCs w:val="24"/>
        </w:rPr>
        <w:t xml:space="preserve"> and Taylor Downing, “The Hitler Home Movies</w:t>
      </w:r>
      <w:r w:rsidR="00971993">
        <w:rPr>
          <w:rFonts w:ascii="Times New Roman" w:hAnsi="Times New Roman" w:cs="Times New Roman"/>
          <w:sz w:val="24"/>
          <w:szCs w:val="24"/>
        </w:rPr>
        <w:t>: How Eva Braun Documented the Dictator’s Private Live</w:t>
      </w:r>
      <w:r w:rsidR="001A6C79">
        <w:rPr>
          <w:rFonts w:ascii="Times New Roman" w:hAnsi="Times New Roman" w:cs="Times New Roman"/>
          <w:sz w:val="24"/>
          <w:szCs w:val="24"/>
        </w:rPr>
        <w:t xml:space="preserve">,” </w:t>
      </w:r>
      <w:r w:rsidR="001A6C79" w:rsidRPr="001A6C79">
        <w:rPr>
          <w:rFonts w:ascii="Times New Roman" w:hAnsi="Times New Roman" w:cs="Times New Roman"/>
          <w:sz w:val="24"/>
          <w:szCs w:val="24"/>
          <w:u w:val="single"/>
        </w:rPr>
        <w:t>Observer Magazine</w:t>
      </w:r>
      <w:r w:rsidR="001A6C79">
        <w:rPr>
          <w:rFonts w:ascii="Times New Roman" w:hAnsi="Times New Roman" w:cs="Times New Roman"/>
          <w:sz w:val="24"/>
          <w:szCs w:val="24"/>
        </w:rPr>
        <w:t>, January 27, 2013: 20.</w:t>
      </w:r>
    </w:p>
  </w:endnote>
  <w:endnote w:id="7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Eva Braun’s Photo Albums, Album 6, 242-EB-6-26, 242-EB-6-30a, and 242-EB-6-34, Record Group 242-EB,</w:t>
      </w:r>
      <w:r w:rsidRPr="00CD491D">
        <w:rPr>
          <w:rStyle w:val="apple-converted-space"/>
          <w:rFonts w:ascii="Times New Roman" w:hAnsi="Times New Roman" w:cs="Times New Roman"/>
          <w:sz w:val="24"/>
          <w:szCs w:val="24"/>
        </w:rPr>
        <w:t> </w:t>
      </w:r>
      <w:r w:rsidRPr="00CD491D">
        <w:rPr>
          <w:rFonts w:ascii="Times New Roman" w:hAnsi="Times New Roman" w:cs="Times New Roman"/>
          <w:sz w:val="24"/>
          <w:szCs w:val="24"/>
        </w:rPr>
        <w:t xml:space="preserve">National Archives, College Park, Maryland; </w:t>
      </w:r>
      <w:proofErr w:type="spellStart"/>
      <w:r w:rsidRPr="00CD491D">
        <w:rPr>
          <w:rFonts w:ascii="Times New Roman" w:hAnsi="Times New Roman" w:cs="Times New Roman"/>
          <w:sz w:val="24"/>
          <w:szCs w:val="24"/>
        </w:rPr>
        <w:t>Linge</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With Hitler to the End</w:t>
      </w:r>
      <w:r w:rsidRPr="00CD491D">
        <w:rPr>
          <w:rFonts w:ascii="Times New Roman" w:hAnsi="Times New Roman" w:cs="Times New Roman"/>
          <w:sz w:val="24"/>
          <w:szCs w:val="24"/>
        </w:rPr>
        <w:t xml:space="preserve">, 70; Gun, </w:t>
      </w:r>
      <w:r w:rsidRPr="00CD491D">
        <w:rPr>
          <w:rFonts w:ascii="Times New Roman" w:hAnsi="Times New Roman" w:cs="Times New Roman"/>
          <w:sz w:val="24"/>
          <w:szCs w:val="24"/>
          <w:u w:val="single"/>
        </w:rPr>
        <w:t>Eva Braun</w:t>
      </w:r>
      <w:r w:rsidRPr="00CD491D">
        <w:rPr>
          <w:rFonts w:ascii="Times New Roman" w:hAnsi="Times New Roman" w:cs="Times New Roman"/>
          <w:sz w:val="24"/>
          <w:szCs w:val="24"/>
        </w:rPr>
        <w:t>, 160-161</w:t>
      </w:r>
      <w:r w:rsidR="00955C23" w:rsidRPr="00F06AF9">
        <w:rPr>
          <w:rFonts w:ascii="Times New Roman" w:hAnsi="Times New Roman" w:cs="Times New Roman"/>
          <w:sz w:val="24"/>
          <w:szCs w:val="24"/>
        </w:rPr>
        <w:t>.</w:t>
      </w:r>
    </w:p>
  </w:endnote>
  <w:endnote w:id="7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List of guests, security personnel, and domestic staff on the Obersalzberg dated May 10, 1939, NS-10 124, </w:t>
      </w:r>
      <w:proofErr w:type="spellStart"/>
      <w:r w:rsidR="00C51178">
        <w:rPr>
          <w:rFonts w:ascii="Times New Roman" w:hAnsi="Times New Roman" w:cs="Times New Roman"/>
          <w:sz w:val="24"/>
          <w:szCs w:val="24"/>
        </w:rPr>
        <w:t>Bundesarchiv</w:t>
      </w:r>
      <w:proofErr w:type="spellEnd"/>
      <w:r w:rsidR="00C51178">
        <w:rPr>
          <w:rFonts w:ascii="Times New Roman" w:hAnsi="Times New Roman" w:cs="Times New Roman"/>
          <w:sz w:val="24"/>
          <w:szCs w:val="24"/>
        </w:rPr>
        <w:t xml:space="preserve"> Berlin-</w:t>
      </w:r>
      <w:proofErr w:type="spellStart"/>
      <w:r w:rsidR="00C51178">
        <w:rPr>
          <w:rFonts w:ascii="Times New Roman" w:hAnsi="Times New Roman" w:cs="Times New Roman"/>
          <w:sz w:val="24"/>
          <w:szCs w:val="24"/>
        </w:rPr>
        <w:t>Lichterfelde</w:t>
      </w:r>
      <w:proofErr w:type="spellEnd"/>
      <w:r w:rsidRPr="00CD491D">
        <w:rPr>
          <w:rFonts w:ascii="Times New Roman" w:hAnsi="Times New Roman" w:cs="Times New Roman"/>
          <w:sz w:val="24"/>
          <w:szCs w:val="24"/>
        </w:rPr>
        <w:t xml:space="preserve">.  A higher number of 50 domestic employees at the Berghof is given in </w:t>
      </w:r>
      <w:proofErr w:type="spellStart"/>
      <w:r w:rsidRPr="00CD491D">
        <w:rPr>
          <w:rFonts w:ascii="Times New Roman" w:hAnsi="Times New Roman" w:cs="Times New Roman"/>
          <w:sz w:val="24"/>
          <w:szCs w:val="24"/>
        </w:rPr>
        <w:t>Tilman</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Remme</w:t>
      </w:r>
      <w:proofErr w:type="spellEnd"/>
      <w:r w:rsidRPr="00CD491D">
        <w:rPr>
          <w:rFonts w:ascii="Times New Roman" w:hAnsi="Times New Roman" w:cs="Times New Roman"/>
          <w:sz w:val="24"/>
          <w:szCs w:val="24"/>
        </w:rPr>
        <w:t xml:space="preserve">, “Life with Hitler and his Mistress,” </w:t>
      </w:r>
      <w:r w:rsidRPr="00CD491D">
        <w:rPr>
          <w:rFonts w:ascii="Times New Roman" w:hAnsi="Times New Roman" w:cs="Times New Roman"/>
          <w:sz w:val="24"/>
          <w:szCs w:val="24"/>
          <w:u w:val="single"/>
        </w:rPr>
        <w:t>Daily Telegraph</w:t>
      </w:r>
      <w:r w:rsidRPr="00CD491D">
        <w:rPr>
          <w:rFonts w:ascii="Times New Roman" w:hAnsi="Times New Roman" w:cs="Times New Roman"/>
          <w:sz w:val="24"/>
          <w:szCs w:val="24"/>
        </w:rPr>
        <w:t xml:space="preserve">, September 27, 1997. </w:t>
      </w:r>
    </w:p>
  </w:endnote>
  <w:endnote w:id="7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Josef </w:t>
      </w:r>
      <w:proofErr w:type="spellStart"/>
      <w:r w:rsidRPr="00CD491D">
        <w:rPr>
          <w:rFonts w:ascii="Times New Roman" w:hAnsi="Times New Roman" w:cs="Times New Roman"/>
          <w:sz w:val="24"/>
          <w:szCs w:val="24"/>
        </w:rPr>
        <w:t>Neul</w:t>
      </w:r>
      <w:proofErr w:type="spellEnd"/>
      <w:r w:rsidRPr="00CD491D">
        <w:rPr>
          <w:rFonts w:ascii="Times New Roman" w:hAnsi="Times New Roman" w:cs="Times New Roman"/>
          <w:sz w:val="24"/>
          <w:szCs w:val="24"/>
        </w:rPr>
        <w:t xml:space="preserve">, </w:t>
      </w:r>
      <w:r w:rsidRPr="00CD491D">
        <w:rPr>
          <w:rFonts w:ascii="Times New Roman" w:hAnsi="Times New Roman" w:cs="Times New Roman"/>
          <w:sz w:val="24"/>
          <w:szCs w:val="24"/>
          <w:u w:val="single"/>
        </w:rPr>
        <w:t>Adolf Hitler und der Obersalzberg</w:t>
      </w:r>
      <w:r w:rsidRPr="00CD491D">
        <w:rPr>
          <w:rFonts w:ascii="Times New Roman" w:hAnsi="Times New Roman" w:cs="Times New Roman"/>
          <w:sz w:val="24"/>
          <w:szCs w:val="24"/>
        </w:rPr>
        <w:t xml:space="preserve"> (Rosenheim: Deutsche, 1997), 85.</w:t>
      </w:r>
    </w:p>
  </w:endnote>
  <w:endnote w:id="8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5441, 5450-5476,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5441, 5471,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2">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5454,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3">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5456-5459,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4">
    <w:p w:rsidR="00643E97" w:rsidRPr="00CD491D" w:rsidRDefault="00643E97" w:rsidP="00CD491D">
      <w:pPr>
        <w:pStyle w:val="EndnoteText"/>
        <w:tabs>
          <w:tab w:val="left" w:pos="8469"/>
        </w:tabs>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Heinrich </w:t>
      </w:r>
      <w:proofErr w:type="spellStart"/>
      <w:r w:rsidRPr="00CD491D">
        <w:rPr>
          <w:rFonts w:ascii="Times New Roman" w:hAnsi="Times New Roman" w:cs="Times New Roman"/>
          <w:sz w:val="24"/>
          <w:szCs w:val="24"/>
        </w:rPr>
        <w:t>Habel</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Festspielhaus</w:t>
      </w:r>
      <w:proofErr w:type="spellEnd"/>
      <w:r w:rsidRPr="00CD491D">
        <w:rPr>
          <w:rFonts w:ascii="Times New Roman" w:hAnsi="Times New Roman" w:cs="Times New Roman"/>
          <w:sz w:val="24"/>
          <w:szCs w:val="24"/>
          <w:u w:val="single"/>
        </w:rPr>
        <w:t xml:space="preserve"> und </w:t>
      </w:r>
      <w:proofErr w:type="spellStart"/>
      <w:r w:rsidRPr="00CD491D">
        <w:rPr>
          <w:rFonts w:ascii="Times New Roman" w:hAnsi="Times New Roman" w:cs="Times New Roman"/>
          <w:sz w:val="24"/>
          <w:szCs w:val="24"/>
          <w:u w:val="single"/>
        </w:rPr>
        <w:t>Wahnfried</w:t>
      </w:r>
      <w:proofErr w:type="spellEnd"/>
      <w:r w:rsidRPr="00CD491D">
        <w:rPr>
          <w:rFonts w:ascii="Times New Roman" w:hAnsi="Times New Roman" w:cs="Times New Roman"/>
          <w:sz w:val="24"/>
          <w:szCs w:val="24"/>
        </w:rPr>
        <w:t xml:space="preserve"> (Munich: Prestel, 1985), 536-537.</w:t>
      </w:r>
      <w:r w:rsidRPr="00CD491D">
        <w:rPr>
          <w:rFonts w:ascii="Times New Roman" w:hAnsi="Times New Roman" w:cs="Times New Roman"/>
          <w:sz w:val="24"/>
          <w:szCs w:val="24"/>
        </w:rPr>
        <w:tab/>
      </w:r>
    </w:p>
  </w:endnote>
  <w:endnote w:id="85">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5468,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6">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OBB </w:t>
      </w:r>
      <w:proofErr w:type="spellStart"/>
      <w:r w:rsidRPr="00CD491D">
        <w:rPr>
          <w:rFonts w:ascii="Times New Roman" w:hAnsi="Times New Roman" w:cs="Times New Roman"/>
          <w:sz w:val="24"/>
          <w:szCs w:val="24"/>
        </w:rPr>
        <w:t>KuPL</w:t>
      </w:r>
      <w:proofErr w:type="spellEnd"/>
      <w:r w:rsidRPr="00CD491D">
        <w:rPr>
          <w:rFonts w:ascii="Times New Roman" w:hAnsi="Times New Roman" w:cs="Times New Roman"/>
          <w:sz w:val="24"/>
          <w:szCs w:val="24"/>
        </w:rPr>
        <w:t xml:space="preserve"> 5462-5463, 5465-5467, </w:t>
      </w:r>
      <w:proofErr w:type="spellStart"/>
      <w:r w:rsidRPr="00CD491D">
        <w:rPr>
          <w:rFonts w:ascii="Times New Roman" w:hAnsi="Times New Roman" w:cs="Times New Roman"/>
          <w:sz w:val="24"/>
          <w:szCs w:val="24"/>
        </w:rPr>
        <w:t>Bayerisches</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Hauptstaatsarchiv</w:t>
      </w:r>
      <w:proofErr w:type="spellEnd"/>
      <w:r w:rsidRPr="00CD491D">
        <w:rPr>
          <w:rFonts w:ascii="Times New Roman" w:hAnsi="Times New Roman" w:cs="Times New Roman"/>
          <w:sz w:val="24"/>
          <w:szCs w:val="24"/>
        </w:rPr>
        <w:t>, Munich.</w:t>
      </w:r>
    </w:p>
  </w:endnote>
  <w:endnote w:id="87">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Trevor-Roper, </w:t>
      </w:r>
      <w:r w:rsidRPr="00CD491D">
        <w:rPr>
          <w:rFonts w:ascii="Times New Roman" w:hAnsi="Times New Roman" w:cs="Times New Roman"/>
          <w:sz w:val="24"/>
          <w:szCs w:val="24"/>
          <w:u w:val="single"/>
        </w:rPr>
        <w:t>Hitler’s Table Talk</w:t>
      </w:r>
      <w:r w:rsidRPr="00CD491D">
        <w:rPr>
          <w:rFonts w:ascii="Times New Roman" w:hAnsi="Times New Roman" w:cs="Times New Roman"/>
          <w:sz w:val="24"/>
          <w:szCs w:val="24"/>
        </w:rPr>
        <w:t>, 161.</w:t>
      </w:r>
      <w:proofErr w:type="gramEnd"/>
    </w:p>
  </w:endnote>
  <w:endnote w:id="88">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Chaussy</w:t>
      </w:r>
      <w:proofErr w:type="spellEnd"/>
      <w:r w:rsidRPr="00CD491D">
        <w:rPr>
          <w:rFonts w:ascii="Times New Roman" w:hAnsi="Times New Roman" w:cs="Times New Roman"/>
          <w:sz w:val="24"/>
          <w:szCs w:val="24"/>
        </w:rPr>
        <w:t xml:space="preserve"> and </w:t>
      </w:r>
      <w:proofErr w:type="spellStart"/>
      <w:r w:rsidRPr="00CD491D">
        <w:rPr>
          <w:rFonts w:ascii="Times New Roman" w:hAnsi="Times New Roman" w:cs="Times New Roman"/>
          <w:sz w:val="24"/>
          <w:szCs w:val="24"/>
        </w:rPr>
        <w:t>Püschner</w:t>
      </w:r>
      <w:proofErr w:type="spellEnd"/>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u w:val="single"/>
        </w:rPr>
        <w:t>Nachbar</w:t>
      </w:r>
      <w:proofErr w:type="spellEnd"/>
      <w:r w:rsidRPr="00CD491D">
        <w:rPr>
          <w:rFonts w:ascii="Times New Roman" w:hAnsi="Times New Roman" w:cs="Times New Roman"/>
          <w:sz w:val="24"/>
          <w:szCs w:val="24"/>
          <w:u w:val="single"/>
        </w:rPr>
        <w:t xml:space="preserve"> Hitler</w:t>
      </w:r>
      <w:r w:rsidRPr="00CD491D">
        <w:rPr>
          <w:rFonts w:ascii="Times New Roman" w:hAnsi="Times New Roman" w:cs="Times New Roman"/>
          <w:sz w:val="24"/>
          <w:szCs w:val="24"/>
        </w:rPr>
        <w:t>, 111.</w:t>
      </w:r>
    </w:p>
  </w:endnote>
  <w:endnote w:id="89">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spellStart"/>
      <w:r w:rsidRPr="00CD491D">
        <w:rPr>
          <w:rFonts w:ascii="Times New Roman" w:hAnsi="Times New Roman" w:cs="Times New Roman"/>
          <w:sz w:val="24"/>
          <w:szCs w:val="24"/>
        </w:rPr>
        <w:t>Feiber</w:t>
      </w:r>
      <w:proofErr w:type="spellEnd"/>
      <w:r w:rsidRPr="00CD491D">
        <w:rPr>
          <w:rFonts w:ascii="Times New Roman" w:hAnsi="Times New Roman" w:cs="Times New Roman"/>
          <w:sz w:val="24"/>
          <w:szCs w:val="24"/>
        </w:rPr>
        <w:t>, “‘</w:t>
      </w:r>
      <w:proofErr w:type="spellStart"/>
      <w:r w:rsidRPr="00CD491D">
        <w:rPr>
          <w:rFonts w:ascii="Times New Roman" w:hAnsi="Times New Roman" w:cs="Times New Roman"/>
          <w:sz w:val="24"/>
          <w:szCs w:val="24"/>
        </w:rPr>
        <w:t>Filiale</w:t>
      </w:r>
      <w:proofErr w:type="spellEnd"/>
      <w:r w:rsidRPr="00CD491D">
        <w:rPr>
          <w:rFonts w:ascii="Times New Roman" w:hAnsi="Times New Roman" w:cs="Times New Roman"/>
          <w:sz w:val="24"/>
          <w:szCs w:val="24"/>
        </w:rPr>
        <w:t xml:space="preserve"> von Berlin,’” 176.</w:t>
      </w:r>
    </w:p>
  </w:endnote>
  <w:endnote w:id="90">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rPr>
        <w:t xml:space="preserve">Trevor-Roper, </w:t>
      </w:r>
      <w:r w:rsidRPr="00CD491D">
        <w:rPr>
          <w:rFonts w:ascii="Times New Roman" w:hAnsi="Times New Roman" w:cs="Times New Roman"/>
          <w:sz w:val="24"/>
          <w:szCs w:val="24"/>
          <w:u w:val="single"/>
        </w:rPr>
        <w:t xml:space="preserve">Hitler’s Table Talk, </w:t>
      </w:r>
      <w:r w:rsidRPr="00CD491D">
        <w:rPr>
          <w:rFonts w:ascii="Times New Roman" w:hAnsi="Times New Roman" w:cs="Times New Roman"/>
          <w:sz w:val="24"/>
          <w:szCs w:val="24"/>
        </w:rPr>
        <w:t>162.</w:t>
      </w:r>
      <w:proofErr w:type="gramEnd"/>
    </w:p>
  </w:endnote>
  <w:endnote w:id="91">
    <w:p w:rsidR="00643E97" w:rsidRPr="00CD491D" w:rsidRDefault="00643E97" w:rsidP="00CD491D">
      <w:pPr>
        <w:pStyle w:val="EndnoteText"/>
        <w:spacing w:line="480" w:lineRule="auto"/>
        <w:rPr>
          <w:rFonts w:ascii="Times New Roman" w:hAnsi="Times New Roman" w:cs="Times New Roman"/>
          <w:sz w:val="24"/>
          <w:szCs w:val="24"/>
        </w:rPr>
      </w:pPr>
      <w:r w:rsidRPr="00CD491D">
        <w:rPr>
          <w:rStyle w:val="EndnoteReference"/>
          <w:rFonts w:ascii="Times New Roman" w:hAnsi="Times New Roman" w:cs="Times New Roman"/>
          <w:sz w:val="24"/>
          <w:szCs w:val="24"/>
        </w:rPr>
        <w:endnoteRef/>
      </w:r>
      <w:r w:rsidRPr="00CD491D">
        <w:rPr>
          <w:rFonts w:ascii="Times New Roman" w:hAnsi="Times New Roman" w:cs="Times New Roman"/>
          <w:sz w:val="24"/>
          <w:szCs w:val="24"/>
        </w:rPr>
        <w:t xml:space="preserve"> </w:t>
      </w:r>
      <w:proofErr w:type="gramStart"/>
      <w:r w:rsidRPr="00CD491D">
        <w:rPr>
          <w:rFonts w:ascii="Times New Roman" w:hAnsi="Times New Roman" w:cs="Times New Roman"/>
          <w:sz w:val="24"/>
          <w:szCs w:val="24"/>
          <w:u w:val="single"/>
        </w:rPr>
        <w:t>The Bormann Letters</w:t>
      </w:r>
      <w:r w:rsidRPr="00CD491D">
        <w:rPr>
          <w:rFonts w:ascii="Times New Roman" w:hAnsi="Times New Roman" w:cs="Times New Roman"/>
          <w:sz w:val="24"/>
          <w:szCs w:val="24"/>
        </w:rPr>
        <w:t xml:space="preserve">, ed. H. R. Trevor-Roper (London: </w:t>
      </w:r>
      <w:proofErr w:type="spellStart"/>
      <w:r w:rsidRPr="00CD491D">
        <w:rPr>
          <w:rFonts w:ascii="Times New Roman" w:hAnsi="Times New Roman" w:cs="Times New Roman"/>
          <w:sz w:val="24"/>
          <w:szCs w:val="24"/>
        </w:rPr>
        <w:t>Weidenfeld</w:t>
      </w:r>
      <w:proofErr w:type="spellEnd"/>
      <w:r w:rsidRPr="00CD491D">
        <w:rPr>
          <w:rFonts w:ascii="Times New Roman" w:hAnsi="Times New Roman" w:cs="Times New Roman"/>
          <w:sz w:val="24"/>
          <w:szCs w:val="24"/>
        </w:rPr>
        <w:t xml:space="preserve"> and Nicolson, 1954), 171.</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05442498"/>
      <w:docPartObj>
        <w:docPartGallery w:val="Page Numbers (Bottom of Page)"/>
        <w:docPartUnique/>
      </w:docPartObj>
    </w:sdtPr>
    <w:sdtEndPr>
      <w:rPr>
        <w:noProof/>
      </w:rPr>
    </w:sdtEndPr>
    <w:sdtContent>
      <w:p w:rsidR="00643E97" w:rsidRPr="0055633D" w:rsidRDefault="00643E97">
        <w:pPr>
          <w:pStyle w:val="Footer"/>
          <w:jc w:val="center"/>
          <w:rPr>
            <w:rFonts w:ascii="Times New Roman" w:hAnsi="Times New Roman" w:cs="Times New Roman"/>
            <w:sz w:val="24"/>
            <w:szCs w:val="24"/>
          </w:rPr>
        </w:pPr>
        <w:r w:rsidRPr="0055633D">
          <w:rPr>
            <w:rFonts w:ascii="Times New Roman" w:hAnsi="Times New Roman" w:cs="Times New Roman"/>
            <w:sz w:val="24"/>
            <w:szCs w:val="24"/>
          </w:rPr>
          <w:fldChar w:fldCharType="begin"/>
        </w:r>
        <w:r w:rsidRPr="0055633D">
          <w:rPr>
            <w:rFonts w:ascii="Times New Roman" w:hAnsi="Times New Roman" w:cs="Times New Roman"/>
            <w:sz w:val="24"/>
            <w:szCs w:val="24"/>
          </w:rPr>
          <w:instrText xml:space="preserve"> PAGE   \* MERGEFORMAT </w:instrText>
        </w:r>
        <w:r w:rsidRPr="0055633D">
          <w:rPr>
            <w:rFonts w:ascii="Times New Roman" w:hAnsi="Times New Roman" w:cs="Times New Roman"/>
            <w:sz w:val="24"/>
            <w:szCs w:val="24"/>
          </w:rPr>
          <w:fldChar w:fldCharType="separate"/>
        </w:r>
        <w:r w:rsidR="00DB5D65">
          <w:rPr>
            <w:rFonts w:ascii="Times New Roman" w:hAnsi="Times New Roman" w:cs="Times New Roman"/>
            <w:noProof/>
            <w:sz w:val="24"/>
            <w:szCs w:val="24"/>
          </w:rPr>
          <w:t>80</w:t>
        </w:r>
        <w:r w:rsidRPr="0055633D">
          <w:rPr>
            <w:rFonts w:ascii="Times New Roman" w:hAnsi="Times New Roman" w:cs="Times New Roman"/>
            <w:noProof/>
            <w:sz w:val="24"/>
            <w:szCs w:val="24"/>
          </w:rPr>
          <w:fldChar w:fldCharType="end"/>
        </w:r>
      </w:p>
    </w:sdtContent>
  </w:sdt>
  <w:p w:rsidR="00643E97" w:rsidRPr="0055633D" w:rsidRDefault="00643E97">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618366"/>
      <w:docPartObj>
        <w:docPartGallery w:val="Page Numbers (Bottom of Page)"/>
        <w:docPartUnique/>
      </w:docPartObj>
    </w:sdtPr>
    <w:sdtEndPr>
      <w:rPr>
        <w:rFonts w:ascii="Times New Roman" w:hAnsi="Times New Roman" w:cs="Times New Roman"/>
        <w:noProof/>
        <w:sz w:val="24"/>
        <w:szCs w:val="24"/>
      </w:rPr>
    </w:sdtEndPr>
    <w:sdtContent>
      <w:p w:rsidR="00643E97" w:rsidRPr="0055633D" w:rsidRDefault="00643E97">
        <w:pPr>
          <w:pStyle w:val="Footer"/>
          <w:jc w:val="center"/>
          <w:rPr>
            <w:rFonts w:ascii="Times New Roman" w:hAnsi="Times New Roman" w:cs="Times New Roman"/>
            <w:sz w:val="24"/>
            <w:szCs w:val="24"/>
          </w:rPr>
        </w:pPr>
        <w:r w:rsidRPr="0055633D">
          <w:rPr>
            <w:rFonts w:ascii="Times New Roman" w:hAnsi="Times New Roman" w:cs="Times New Roman"/>
            <w:sz w:val="24"/>
            <w:szCs w:val="24"/>
          </w:rPr>
          <w:t>7</w:t>
        </w:r>
        <w:r w:rsidR="00A16252">
          <w:rPr>
            <w:rFonts w:ascii="Times New Roman" w:hAnsi="Times New Roman" w:cs="Times New Roman"/>
            <w:sz w:val="24"/>
            <w:szCs w:val="24"/>
          </w:rPr>
          <w:t>9</w:t>
        </w:r>
      </w:p>
    </w:sdtContent>
  </w:sdt>
  <w:p w:rsidR="00643E97" w:rsidRDefault="00643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CD8" w:rsidRDefault="00797CD8" w:rsidP="001A4893">
      <w:pPr>
        <w:spacing w:line="240" w:lineRule="auto"/>
      </w:pPr>
      <w:r>
        <w:separator/>
      </w:r>
    </w:p>
  </w:footnote>
  <w:footnote w:type="continuationSeparator" w:id="0">
    <w:p w:rsidR="00797CD8" w:rsidRDefault="00797CD8" w:rsidP="001A48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E97" w:rsidRPr="008773F2" w:rsidRDefault="00643E97" w:rsidP="008773F2">
    <w:pPr>
      <w:pStyle w:val="Header"/>
      <w:spacing w:line="480" w:lineRule="auto"/>
      <w:jc w:val="center"/>
      <w:rPr>
        <w:rFonts w:ascii="Times New Roman" w:hAnsi="Times New Roman" w:cs="Times New Roman"/>
        <w:sz w:val="24"/>
        <w:szCs w:val="24"/>
      </w:rPr>
    </w:pPr>
    <w:r w:rsidRPr="008773F2">
      <w:rPr>
        <w:rFonts w:ascii="Times New Roman" w:hAnsi="Times New Roman" w:cs="Times New Roman"/>
        <w:sz w:val="24"/>
        <w:szCs w:val="24"/>
      </w:rPr>
      <w:t xml:space="preserve">Chapter </w:t>
    </w:r>
    <w:r w:rsidR="00463918">
      <w:rPr>
        <w:rFonts w:ascii="Times New Roman" w:hAnsi="Times New Roman" w:cs="Times New Roman"/>
        <w:sz w:val="24"/>
        <w:szCs w:val="24"/>
      </w:rPr>
      <w:t>4</w:t>
    </w:r>
  </w:p>
  <w:p w:rsidR="00643E97" w:rsidRDefault="00643E97" w:rsidP="008773F2">
    <w:pPr>
      <w:jc w:val="center"/>
    </w:pPr>
    <w:r w:rsidRPr="008773F2">
      <w:rPr>
        <w:rFonts w:ascii="Times New Roman" w:hAnsi="Times New Roman" w:cs="Times New Roman"/>
        <w:sz w:val="24"/>
        <w:szCs w:val="24"/>
      </w:rPr>
      <w:t xml:space="preserve">From </w:t>
    </w:r>
    <w:proofErr w:type="spellStart"/>
    <w:r>
      <w:rPr>
        <w:rFonts w:ascii="Times New Roman" w:hAnsi="Times New Roman" w:cs="Times New Roman"/>
        <w:sz w:val="24"/>
        <w:szCs w:val="24"/>
      </w:rPr>
      <w:t>Haus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Wachenfeld</w:t>
    </w:r>
    <w:proofErr w:type="spellEnd"/>
    <w:r>
      <w:rPr>
        <w:rFonts w:ascii="Times New Roman" w:hAnsi="Times New Roman" w:cs="Times New Roman"/>
        <w:sz w:val="24"/>
        <w:szCs w:val="24"/>
      </w:rPr>
      <w:t xml:space="preserve"> to the Berghof: The Domestic Face of Empire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A0"/>
    <w:rsid w:val="00001699"/>
    <w:rsid w:val="00002584"/>
    <w:rsid w:val="00002BA3"/>
    <w:rsid w:val="00003959"/>
    <w:rsid w:val="00006354"/>
    <w:rsid w:val="00006803"/>
    <w:rsid w:val="00007018"/>
    <w:rsid w:val="000072CA"/>
    <w:rsid w:val="000101BC"/>
    <w:rsid w:val="00010BB3"/>
    <w:rsid w:val="00011896"/>
    <w:rsid w:val="00011BD4"/>
    <w:rsid w:val="00012ACF"/>
    <w:rsid w:val="00013E84"/>
    <w:rsid w:val="0001449E"/>
    <w:rsid w:val="00014B60"/>
    <w:rsid w:val="00016236"/>
    <w:rsid w:val="00016E52"/>
    <w:rsid w:val="00017C43"/>
    <w:rsid w:val="0002028E"/>
    <w:rsid w:val="000205DE"/>
    <w:rsid w:val="00020CAF"/>
    <w:rsid w:val="00021686"/>
    <w:rsid w:val="0002176D"/>
    <w:rsid w:val="000223E7"/>
    <w:rsid w:val="000224CD"/>
    <w:rsid w:val="00023F2A"/>
    <w:rsid w:val="00024542"/>
    <w:rsid w:val="00024636"/>
    <w:rsid w:val="00024D1D"/>
    <w:rsid w:val="00026146"/>
    <w:rsid w:val="00026218"/>
    <w:rsid w:val="000267E0"/>
    <w:rsid w:val="0002697B"/>
    <w:rsid w:val="00027716"/>
    <w:rsid w:val="00027BFD"/>
    <w:rsid w:val="000300BC"/>
    <w:rsid w:val="0003018C"/>
    <w:rsid w:val="00030670"/>
    <w:rsid w:val="000313FE"/>
    <w:rsid w:val="00031889"/>
    <w:rsid w:val="00031D72"/>
    <w:rsid w:val="000320F6"/>
    <w:rsid w:val="0003210A"/>
    <w:rsid w:val="00032C8A"/>
    <w:rsid w:val="00032DA9"/>
    <w:rsid w:val="000331DE"/>
    <w:rsid w:val="00033773"/>
    <w:rsid w:val="00035742"/>
    <w:rsid w:val="00037A72"/>
    <w:rsid w:val="00037BB0"/>
    <w:rsid w:val="00037FDD"/>
    <w:rsid w:val="000404C7"/>
    <w:rsid w:val="0004062C"/>
    <w:rsid w:val="00040A74"/>
    <w:rsid w:val="00041ADC"/>
    <w:rsid w:val="00041B00"/>
    <w:rsid w:val="00043164"/>
    <w:rsid w:val="0004458A"/>
    <w:rsid w:val="000452B6"/>
    <w:rsid w:val="00045616"/>
    <w:rsid w:val="00046E35"/>
    <w:rsid w:val="00047641"/>
    <w:rsid w:val="00047A6F"/>
    <w:rsid w:val="00050899"/>
    <w:rsid w:val="00053087"/>
    <w:rsid w:val="0005353B"/>
    <w:rsid w:val="00054686"/>
    <w:rsid w:val="00054D06"/>
    <w:rsid w:val="00054D6D"/>
    <w:rsid w:val="00055791"/>
    <w:rsid w:val="000558A6"/>
    <w:rsid w:val="00055EE2"/>
    <w:rsid w:val="000564CB"/>
    <w:rsid w:val="00056BF3"/>
    <w:rsid w:val="0005720A"/>
    <w:rsid w:val="00060C3C"/>
    <w:rsid w:val="00060E59"/>
    <w:rsid w:val="00062112"/>
    <w:rsid w:val="0006258B"/>
    <w:rsid w:val="0006277B"/>
    <w:rsid w:val="00065181"/>
    <w:rsid w:val="00065972"/>
    <w:rsid w:val="000676FC"/>
    <w:rsid w:val="00067D55"/>
    <w:rsid w:val="000709AA"/>
    <w:rsid w:val="00071225"/>
    <w:rsid w:val="0007199B"/>
    <w:rsid w:val="0007201B"/>
    <w:rsid w:val="00072665"/>
    <w:rsid w:val="00073448"/>
    <w:rsid w:val="000736D2"/>
    <w:rsid w:val="00074259"/>
    <w:rsid w:val="000762B9"/>
    <w:rsid w:val="00076D77"/>
    <w:rsid w:val="00077588"/>
    <w:rsid w:val="00080632"/>
    <w:rsid w:val="000817E9"/>
    <w:rsid w:val="00081EE1"/>
    <w:rsid w:val="00082556"/>
    <w:rsid w:val="000841C7"/>
    <w:rsid w:val="000849F9"/>
    <w:rsid w:val="0008577A"/>
    <w:rsid w:val="00086639"/>
    <w:rsid w:val="00087E07"/>
    <w:rsid w:val="0009019E"/>
    <w:rsid w:val="00090EBF"/>
    <w:rsid w:val="00091318"/>
    <w:rsid w:val="0009194D"/>
    <w:rsid w:val="00091B6C"/>
    <w:rsid w:val="00093E8B"/>
    <w:rsid w:val="000945B7"/>
    <w:rsid w:val="00094E84"/>
    <w:rsid w:val="0009520C"/>
    <w:rsid w:val="00095C23"/>
    <w:rsid w:val="00096F05"/>
    <w:rsid w:val="00096F0C"/>
    <w:rsid w:val="0009718C"/>
    <w:rsid w:val="000A03D1"/>
    <w:rsid w:val="000A2907"/>
    <w:rsid w:val="000A2DBF"/>
    <w:rsid w:val="000A31ED"/>
    <w:rsid w:val="000A4968"/>
    <w:rsid w:val="000A59C3"/>
    <w:rsid w:val="000A5F36"/>
    <w:rsid w:val="000A6A97"/>
    <w:rsid w:val="000A6D57"/>
    <w:rsid w:val="000A7D75"/>
    <w:rsid w:val="000B068E"/>
    <w:rsid w:val="000B0FC7"/>
    <w:rsid w:val="000B1144"/>
    <w:rsid w:val="000B28CD"/>
    <w:rsid w:val="000B347B"/>
    <w:rsid w:val="000B36C0"/>
    <w:rsid w:val="000B3F75"/>
    <w:rsid w:val="000B40F9"/>
    <w:rsid w:val="000B45B2"/>
    <w:rsid w:val="000B6839"/>
    <w:rsid w:val="000B6C74"/>
    <w:rsid w:val="000B7998"/>
    <w:rsid w:val="000B7EB3"/>
    <w:rsid w:val="000C03B6"/>
    <w:rsid w:val="000C0481"/>
    <w:rsid w:val="000C0533"/>
    <w:rsid w:val="000C2750"/>
    <w:rsid w:val="000C2C9E"/>
    <w:rsid w:val="000C2FE5"/>
    <w:rsid w:val="000C37D4"/>
    <w:rsid w:val="000C3932"/>
    <w:rsid w:val="000C5BCB"/>
    <w:rsid w:val="000D021D"/>
    <w:rsid w:val="000D0B4F"/>
    <w:rsid w:val="000D1D4C"/>
    <w:rsid w:val="000D2029"/>
    <w:rsid w:val="000D335F"/>
    <w:rsid w:val="000D36E4"/>
    <w:rsid w:val="000D420B"/>
    <w:rsid w:val="000D4435"/>
    <w:rsid w:val="000D5204"/>
    <w:rsid w:val="000D668A"/>
    <w:rsid w:val="000D77D1"/>
    <w:rsid w:val="000E08D7"/>
    <w:rsid w:val="000E27D5"/>
    <w:rsid w:val="000E28D3"/>
    <w:rsid w:val="000E3E91"/>
    <w:rsid w:val="000E479C"/>
    <w:rsid w:val="000E5735"/>
    <w:rsid w:val="000E6DB6"/>
    <w:rsid w:val="000E796A"/>
    <w:rsid w:val="000E7EE3"/>
    <w:rsid w:val="000F18E6"/>
    <w:rsid w:val="000F1A6E"/>
    <w:rsid w:val="000F1A95"/>
    <w:rsid w:val="000F2CB9"/>
    <w:rsid w:val="000F4CCA"/>
    <w:rsid w:val="000F5A20"/>
    <w:rsid w:val="000F5F48"/>
    <w:rsid w:val="000F7C37"/>
    <w:rsid w:val="000F7CC0"/>
    <w:rsid w:val="00100391"/>
    <w:rsid w:val="00100839"/>
    <w:rsid w:val="0010085B"/>
    <w:rsid w:val="00101F09"/>
    <w:rsid w:val="0010228E"/>
    <w:rsid w:val="00102757"/>
    <w:rsid w:val="00103249"/>
    <w:rsid w:val="00103458"/>
    <w:rsid w:val="00104323"/>
    <w:rsid w:val="001049E9"/>
    <w:rsid w:val="00105A56"/>
    <w:rsid w:val="001075E0"/>
    <w:rsid w:val="0011022C"/>
    <w:rsid w:val="001102EF"/>
    <w:rsid w:val="001105FD"/>
    <w:rsid w:val="00110CB6"/>
    <w:rsid w:val="00111F79"/>
    <w:rsid w:val="001147CB"/>
    <w:rsid w:val="00114875"/>
    <w:rsid w:val="00115741"/>
    <w:rsid w:val="00115CAE"/>
    <w:rsid w:val="001164E7"/>
    <w:rsid w:val="00116506"/>
    <w:rsid w:val="0012028F"/>
    <w:rsid w:val="00120859"/>
    <w:rsid w:val="00121112"/>
    <w:rsid w:val="0012149B"/>
    <w:rsid w:val="001217C6"/>
    <w:rsid w:val="0012408D"/>
    <w:rsid w:val="001246E1"/>
    <w:rsid w:val="001249E0"/>
    <w:rsid w:val="00124D72"/>
    <w:rsid w:val="00124F75"/>
    <w:rsid w:val="001254A0"/>
    <w:rsid w:val="001255A7"/>
    <w:rsid w:val="001257BA"/>
    <w:rsid w:val="00125ACB"/>
    <w:rsid w:val="00126710"/>
    <w:rsid w:val="00127072"/>
    <w:rsid w:val="001271FC"/>
    <w:rsid w:val="00127D0C"/>
    <w:rsid w:val="00130924"/>
    <w:rsid w:val="001309AF"/>
    <w:rsid w:val="00130ACF"/>
    <w:rsid w:val="00134B51"/>
    <w:rsid w:val="0013528A"/>
    <w:rsid w:val="001357AB"/>
    <w:rsid w:val="00136AA9"/>
    <w:rsid w:val="00136F23"/>
    <w:rsid w:val="00140652"/>
    <w:rsid w:val="0014174D"/>
    <w:rsid w:val="001418E1"/>
    <w:rsid w:val="001419E0"/>
    <w:rsid w:val="00141EB6"/>
    <w:rsid w:val="0014225E"/>
    <w:rsid w:val="00144263"/>
    <w:rsid w:val="00145378"/>
    <w:rsid w:val="001461BA"/>
    <w:rsid w:val="0014629A"/>
    <w:rsid w:val="00146F26"/>
    <w:rsid w:val="001502C7"/>
    <w:rsid w:val="0015053B"/>
    <w:rsid w:val="00151C1B"/>
    <w:rsid w:val="00152770"/>
    <w:rsid w:val="00152A7E"/>
    <w:rsid w:val="0015422C"/>
    <w:rsid w:val="00157306"/>
    <w:rsid w:val="001578E6"/>
    <w:rsid w:val="00157E0E"/>
    <w:rsid w:val="00161310"/>
    <w:rsid w:val="0016218B"/>
    <w:rsid w:val="00162DB7"/>
    <w:rsid w:val="0016392E"/>
    <w:rsid w:val="00163A58"/>
    <w:rsid w:val="001641F2"/>
    <w:rsid w:val="00165DC2"/>
    <w:rsid w:val="0016624E"/>
    <w:rsid w:val="0016675D"/>
    <w:rsid w:val="00170A55"/>
    <w:rsid w:val="00171009"/>
    <w:rsid w:val="00172910"/>
    <w:rsid w:val="0017579F"/>
    <w:rsid w:val="001759B9"/>
    <w:rsid w:val="0017633B"/>
    <w:rsid w:val="0017700E"/>
    <w:rsid w:val="001802CD"/>
    <w:rsid w:val="00180502"/>
    <w:rsid w:val="0018088A"/>
    <w:rsid w:val="00181FB3"/>
    <w:rsid w:val="00183A96"/>
    <w:rsid w:val="00185574"/>
    <w:rsid w:val="00185788"/>
    <w:rsid w:val="00186021"/>
    <w:rsid w:val="00186F4A"/>
    <w:rsid w:val="00186F8F"/>
    <w:rsid w:val="00187921"/>
    <w:rsid w:val="001902B4"/>
    <w:rsid w:val="00193A7F"/>
    <w:rsid w:val="001941AA"/>
    <w:rsid w:val="001943E8"/>
    <w:rsid w:val="001950C5"/>
    <w:rsid w:val="00196372"/>
    <w:rsid w:val="00196508"/>
    <w:rsid w:val="0019663D"/>
    <w:rsid w:val="00196C5A"/>
    <w:rsid w:val="00196CCF"/>
    <w:rsid w:val="001A0349"/>
    <w:rsid w:val="001A03D3"/>
    <w:rsid w:val="001A0F3C"/>
    <w:rsid w:val="001A1142"/>
    <w:rsid w:val="001A1676"/>
    <w:rsid w:val="001A17DA"/>
    <w:rsid w:val="001A2712"/>
    <w:rsid w:val="001A311A"/>
    <w:rsid w:val="001A3A1F"/>
    <w:rsid w:val="001A40AF"/>
    <w:rsid w:val="001A417E"/>
    <w:rsid w:val="001A4893"/>
    <w:rsid w:val="001A4D24"/>
    <w:rsid w:val="001A520A"/>
    <w:rsid w:val="001A6482"/>
    <w:rsid w:val="001A64B8"/>
    <w:rsid w:val="001A6C79"/>
    <w:rsid w:val="001A6DA0"/>
    <w:rsid w:val="001A7797"/>
    <w:rsid w:val="001A7C28"/>
    <w:rsid w:val="001A7E8E"/>
    <w:rsid w:val="001B0152"/>
    <w:rsid w:val="001B182A"/>
    <w:rsid w:val="001B1A7A"/>
    <w:rsid w:val="001B377F"/>
    <w:rsid w:val="001B4BBA"/>
    <w:rsid w:val="001B4EC8"/>
    <w:rsid w:val="001B5778"/>
    <w:rsid w:val="001B5C8C"/>
    <w:rsid w:val="001B61FE"/>
    <w:rsid w:val="001B6231"/>
    <w:rsid w:val="001B67DC"/>
    <w:rsid w:val="001B68A7"/>
    <w:rsid w:val="001B7CE0"/>
    <w:rsid w:val="001C07C7"/>
    <w:rsid w:val="001C218E"/>
    <w:rsid w:val="001C2760"/>
    <w:rsid w:val="001C28AD"/>
    <w:rsid w:val="001C2E19"/>
    <w:rsid w:val="001C3387"/>
    <w:rsid w:val="001C3709"/>
    <w:rsid w:val="001C405A"/>
    <w:rsid w:val="001C5349"/>
    <w:rsid w:val="001C54DF"/>
    <w:rsid w:val="001C66D8"/>
    <w:rsid w:val="001C6C2F"/>
    <w:rsid w:val="001C6D9F"/>
    <w:rsid w:val="001C706E"/>
    <w:rsid w:val="001D0172"/>
    <w:rsid w:val="001D0277"/>
    <w:rsid w:val="001D092C"/>
    <w:rsid w:val="001D0D2B"/>
    <w:rsid w:val="001D157D"/>
    <w:rsid w:val="001D200B"/>
    <w:rsid w:val="001D232E"/>
    <w:rsid w:val="001D2B08"/>
    <w:rsid w:val="001D353E"/>
    <w:rsid w:val="001D35E4"/>
    <w:rsid w:val="001D404C"/>
    <w:rsid w:val="001D47BF"/>
    <w:rsid w:val="001D4FBC"/>
    <w:rsid w:val="001D5E1B"/>
    <w:rsid w:val="001D6C9B"/>
    <w:rsid w:val="001D7951"/>
    <w:rsid w:val="001E119A"/>
    <w:rsid w:val="001E5AB5"/>
    <w:rsid w:val="001E5B33"/>
    <w:rsid w:val="001E6A78"/>
    <w:rsid w:val="001E6D56"/>
    <w:rsid w:val="001E6EFD"/>
    <w:rsid w:val="001E714E"/>
    <w:rsid w:val="001E77CE"/>
    <w:rsid w:val="001F0EE5"/>
    <w:rsid w:val="001F1048"/>
    <w:rsid w:val="001F20F4"/>
    <w:rsid w:val="001F25AB"/>
    <w:rsid w:val="001F29DA"/>
    <w:rsid w:val="001F4F0B"/>
    <w:rsid w:val="001F4F6B"/>
    <w:rsid w:val="001F5DEF"/>
    <w:rsid w:val="001F64DC"/>
    <w:rsid w:val="0020088D"/>
    <w:rsid w:val="00201DE6"/>
    <w:rsid w:val="00202263"/>
    <w:rsid w:val="00204233"/>
    <w:rsid w:val="0020423B"/>
    <w:rsid w:val="00204713"/>
    <w:rsid w:val="00204742"/>
    <w:rsid w:val="00206EBB"/>
    <w:rsid w:val="00207653"/>
    <w:rsid w:val="0021010C"/>
    <w:rsid w:val="00210355"/>
    <w:rsid w:val="00210E45"/>
    <w:rsid w:val="00212C08"/>
    <w:rsid w:val="00212C9B"/>
    <w:rsid w:val="00213D45"/>
    <w:rsid w:val="0021416C"/>
    <w:rsid w:val="002141D0"/>
    <w:rsid w:val="00216032"/>
    <w:rsid w:val="00216C43"/>
    <w:rsid w:val="00216C47"/>
    <w:rsid w:val="002176E9"/>
    <w:rsid w:val="0022070C"/>
    <w:rsid w:val="00220B9A"/>
    <w:rsid w:val="00220C71"/>
    <w:rsid w:val="0022515B"/>
    <w:rsid w:val="002265CD"/>
    <w:rsid w:val="00226FA0"/>
    <w:rsid w:val="0023038C"/>
    <w:rsid w:val="00231241"/>
    <w:rsid w:val="0023156B"/>
    <w:rsid w:val="00232750"/>
    <w:rsid w:val="00233431"/>
    <w:rsid w:val="002344C0"/>
    <w:rsid w:val="002344E1"/>
    <w:rsid w:val="002347C6"/>
    <w:rsid w:val="002353CD"/>
    <w:rsid w:val="002363E9"/>
    <w:rsid w:val="00236A23"/>
    <w:rsid w:val="002377C7"/>
    <w:rsid w:val="00237FEF"/>
    <w:rsid w:val="0024093A"/>
    <w:rsid w:val="002423E0"/>
    <w:rsid w:val="00242AE9"/>
    <w:rsid w:val="00243C9B"/>
    <w:rsid w:val="00243E97"/>
    <w:rsid w:val="00244261"/>
    <w:rsid w:val="00244A98"/>
    <w:rsid w:val="002452F1"/>
    <w:rsid w:val="00247280"/>
    <w:rsid w:val="002475C6"/>
    <w:rsid w:val="00251237"/>
    <w:rsid w:val="00251B47"/>
    <w:rsid w:val="0025355B"/>
    <w:rsid w:val="00254080"/>
    <w:rsid w:val="002540AB"/>
    <w:rsid w:val="002551A4"/>
    <w:rsid w:val="002558D4"/>
    <w:rsid w:val="00256AC1"/>
    <w:rsid w:val="00257C25"/>
    <w:rsid w:val="00257EBA"/>
    <w:rsid w:val="00260720"/>
    <w:rsid w:val="00260A2B"/>
    <w:rsid w:val="00261524"/>
    <w:rsid w:val="00261734"/>
    <w:rsid w:val="002628E6"/>
    <w:rsid w:val="0026422D"/>
    <w:rsid w:val="00264681"/>
    <w:rsid w:val="00267424"/>
    <w:rsid w:val="0026787E"/>
    <w:rsid w:val="00271111"/>
    <w:rsid w:val="00271CC0"/>
    <w:rsid w:val="0027220F"/>
    <w:rsid w:val="002729E5"/>
    <w:rsid w:val="00274926"/>
    <w:rsid w:val="00274FF2"/>
    <w:rsid w:val="00276E68"/>
    <w:rsid w:val="00280524"/>
    <w:rsid w:val="00280DAE"/>
    <w:rsid w:val="00281091"/>
    <w:rsid w:val="00281AE1"/>
    <w:rsid w:val="00281FE3"/>
    <w:rsid w:val="002830AE"/>
    <w:rsid w:val="002835AA"/>
    <w:rsid w:val="00286AE3"/>
    <w:rsid w:val="00286EB6"/>
    <w:rsid w:val="0029064A"/>
    <w:rsid w:val="00290774"/>
    <w:rsid w:val="00290DE4"/>
    <w:rsid w:val="00291D5E"/>
    <w:rsid w:val="00292844"/>
    <w:rsid w:val="002928A8"/>
    <w:rsid w:val="00293CBE"/>
    <w:rsid w:val="0029461B"/>
    <w:rsid w:val="00294822"/>
    <w:rsid w:val="00295C3A"/>
    <w:rsid w:val="00296216"/>
    <w:rsid w:val="00297464"/>
    <w:rsid w:val="002A221D"/>
    <w:rsid w:val="002A2605"/>
    <w:rsid w:val="002A39FF"/>
    <w:rsid w:val="002A4A58"/>
    <w:rsid w:val="002A4D8D"/>
    <w:rsid w:val="002A4F89"/>
    <w:rsid w:val="002A4FCC"/>
    <w:rsid w:val="002A69E1"/>
    <w:rsid w:val="002A6C3F"/>
    <w:rsid w:val="002A6DE2"/>
    <w:rsid w:val="002A7495"/>
    <w:rsid w:val="002A7817"/>
    <w:rsid w:val="002A7A8A"/>
    <w:rsid w:val="002A7FA7"/>
    <w:rsid w:val="002B019C"/>
    <w:rsid w:val="002B04F8"/>
    <w:rsid w:val="002B072B"/>
    <w:rsid w:val="002B110E"/>
    <w:rsid w:val="002B251D"/>
    <w:rsid w:val="002B2BA6"/>
    <w:rsid w:val="002B580B"/>
    <w:rsid w:val="002B5DAB"/>
    <w:rsid w:val="002B6581"/>
    <w:rsid w:val="002B7D66"/>
    <w:rsid w:val="002C4DAA"/>
    <w:rsid w:val="002C56CB"/>
    <w:rsid w:val="002C6887"/>
    <w:rsid w:val="002C74DE"/>
    <w:rsid w:val="002D0C7C"/>
    <w:rsid w:val="002D0DEB"/>
    <w:rsid w:val="002D3A27"/>
    <w:rsid w:val="002D4A43"/>
    <w:rsid w:val="002D6196"/>
    <w:rsid w:val="002D71BF"/>
    <w:rsid w:val="002E030B"/>
    <w:rsid w:val="002E077D"/>
    <w:rsid w:val="002E0D23"/>
    <w:rsid w:val="002E0F2E"/>
    <w:rsid w:val="002E33C3"/>
    <w:rsid w:val="002E4E8D"/>
    <w:rsid w:val="002E530A"/>
    <w:rsid w:val="002E53A7"/>
    <w:rsid w:val="002E62D2"/>
    <w:rsid w:val="002E70FB"/>
    <w:rsid w:val="002F1318"/>
    <w:rsid w:val="002F2C75"/>
    <w:rsid w:val="002F4696"/>
    <w:rsid w:val="002F470D"/>
    <w:rsid w:val="002F4751"/>
    <w:rsid w:val="002F47F5"/>
    <w:rsid w:val="00301359"/>
    <w:rsid w:val="0030139D"/>
    <w:rsid w:val="00302094"/>
    <w:rsid w:val="00302585"/>
    <w:rsid w:val="003038B7"/>
    <w:rsid w:val="00303A0D"/>
    <w:rsid w:val="003040D8"/>
    <w:rsid w:val="00305C0B"/>
    <w:rsid w:val="00306787"/>
    <w:rsid w:val="00310A6D"/>
    <w:rsid w:val="00310D93"/>
    <w:rsid w:val="0031179E"/>
    <w:rsid w:val="00312CAD"/>
    <w:rsid w:val="0031490D"/>
    <w:rsid w:val="00314990"/>
    <w:rsid w:val="00315449"/>
    <w:rsid w:val="00317E73"/>
    <w:rsid w:val="00320BD1"/>
    <w:rsid w:val="00324BBE"/>
    <w:rsid w:val="00324E29"/>
    <w:rsid w:val="00326756"/>
    <w:rsid w:val="00326D38"/>
    <w:rsid w:val="003271FE"/>
    <w:rsid w:val="00327A17"/>
    <w:rsid w:val="00327CB4"/>
    <w:rsid w:val="0033147B"/>
    <w:rsid w:val="00332C41"/>
    <w:rsid w:val="0033407A"/>
    <w:rsid w:val="003347D7"/>
    <w:rsid w:val="00334CDA"/>
    <w:rsid w:val="003352E6"/>
    <w:rsid w:val="00336F03"/>
    <w:rsid w:val="0033724A"/>
    <w:rsid w:val="00337353"/>
    <w:rsid w:val="003377CF"/>
    <w:rsid w:val="00340881"/>
    <w:rsid w:val="003434A3"/>
    <w:rsid w:val="00343F05"/>
    <w:rsid w:val="00345F45"/>
    <w:rsid w:val="00346B5E"/>
    <w:rsid w:val="00347835"/>
    <w:rsid w:val="003503BB"/>
    <w:rsid w:val="0035040E"/>
    <w:rsid w:val="00350FBC"/>
    <w:rsid w:val="00351607"/>
    <w:rsid w:val="00351B71"/>
    <w:rsid w:val="00351E89"/>
    <w:rsid w:val="0035251F"/>
    <w:rsid w:val="003526D0"/>
    <w:rsid w:val="0035391F"/>
    <w:rsid w:val="00353BBC"/>
    <w:rsid w:val="00353E4D"/>
    <w:rsid w:val="00355774"/>
    <w:rsid w:val="00355CD6"/>
    <w:rsid w:val="003567EC"/>
    <w:rsid w:val="0035729B"/>
    <w:rsid w:val="003575F2"/>
    <w:rsid w:val="00357D41"/>
    <w:rsid w:val="0036023E"/>
    <w:rsid w:val="00362168"/>
    <w:rsid w:val="00363441"/>
    <w:rsid w:val="00367765"/>
    <w:rsid w:val="00367BCE"/>
    <w:rsid w:val="0037030A"/>
    <w:rsid w:val="003703B5"/>
    <w:rsid w:val="003716E9"/>
    <w:rsid w:val="003717A1"/>
    <w:rsid w:val="0037194D"/>
    <w:rsid w:val="00372CE9"/>
    <w:rsid w:val="0037581D"/>
    <w:rsid w:val="00375DA4"/>
    <w:rsid w:val="00375DDA"/>
    <w:rsid w:val="00375E12"/>
    <w:rsid w:val="00376747"/>
    <w:rsid w:val="003801D8"/>
    <w:rsid w:val="00381077"/>
    <w:rsid w:val="003819C1"/>
    <w:rsid w:val="003832A1"/>
    <w:rsid w:val="0038489C"/>
    <w:rsid w:val="00385564"/>
    <w:rsid w:val="00385DA3"/>
    <w:rsid w:val="00385EC5"/>
    <w:rsid w:val="003905CE"/>
    <w:rsid w:val="00390D11"/>
    <w:rsid w:val="00390D6D"/>
    <w:rsid w:val="003934BB"/>
    <w:rsid w:val="00393F30"/>
    <w:rsid w:val="003943AC"/>
    <w:rsid w:val="00394AB6"/>
    <w:rsid w:val="00396276"/>
    <w:rsid w:val="00396844"/>
    <w:rsid w:val="00397353"/>
    <w:rsid w:val="00397368"/>
    <w:rsid w:val="003A0765"/>
    <w:rsid w:val="003A1D13"/>
    <w:rsid w:val="003A3105"/>
    <w:rsid w:val="003A36D8"/>
    <w:rsid w:val="003A49F9"/>
    <w:rsid w:val="003A672C"/>
    <w:rsid w:val="003A6903"/>
    <w:rsid w:val="003A6A3B"/>
    <w:rsid w:val="003A750D"/>
    <w:rsid w:val="003A796A"/>
    <w:rsid w:val="003B03BA"/>
    <w:rsid w:val="003B141C"/>
    <w:rsid w:val="003B1475"/>
    <w:rsid w:val="003B1689"/>
    <w:rsid w:val="003B192E"/>
    <w:rsid w:val="003B31A5"/>
    <w:rsid w:val="003B39BD"/>
    <w:rsid w:val="003B3D2E"/>
    <w:rsid w:val="003B652A"/>
    <w:rsid w:val="003B6FB7"/>
    <w:rsid w:val="003B76B5"/>
    <w:rsid w:val="003B7BBC"/>
    <w:rsid w:val="003B7D1F"/>
    <w:rsid w:val="003B7E0D"/>
    <w:rsid w:val="003C0544"/>
    <w:rsid w:val="003C0A45"/>
    <w:rsid w:val="003C1AA1"/>
    <w:rsid w:val="003C1B8A"/>
    <w:rsid w:val="003C2641"/>
    <w:rsid w:val="003C26B2"/>
    <w:rsid w:val="003C4CD6"/>
    <w:rsid w:val="003C6782"/>
    <w:rsid w:val="003C7E2E"/>
    <w:rsid w:val="003D085E"/>
    <w:rsid w:val="003D0A34"/>
    <w:rsid w:val="003D102B"/>
    <w:rsid w:val="003D1916"/>
    <w:rsid w:val="003D1A6F"/>
    <w:rsid w:val="003D273F"/>
    <w:rsid w:val="003D28AC"/>
    <w:rsid w:val="003D4113"/>
    <w:rsid w:val="003D4797"/>
    <w:rsid w:val="003D4D45"/>
    <w:rsid w:val="003D4F4D"/>
    <w:rsid w:val="003D5671"/>
    <w:rsid w:val="003D6409"/>
    <w:rsid w:val="003D6EE2"/>
    <w:rsid w:val="003D7283"/>
    <w:rsid w:val="003D73CD"/>
    <w:rsid w:val="003D7719"/>
    <w:rsid w:val="003D77B0"/>
    <w:rsid w:val="003D7EC9"/>
    <w:rsid w:val="003E001F"/>
    <w:rsid w:val="003E02ED"/>
    <w:rsid w:val="003E0CF2"/>
    <w:rsid w:val="003E134F"/>
    <w:rsid w:val="003E2923"/>
    <w:rsid w:val="003E2DCF"/>
    <w:rsid w:val="003E3401"/>
    <w:rsid w:val="003E4F4F"/>
    <w:rsid w:val="003E6B78"/>
    <w:rsid w:val="003F0114"/>
    <w:rsid w:val="003F012F"/>
    <w:rsid w:val="003F1C3B"/>
    <w:rsid w:val="003F39A7"/>
    <w:rsid w:val="003F3F78"/>
    <w:rsid w:val="003F5437"/>
    <w:rsid w:val="003F56CD"/>
    <w:rsid w:val="003F5BFE"/>
    <w:rsid w:val="003F741D"/>
    <w:rsid w:val="003F7A6C"/>
    <w:rsid w:val="003F7E78"/>
    <w:rsid w:val="00400D62"/>
    <w:rsid w:val="00403052"/>
    <w:rsid w:val="004031EE"/>
    <w:rsid w:val="00403B1D"/>
    <w:rsid w:val="00403BE0"/>
    <w:rsid w:val="00404224"/>
    <w:rsid w:val="00404864"/>
    <w:rsid w:val="00404C21"/>
    <w:rsid w:val="00405A32"/>
    <w:rsid w:val="004133DC"/>
    <w:rsid w:val="004138FC"/>
    <w:rsid w:val="00414A4D"/>
    <w:rsid w:val="004150E5"/>
    <w:rsid w:val="004153BF"/>
    <w:rsid w:val="00415493"/>
    <w:rsid w:val="004158AA"/>
    <w:rsid w:val="00417846"/>
    <w:rsid w:val="00417951"/>
    <w:rsid w:val="00417A98"/>
    <w:rsid w:val="00417F09"/>
    <w:rsid w:val="00420686"/>
    <w:rsid w:val="0042114A"/>
    <w:rsid w:val="0042127D"/>
    <w:rsid w:val="00421E9B"/>
    <w:rsid w:val="00422063"/>
    <w:rsid w:val="00422352"/>
    <w:rsid w:val="0042395A"/>
    <w:rsid w:val="00424B3D"/>
    <w:rsid w:val="00427B68"/>
    <w:rsid w:val="00430135"/>
    <w:rsid w:val="004308AF"/>
    <w:rsid w:val="004311F6"/>
    <w:rsid w:val="00432A98"/>
    <w:rsid w:val="004330D0"/>
    <w:rsid w:val="00433D9F"/>
    <w:rsid w:val="004343D6"/>
    <w:rsid w:val="00434509"/>
    <w:rsid w:val="00434FBC"/>
    <w:rsid w:val="004351B1"/>
    <w:rsid w:val="00435F48"/>
    <w:rsid w:val="0044003A"/>
    <w:rsid w:val="004400EB"/>
    <w:rsid w:val="004400F3"/>
    <w:rsid w:val="00441491"/>
    <w:rsid w:val="004419A1"/>
    <w:rsid w:val="00441BC1"/>
    <w:rsid w:val="004449B0"/>
    <w:rsid w:val="0044669A"/>
    <w:rsid w:val="00447024"/>
    <w:rsid w:val="004504D7"/>
    <w:rsid w:val="00450861"/>
    <w:rsid w:val="0045191C"/>
    <w:rsid w:val="00452419"/>
    <w:rsid w:val="004528D1"/>
    <w:rsid w:val="00452F03"/>
    <w:rsid w:val="00453B1F"/>
    <w:rsid w:val="004541FC"/>
    <w:rsid w:val="00454439"/>
    <w:rsid w:val="00454A43"/>
    <w:rsid w:val="00455096"/>
    <w:rsid w:val="004563D5"/>
    <w:rsid w:val="00456AB4"/>
    <w:rsid w:val="004573F6"/>
    <w:rsid w:val="0046009C"/>
    <w:rsid w:val="004605AE"/>
    <w:rsid w:val="00461239"/>
    <w:rsid w:val="004613C3"/>
    <w:rsid w:val="00461AA7"/>
    <w:rsid w:val="00463918"/>
    <w:rsid w:val="00464E7C"/>
    <w:rsid w:val="0046554F"/>
    <w:rsid w:val="00466212"/>
    <w:rsid w:val="004665FC"/>
    <w:rsid w:val="00473158"/>
    <w:rsid w:val="00473E1C"/>
    <w:rsid w:val="004750B0"/>
    <w:rsid w:val="0047563A"/>
    <w:rsid w:val="0047696F"/>
    <w:rsid w:val="00476F9C"/>
    <w:rsid w:val="00480757"/>
    <w:rsid w:val="00480809"/>
    <w:rsid w:val="00480975"/>
    <w:rsid w:val="00480A09"/>
    <w:rsid w:val="0048242E"/>
    <w:rsid w:val="00482ADC"/>
    <w:rsid w:val="0048430C"/>
    <w:rsid w:val="00484D66"/>
    <w:rsid w:val="00485223"/>
    <w:rsid w:val="00485360"/>
    <w:rsid w:val="0048563A"/>
    <w:rsid w:val="004866BB"/>
    <w:rsid w:val="00487C1D"/>
    <w:rsid w:val="0049079D"/>
    <w:rsid w:val="004917B5"/>
    <w:rsid w:val="004927FD"/>
    <w:rsid w:val="00492B4A"/>
    <w:rsid w:val="0049329E"/>
    <w:rsid w:val="004943F8"/>
    <w:rsid w:val="00494EFD"/>
    <w:rsid w:val="0049544B"/>
    <w:rsid w:val="00495457"/>
    <w:rsid w:val="004956D8"/>
    <w:rsid w:val="00495F67"/>
    <w:rsid w:val="004967E4"/>
    <w:rsid w:val="004976CC"/>
    <w:rsid w:val="004A072C"/>
    <w:rsid w:val="004A11AC"/>
    <w:rsid w:val="004A141B"/>
    <w:rsid w:val="004A578B"/>
    <w:rsid w:val="004A6842"/>
    <w:rsid w:val="004A7848"/>
    <w:rsid w:val="004B180D"/>
    <w:rsid w:val="004B2B36"/>
    <w:rsid w:val="004B3717"/>
    <w:rsid w:val="004B377B"/>
    <w:rsid w:val="004B3B6D"/>
    <w:rsid w:val="004B435D"/>
    <w:rsid w:val="004B5266"/>
    <w:rsid w:val="004B5741"/>
    <w:rsid w:val="004B5789"/>
    <w:rsid w:val="004B61A0"/>
    <w:rsid w:val="004B78D8"/>
    <w:rsid w:val="004C6B44"/>
    <w:rsid w:val="004C7202"/>
    <w:rsid w:val="004D088C"/>
    <w:rsid w:val="004D0A2C"/>
    <w:rsid w:val="004D0C3C"/>
    <w:rsid w:val="004D29CB"/>
    <w:rsid w:val="004D2B8C"/>
    <w:rsid w:val="004D2C14"/>
    <w:rsid w:val="004D326E"/>
    <w:rsid w:val="004D5954"/>
    <w:rsid w:val="004D5EE4"/>
    <w:rsid w:val="004D704F"/>
    <w:rsid w:val="004D71AA"/>
    <w:rsid w:val="004D742C"/>
    <w:rsid w:val="004E0CF7"/>
    <w:rsid w:val="004E1672"/>
    <w:rsid w:val="004E1C91"/>
    <w:rsid w:val="004E1E7F"/>
    <w:rsid w:val="004E2EEA"/>
    <w:rsid w:val="004E4C1A"/>
    <w:rsid w:val="004F1590"/>
    <w:rsid w:val="004F188F"/>
    <w:rsid w:val="004F247B"/>
    <w:rsid w:val="004F2F4C"/>
    <w:rsid w:val="004F73DF"/>
    <w:rsid w:val="004F787C"/>
    <w:rsid w:val="005006F9"/>
    <w:rsid w:val="00500862"/>
    <w:rsid w:val="00501340"/>
    <w:rsid w:val="005014A0"/>
    <w:rsid w:val="00501AC2"/>
    <w:rsid w:val="0050221F"/>
    <w:rsid w:val="00502C34"/>
    <w:rsid w:val="00502EB6"/>
    <w:rsid w:val="00503560"/>
    <w:rsid w:val="005037B9"/>
    <w:rsid w:val="00504F2B"/>
    <w:rsid w:val="00505DB5"/>
    <w:rsid w:val="00505F10"/>
    <w:rsid w:val="0051089E"/>
    <w:rsid w:val="00510A3E"/>
    <w:rsid w:val="00511301"/>
    <w:rsid w:val="0051210C"/>
    <w:rsid w:val="00512CDD"/>
    <w:rsid w:val="00512D70"/>
    <w:rsid w:val="005130CC"/>
    <w:rsid w:val="00513CCF"/>
    <w:rsid w:val="00513FFB"/>
    <w:rsid w:val="005154FA"/>
    <w:rsid w:val="00515F99"/>
    <w:rsid w:val="00515FAF"/>
    <w:rsid w:val="005164F6"/>
    <w:rsid w:val="005166C1"/>
    <w:rsid w:val="005216BD"/>
    <w:rsid w:val="0052358F"/>
    <w:rsid w:val="005244E1"/>
    <w:rsid w:val="00524AAE"/>
    <w:rsid w:val="00525A1C"/>
    <w:rsid w:val="00526719"/>
    <w:rsid w:val="00526D27"/>
    <w:rsid w:val="0052702F"/>
    <w:rsid w:val="005309EA"/>
    <w:rsid w:val="00531E58"/>
    <w:rsid w:val="005324D3"/>
    <w:rsid w:val="00535308"/>
    <w:rsid w:val="00536329"/>
    <w:rsid w:val="00536FA4"/>
    <w:rsid w:val="00541750"/>
    <w:rsid w:val="00542855"/>
    <w:rsid w:val="00542930"/>
    <w:rsid w:val="0054311B"/>
    <w:rsid w:val="005431F0"/>
    <w:rsid w:val="005434B4"/>
    <w:rsid w:val="005438B7"/>
    <w:rsid w:val="005448F0"/>
    <w:rsid w:val="00544BA0"/>
    <w:rsid w:val="005455EE"/>
    <w:rsid w:val="00546465"/>
    <w:rsid w:val="00546FB6"/>
    <w:rsid w:val="00547E0E"/>
    <w:rsid w:val="00550C4F"/>
    <w:rsid w:val="0055103B"/>
    <w:rsid w:val="00552333"/>
    <w:rsid w:val="00552C12"/>
    <w:rsid w:val="00553F67"/>
    <w:rsid w:val="00555396"/>
    <w:rsid w:val="00555F13"/>
    <w:rsid w:val="00556018"/>
    <w:rsid w:val="0055633D"/>
    <w:rsid w:val="00557473"/>
    <w:rsid w:val="00557A47"/>
    <w:rsid w:val="00562BF3"/>
    <w:rsid w:val="00563B0E"/>
    <w:rsid w:val="00563EFE"/>
    <w:rsid w:val="00564CA5"/>
    <w:rsid w:val="0056516C"/>
    <w:rsid w:val="005653A6"/>
    <w:rsid w:val="00566123"/>
    <w:rsid w:val="005719EC"/>
    <w:rsid w:val="0057414E"/>
    <w:rsid w:val="005751AD"/>
    <w:rsid w:val="005763C2"/>
    <w:rsid w:val="0058037D"/>
    <w:rsid w:val="00580C66"/>
    <w:rsid w:val="005820E2"/>
    <w:rsid w:val="005820FF"/>
    <w:rsid w:val="005824D4"/>
    <w:rsid w:val="00582A29"/>
    <w:rsid w:val="005858EB"/>
    <w:rsid w:val="00586712"/>
    <w:rsid w:val="005879BF"/>
    <w:rsid w:val="00591CC7"/>
    <w:rsid w:val="00591D09"/>
    <w:rsid w:val="00592E6F"/>
    <w:rsid w:val="00593E3E"/>
    <w:rsid w:val="00594EC6"/>
    <w:rsid w:val="005965BE"/>
    <w:rsid w:val="005A0165"/>
    <w:rsid w:val="005A14A6"/>
    <w:rsid w:val="005A25FE"/>
    <w:rsid w:val="005A2FD6"/>
    <w:rsid w:val="005A3124"/>
    <w:rsid w:val="005A3C6C"/>
    <w:rsid w:val="005A3DB9"/>
    <w:rsid w:val="005A5EA9"/>
    <w:rsid w:val="005A689F"/>
    <w:rsid w:val="005A6903"/>
    <w:rsid w:val="005A6996"/>
    <w:rsid w:val="005A6C66"/>
    <w:rsid w:val="005A6F37"/>
    <w:rsid w:val="005A7A4C"/>
    <w:rsid w:val="005B0729"/>
    <w:rsid w:val="005B1F5B"/>
    <w:rsid w:val="005B3EA4"/>
    <w:rsid w:val="005B520F"/>
    <w:rsid w:val="005B578D"/>
    <w:rsid w:val="005B6808"/>
    <w:rsid w:val="005B6E77"/>
    <w:rsid w:val="005B7881"/>
    <w:rsid w:val="005B7DD3"/>
    <w:rsid w:val="005B7FB4"/>
    <w:rsid w:val="005C0E8E"/>
    <w:rsid w:val="005C0FC4"/>
    <w:rsid w:val="005C1106"/>
    <w:rsid w:val="005C3232"/>
    <w:rsid w:val="005C39F2"/>
    <w:rsid w:val="005C486E"/>
    <w:rsid w:val="005C4905"/>
    <w:rsid w:val="005C6E0D"/>
    <w:rsid w:val="005C7F4D"/>
    <w:rsid w:val="005D05BD"/>
    <w:rsid w:val="005D115C"/>
    <w:rsid w:val="005D14FD"/>
    <w:rsid w:val="005D2BC0"/>
    <w:rsid w:val="005D2BCC"/>
    <w:rsid w:val="005D470B"/>
    <w:rsid w:val="005D5B1E"/>
    <w:rsid w:val="005D5B7F"/>
    <w:rsid w:val="005D5D3D"/>
    <w:rsid w:val="005D5E13"/>
    <w:rsid w:val="005D6B50"/>
    <w:rsid w:val="005E156A"/>
    <w:rsid w:val="005E2349"/>
    <w:rsid w:val="005E32DD"/>
    <w:rsid w:val="005E374B"/>
    <w:rsid w:val="005E5242"/>
    <w:rsid w:val="005E53D2"/>
    <w:rsid w:val="005E54B2"/>
    <w:rsid w:val="005E63D7"/>
    <w:rsid w:val="005F069E"/>
    <w:rsid w:val="005F11D0"/>
    <w:rsid w:val="005F13A6"/>
    <w:rsid w:val="005F20E4"/>
    <w:rsid w:val="005F2C85"/>
    <w:rsid w:val="005F5195"/>
    <w:rsid w:val="005F5FEE"/>
    <w:rsid w:val="005F662C"/>
    <w:rsid w:val="005F6856"/>
    <w:rsid w:val="005F7453"/>
    <w:rsid w:val="005F77BB"/>
    <w:rsid w:val="00600F50"/>
    <w:rsid w:val="0060138C"/>
    <w:rsid w:val="00601421"/>
    <w:rsid w:val="00601F80"/>
    <w:rsid w:val="00603595"/>
    <w:rsid w:val="00604141"/>
    <w:rsid w:val="00605CD4"/>
    <w:rsid w:val="00605FC2"/>
    <w:rsid w:val="006076AC"/>
    <w:rsid w:val="00610B72"/>
    <w:rsid w:val="00611A96"/>
    <w:rsid w:val="00612277"/>
    <w:rsid w:val="006124CF"/>
    <w:rsid w:val="00613DC3"/>
    <w:rsid w:val="00615C72"/>
    <w:rsid w:val="00620597"/>
    <w:rsid w:val="006220BA"/>
    <w:rsid w:val="00622299"/>
    <w:rsid w:val="00622EC9"/>
    <w:rsid w:val="00623DCC"/>
    <w:rsid w:val="00626305"/>
    <w:rsid w:val="00626A60"/>
    <w:rsid w:val="006302DD"/>
    <w:rsid w:val="00630F3B"/>
    <w:rsid w:val="00631AB6"/>
    <w:rsid w:val="006325FC"/>
    <w:rsid w:val="00633354"/>
    <w:rsid w:val="00633394"/>
    <w:rsid w:val="00633BE3"/>
    <w:rsid w:val="00633E83"/>
    <w:rsid w:val="00634072"/>
    <w:rsid w:val="00635972"/>
    <w:rsid w:val="0063761C"/>
    <w:rsid w:val="00637EA6"/>
    <w:rsid w:val="00640549"/>
    <w:rsid w:val="006408D8"/>
    <w:rsid w:val="00640A66"/>
    <w:rsid w:val="006413A8"/>
    <w:rsid w:val="00641877"/>
    <w:rsid w:val="00642F56"/>
    <w:rsid w:val="00643E97"/>
    <w:rsid w:val="00644B82"/>
    <w:rsid w:val="00644BE0"/>
    <w:rsid w:val="00645F16"/>
    <w:rsid w:val="00646214"/>
    <w:rsid w:val="00650FC3"/>
    <w:rsid w:val="00651313"/>
    <w:rsid w:val="0065161A"/>
    <w:rsid w:val="00651CF7"/>
    <w:rsid w:val="00651D8F"/>
    <w:rsid w:val="00654AE3"/>
    <w:rsid w:val="0065638E"/>
    <w:rsid w:val="006606D8"/>
    <w:rsid w:val="006614EE"/>
    <w:rsid w:val="00662008"/>
    <w:rsid w:val="00663518"/>
    <w:rsid w:val="006635D6"/>
    <w:rsid w:val="00665DA4"/>
    <w:rsid w:val="00665DBF"/>
    <w:rsid w:val="00666F35"/>
    <w:rsid w:val="0066709E"/>
    <w:rsid w:val="006679A8"/>
    <w:rsid w:val="00667ED1"/>
    <w:rsid w:val="00670834"/>
    <w:rsid w:val="006711DD"/>
    <w:rsid w:val="006733AD"/>
    <w:rsid w:val="00674834"/>
    <w:rsid w:val="00675DA1"/>
    <w:rsid w:val="006765DD"/>
    <w:rsid w:val="00676BBC"/>
    <w:rsid w:val="00676D2A"/>
    <w:rsid w:val="00677849"/>
    <w:rsid w:val="00677DBC"/>
    <w:rsid w:val="006805FD"/>
    <w:rsid w:val="0068251C"/>
    <w:rsid w:val="006829DB"/>
    <w:rsid w:val="0068328A"/>
    <w:rsid w:val="00686B0D"/>
    <w:rsid w:val="00687128"/>
    <w:rsid w:val="006912F4"/>
    <w:rsid w:val="0069212E"/>
    <w:rsid w:val="0069493D"/>
    <w:rsid w:val="0069573D"/>
    <w:rsid w:val="0069590E"/>
    <w:rsid w:val="00696180"/>
    <w:rsid w:val="00696A9B"/>
    <w:rsid w:val="00697643"/>
    <w:rsid w:val="00697798"/>
    <w:rsid w:val="00697B02"/>
    <w:rsid w:val="00697B0A"/>
    <w:rsid w:val="006A136C"/>
    <w:rsid w:val="006A1BF9"/>
    <w:rsid w:val="006A22F1"/>
    <w:rsid w:val="006A472E"/>
    <w:rsid w:val="006A5137"/>
    <w:rsid w:val="006A6016"/>
    <w:rsid w:val="006A7135"/>
    <w:rsid w:val="006A71AC"/>
    <w:rsid w:val="006A7641"/>
    <w:rsid w:val="006A7A84"/>
    <w:rsid w:val="006B00C4"/>
    <w:rsid w:val="006B1D0E"/>
    <w:rsid w:val="006B22ED"/>
    <w:rsid w:val="006B327E"/>
    <w:rsid w:val="006B344C"/>
    <w:rsid w:val="006B44F5"/>
    <w:rsid w:val="006B452D"/>
    <w:rsid w:val="006B50BD"/>
    <w:rsid w:val="006B560A"/>
    <w:rsid w:val="006B6C32"/>
    <w:rsid w:val="006C1075"/>
    <w:rsid w:val="006C1218"/>
    <w:rsid w:val="006C406F"/>
    <w:rsid w:val="006C451B"/>
    <w:rsid w:val="006C4AF0"/>
    <w:rsid w:val="006C4EC0"/>
    <w:rsid w:val="006C5058"/>
    <w:rsid w:val="006C5EE1"/>
    <w:rsid w:val="006C6B68"/>
    <w:rsid w:val="006C7315"/>
    <w:rsid w:val="006D244D"/>
    <w:rsid w:val="006D4D19"/>
    <w:rsid w:val="006D78E4"/>
    <w:rsid w:val="006E06FF"/>
    <w:rsid w:val="006E1648"/>
    <w:rsid w:val="006E18C5"/>
    <w:rsid w:val="006E1DC8"/>
    <w:rsid w:val="006E3D4A"/>
    <w:rsid w:val="006E5195"/>
    <w:rsid w:val="006E5228"/>
    <w:rsid w:val="006E71F5"/>
    <w:rsid w:val="006E7336"/>
    <w:rsid w:val="006E774B"/>
    <w:rsid w:val="006E77BE"/>
    <w:rsid w:val="006E7C88"/>
    <w:rsid w:val="006F2998"/>
    <w:rsid w:val="006F2CE5"/>
    <w:rsid w:val="006F2FE1"/>
    <w:rsid w:val="006F329A"/>
    <w:rsid w:val="006F3752"/>
    <w:rsid w:val="006F616D"/>
    <w:rsid w:val="006F634B"/>
    <w:rsid w:val="006F6CE7"/>
    <w:rsid w:val="006F7005"/>
    <w:rsid w:val="006F7396"/>
    <w:rsid w:val="006F76C4"/>
    <w:rsid w:val="006F7AAA"/>
    <w:rsid w:val="00700897"/>
    <w:rsid w:val="00700EEF"/>
    <w:rsid w:val="00701450"/>
    <w:rsid w:val="00701621"/>
    <w:rsid w:val="00703390"/>
    <w:rsid w:val="00703AAE"/>
    <w:rsid w:val="0070781D"/>
    <w:rsid w:val="00710216"/>
    <w:rsid w:val="007115C7"/>
    <w:rsid w:val="00711CA5"/>
    <w:rsid w:val="00711FE3"/>
    <w:rsid w:val="007147DC"/>
    <w:rsid w:val="007156A1"/>
    <w:rsid w:val="0071597E"/>
    <w:rsid w:val="007179AB"/>
    <w:rsid w:val="007214BB"/>
    <w:rsid w:val="00722963"/>
    <w:rsid w:val="00723237"/>
    <w:rsid w:val="00723BAF"/>
    <w:rsid w:val="00724807"/>
    <w:rsid w:val="00725068"/>
    <w:rsid w:val="007258B3"/>
    <w:rsid w:val="007264A1"/>
    <w:rsid w:val="00727042"/>
    <w:rsid w:val="00730D0A"/>
    <w:rsid w:val="00732221"/>
    <w:rsid w:val="0073392F"/>
    <w:rsid w:val="00734C5D"/>
    <w:rsid w:val="0073557D"/>
    <w:rsid w:val="007362B4"/>
    <w:rsid w:val="007435F4"/>
    <w:rsid w:val="007458AB"/>
    <w:rsid w:val="00745E30"/>
    <w:rsid w:val="007504CB"/>
    <w:rsid w:val="00751582"/>
    <w:rsid w:val="007522AB"/>
    <w:rsid w:val="007550FD"/>
    <w:rsid w:val="00755A29"/>
    <w:rsid w:val="00756522"/>
    <w:rsid w:val="0075660A"/>
    <w:rsid w:val="00756A95"/>
    <w:rsid w:val="00760D13"/>
    <w:rsid w:val="007619DF"/>
    <w:rsid w:val="00762536"/>
    <w:rsid w:val="00762EB6"/>
    <w:rsid w:val="007645E5"/>
    <w:rsid w:val="00764670"/>
    <w:rsid w:val="007654EB"/>
    <w:rsid w:val="00765A45"/>
    <w:rsid w:val="00766A65"/>
    <w:rsid w:val="00770601"/>
    <w:rsid w:val="0077082C"/>
    <w:rsid w:val="00772A23"/>
    <w:rsid w:val="00772D36"/>
    <w:rsid w:val="0077305B"/>
    <w:rsid w:val="00773A11"/>
    <w:rsid w:val="00773F39"/>
    <w:rsid w:val="007745D7"/>
    <w:rsid w:val="007773E0"/>
    <w:rsid w:val="0077767C"/>
    <w:rsid w:val="00780017"/>
    <w:rsid w:val="00780FEC"/>
    <w:rsid w:val="0078125D"/>
    <w:rsid w:val="00781FB4"/>
    <w:rsid w:val="00782D87"/>
    <w:rsid w:val="00784046"/>
    <w:rsid w:val="0078406B"/>
    <w:rsid w:val="00784596"/>
    <w:rsid w:val="0078586F"/>
    <w:rsid w:val="00785F8F"/>
    <w:rsid w:val="0079064F"/>
    <w:rsid w:val="00790A07"/>
    <w:rsid w:val="00790EE1"/>
    <w:rsid w:val="00791980"/>
    <w:rsid w:val="007928E1"/>
    <w:rsid w:val="00792FA3"/>
    <w:rsid w:val="007951AE"/>
    <w:rsid w:val="00796A12"/>
    <w:rsid w:val="007975A9"/>
    <w:rsid w:val="00797CD8"/>
    <w:rsid w:val="007A0536"/>
    <w:rsid w:val="007A0CF1"/>
    <w:rsid w:val="007A2832"/>
    <w:rsid w:val="007A294C"/>
    <w:rsid w:val="007A2F46"/>
    <w:rsid w:val="007A4681"/>
    <w:rsid w:val="007A5CC1"/>
    <w:rsid w:val="007A6455"/>
    <w:rsid w:val="007A6E8C"/>
    <w:rsid w:val="007A6FF2"/>
    <w:rsid w:val="007A758B"/>
    <w:rsid w:val="007A7803"/>
    <w:rsid w:val="007A7817"/>
    <w:rsid w:val="007A7BDE"/>
    <w:rsid w:val="007B02C3"/>
    <w:rsid w:val="007B0A0A"/>
    <w:rsid w:val="007B0CB2"/>
    <w:rsid w:val="007B1C05"/>
    <w:rsid w:val="007B285D"/>
    <w:rsid w:val="007B36BC"/>
    <w:rsid w:val="007B66EB"/>
    <w:rsid w:val="007B7E23"/>
    <w:rsid w:val="007C044D"/>
    <w:rsid w:val="007C07FE"/>
    <w:rsid w:val="007C149B"/>
    <w:rsid w:val="007C2677"/>
    <w:rsid w:val="007C2B51"/>
    <w:rsid w:val="007C39EE"/>
    <w:rsid w:val="007C4546"/>
    <w:rsid w:val="007C482C"/>
    <w:rsid w:val="007C4E22"/>
    <w:rsid w:val="007C50C3"/>
    <w:rsid w:val="007C61BF"/>
    <w:rsid w:val="007C65BD"/>
    <w:rsid w:val="007C68F8"/>
    <w:rsid w:val="007C6F1A"/>
    <w:rsid w:val="007C71AB"/>
    <w:rsid w:val="007D0C5B"/>
    <w:rsid w:val="007D0DA5"/>
    <w:rsid w:val="007D2DA5"/>
    <w:rsid w:val="007D5A96"/>
    <w:rsid w:val="007D78B1"/>
    <w:rsid w:val="007E0AEA"/>
    <w:rsid w:val="007E0C67"/>
    <w:rsid w:val="007E1ADB"/>
    <w:rsid w:val="007E1F75"/>
    <w:rsid w:val="007E227A"/>
    <w:rsid w:val="007E2D98"/>
    <w:rsid w:val="007E600C"/>
    <w:rsid w:val="007F084D"/>
    <w:rsid w:val="007F2031"/>
    <w:rsid w:val="007F3A0B"/>
    <w:rsid w:val="007F542D"/>
    <w:rsid w:val="007F5899"/>
    <w:rsid w:val="007F6063"/>
    <w:rsid w:val="007F6C32"/>
    <w:rsid w:val="007F7858"/>
    <w:rsid w:val="0080166A"/>
    <w:rsid w:val="008022E9"/>
    <w:rsid w:val="008040C5"/>
    <w:rsid w:val="008054EC"/>
    <w:rsid w:val="008055B5"/>
    <w:rsid w:val="00807F72"/>
    <w:rsid w:val="008105EE"/>
    <w:rsid w:val="008111C3"/>
    <w:rsid w:val="00812F19"/>
    <w:rsid w:val="00812FCB"/>
    <w:rsid w:val="00814A26"/>
    <w:rsid w:val="008159F8"/>
    <w:rsid w:val="008160D3"/>
    <w:rsid w:val="00816AFE"/>
    <w:rsid w:val="0082057A"/>
    <w:rsid w:val="00820A01"/>
    <w:rsid w:val="008213B7"/>
    <w:rsid w:val="0082193B"/>
    <w:rsid w:val="00821DF7"/>
    <w:rsid w:val="00821ED3"/>
    <w:rsid w:val="008231D7"/>
    <w:rsid w:val="00823C12"/>
    <w:rsid w:val="008248EF"/>
    <w:rsid w:val="008252D8"/>
    <w:rsid w:val="008259D3"/>
    <w:rsid w:val="00825B7B"/>
    <w:rsid w:val="00825CA8"/>
    <w:rsid w:val="00826EAE"/>
    <w:rsid w:val="00830A49"/>
    <w:rsid w:val="00830F0B"/>
    <w:rsid w:val="0083211A"/>
    <w:rsid w:val="008324C0"/>
    <w:rsid w:val="00832813"/>
    <w:rsid w:val="00832D55"/>
    <w:rsid w:val="00833204"/>
    <w:rsid w:val="00833C53"/>
    <w:rsid w:val="00835F60"/>
    <w:rsid w:val="00836A48"/>
    <w:rsid w:val="008372B8"/>
    <w:rsid w:val="00837B76"/>
    <w:rsid w:val="0084211B"/>
    <w:rsid w:val="00842527"/>
    <w:rsid w:val="00842C6C"/>
    <w:rsid w:val="00843ADC"/>
    <w:rsid w:val="008475A7"/>
    <w:rsid w:val="00850D36"/>
    <w:rsid w:val="00851A6B"/>
    <w:rsid w:val="00852470"/>
    <w:rsid w:val="00852ABD"/>
    <w:rsid w:val="00854206"/>
    <w:rsid w:val="008544BB"/>
    <w:rsid w:val="00854504"/>
    <w:rsid w:val="00854634"/>
    <w:rsid w:val="008563C8"/>
    <w:rsid w:val="00856A21"/>
    <w:rsid w:val="00856CF5"/>
    <w:rsid w:val="008577A1"/>
    <w:rsid w:val="0086002D"/>
    <w:rsid w:val="00860168"/>
    <w:rsid w:val="0086044A"/>
    <w:rsid w:val="0086265C"/>
    <w:rsid w:val="00863F94"/>
    <w:rsid w:val="008645DF"/>
    <w:rsid w:val="00864943"/>
    <w:rsid w:val="00865CB4"/>
    <w:rsid w:val="0086720B"/>
    <w:rsid w:val="00867EC8"/>
    <w:rsid w:val="008706C8"/>
    <w:rsid w:val="00870812"/>
    <w:rsid w:val="00872269"/>
    <w:rsid w:val="008735F0"/>
    <w:rsid w:val="00873992"/>
    <w:rsid w:val="00874B0D"/>
    <w:rsid w:val="00874BFA"/>
    <w:rsid w:val="00875184"/>
    <w:rsid w:val="008755CD"/>
    <w:rsid w:val="008756B4"/>
    <w:rsid w:val="008763A5"/>
    <w:rsid w:val="008770D7"/>
    <w:rsid w:val="008773F2"/>
    <w:rsid w:val="00877A0E"/>
    <w:rsid w:val="00877EB3"/>
    <w:rsid w:val="00881143"/>
    <w:rsid w:val="008816C7"/>
    <w:rsid w:val="00882A4C"/>
    <w:rsid w:val="00882BF4"/>
    <w:rsid w:val="0088320E"/>
    <w:rsid w:val="008839AA"/>
    <w:rsid w:val="008841B5"/>
    <w:rsid w:val="00885A9D"/>
    <w:rsid w:val="00885AAA"/>
    <w:rsid w:val="00885C64"/>
    <w:rsid w:val="00886D99"/>
    <w:rsid w:val="008909ED"/>
    <w:rsid w:val="00890C81"/>
    <w:rsid w:val="00890D30"/>
    <w:rsid w:val="00891D77"/>
    <w:rsid w:val="00894EA7"/>
    <w:rsid w:val="0089615D"/>
    <w:rsid w:val="00896E56"/>
    <w:rsid w:val="0089704A"/>
    <w:rsid w:val="00897CDD"/>
    <w:rsid w:val="00897DED"/>
    <w:rsid w:val="008A092C"/>
    <w:rsid w:val="008A39E6"/>
    <w:rsid w:val="008A47C2"/>
    <w:rsid w:val="008A4A1B"/>
    <w:rsid w:val="008A617C"/>
    <w:rsid w:val="008A68E2"/>
    <w:rsid w:val="008A68EC"/>
    <w:rsid w:val="008A6D48"/>
    <w:rsid w:val="008B1C52"/>
    <w:rsid w:val="008B2590"/>
    <w:rsid w:val="008B2D66"/>
    <w:rsid w:val="008B3003"/>
    <w:rsid w:val="008B3FA7"/>
    <w:rsid w:val="008B44F0"/>
    <w:rsid w:val="008B4A5C"/>
    <w:rsid w:val="008B5DEB"/>
    <w:rsid w:val="008B657F"/>
    <w:rsid w:val="008B6B8D"/>
    <w:rsid w:val="008B6F81"/>
    <w:rsid w:val="008C006E"/>
    <w:rsid w:val="008C01F2"/>
    <w:rsid w:val="008C3050"/>
    <w:rsid w:val="008C4530"/>
    <w:rsid w:val="008C4A5E"/>
    <w:rsid w:val="008C547F"/>
    <w:rsid w:val="008C5A42"/>
    <w:rsid w:val="008C5F1D"/>
    <w:rsid w:val="008C6112"/>
    <w:rsid w:val="008C7034"/>
    <w:rsid w:val="008C727E"/>
    <w:rsid w:val="008C757C"/>
    <w:rsid w:val="008C76DB"/>
    <w:rsid w:val="008C7985"/>
    <w:rsid w:val="008C7E50"/>
    <w:rsid w:val="008D0E78"/>
    <w:rsid w:val="008D1F28"/>
    <w:rsid w:val="008D2084"/>
    <w:rsid w:val="008D2133"/>
    <w:rsid w:val="008D466E"/>
    <w:rsid w:val="008D606C"/>
    <w:rsid w:val="008D62A3"/>
    <w:rsid w:val="008D6C43"/>
    <w:rsid w:val="008E062F"/>
    <w:rsid w:val="008E0D16"/>
    <w:rsid w:val="008E1467"/>
    <w:rsid w:val="008E15BD"/>
    <w:rsid w:val="008E16FE"/>
    <w:rsid w:val="008E1B05"/>
    <w:rsid w:val="008E2B4E"/>
    <w:rsid w:val="008E3B53"/>
    <w:rsid w:val="008E3EB8"/>
    <w:rsid w:val="008E4B71"/>
    <w:rsid w:val="008E4E6D"/>
    <w:rsid w:val="008E5529"/>
    <w:rsid w:val="008E68B0"/>
    <w:rsid w:val="008E6C0A"/>
    <w:rsid w:val="008E7408"/>
    <w:rsid w:val="008F0404"/>
    <w:rsid w:val="008F13E2"/>
    <w:rsid w:val="008F18BA"/>
    <w:rsid w:val="008F1B95"/>
    <w:rsid w:val="008F36AD"/>
    <w:rsid w:val="008F399A"/>
    <w:rsid w:val="008F43BA"/>
    <w:rsid w:val="008F53EB"/>
    <w:rsid w:val="008F5C3A"/>
    <w:rsid w:val="008F6062"/>
    <w:rsid w:val="008F6741"/>
    <w:rsid w:val="008F797E"/>
    <w:rsid w:val="008F7CCD"/>
    <w:rsid w:val="0090109F"/>
    <w:rsid w:val="00901744"/>
    <w:rsid w:val="00901B60"/>
    <w:rsid w:val="00902037"/>
    <w:rsid w:val="00902854"/>
    <w:rsid w:val="00903530"/>
    <w:rsid w:val="00903DAD"/>
    <w:rsid w:val="0090431B"/>
    <w:rsid w:val="009075B0"/>
    <w:rsid w:val="0090769B"/>
    <w:rsid w:val="00907FA4"/>
    <w:rsid w:val="00910D58"/>
    <w:rsid w:val="009118FB"/>
    <w:rsid w:val="00912892"/>
    <w:rsid w:val="00912D1E"/>
    <w:rsid w:val="00914025"/>
    <w:rsid w:val="00914AB1"/>
    <w:rsid w:val="00914C31"/>
    <w:rsid w:val="009154B5"/>
    <w:rsid w:val="00915AE7"/>
    <w:rsid w:val="00916267"/>
    <w:rsid w:val="0091670D"/>
    <w:rsid w:val="0091704F"/>
    <w:rsid w:val="00917627"/>
    <w:rsid w:val="009212F9"/>
    <w:rsid w:val="00921886"/>
    <w:rsid w:val="00923639"/>
    <w:rsid w:val="0092433C"/>
    <w:rsid w:val="00925937"/>
    <w:rsid w:val="00927B20"/>
    <w:rsid w:val="00930260"/>
    <w:rsid w:val="009325AE"/>
    <w:rsid w:val="009328F8"/>
    <w:rsid w:val="00932F7D"/>
    <w:rsid w:val="00933986"/>
    <w:rsid w:val="00934BCA"/>
    <w:rsid w:val="009357B5"/>
    <w:rsid w:val="00935B27"/>
    <w:rsid w:val="00935D06"/>
    <w:rsid w:val="00936647"/>
    <w:rsid w:val="00936723"/>
    <w:rsid w:val="009377C8"/>
    <w:rsid w:val="00941373"/>
    <w:rsid w:val="00941B21"/>
    <w:rsid w:val="00941DD5"/>
    <w:rsid w:val="009423DC"/>
    <w:rsid w:val="00942476"/>
    <w:rsid w:val="009429F8"/>
    <w:rsid w:val="00942AB2"/>
    <w:rsid w:val="0094431C"/>
    <w:rsid w:val="009443C6"/>
    <w:rsid w:val="0094592A"/>
    <w:rsid w:val="00947419"/>
    <w:rsid w:val="0094755B"/>
    <w:rsid w:val="00951D43"/>
    <w:rsid w:val="0095266D"/>
    <w:rsid w:val="00952D60"/>
    <w:rsid w:val="009536E9"/>
    <w:rsid w:val="009554AA"/>
    <w:rsid w:val="00955C23"/>
    <w:rsid w:val="00955C2D"/>
    <w:rsid w:val="00957B3B"/>
    <w:rsid w:val="009622DA"/>
    <w:rsid w:val="009650B0"/>
    <w:rsid w:val="0096680C"/>
    <w:rsid w:val="00966D77"/>
    <w:rsid w:val="009712CC"/>
    <w:rsid w:val="00971993"/>
    <w:rsid w:val="00973AAF"/>
    <w:rsid w:val="00973BC9"/>
    <w:rsid w:val="009743DD"/>
    <w:rsid w:val="00974B13"/>
    <w:rsid w:val="00974CCA"/>
    <w:rsid w:val="00975EDD"/>
    <w:rsid w:val="00977109"/>
    <w:rsid w:val="00977DBE"/>
    <w:rsid w:val="009832F9"/>
    <w:rsid w:val="0098340A"/>
    <w:rsid w:val="00983E8A"/>
    <w:rsid w:val="009846CE"/>
    <w:rsid w:val="00984A09"/>
    <w:rsid w:val="009864B1"/>
    <w:rsid w:val="00990655"/>
    <w:rsid w:val="00990E10"/>
    <w:rsid w:val="009920D6"/>
    <w:rsid w:val="009922A3"/>
    <w:rsid w:val="00992BDA"/>
    <w:rsid w:val="00993D59"/>
    <w:rsid w:val="00994BCB"/>
    <w:rsid w:val="00994EAC"/>
    <w:rsid w:val="00996BB8"/>
    <w:rsid w:val="00997306"/>
    <w:rsid w:val="009977DD"/>
    <w:rsid w:val="00997B87"/>
    <w:rsid w:val="009A01F7"/>
    <w:rsid w:val="009A0398"/>
    <w:rsid w:val="009A19EC"/>
    <w:rsid w:val="009A2A24"/>
    <w:rsid w:val="009A46F7"/>
    <w:rsid w:val="009A4730"/>
    <w:rsid w:val="009A7226"/>
    <w:rsid w:val="009A7298"/>
    <w:rsid w:val="009A7A63"/>
    <w:rsid w:val="009B0F7A"/>
    <w:rsid w:val="009B1523"/>
    <w:rsid w:val="009B3240"/>
    <w:rsid w:val="009B4735"/>
    <w:rsid w:val="009B48E5"/>
    <w:rsid w:val="009B490D"/>
    <w:rsid w:val="009B4D6C"/>
    <w:rsid w:val="009B6216"/>
    <w:rsid w:val="009B6948"/>
    <w:rsid w:val="009B7BBC"/>
    <w:rsid w:val="009C0E43"/>
    <w:rsid w:val="009C2D90"/>
    <w:rsid w:val="009C321B"/>
    <w:rsid w:val="009C3952"/>
    <w:rsid w:val="009C4BED"/>
    <w:rsid w:val="009C5183"/>
    <w:rsid w:val="009C51CD"/>
    <w:rsid w:val="009C5D19"/>
    <w:rsid w:val="009C6465"/>
    <w:rsid w:val="009C6A4E"/>
    <w:rsid w:val="009D04BB"/>
    <w:rsid w:val="009D092E"/>
    <w:rsid w:val="009D0D69"/>
    <w:rsid w:val="009D14CB"/>
    <w:rsid w:val="009D241C"/>
    <w:rsid w:val="009D687A"/>
    <w:rsid w:val="009D6B9C"/>
    <w:rsid w:val="009D6D84"/>
    <w:rsid w:val="009D70B8"/>
    <w:rsid w:val="009E1427"/>
    <w:rsid w:val="009E171A"/>
    <w:rsid w:val="009E18B4"/>
    <w:rsid w:val="009E2766"/>
    <w:rsid w:val="009E2D3C"/>
    <w:rsid w:val="009E33FE"/>
    <w:rsid w:val="009E5343"/>
    <w:rsid w:val="009E764C"/>
    <w:rsid w:val="009E7D9D"/>
    <w:rsid w:val="009F01AF"/>
    <w:rsid w:val="009F0D14"/>
    <w:rsid w:val="009F23D3"/>
    <w:rsid w:val="009F3043"/>
    <w:rsid w:val="009F3315"/>
    <w:rsid w:val="009F3C28"/>
    <w:rsid w:val="009F46B1"/>
    <w:rsid w:val="009F476B"/>
    <w:rsid w:val="009F58F7"/>
    <w:rsid w:val="009F5FA9"/>
    <w:rsid w:val="009F60C4"/>
    <w:rsid w:val="009F6B9E"/>
    <w:rsid w:val="00A0083F"/>
    <w:rsid w:val="00A00C15"/>
    <w:rsid w:val="00A0234F"/>
    <w:rsid w:val="00A031F6"/>
    <w:rsid w:val="00A0371A"/>
    <w:rsid w:val="00A049D4"/>
    <w:rsid w:val="00A0634D"/>
    <w:rsid w:val="00A06B6F"/>
    <w:rsid w:val="00A077C7"/>
    <w:rsid w:val="00A115DE"/>
    <w:rsid w:val="00A11B92"/>
    <w:rsid w:val="00A1206D"/>
    <w:rsid w:val="00A13CA8"/>
    <w:rsid w:val="00A15C25"/>
    <w:rsid w:val="00A15DCC"/>
    <w:rsid w:val="00A16252"/>
    <w:rsid w:val="00A16A6A"/>
    <w:rsid w:val="00A17AA9"/>
    <w:rsid w:val="00A20A76"/>
    <w:rsid w:val="00A22644"/>
    <w:rsid w:val="00A23E94"/>
    <w:rsid w:val="00A2450C"/>
    <w:rsid w:val="00A25397"/>
    <w:rsid w:val="00A26521"/>
    <w:rsid w:val="00A268AC"/>
    <w:rsid w:val="00A30E02"/>
    <w:rsid w:val="00A31B73"/>
    <w:rsid w:val="00A31C21"/>
    <w:rsid w:val="00A3233D"/>
    <w:rsid w:val="00A32959"/>
    <w:rsid w:val="00A32E39"/>
    <w:rsid w:val="00A33BC5"/>
    <w:rsid w:val="00A3401A"/>
    <w:rsid w:val="00A3456C"/>
    <w:rsid w:val="00A34664"/>
    <w:rsid w:val="00A35C7B"/>
    <w:rsid w:val="00A3658C"/>
    <w:rsid w:val="00A40EFF"/>
    <w:rsid w:val="00A419AA"/>
    <w:rsid w:val="00A430ED"/>
    <w:rsid w:val="00A450E1"/>
    <w:rsid w:val="00A45395"/>
    <w:rsid w:val="00A45587"/>
    <w:rsid w:val="00A459E5"/>
    <w:rsid w:val="00A45BDF"/>
    <w:rsid w:val="00A46C2C"/>
    <w:rsid w:val="00A50202"/>
    <w:rsid w:val="00A51A1C"/>
    <w:rsid w:val="00A5274E"/>
    <w:rsid w:val="00A52C5F"/>
    <w:rsid w:val="00A53318"/>
    <w:rsid w:val="00A534A7"/>
    <w:rsid w:val="00A534C9"/>
    <w:rsid w:val="00A53A8E"/>
    <w:rsid w:val="00A53F3A"/>
    <w:rsid w:val="00A556C4"/>
    <w:rsid w:val="00A55996"/>
    <w:rsid w:val="00A57234"/>
    <w:rsid w:val="00A57AB5"/>
    <w:rsid w:val="00A60124"/>
    <w:rsid w:val="00A60261"/>
    <w:rsid w:val="00A61025"/>
    <w:rsid w:val="00A61462"/>
    <w:rsid w:val="00A631E0"/>
    <w:rsid w:val="00A63D9D"/>
    <w:rsid w:val="00A64874"/>
    <w:rsid w:val="00A65287"/>
    <w:rsid w:val="00A652EE"/>
    <w:rsid w:val="00A65803"/>
    <w:rsid w:val="00A665A1"/>
    <w:rsid w:val="00A668E4"/>
    <w:rsid w:val="00A66BC5"/>
    <w:rsid w:val="00A679E3"/>
    <w:rsid w:val="00A700FE"/>
    <w:rsid w:val="00A710A2"/>
    <w:rsid w:val="00A72E03"/>
    <w:rsid w:val="00A73233"/>
    <w:rsid w:val="00A73A12"/>
    <w:rsid w:val="00A74808"/>
    <w:rsid w:val="00A74CC4"/>
    <w:rsid w:val="00A7567B"/>
    <w:rsid w:val="00A75728"/>
    <w:rsid w:val="00A768EF"/>
    <w:rsid w:val="00A7766F"/>
    <w:rsid w:val="00A77804"/>
    <w:rsid w:val="00A77A08"/>
    <w:rsid w:val="00A80B6E"/>
    <w:rsid w:val="00A817D0"/>
    <w:rsid w:val="00A830E3"/>
    <w:rsid w:val="00A83445"/>
    <w:rsid w:val="00A83848"/>
    <w:rsid w:val="00A8602F"/>
    <w:rsid w:val="00A91977"/>
    <w:rsid w:val="00A931AC"/>
    <w:rsid w:val="00A93439"/>
    <w:rsid w:val="00A9362C"/>
    <w:rsid w:val="00A943B7"/>
    <w:rsid w:val="00A95A63"/>
    <w:rsid w:val="00A95AF9"/>
    <w:rsid w:val="00A967AE"/>
    <w:rsid w:val="00AA23BC"/>
    <w:rsid w:val="00AA3B65"/>
    <w:rsid w:val="00AA3FD8"/>
    <w:rsid w:val="00AA5414"/>
    <w:rsid w:val="00AA63F8"/>
    <w:rsid w:val="00AA68B5"/>
    <w:rsid w:val="00AA6DAC"/>
    <w:rsid w:val="00AA7404"/>
    <w:rsid w:val="00AA7BE5"/>
    <w:rsid w:val="00AB0865"/>
    <w:rsid w:val="00AB0FF6"/>
    <w:rsid w:val="00AB26BE"/>
    <w:rsid w:val="00AB31FF"/>
    <w:rsid w:val="00AB3DC4"/>
    <w:rsid w:val="00AB437F"/>
    <w:rsid w:val="00AB49EA"/>
    <w:rsid w:val="00AB4D43"/>
    <w:rsid w:val="00AB623F"/>
    <w:rsid w:val="00AB660B"/>
    <w:rsid w:val="00AB6AAA"/>
    <w:rsid w:val="00AB76A1"/>
    <w:rsid w:val="00AC0608"/>
    <w:rsid w:val="00AC1039"/>
    <w:rsid w:val="00AC2098"/>
    <w:rsid w:val="00AC2153"/>
    <w:rsid w:val="00AC2607"/>
    <w:rsid w:val="00AC413C"/>
    <w:rsid w:val="00AC4248"/>
    <w:rsid w:val="00AC4ABA"/>
    <w:rsid w:val="00AC5BF1"/>
    <w:rsid w:val="00AC69DB"/>
    <w:rsid w:val="00AC6A0B"/>
    <w:rsid w:val="00AD0284"/>
    <w:rsid w:val="00AD02F7"/>
    <w:rsid w:val="00AD1259"/>
    <w:rsid w:val="00AD3809"/>
    <w:rsid w:val="00AD3D82"/>
    <w:rsid w:val="00AD45E7"/>
    <w:rsid w:val="00AD4AC4"/>
    <w:rsid w:val="00AD54C2"/>
    <w:rsid w:val="00AD5722"/>
    <w:rsid w:val="00AD5F4E"/>
    <w:rsid w:val="00AD6C72"/>
    <w:rsid w:val="00AE0D02"/>
    <w:rsid w:val="00AE29B9"/>
    <w:rsid w:val="00AE3214"/>
    <w:rsid w:val="00AE3F17"/>
    <w:rsid w:val="00AE4086"/>
    <w:rsid w:val="00AE6C2B"/>
    <w:rsid w:val="00AF0E0B"/>
    <w:rsid w:val="00AF1C5F"/>
    <w:rsid w:val="00AF1FFA"/>
    <w:rsid w:val="00AF2CC5"/>
    <w:rsid w:val="00AF515D"/>
    <w:rsid w:val="00AF6241"/>
    <w:rsid w:val="00AF6DBA"/>
    <w:rsid w:val="00B006D0"/>
    <w:rsid w:val="00B012D5"/>
    <w:rsid w:val="00B01F87"/>
    <w:rsid w:val="00B02314"/>
    <w:rsid w:val="00B02827"/>
    <w:rsid w:val="00B02F6F"/>
    <w:rsid w:val="00B030C2"/>
    <w:rsid w:val="00B0410A"/>
    <w:rsid w:val="00B05467"/>
    <w:rsid w:val="00B064C7"/>
    <w:rsid w:val="00B0681B"/>
    <w:rsid w:val="00B069F4"/>
    <w:rsid w:val="00B06B81"/>
    <w:rsid w:val="00B11920"/>
    <w:rsid w:val="00B11942"/>
    <w:rsid w:val="00B13302"/>
    <w:rsid w:val="00B14B6A"/>
    <w:rsid w:val="00B14B75"/>
    <w:rsid w:val="00B15B9B"/>
    <w:rsid w:val="00B16BF1"/>
    <w:rsid w:val="00B17783"/>
    <w:rsid w:val="00B17A73"/>
    <w:rsid w:val="00B17C46"/>
    <w:rsid w:val="00B21A31"/>
    <w:rsid w:val="00B222F7"/>
    <w:rsid w:val="00B22396"/>
    <w:rsid w:val="00B23452"/>
    <w:rsid w:val="00B2380A"/>
    <w:rsid w:val="00B244DB"/>
    <w:rsid w:val="00B24554"/>
    <w:rsid w:val="00B24598"/>
    <w:rsid w:val="00B24E1F"/>
    <w:rsid w:val="00B254D6"/>
    <w:rsid w:val="00B258A6"/>
    <w:rsid w:val="00B26C6A"/>
    <w:rsid w:val="00B26FFD"/>
    <w:rsid w:val="00B30738"/>
    <w:rsid w:val="00B30D1A"/>
    <w:rsid w:val="00B31B23"/>
    <w:rsid w:val="00B3349A"/>
    <w:rsid w:val="00B34866"/>
    <w:rsid w:val="00B35826"/>
    <w:rsid w:val="00B35D67"/>
    <w:rsid w:val="00B35EC5"/>
    <w:rsid w:val="00B36C44"/>
    <w:rsid w:val="00B40566"/>
    <w:rsid w:val="00B40C63"/>
    <w:rsid w:val="00B413E5"/>
    <w:rsid w:val="00B414F7"/>
    <w:rsid w:val="00B41895"/>
    <w:rsid w:val="00B42C55"/>
    <w:rsid w:val="00B42D0B"/>
    <w:rsid w:val="00B440A1"/>
    <w:rsid w:val="00B44161"/>
    <w:rsid w:val="00B441FE"/>
    <w:rsid w:val="00B44E94"/>
    <w:rsid w:val="00B45CEE"/>
    <w:rsid w:val="00B46D6D"/>
    <w:rsid w:val="00B476D2"/>
    <w:rsid w:val="00B47B4A"/>
    <w:rsid w:val="00B47C16"/>
    <w:rsid w:val="00B50602"/>
    <w:rsid w:val="00B511B0"/>
    <w:rsid w:val="00B51C0C"/>
    <w:rsid w:val="00B53006"/>
    <w:rsid w:val="00B53593"/>
    <w:rsid w:val="00B53C10"/>
    <w:rsid w:val="00B54887"/>
    <w:rsid w:val="00B54BDE"/>
    <w:rsid w:val="00B55D6A"/>
    <w:rsid w:val="00B60CBA"/>
    <w:rsid w:val="00B6100A"/>
    <w:rsid w:val="00B619C4"/>
    <w:rsid w:val="00B625B1"/>
    <w:rsid w:val="00B62707"/>
    <w:rsid w:val="00B64887"/>
    <w:rsid w:val="00B651EC"/>
    <w:rsid w:val="00B668A9"/>
    <w:rsid w:val="00B66B05"/>
    <w:rsid w:val="00B67972"/>
    <w:rsid w:val="00B70002"/>
    <w:rsid w:val="00B72795"/>
    <w:rsid w:val="00B733BE"/>
    <w:rsid w:val="00B749E6"/>
    <w:rsid w:val="00B74E37"/>
    <w:rsid w:val="00B772DF"/>
    <w:rsid w:val="00B80D42"/>
    <w:rsid w:val="00B818F2"/>
    <w:rsid w:val="00B83CA7"/>
    <w:rsid w:val="00B84F90"/>
    <w:rsid w:val="00B84FBF"/>
    <w:rsid w:val="00B876C7"/>
    <w:rsid w:val="00B90290"/>
    <w:rsid w:val="00B905D2"/>
    <w:rsid w:val="00B927D2"/>
    <w:rsid w:val="00B92B67"/>
    <w:rsid w:val="00B92E40"/>
    <w:rsid w:val="00B949DF"/>
    <w:rsid w:val="00B94AF1"/>
    <w:rsid w:val="00B94BBC"/>
    <w:rsid w:val="00B94E9D"/>
    <w:rsid w:val="00B94FF8"/>
    <w:rsid w:val="00B956B6"/>
    <w:rsid w:val="00B961DC"/>
    <w:rsid w:val="00B96968"/>
    <w:rsid w:val="00B970D4"/>
    <w:rsid w:val="00B97CCC"/>
    <w:rsid w:val="00B97F98"/>
    <w:rsid w:val="00BA0239"/>
    <w:rsid w:val="00BA06CB"/>
    <w:rsid w:val="00BA07F2"/>
    <w:rsid w:val="00BA0B70"/>
    <w:rsid w:val="00BA1176"/>
    <w:rsid w:val="00BA1FA6"/>
    <w:rsid w:val="00BA222F"/>
    <w:rsid w:val="00BA24A7"/>
    <w:rsid w:val="00BA27D2"/>
    <w:rsid w:val="00BA5CA7"/>
    <w:rsid w:val="00BA7191"/>
    <w:rsid w:val="00BA7235"/>
    <w:rsid w:val="00BA7E68"/>
    <w:rsid w:val="00BB0491"/>
    <w:rsid w:val="00BB1ADA"/>
    <w:rsid w:val="00BB1B69"/>
    <w:rsid w:val="00BB297C"/>
    <w:rsid w:val="00BB2DBF"/>
    <w:rsid w:val="00BB4334"/>
    <w:rsid w:val="00BB6009"/>
    <w:rsid w:val="00BB6B00"/>
    <w:rsid w:val="00BB6E9C"/>
    <w:rsid w:val="00BB7BF1"/>
    <w:rsid w:val="00BC02FE"/>
    <w:rsid w:val="00BC0CBD"/>
    <w:rsid w:val="00BC1396"/>
    <w:rsid w:val="00BC3FBA"/>
    <w:rsid w:val="00BC4271"/>
    <w:rsid w:val="00BC58B9"/>
    <w:rsid w:val="00BC5D0B"/>
    <w:rsid w:val="00BC676B"/>
    <w:rsid w:val="00BC69DE"/>
    <w:rsid w:val="00BC6BAF"/>
    <w:rsid w:val="00BC77E6"/>
    <w:rsid w:val="00BD01FA"/>
    <w:rsid w:val="00BD6E56"/>
    <w:rsid w:val="00BD707D"/>
    <w:rsid w:val="00BD7F6A"/>
    <w:rsid w:val="00BE002D"/>
    <w:rsid w:val="00BE0303"/>
    <w:rsid w:val="00BE1408"/>
    <w:rsid w:val="00BE25B0"/>
    <w:rsid w:val="00BE2960"/>
    <w:rsid w:val="00BE3972"/>
    <w:rsid w:val="00BE4465"/>
    <w:rsid w:val="00BE4E66"/>
    <w:rsid w:val="00BE6217"/>
    <w:rsid w:val="00BE6BAE"/>
    <w:rsid w:val="00BE7A8B"/>
    <w:rsid w:val="00BF11EB"/>
    <w:rsid w:val="00BF176D"/>
    <w:rsid w:val="00BF3A6B"/>
    <w:rsid w:val="00BF3ADE"/>
    <w:rsid w:val="00BF4A11"/>
    <w:rsid w:val="00BF4C3C"/>
    <w:rsid w:val="00BF564A"/>
    <w:rsid w:val="00BF5CA1"/>
    <w:rsid w:val="00BF60FA"/>
    <w:rsid w:val="00C0013D"/>
    <w:rsid w:val="00C0258A"/>
    <w:rsid w:val="00C029FB"/>
    <w:rsid w:val="00C0338B"/>
    <w:rsid w:val="00C03DB0"/>
    <w:rsid w:val="00C04970"/>
    <w:rsid w:val="00C0596F"/>
    <w:rsid w:val="00C067E3"/>
    <w:rsid w:val="00C112E9"/>
    <w:rsid w:val="00C11E85"/>
    <w:rsid w:val="00C12D35"/>
    <w:rsid w:val="00C132DC"/>
    <w:rsid w:val="00C135FB"/>
    <w:rsid w:val="00C13CF7"/>
    <w:rsid w:val="00C140E4"/>
    <w:rsid w:val="00C14628"/>
    <w:rsid w:val="00C15848"/>
    <w:rsid w:val="00C15C5C"/>
    <w:rsid w:val="00C15CD1"/>
    <w:rsid w:val="00C16776"/>
    <w:rsid w:val="00C1767D"/>
    <w:rsid w:val="00C17D19"/>
    <w:rsid w:val="00C17FC7"/>
    <w:rsid w:val="00C20E4B"/>
    <w:rsid w:val="00C22481"/>
    <w:rsid w:val="00C22CA5"/>
    <w:rsid w:val="00C22CA6"/>
    <w:rsid w:val="00C239DB"/>
    <w:rsid w:val="00C23B65"/>
    <w:rsid w:val="00C24485"/>
    <w:rsid w:val="00C25824"/>
    <w:rsid w:val="00C25E4D"/>
    <w:rsid w:val="00C27BEC"/>
    <w:rsid w:val="00C310AE"/>
    <w:rsid w:val="00C32E68"/>
    <w:rsid w:val="00C32E9A"/>
    <w:rsid w:val="00C3391B"/>
    <w:rsid w:val="00C34AB1"/>
    <w:rsid w:val="00C35E4B"/>
    <w:rsid w:val="00C35E58"/>
    <w:rsid w:val="00C3610C"/>
    <w:rsid w:val="00C36F42"/>
    <w:rsid w:val="00C36FF3"/>
    <w:rsid w:val="00C375FF"/>
    <w:rsid w:val="00C43BFC"/>
    <w:rsid w:val="00C44B0C"/>
    <w:rsid w:val="00C47367"/>
    <w:rsid w:val="00C47BCA"/>
    <w:rsid w:val="00C50A70"/>
    <w:rsid w:val="00C50D85"/>
    <w:rsid w:val="00C51178"/>
    <w:rsid w:val="00C516D6"/>
    <w:rsid w:val="00C5242A"/>
    <w:rsid w:val="00C528CF"/>
    <w:rsid w:val="00C52BCD"/>
    <w:rsid w:val="00C5586B"/>
    <w:rsid w:val="00C562B4"/>
    <w:rsid w:val="00C56652"/>
    <w:rsid w:val="00C56751"/>
    <w:rsid w:val="00C60ED2"/>
    <w:rsid w:val="00C613FC"/>
    <w:rsid w:val="00C62032"/>
    <w:rsid w:val="00C62311"/>
    <w:rsid w:val="00C63C59"/>
    <w:rsid w:val="00C6510A"/>
    <w:rsid w:val="00C65538"/>
    <w:rsid w:val="00C65866"/>
    <w:rsid w:val="00C7096B"/>
    <w:rsid w:val="00C726A2"/>
    <w:rsid w:val="00C7325B"/>
    <w:rsid w:val="00C7353B"/>
    <w:rsid w:val="00C751C0"/>
    <w:rsid w:val="00C758FC"/>
    <w:rsid w:val="00C75F0C"/>
    <w:rsid w:val="00C76298"/>
    <w:rsid w:val="00C76667"/>
    <w:rsid w:val="00C76828"/>
    <w:rsid w:val="00C80268"/>
    <w:rsid w:val="00C80891"/>
    <w:rsid w:val="00C814FD"/>
    <w:rsid w:val="00C82B94"/>
    <w:rsid w:val="00C82F8D"/>
    <w:rsid w:val="00C8304E"/>
    <w:rsid w:val="00C83104"/>
    <w:rsid w:val="00C85079"/>
    <w:rsid w:val="00C86154"/>
    <w:rsid w:val="00C87C0C"/>
    <w:rsid w:val="00C905BA"/>
    <w:rsid w:val="00C90856"/>
    <w:rsid w:val="00C918C3"/>
    <w:rsid w:val="00C926AA"/>
    <w:rsid w:val="00C94628"/>
    <w:rsid w:val="00C951E6"/>
    <w:rsid w:val="00C95667"/>
    <w:rsid w:val="00C97608"/>
    <w:rsid w:val="00CA041F"/>
    <w:rsid w:val="00CA0DC3"/>
    <w:rsid w:val="00CA208E"/>
    <w:rsid w:val="00CA21BF"/>
    <w:rsid w:val="00CA222B"/>
    <w:rsid w:val="00CA306A"/>
    <w:rsid w:val="00CA541D"/>
    <w:rsid w:val="00CA5E77"/>
    <w:rsid w:val="00CA5FE1"/>
    <w:rsid w:val="00CA645B"/>
    <w:rsid w:val="00CA668C"/>
    <w:rsid w:val="00CA6B52"/>
    <w:rsid w:val="00CA6CC2"/>
    <w:rsid w:val="00CA7429"/>
    <w:rsid w:val="00CB10B1"/>
    <w:rsid w:val="00CB2A39"/>
    <w:rsid w:val="00CB36AB"/>
    <w:rsid w:val="00CB71BD"/>
    <w:rsid w:val="00CB778D"/>
    <w:rsid w:val="00CC2D07"/>
    <w:rsid w:val="00CC3903"/>
    <w:rsid w:val="00CC4172"/>
    <w:rsid w:val="00CC55B8"/>
    <w:rsid w:val="00CC58C7"/>
    <w:rsid w:val="00CC5C95"/>
    <w:rsid w:val="00CC5DD5"/>
    <w:rsid w:val="00CC6A57"/>
    <w:rsid w:val="00CC6AB9"/>
    <w:rsid w:val="00CC7A7C"/>
    <w:rsid w:val="00CC7D4A"/>
    <w:rsid w:val="00CD07C4"/>
    <w:rsid w:val="00CD1162"/>
    <w:rsid w:val="00CD2123"/>
    <w:rsid w:val="00CD22A2"/>
    <w:rsid w:val="00CD349A"/>
    <w:rsid w:val="00CD3A81"/>
    <w:rsid w:val="00CD3EC3"/>
    <w:rsid w:val="00CD3EE4"/>
    <w:rsid w:val="00CD3FC1"/>
    <w:rsid w:val="00CD430C"/>
    <w:rsid w:val="00CD45BC"/>
    <w:rsid w:val="00CD491D"/>
    <w:rsid w:val="00CD57A2"/>
    <w:rsid w:val="00CD5D27"/>
    <w:rsid w:val="00CE1107"/>
    <w:rsid w:val="00CE26AA"/>
    <w:rsid w:val="00CE3C77"/>
    <w:rsid w:val="00CE5E68"/>
    <w:rsid w:val="00CE610D"/>
    <w:rsid w:val="00CE68FE"/>
    <w:rsid w:val="00CF007C"/>
    <w:rsid w:val="00CF131C"/>
    <w:rsid w:val="00CF164C"/>
    <w:rsid w:val="00CF19A2"/>
    <w:rsid w:val="00CF4695"/>
    <w:rsid w:val="00CF5032"/>
    <w:rsid w:val="00D0123D"/>
    <w:rsid w:val="00D0320F"/>
    <w:rsid w:val="00D0585C"/>
    <w:rsid w:val="00D05E70"/>
    <w:rsid w:val="00D064BB"/>
    <w:rsid w:val="00D06B2E"/>
    <w:rsid w:val="00D07612"/>
    <w:rsid w:val="00D10E52"/>
    <w:rsid w:val="00D11347"/>
    <w:rsid w:val="00D12EF7"/>
    <w:rsid w:val="00D135F9"/>
    <w:rsid w:val="00D1370E"/>
    <w:rsid w:val="00D13B54"/>
    <w:rsid w:val="00D1514E"/>
    <w:rsid w:val="00D15EAD"/>
    <w:rsid w:val="00D171E1"/>
    <w:rsid w:val="00D177CF"/>
    <w:rsid w:val="00D20D91"/>
    <w:rsid w:val="00D21A14"/>
    <w:rsid w:val="00D22505"/>
    <w:rsid w:val="00D22C13"/>
    <w:rsid w:val="00D22E61"/>
    <w:rsid w:val="00D231E2"/>
    <w:rsid w:val="00D2472A"/>
    <w:rsid w:val="00D27531"/>
    <w:rsid w:val="00D27F0E"/>
    <w:rsid w:val="00D30417"/>
    <w:rsid w:val="00D31A9F"/>
    <w:rsid w:val="00D31C5D"/>
    <w:rsid w:val="00D324C4"/>
    <w:rsid w:val="00D32A9D"/>
    <w:rsid w:val="00D32CE3"/>
    <w:rsid w:val="00D34101"/>
    <w:rsid w:val="00D35118"/>
    <w:rsid w:val="00D36470"/>
    <w:rsid w:val="00D40357"/>
    <w:rsid w:val="00D4265A"/>
    <w:rsid w:val="00D42D36"/>
    <w:rsid w:val="00D42E48"/>
    <w:rsid w:val="00D4328A"/>
    <w:rsid w:val="00D43DD1"/>
    <w:rsid w:val="00D43E3C"/>
    <w:rsid w:val="00D4402B"/>
    <w:rsid w:val="00D44472"/>
    <w:rsid w:val="00D44A31"/>
    <w:rsid w:val="00D44C13"/>
    <w:rsid w:val="00D45CEA"/>
    <w:rsid w:val="00D4610E"/>
    <w:rsid w:val="00D469DB"/>
    <w:rsid w:val="00D474B5"/>
    <w:rsid w:val="00D51E91"/>
    <w:rsid w:val="00D521F3"/>
    <w:rsid w:val="00D52BC9"/>
    <w:rsid w:val="00D52EBB"/>
    <w:rsid w:val="00D54ABA"/>
    <w:rsid w:val="00D54E6C"/>
    <w:rsid w:val="00D54F83"/>
    <w:rsid w:val="00D55E23"/>
    <w:rsid w:val="00D56E3E"/>
    <w:rsid w:val="00D6121E"/>
    <w:rsid w:val="00D61CCE"/>
    <w:rsid w:val="00D63F76"/>
    <w:rsid w:val="00D66320"/>
    <w:rsid w:val="00D67954"/>
    <w:rsid w:val="00D701FB"/>
    <w:rsid w:val="00D705DB"/>
    <w:rsid w:val="00D7085D"/>
    <w:rsid w:val="00D71095"/>
    <w:rsid w:val="00D718C3"/>
    <w:rsid w:val="00D71B40"/>
    <w:rsid w:val="00D71BDC"/>
    <w:rsid w:val="00D721AB"/>
    <w:rsid w:val="00D740DC"/>
    <w:rsid w:val="00D76497"/>
    <w:rsid w:val="00D76DE3"/>
    <w:rsid w:val="00D7712D"/>
    <w:rsid w:val="00D77599"/>
    <w:rsid w:val="00D77AA4"/>
    <w:rsid w:val="00D77B90"/>
    <w:rsid w:val="00D77FA3"/>
    <w:rsid w:val="00D8033B"/>
    <w:rsid w:val="00D82FFE"/>
    <w:rsid w:val="00D83A88"/>
    <w:rsid w:val="00D84FAE"/>
    <w:rsid w:val="00D85253"/>
    <w:rsid w:val="00D86A49"/>
    <w:rsid w:val="00D90BC8"/>
    <w:rsid w:val="00D90D9A"/>
    <w:rsid w:val="00D9124E"/>
    <w:rsid w:val="00D933AA"/>
    <w:rsid w:val="00D94130"/>
    <w:rsid w:val="00D9459E"/>
    <w:rsid w:val="00D952A5"/>
    <w:rsid w:val="00D963DC"/>
    <w:rsid w:val="00D96C8C"/>
    <w:rsid w:val="00D96ED2"/>
    <w:rsid w:val="00D97200"/>
    <w:rsid w:val="00D97C68"/>
    <w:rsid w:val="00DA08BC"/>
    <w:rsid w:val="00DA18B5"/>
    <w:rsid w:val="00DA1EE3"/>
    <w:rsid w:val="00DA23C5"/>
    <w:rsid w:val="00DA2445"/>
    <w:rsid w:val="00DA25D5"/>
    <w:rsid w:val="00DA2733"/>
    <w:rsid w:val="00DA37BC"/>
    <w:rsid w:val="00DA5346"/>
    <w:rsid w:val="00DA58D8"/>
    <w:rsid w:val="00DA6283"/>
    <w:rsid w:val="00DA652A"/>
    <w:rsid w:val="00DA66E9"/>
    <w:rsid w:val="00DA7172"/>
    <w:rsid w:val="00DB0ECA"/>
    <w:rsid w:val="00DB28AF"/>
    <w:rsid w:val="00DB2A6A"/>
    <w:rsid w:val="00DB32C0"/>
    <w:rsid w:val="00DB3B96"/>
    <w:rsid w:val="00DB3FFA"/>
    <w:rsid w:val="00DB4766"/>
    <w:rsid w:val="00DB5D5D"/>
    <w:rsid w:val="00DB5D65"/>
    <w:rsid w:val="00DB5E54"/>
    <w:rsid w:val="00DB69D9"/>
    <w:rsid w:val="00DB7649"/>
    <w:rsid w:val="00DB7BD1"/>
    <w:rsid w:val="00DB7F1F"/>
    <w:rsid w:val="00DC016A"/>
    <w:rsid w:val="00DC0507"/>
    <w:rsid w:val="00DC0CCB"/>
    <w:rsid w:val="00DC1731"/>
    <w:rsid w:val="00DC2925"/>
    <w:rsid w:val="00DC367D"/>
    <w:rsid w:val="00DC4206"/>
    <w:rsid w:val="00DC43B6"/>
    <w:rsid w:val="00DC4DF8"/>
    <w:rsid w:val="00DC55C0"/>
    <w:rsid w:val="00DC6071"/>
    <w:rsid w:val="00DC6FC2"/>
    <w:rsid w:val="00DC70E5"/>
    <w:rsid w:val="00DC7704"/>
    <w:rsid w:val="00DC7D45"/>
    <w:rsid w:val="00DC7EC8"/>
    <w:rsid w:val="00DD0910"/>
    <w:rsid w:val="00DD1F44"/>
    <w:rsid w:val="00DD1F67"/>
    <w:rsid w:val="00DD2723"/>
    <w:rsid w:val="00DD33E5"/>
    <w:rsid w:val="00DD5FBA"/>
    <w:rsid w:val="00DD6E14"/>
    <w:rsid w:val="00DE0F99"/>
    <w:rsid w:val="00DE287F"/>
    <w:rsid w:val="00DE2D90"/>
    <w:rsid w:val="00DE39CC"/>
    <w:rsid w:val="00DE421F"/>
    <w:rsid w:val="00DE4935"/>
    <w:rsid w:val="00DE50F1"/>
    <w:rsid w:val="00DE6375"/>
    <w:rsid w:val="00DE63A4"/>
    <w:rsid w:val="00DE65CC"/>
    <w:rsid w:val="00DE668D"/>
    <w:rsid w:val="00DE7C63"/>
    <w:rsid w:val="00DF15DE"/>
    <w:rsid w:val="00DF31AA"/>
    <w:rsid w:val="00DF4CC4"/>
    <w:rsid w:val="00DF4D82"/>
    <w:rsid w:val="00E0049A"/>
    <w:rsid w:val="00E03417"/>
    <w:rsid w:val="00E04808"/>
    <w:rsid w:val="00E04D5E"/>
    <w:rsid w:val="00E05CBB"/>
    <w:rsid w:val="00E06075"/>
    <w:rsid w:val="00E11CB8"/>
    <w:rsid w:val="00E12C75"/>
    <w:rsid w:val="00E13FAC"/>
    <w:rsid w:val="00E157B3"/>
    <w:rsid w:val="00E16175"/>
    <w:rsid w:val="00E1636C"/>
    <w:rsid w:val="00E170D8"/>
    <w:rsid w:val="00E205FF"/>
    <w:rsid w:val="00E20E87"/>
    <w:rsid w:val="00E21ABE"/>
    <w:rsid w:val="00E23068"/>
    <w:rsid w:val="00E248B4"/>
    <w:rsid w:val="00E258AC"/>
    <w:rsid w:val="00E26F46"/>
    <w:rsid w:val="00E2716C"/>
    <w:rsid w:val="00E27246"/>
    <w:rsid w:val="00E31F45"/>
    <w:rsid w:val="00E32F22"/>
    <w:rsid w:val="00E345A6"/>
    <w:rsid w:val="00E34783"/>
    <w:rsid w:val="00E3540D"/>
    <w:rsid w:val="00E359E2"/>
    <w:rsid w:val="00E35D45"/>
    <w:rsid w:val="00E36170"/>
    <w:rsid w:val="00E40AA6"/>
    <w:rsid w:val="00E4123E"/>
    <w:rsid w:val="00E413FB"/>
    <w:rsid w:val="00E41D1F"/>
    <w:rsid w:val="00E420EE"/>
    <w:rsid w:val="00E42D85"/>
    <w:rsid w:val="00E43771"/>
    <w:rsid w:val="00E46625"/>
    <w:rsid w:val="00E47C1B"/>
    <w:rsid w:val="00E50ADF"/>
    <w:rsid w:val="00E50BE3"/>
    <w:rsid w:val="00E5241D"/>
    <w:rsid w:val="00E5476A"/>
    <w:rsid w:val="00E549F5"/>
    <w:rsid w:val="00E54B8C"/>
    <w:rsid w:val="00E55CF8"/>
    <w:rsid w:val="00E57C7E"/>
    <w:rsid w:val="00E607E8"/>
    <w:rsid w:val="00E60A50"/>
    <w:rsid w:val="00E611BA"/>
    <w:rsid w:val="00E61289"/>
    <w:rsid w:val="00E63665"/>
    <w:rsid w:val="00E64BB7"/>
    <w:rsid w:val="00E661D1"/>
    <w:rsid w:val="00E673AE"/>
    <w:rsid w:val="00E67A11"/>
    <w:rsid w:val="00E67E9E"/>
    <w:rsid w:val="00E72BC1"/>
    <w:rsid w:val="00E734F6"/>
    <w:rsid w:val="00E74F66"/>
    <w:rsid w:val="00E75B59"/>
    <w:rsid w:val="00E76EAA"/>
    <w:rsid w:val="00E7779B"/>
    <w:rsid w:val="00E77A42"/>
    <w:rsid w:val="00E80277"/>
    <w:rsid w:val="00E80D6F"/>
    <w:rsid w:val="00E81523"/>
    <w:rsid w:val="00E81BA3"/>
    <w:rsid w:val="00E81FFB"/>
    <w:rsid w:val="00E8250F"/>
    <w:rsid w:val="00E82772"/>
    <w:rsid w:val="00E83466"/>
    <w:rsid w:val="00E84317"/>
    <w:rsid w:val="00E844C5"/>
    <w:rsid w:val="00E863FA"/>
    <w:rsid w:val="00E86453"/>
    <w:rsid w:val="00E873FB"/>
    <w:rsid w:val="00E8742F"/>
    <w:rsid w:val="00E87462"/>
    <w:rsid w:val="00E87B18"/>
    <w:rsid w:val="00E91476"/>
    <w:rsid w:val="00E927F2"/>
    <w:rsid w:val="00E9283A"/>
    <w:rsid w:val="00E969D1"/>
    <w:rsid w:val="00E97160"/>
    <w:rsid w:val="00EA0EFF"/>
    <w:rsid w:val="00EA0F44"/>
    <w:rsid w:val="00EA1F3A"/>
    <w:rsid w:val="00EA203E"/>
    <w:rsid w:val="00EA2DFA"/>
    <w:rsid w:val="00EA380E"/>
    <w:rsid w:val="00EA476F"/>
    <w:rsid w:val="00EA4D19"/>
    <w:rsid w:val="00EA5503"/>
    <w:rsid w:val="00EA5E71"/>
    <w:rsid w:val="00EA602F"/>
    <w:rsid w:val="00EB422E"/>
    <w:rsid w:val="00EB4EF0"/>
    <w:rsid w:val="00EB664D"/>
    <w:rsid w:val="00EB68C9"/>
    <w:rsid w:val="00EB6BC9"/>
    <w:rsid w:val="00EB6CE2"/>
    <w:rsid w:val="00EB7E82"/>
    <w:rsid w:val="00EC02D8"/>
    <w:rsid w:val="00EC0387"/>
    <w:rsid w:val="00EC04FC"/>
    <w:rsid w:val="00EC08F4"/>
    <w:rsid w:val="00EC0C07"/>
    <w:rsid w:val="00EC1435"/>
    <w:rsid w:val="00EC1BA9"/>
    <w:rsid w:val="00EC2042"/>
    <w:rsid w:val="00EC3759"/>
    <w:rsid w:val="00EC4009"/>
    <w:rsid w:val="00EC4399"/>
    <w:rsid w:val="00EC4FEB"/>
    <w:rsid w:val="00EC51DF"/>
    <w:rsid w:val="00EC6471"/>
    <w:rsid w:val="00EC67FA"/>
    <w:rsid w:val="00EC6815"/>
    <w:rsid w:val="00EC6829"/>
    <w:rsid w:val="00EC6E5D"/>
    <w:rsid w:val="00EC79F7"/>
    <w:rsid w:val="00ED06A4"/>
    <w:rsid w:val="00ED1A5A"/>
    <w:rsid w:val="00ED2099"/>
    <w:rsid w:val="00ED27DD"/>
    <w:rsid w:val="00ED38EA"/>
    <w:rsid w:val="00ED3AF9"/>
    <w:rsid w:val="00ED4EE6"/>
    <w:rsid w:val="00ED4F13"/>
    <w:rsid w:val="00ED5B10"/>
    <w:rsid w:val="00ED5B7D"/>
    <w:rsid w:val="00ED5C0C"/>
    <w:rsid w:val="00ED646A"/>
    <w:rsid w:val="00ED7815"/>
    <w:rsid w:val="00ED7F06"/>
    <w:rsid w:val="00EE064B"/>
    <w:rsid w:val="00EE1445"/>
    <w:rsid w:val="00EE17F6"/>
    <w:rsid w:val="00EE24A4"/>
    <w:rsid w:val="00EE29D3"/>
    <w:rsid w:val="00EE3108"/>
    <w:rsid w:val="00EE350D"/>
    <w:rsid w:val="00EE39BC"/>
    <w:rsid w:val="00EE4972"/>
    <w:rsid w:val="00EE5CD8"/>
    <w:rsid w:val="00EE61E2"/>
    <w:rsid w:val="00EE6BDD"/>
    <w:rsid w:val="00EF0165"/>
    <w:rsid w:val="00EF0BCF"/>
    <w:rsid w:val="00EF1443"/>
    <w:rsid w:val="00EF1597"/>
    <w:rsid w:val="00EF3900"/>
    <w:rsid w:val="00EF410D"/>
    <w:rsid w:val="00EF4860"/>
    <w:rsid w:val="00EF561A"/>
    <w:rsid w:val="00EF5C3B"/>
    <w:rsid w:val="00EF73C3"/>
    <w:rsid w:val="00EF7CBC"/>
    <w:rsid w:val="00F0054B"/>
    <w:rsid w:val="00F00FCE"/>
    <w:rsid w:val="00F02564"/>
    <w:rsid w:val="00F02934"/>
    <w:rsid w:val="00F02EF0"/>
    <w:rsid w:val="00F06AF9"/>
    <w:rsid w:val="00F07691"/>
    <w:rsid w:val="00F078D1"/>
    <w:rsid w:val="00F1026D"/>
    <w:rsid w:val="00F102CE"/>
    <w:rsid w:val="00F10922"/>
    <w:rsid w:val="00F111C4"/>
    <w:rsid w:val="00F117E8"/>
    <w:rsid w:val="00F1189A"/>
    <w:rsid w:val="00F12869"/>
    <w:rsid w:val="00F15CCC"/>
    <w:rsid w:val="00F15DD5"/>
    <w:rsid w:val="00F16E51"/>
    <w:rsid w:val="00F1745B"/>
    <w:rsid w:val="00F2021E"/>
    <w:rsid w:val="00F205F7"/>
    <w:rsid w:val="00F20E93"/>
    <w:rsid w:val="00F20EBF"/>
    <w:rsid w:val="00F21405"/>
    <w:rsid w:val="00F219F8"/>
    <w:rsid w:val="00F2316A"/>
    <w:rsid w:val="00F24154"/>
    <w:rsid w:val="00F2483F"/>
    <w:rsid w:val="00F25FF1"/>
    <w:rsid w:val="00F26AE0"/>
    <w:rsid w:val="00F27834"/>
    <w:rsid w:val="00F27AA4"/>
    <w:rsid w:val="00F31756"/>
    <w:rsid w:val="00F32000"/>
    <w:rsid w:val="00F320AB"/>
    <w:rsid w:val="00F32212"/>
    <w:rsid w:val="00F335A7"/>
    <w:rsid w:val="00F34212"/>
    <w:rsid w:val="00F347A4"/>
    <w:rsid w:val="00F3485B"/>
    <w:rsid w:val="00F3581D"/>
    <w:rsid w:val="00F35938"/>
    <w:rsid w:val="00F370CC"/>
    <w:rsid w:val="00F37B9A"/>
    <w:rsid w:val="00F41806"/>
    <w:rsid w:val="00F41B4C"/>
    <w:rsid w:val="00F42211"/>
    <w:rsid w:val="00F422CC"/>
    <w:rsid w:val="00F426DF"/>
    <w:rsid w:val="00F439C3"/>
    <w:rsid w:val="00F43A08"/>
    <w:rsid w:val="00F44FEC"/>
    <w:rsid w:val="00F46871"/>
    <w:rsid w:val="00F46905"/>
    <w:rsid w:val="00F478B0"/>
    <w:rsid w:val="00F5115B"/>
    <w:rsid w:val="00F51631"/>
    <w:rsid w:val="00F51C50"/>
    <w:rsid w:val="00F52159"/>
    <w:rsid w:val="00F534F5"/>
    <w:rsid w:val="00F540AD"/>
    <w:rsid w:val="00F54323"/>
    <w:rsid w:val="00F55A86"/>
    <w:rsid w:val="00F5624A"/>
    <w:rsid w:val="00F56544"/>
    <w:rsid w:val="00F608C1"/>
    <w:rsid w:val="00F62AE9"/>
    <w:rsid w:val="00F62F61"/>
    <w:rsid w:val="00F63C2D"/>
    <w:rsid w:val="00F63F9F"/>
    <w:rsid w:val="00F65812"/>
    <w:rsid w:val="00F66CD0"/>
    <w:rsid w:val="00F7034C"/>
    <w:rsid w:val="00F707C1"/>
    <w:rsid w:val="00F70B81"/>
    <w:rsid w:val="00F75C82"/>
    <w:rsid w:val="00F80FF8"/>
    <w:rsid w:val="00F81792"/>
    <w:rsid w:val="00F83501"/>
    <w:rsid w:val="00F85296"/>
    <w:rsid w:val="00F87AB9"/>
    <w:rsid w:val="00F906CC"/>
    <w:rsid w:val="00F9485A"/>
    <w:rsid w:val="00F949B5"/>
    <w:rsid w:val="00F94F82"/>
    <w:rsid w:val="00F9506B"/>
    <w:rsid w:val="00F95944"/>
    <w:rsid w:val="00F96707"/>
    <w:rsid w:val="00F967A7"/>
    <w:rsid w:val="00F97504"/>
    <w:rsid w:val="00F97811"/>
    <w:rsid w:val="00FA3B90"/>
    <w:rsid w:val="00FA4ADA"/>
    <w:rsid w:val="00FA56B9"/>
    <w:rsid w:val="00FA57D4"/>
    <w:rsid w:val="00FA6233"/>
    <w:rsid w:val="00FA657B"/>
    <w:rsid w:val="00FA6E9F"/>
    <w:rsid w:val="00FA7217"/>
    <w:rsid w:val="00FB0740"/>
    <w:rsid w:val="00FB0C06"/>
    <w:rsid w:val="00FB1558"/>
    <w:rsid w:val="00FB2292"/>
    <w:rsid w:val="00FB33DA"/>
    <w:rsid w:val="00FB3FE8"/>
    <w:rsid w:val="00FB483B"/>
    <w:rsid w:val="00FB63B9"/>
    <w:rsid w:val="00FB6DA9"/>
    <w:rsid w:val="00FB6E68"/>
    <w:rsid w:val="00FC34D6"/>
    <w:rsid w:val="00FC36E3"/>
    <w:rsid w:val="00FC38F7"/>
    <w:rsid w:val="00FC3DA5"/>
    <w:rsid w:val="00FC4081"/>
    <w:rsid w:val="00FC636D"/>
    <w:rsid w:val="00FC6578"/>
    <w:rsid w:val="00FC78B9"/>
    <w:rsid w:val="00FD09C7"/>
    <w:rsid w:val="00FD139E"/>
    <w:rsid w:val="00FD32B1"/>
    <w:rsid w:val="00FD481C"/>
    <w:rsid w:val="00FD4A29"/>
    <w:rsid w:val="00FD68D4"/>
    <w:rsid w:val="00FE0AB0"/>
    <w:rsid w:val="00FE1099"/>
    <w:rsid w:val="00FE4117"/>
    <w:rsid w:val="00FE75D2"/>
    <w:rsid w:val="00FE79E7"/>
    <w:rsid w:val="00FF2847"/>
    <w:rsid w:val="00FF36BF"/>
    <w:rsid w:val="00FF405A"/>
    <w:rsid w:val="00FF415C"/>
    <w:rsid w:val="00FF4172"/>
    <w:rsid w:val="00FF440D"/>
    <w:rsid w:val="00FF50B8"/>
    <w:rsid w:val="00FF531E"/>
    <w:rsid w:val="00FF779D"/>
    <w:rsid w:val="00FF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A0"/>
    <w:pPr>
      <w:spacing w:after="0" w:line="480" w:lineRule="auto"/>
    </w:pPr>
    <w:rPr>
      <w:rFonts w:asciiTheme="minorHAnsi" w:hAnsiTheme="minorHAnsi"/>
      <w:sz w:val="22"/>
    </w:rPr>
  </w:style>
  <w:style w:type="paragraph" w:styleId="Heading1">
    <w:name w:val="heading 1"/>
    <w:basedOn w:val="Normal"/>
    <w:link w:val="Heading1Char"/>
    <w:uiPriority w:val="9"/>
    <w:qFormat/>
    <w:rsid w:val="00F51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893"/>
    <w:pPr>
      <w:tabs>
        <w:tab w:val="center" w:pos="4680"/>
        <w:tab w:val="right" w:pos="9360"/>
      </w:tabs>
      <w:spacing w:line="240" w:lineRule="auto"/>
    </w:pPr>
  </w:style>
  <w:style w:type="character" w:customStyle="1" w:styleId="HeaderChar">
    <w:name w:val="Header Char"/>
    <w:basedOn w:val="DefaultParagraphFont"/>
    <w:link w:val="Header"/>
    <w:uiPriority w:val="99"/>
    <w:rsid w:val="001A4893"/>
    <w:rPr>
      <w:rFonts w:asciiTheme="minorHAnsi" w:hAnsiTheme="minorHAnsi"/>
      <w:sz w:val="22"/>
    </w:rPr>
  </w:style>
  <w:style w:type="paragraph" w:styleId="Footer">
    <w:name w:val="footer"/>
    <w:basedOn w:val="Normal"/>
    <w:link w:val="FooterChar"/>
    <w:uiPriority w:val="99"/>
    <w:unhideWhenUsed/>
    <w:rsid w:val="001A4893"/>
    <w:pPr>
      <w:tabs>
        <w:tab w:val="center" w:pos="4680"/>
        <w:tab w:val="right" w:pos="9360"/>
      </w:tabs>
      <w:spacing w:line="240" w:lineRule="auto"/>
    </w:pPr>
  </w:style>
  <w:style w:type="character" w:customStyle="1" w:styleId="FooterChar">
    <w:name w:val="Footer Char"/>
    <w:basedOn w:val="DefaultParagraphFont"/>
    <w:link w:val="Footer"/>
    <w:uiPriority w:val="99"/>
    <w:rsid w:val="001A4893"/>
    <w:rPr>
      <w:rFonts w:asciiTheme="minorHAnsi" w:hAnsiTheme="minorHAnsi"/>
      <w:sz w:val="22"/>
    </w:rPr>
  </w:style>
  <w:style w:type="paragraph" w:styleId="BalloonText">
    <w:name w:val="Balloon Text"/>
    <w:basedOn w:val="Normal"/>
    <w:link w:val="BalloonTextChar"/>
    <w:uiPriority w:val="99"/>
    <w:semiHidden/>
    <w:unhideWhenUsed/>
    <w:rsid w:val="001A4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893"/>
    <w:rPr>
      <w:rFonts w:ascii="Tahoma" w:hAnsi="Tahoma" w:cs="Tahoma"/>
      <w:sz w:val="16"/>
      <w:szCs w:val="16"/>
    </w:rPr>
  </w:style>
  <w:style w:type="paragraph" w:styleId="EndnoteText">
    <w:name w:val="endnote text"/>
    <w:basedOn w:val="Normal"/>
    <w:link w:val="EndnoteTextChar"/>
    <w:unhideWhenUsed/>
    <w:rsid w:val="00A665A1"/>
    <w:pPr>
      <w:spacing w:line="240" w:lineRule="auto"/>
    </w:pPr>
    <w:rPr>
      <w:sz w:val="20"/>
      <w:szCs w:val="20"/>
    </w:rPr>
  </w:style>
  <w:style w:type="character" w:customStyle="1" w:styleId="EndnoteTextChar">
    <w:name w:val="Endnote Text Char"/>
    <w:basedOn w:val="DefaultParagraphFont"/>
    <w:link w:val="EndnoteText"/>
    <w:rsid w:val="00A665A1"/>
    <w:rPr>
      <w:rFonts w:asciiTheme="minorHAnsi" w:hAnsiTheme="minorHAnsi"/>
      <w:sz w:val="20"/>
      <w:szCs w:val="20"/>
    </w:rPr>
  </w:style>
  <w:style w:type="character" w:styleId="EndnoteReference">
    <w:name w:val="endnote reference"/>
    <w:basedOn w:val="DefaultParagraphFont"/>
    <w:semiHidden/>
    <w:unhideWhenUsed/>
    <w:rsid w:val="00A665A1"/>
    <w:rPr>
      <w:vertAlign w:val="superscript"/>
    </w:rPr>
  </w:style>
  <w:style w:type="character" w:styleId="Strong">
    <w:name w:val="Strong"/>
    <w:basedOn w:val="DefaultParagraphFont"/>
    <w:uiPriority w:val="22"/>
    <w:qFormat/>
    <w:rsid w:val="00D94130"/>
    <w:rPr>
      <w:b/>
      <w:bCs/>
    </w:rPr>
  </w:style>
  <w:style w:type="character" w:styleId="Emphasis">
    <w:name w:val="Emphasis"/>
    <w:basedOn w:val="DefaultParagraphFont"/>
    <w:uiPriority w:val="20"/>
    <w:qFormat/>
    <w:rsid w:val="00837B76"/>
    <w:rPr>
      <w:b/>
      <w:bCs/>
      <w:i w:val="0"/>
      <w:iCs w:val="0"/>
    </w:rPr>
  </w:style>
  <w:style w:type="character" w:customStyle="1" w:styleId="st1">
    <w:name w:val="st1"/>
    <w:basedOn w:val="DefaultParagraphFont"/>
    <w:rsid w:val="00837B76"/>
  </w:style>
  <w:style w:type="character" w:styleId="Hyperlink">
    <w:name w:val="Hyperlink"/>
    <w:basedOn w:val="DefaultParagraphFont"/>
    <w:uiPriority w:val="99"/>
    <w:semiHidden/>
    <w:unhideWhenUsed/>
    <w:rsid w:val="000F2CB9"/>
    <w:rPr>
      <w:color w:val="0000FF"/>
      <w:u w:val="single"/>
    </w:rPr>
  </w:style>
  <w:style w:type="paragraph" w:styleId="NormalWeb">
    <w:name w:val="Normal (Web)"/>
    <w:basedOn w:val="Normal"/>
    <w:uiPriority w:val="99"/>
    <w:semiHidden/>
    <w:unhideWhenUsed/>
    <w:rsid w:val="006C4EC0"/>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E1636C"/>
    <w:rPr>
      <w:color w:val="808080"/>
    </w:rPr>
  </w:style>
  <w:style w:type="character" w:customStyle="1" w:styleId="Heading1Char">
    <w:name w:val="Heading 1 Char"/>
    <w:basedOn w:val="DefaultParagraphFont"/>
    <w:link w:val="Heading1"/>
    <w:uiPriority w:val="9"/>
    <w:rsid w:val="00F5115B"/>
    <w:rPr>
      <w:rFonts w:eastAsia="Times New Roman" w:cs="Times New Roman"/>
      <w:b/>
      <w:bCs/>
      <w:kern w:val="36"/>
      <w:sz w:val="48"/>
      <w:szCs w:val="48"/>
    </w:rPr>
  </w:style>
  <w:style w:type="character" w:customStyle="1" w:styleId="apple-converted-space">
    <w:name w:val="apple-converted-space"/>
    <w:basedOn w:val="DefaultParagraphFont"/>
    <w:rsid w:val="00F5115B"/>
  </w:style>
  <w:style w:type="character" w:customStyle="1" w:styleId="hit">
    <w:name w:val="hit"/>
    <w:basedOn w:val="DefaultParagraphFont"/>
    <w:rsid w:val="00293CBE"/>
  </w:style>
  <w:style w:type="character" w:customStyle="1" w:styleId="titleauthoretc">
    <w:name w:val="titleauthoretc"/>
    <w:basedOn w:val="DefaultParagraphFont"/>
    <w:rsid w:val="00293CBE"/>
  </w:style>
  <w:style w:type="paragraph" w:styleId="FootnoteText">
    <w:name w:val="footnote text"/>
    <w:basedOn w:val="Normal"/>
    <w:link w:val="FootnoteTextChar"/>
    <w:uiPriority w:val="99"/>
    <w:semiHidden/>
    <w:unhideWhenUsed/>
    <w:rsid w:val="0055633D"/>
    <w:pPr>
      <w:spacing w:line="240" w:lineRule="auto"/>
    </w:pPr>
    <w:rPr>
      <w:sz w:val="20"/>
      <w:szCs w:val="20"/>
    </w:rPr>
  </w:style>
  <w:style w:type="character" w:customStyle="1" w:styleId="FootnoteTextChar">
    <w:name w:val="Footnote Text Char"/>
    <w:basedOn w:val="DefaultParagraphFont"/>
    <w:link w:val="FootnoteText"/>
    <w:uiPriority w:val="99"/>
    <w:semiHidden/>
    <w:rsid w:val="0055633D"/>
    <w:rPr>
      <w:rFonts w:asciiTheme="minorHAnsi" w:hAnsiTheme="minorHAnsi"/>
      <w:sz w:val="20"/>
      <w:szCs w:val="20"/>
    </w:rPr>
  </w:style>
  <w:style w:type="character" w:styleId="FootnoteReference">
    <w:name w:val="footnote reference"/>
    <w:basedOn w:val="DefaultParagraphFont"/>
    <w:uiPriority w:val="99"/>
    <w:semiHidden/>
    <w:unhideWhenUsed/>
    <w:rsid w:val="0055633D"/>
    <w:rPr>
      <w:vertAlign w:val="superscript"/>
    </w:rPr>
  </w:style>
  <w:style w:type="character" w:styleId="CommentReference">
    <w:name w:val="annotation reference"/>
    <w:basedOn w:val="DefaultParagraphFont"/>
    <w:uiPriority w:val="99"/>
    <w:semiHidden/>
    <w:unhideWhenUsed/>
    <w:rsid w:val="00B440A1"/>
    <w:rPr>
      <w:sz w:val="16"/>
      <w:szCs w:val="16"/>
    </w:rPr>
  </w:style>
  <w:style w:type="paragraph" w:styleId="CommentText">
    <w:name w:val="annotation text"/>
    <w:basedOn w:val="Normal"/>
    <w:link w:val="CommentTextChar"/>
    <w:uiPriority w:val="99"/>
    <w:semiHidden/>
    <w:unhideWhenUsed/>
    <w:rsid w:val="00B440A1"/>
    <w:pPr>
      <w:spacing w:line="240" w:lineRule="auto"/>
    </w:pPr>
    <w:rPr>
      <w:sz w:val="20"/>
      <w:szCs w:val="20"/>
    </w:rPr>
  </w:style>
  <w:style w:type="character" w:customStyle="1" w:styleId="CommentTextChar">
    <w:name w:val="Comment Text Char"/>
    <w:basedOn w:val="DefaultParagraphFont"/>
    <w:link w:val="CommentText"/>
    <w:uiPriority w:val="99"/>
    <w:semiHidden/>
    <w:rsid w:val="00B440A1"/>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440A1"/>
    <w:rPr>
      <w:b/>
      <w:bCs/>
    </w:rPr>
  </w:style>
  <w:style w:type="character" w:customStyle="1" w:styleId="CommentSubjectChar">
    <w:name w:val="Comment Subject Char"/>
    <w:basedOn w:val="CommentTextChar"/>
    <w:link w:val="CommentSubject"/>
    <w:uiPriority w:val="99"/>
    <w:semiHidden/>
    <w:rsid w:val="00B440A1"/>
    <w:rPr>
      <w:rFonts w:asciiTheme="minorHAnsi" w:hAnsi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A0"/>
    <w:pPr>
      <w:spacing w:after="0" w:line="480" w:lineRule="auto"/>
    </w:pPr>
    <w:rPr>
      <w:rFonts w:asciiTheme="minorHAnsi" w:hAnsiTheme="minorHAnsi"/>
      <w:sz w:val="22"/>
    </w:rPr>
  </w:style>
  <w:style w:type="paragraph" w:styleId="Heading1">
    <w:name w:val="heading 1"/>
    <w:basedOn w:val="Normal"/>
    <w:link w:val="Heading1Char"/>
    <w:uiPriority w:val="9"/>
    <w:qFormat/>
    <w:rsid w:val="00F51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893"/>
    <w:pPr>
      <w:tabs>
        <w:tab w:val="center" w:pos="4680"/>
        <w:tab w:val="right" w:pos="9360"/>
      </w:tabs>
      <w:spacing w:line="240" w:lineRule="auto"/>
    </w:pPr>
  </w:style>
  <w:style w:type="character" w:customStyle="1" w:styleId="HeaderChar">
    <w:name w:val="Header Char"/>
    <w:basedOn w:val="DefaultParagraphFont"/>
    <w:link w:val="Header"/>
    <w:uiPriority w:val="99"/>
    <w:rsid w:val="001A4893"/>
    <w:rPr>
      <w:rFonts w:asciiTheme="minorHAnsi" w:hAnsiTheme="minorHAnsi"/>
      <w:sz w:val="22"/>
    </w:rPr>
  </w:style>
  <w:style w:type="paragraph" w:styleId="Footer">
    <w:name w:val="footer"/>
    <w:basedOn w:val="Normal"/>
    <w:link w:val="FooterChar"/>
    <w:uiPriority w:val="99"/>
    <w:unhideWhenUsed/>
    <w:rsid w:val="001A4893"/>
    <w:pPr>
      <w:tabs>
        <w:tab w:val="center" w:pos="4680"/>
        <w:tab w:val="right" w:pos="9360"/>
      </w:tabs>
      <w:spacing w:line="240" w:lineRule="auto"/>
    </w:pPr>
  </w:style>
  <w:style w:type="character" w:customStyle="1" w:styleId="FooterChar">
    <w:name w:val="Footer Char"/>
    <w:basedOn w:val="DefaultParagraphFont"/>
    <w:link w:val="Footer"/>
    <w:uiPriority w:val="99"/>
    <w:rsid w:val="001A4893"/>
    <w:rPr>
      <w:rFonts w:asciiTheme="minorHAnsi" w:hAnsiTheme="minorHAnsi"/>
      <w:sz w:val="22"/>
    </w:rPr>
  </w:style>
  <w:style w:type="paragraph" w:styleId="BalloonText">
    <w:name w:val="Balloon Text"/>
    <w:basedOn w:val="Normal"/>
    <w:link w:val="BalloonTextChar"/>
    <w:uiPriority w:val="99"/>
    <w:semiHidden/>
    <w:unhideWhenUsed/>
    <w:rsid w:val="001A4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893"/>
    <w:rPr>
      <w:rFonts w:ascii="Tahoma" w:hAnsi="Tahoma" w:cs="Tahoma"/>
      <w:sz w:val="16"/>
      <w:szCs w:val="16"/>
    </w:rPr>
  </w:style>
  <w:style w:type="paragraph" w:styleId="EndnoteText">
    <w:name w:val="endnote text"/>
    <w:basedOn w:val="Normal"/>
    <w:link w:val="EndnoteTextChar"/>
    <w:unhideWhenUsed/>
    <w:rsid w:val="00A665A1"/>
    <w:pPr>
      <w:spacing w:line="240" w:lineRule="auto"/>
    </w:pPr>
    <w:rPr>
      <w:sz w:val="20"/>
      <w:szCs w:val="20"/>
    </w:rPr>
  </w:style>
  <w:style w:type="character" w:customStyle="1" w:styleId="EndnoteTextChar">
    <w:name w:val="Endnote Text Char"/>
    <w:basedOn w:val="DefaultParagraphFont"/>
    <w:link w:val="EndnoteText"/>
    <w:rsid w:val="00A665A1"/>
    <w:rPr>
      <w:rFonts w:asciiTheme="minorHAnsi" w:hAnsiTheme="minorHAnsi"/>
      <w:sz w:val="20"/>
      <w:szCs w:val="20"/>
    </w:rPr>
  </w:style>
  <w:style w:type="character" w:styleId="EndnoteReference">
    <w:name w:val="endnote reference"/>
    <w:basedOn w:val="DefaultParagraphFont"/>
    <w:semiHidden/>
    <w:unhideWhenUsed/>
    <w:rsid w:val="00A665A1"/>
    <w:rPr>
      <w:vertAlign w:val="superscript"/>
    </w:rPr>
  </w:style>
  <w:style w:type="character" w:styleId="Strong">
    <w:name w:val="Strong"/>
    <w:basedOn w:val="DefaultParagraphFont"/>
    <w:uiPriority w:val="22"/>
    <w:qFormat/>
    <w:rsid w:val="00D94130"/>
    <w:rPr>
      <w:b/>
      <w:bCs/>
    </w:rPr>
  </w:style>
  <w:style w:type="character" w:styleId="Emphasis">
    <w:name w:val="Emphasis"/>
    <w:basedOn w:val="DefaultParagraphFont"/>
    <w:uiPriority w:val="20"/>
    <w:qFormat/>
    <w:rsid w:val="00837B76"/>
    <w:rPr>
      <w:b/>
      <w:bCs/>
      <w:i w:val="0"/>
      <w:iCs w:val="0"/>
    </w:rPr>
  </w:style>
  <w:style w:type="character" w:customStyle="1" w:styleId="st1">
    <w:name w:val="st1"/>
    <w:basedOn w:val="DefaultParagraphFont"/>
    <w:rsid w:val="00837B76"/>
  </w:style>
  <w:style w:type="character" w:styleId="Hyperlink">
    <w:name w:val="Hyperlink"/>
    <w:basedOn w:val="DefaultParagraphFont"/>
    <w:uiPriority w:val="99"/>
    <w:semiHidden/>
    <w:unhideWhenUsed/>
    <w:rsid w:val="000F2CB9"/>
    <w:rPr>
      <w:color w:val="0000FF"/>
      <w:u w:val="single"/>
    </w:rPr>
  </w:style>
  <w:style w:type="paragraph" w:styleId="NormalWeb">
    <w:name w:val="Normal (Web)"/>
    <w:basedOn w:val="Normal"/>
    <w:uiPriority w:val="99"/>
    <w:semiHidden/>
    <w:unhideWhenUsed/>
    <w:rsid w:val="006C4EC0"/>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E1636C"/>
    <w:rPr>
      <w:color w:val="808080"/>
    </w:rPr>
  </w:style>
  <w:style w:type="character" w:customStyle="1" w:styleId="Heading1Char">
    <w:name w:val="Heading 1 Char"/>
    <w:basedOn w:val="DefaultParagraphFont"/>
    <w:link w:val="Heading1"/>
    <w:uiPriority w:val="9"/>
    <w:rsid w:val="00F5115B"/>
    <w:rPr>
      <w:rFonts w:eastAsia="Times New Roman" w:cs="Times New Roman"/>
      <w:b/>
      <w:bCs/>
      <w:kern w:val="36"/>
      <w:sz w:val="48"/>
      <w:szCs w:val="48"/>
    </w:rPr>
  </w:style>
  <w:style w:type="character" w:customStyle="1" w:styleId="apple-converted-space">
    <w:name w:val="apple-converted-space"/>
    <w:basedOn w:val="DefaultParagraphFont"/>
    <w:rsid w:val="00F5115B"/>
  </w:style>
  <w:style w:type="character" w:customStyle="1" w:styleId="hit">
    <w:name w:val="hit"/>
    <w:basedOn w:val="DefaultParagraphFont"/>
    <w:rsid w:val="00293CBE"/>
  </w:style>
  <w:style w:type="character" w:customStyle="1" w:styleId="titleauthoretc">
    <w:name w:val="titleauthoretc"/>
    <w:basedOn w:val="DefaultParagraphFont"/>
    <w:rsid w:val="00293CBE"/>
  </w:style>
  <w:style w:type="paragraph" w:styleId="FootnoteText">
    <w:name w:val="footnote text"/>
    <w:basedOn w:val="Normal"/>
    <w:link w:val="FootnoteTextChar"/>
    <w:uiPriority w:val="99"/>
    <w:semiHidden/>
    <w:unhideWhenUsed/>
    <w:rsid w:val="0055633D"/>
    <w:pPr>
      <w:spacing w:line="240" w:lineRule="auto"/>
    </w:pPr>
    <w:rPr>
      <w:sz w:val="20"/>
      <w:szCs w:val="20"/>
    </w:rPr>
  </w:style>
  <w:style w:type="character" w:customStyle="1" w:styleId="FootnoteTextChar">
    <w:name w:val="Footnote Text Char"/>
    <w:basedOn w:val="DefaultParagraphFont"/>
    <w:link w:val="FootnoteText"/>
    <w:uiPriority w:val="99"/>
    <w:semiHidden/>
    <w:rsid w:val="0055633D"/>
    <w:rPr>
      <w:rFonts w:asciiTheme="minorHAnsi" w:hAnsiTheme="minorHAnsi"/>
      <w:sz w:val="20"/>
      <w:szCs w:val="20"/>
    </w:rPr>
  </w:style>
  <w:style w:type="character" w:styleId="FootnoteReference">
    <w:name w:val="footnote reference"/>
    <w:basedOn w:val="DefaultParagraphFont"/>
    <w:uiPriority w:val="99"/>
    <w:semiHidden/>
    <w:unhideWhenUsed/>
    <w:rsid w:val="0055633D"/>
    <w:rPr>
      <w:vertAlign w:val="superscript"/>
    </w:rPr>
  </w:style>
  <w:style w:type="character" w:styleId="CommentReference">
    <w:name w:val="annotation reference"/>
    <w:basedOn w:val="DefaultParagraphFont"/>
    <w:uiPriority w:val="99"/>
    <w:semiHidden/>
    <w:unhideWhenUsed/>
    <w:rsid w:val="00B440A1"/>
    <w:rPr>
      <w:sz w:val="16"/>
      <w:szCs w:val="16"/>
    </w:rPr>
  </w:style>
  <w:style w:type="paragraph" w:styleId="CommentText">
    <w:name w:val="annotation text"/>
    <w:basedOn w:val="Normal"/>
    <w:link w:val="CommentTextChar"/>
    <w:uiPriority w:val="99"/>
    <w:semiHidden/>
    <w:unhideWhenUsed/>
    <w:rsid w:val="00B440A1"/>
    <w:pPr>
      <w:spacing w:line="240" w:lineRule="auto"/>
    </w:pPr>
    <w:rPr>
      <w:sz w:val="20"/>
      <w:szCs w:val="20"/>
    </w:rPr>
  </w:style>
  <w:style w:type="character" w:customStyle="1" w:styleId="CommentTextChar">
    <w:name w:val="Comment Text Char"/>
    <w:basedOn w:val="DefaultParagraphFont"/>
    <w:link w:val="CommentText"/>
    <w:uiPriority w:val="99"/>
    <w:semiHidden/>
    <w:rsid w:val="00B440A1"/>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440A1"/>
    <w:rPr>
      <w:b/>
      <w:bCs/>
    </w:rPr>
  </w:style>
  <w:style w:type="character" w:customStyle="1" w:styleId="CommentSubjectChar">
    <w:name w:val="Comment Subject Char"/>
    <w:basedOn w:val="CommentTextChar"/>
    <w:link w:val="CommentSubject"/>
    <w:uiPriority w:val="99"/>
    <w:semiHidden/>
    <w:rsid w:val="00B440A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94526">
      <w:bodyDiv w:val="1"/>
      <w:marLeft w:val="0"/>
      <w:marRight w:val="0"/>
      <w:marTop w:val="0"/>
      <w:marBottom w:val="0"/>
      <w:divBdr>
        <w:top w:val="none" w:sz="0" w:space="0" w:color="auto"/>
        <w:left w:val="none" w:sz="0" w:space="0" w:color="auto"/>
        <w:bottom w:val="none" w:sz="0" w:space="0" w:color="auto"/>
        <w:right w:val="none" w:sz="0" w:space="0" w:color="auto"/>
      </w:divBdr>
    </w:div>
    <w:div w:id="520238874">
      <w:bodyDiv w:val="1"/>
      <w:marLeft w:val="0"/>
      <w:marRight w:val="0"/>
      <w:marTop w:val="0"/>
      <w:marBottom w:val="0"/>
      <w:divBdr>
        <w:top w:val="none" w:sz="0" w:space="0" w:color="auto"/>
        <w:left w:val="none" w:sz="0" w:space="0" w:color="auto"/>
        <w:bottom w:val="none" w:sz="0" w:space="0" w:color="auto"/>
        <w:right w:val="none" w:sz="0" w:space="0" w:color="auto"/>
      </w:divBdr>
    </w:div>
    <w:div w:id="619382216">
      <w:bodyDiv w:val="1"/>
      <w:marLeft w:val="0"/>
      <w:marRight w:val="0"/>
      <w:marTop w:val="0"/>
      <w:marBottom w:val="0"/>
      <w:divBdr>
        <w:top w:val="none" w:sz="0" w:space="0" w:color="auto"/>
        <w:left w:val="none" w:sz="0" w:space="0" w:color="auto"/>
        <w:bottom w:val="none" w:sz="0" w:space="0" w:color="auto"/>
        <w:right w:val="none" w:sz="0" w:space="0" w:color="auto"/>
      </w:divBdr>
    </w:div>
    <w:div w:id="864365789">
      <w:bodyDiv w:val="1"/>
      <w:marLeft w:val="0"/>
      <w:marRight w:val="0"/>
      <w:marTop w:val="0"/>
      <w:marBottom w:val="0"/>
      <w:divBdr>
        <w:top w:val="none" w:sz="0" w:space="0" w:color="auto"/>
        <w:left w:val="none" w:sz="0" w:space="0" w:color="auto"/>
        <w:bottom w:val="none" w:sz="0" w:space="0" w:color="auto"/>
        <w:right w:val="none" w:sz="0" w:space="0" w:color="auto"/>
      </w:divBdr>
      <w:divsChild>
        <w:div w:id="1030452462">
          <w:marLeft w:val="0"/>
          <w:marRight w:val="0"/>
          <w:marTop w:val="0"/>
          <w:marBottom w:val="0"/>
          <w:divBdr>
            <w:top w:val="none" w:sz="0" w:space="0" w:color="auto"/>
            <w:left w:val="none" w:sz="0" w:space="0" w:color="auto"/>
            <w:bottom w:val="none" w:sz="0" w:space="0" w:color="auto"/>
            <w:right w:val="none" w:sz="0" w:space="0" w:color="auto"/>
          </w:divBdr>
          <w:divsChild>
            <w:div w:id="847402799">
              <w:marLeft w:val="0"/>
              <w:marRight w:val="0"/>
              <w:marTop w:val="0"/>
              <w:marBottom w:val="0"/>
              <w:divBdr>
                <w:top w:val="none" w:sz="0" w:space="0" w:color="auto"/>
                <w:left w:val="none" w:sz="0" w:space="0" w:color="auto"/>
                <w:bottom w:val="none" w:sz="0" w:space="0" w:color="auto"/>
                <w:right w:val="none" w:sz="0" w:space="0" w:color="auto"/>
              </w:divBdr>
              <w:divsChild>
                <w:div w:id="1313564026">
                  <w:marLeft w:val="0"/>
                  <w:marRight w:val="0"/>
                  <w:marTop w:val="0"/>
                  <w:marBottom w:val="195"/>
                  <w:divBdr>
                    <w:top w:val="none" w:sz="0" w:space="0" w:color="auto"/>
                    <w:left w:val="none" w:sz="0" w:space="0" w:color="auto"/>
                    <w:bottom w:val="none" w:sz="0" w:space="0" w:color="auto"/>
                    <w:right w:val="none" w:sz="0" w:space="0" w:color="auto"/>
                  </w:divBdr>
                  <w:divsChild>
                    <w:div w:id="432170113">
                      <w:marLeft w:val="0"/>
                      <w:marRight w:val="0"/>
                      <w:marTop w:val="0"/>
                      <w:marBottom w:val="0"/>
                      <w:divBdr>
                        <w:top w:val="none" w:sz="0" w:space="0" w:color="auto"/>
                        <w:left w:val="none" w:sz="0" w:space="0" w:color="auto"/>
                        <w:bottom w:val="none" w:sz="0" w:space="0" w:color="auto"/>
                        <w:right w:val="none" w:sz="0" w:space="0" w:color="auto"/>
                      </w:divBdr>
                      <w:divsChild>
                        <w:div w:id="340595784">
                          <w:marLeft w:val="0"/>
                          <w:marRight w:val="0"/>
                          <w:marTop w:val="0"/>
                          <w:marBottom w:val="0"/>
                          <w:divBdr>
                            <w:top w:val="none" w:sz="0" w:space="0" w:color="auto"/>
                            <w:left w:val="none" w:sz="0" w:space="0" w:color="auto"/>
                            <w:bottom w:val="none" w:sz="0" w:space="0" w:color="auto"/>
                            <w:right w:val="none" w:sz="0" w:space="0" w:color="auto"/>
                          </w:divBdr>
                          <w:divsChild>
                            <w:div w:id="2029330933">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36219">
      <w:bodyDiv w:val="1"/>
      <w:marLeft w:val="0"/>
      <w:marRight w:val="0"/>
      <w:marTop w:val="0"/>
      <w:marBottom w:val="0"/>
      <w:divBdr>
        <w:top w:val="none" w:sz="0" w:space="0" w:color="auto"/>
        <w:left w:val="none" w:sz="0" w:space="0" w:color="auto"/>
        <w:bottom w:val="none" w:sz="0" w:space="0" w:color="auto"/>
        <w:right w:val="none" w:sz="0" w:space="0" w:color="auto"/>
      </w:divBdr>
    </w:div>
    <w:div w:id="1042361139">
      <w:bodyDiv w:val="1"/>
      <w:marLeft w:val="0"/>
      <w:marRight w:val="0"/>
      <w:marTop w:val="0"/>
      <w:marBottom w:val="0"/>
      <w:divBdr>
        <w:top w:val="none" w:sz="0" w:space="0" w:color="auto"/>
        <w:left w:val="none" w:sz="0" w:space="0" w:color="auto"/>
        <w:bottom w:val="none" w:sz="0" w:space="0" w:color="auto"/>
        <w:right w:val="none" w:sz="0" w:space="0" w:color="auto"/>
      </w:divBdr>
    </w:div>
    <w:div w:id="1172916078">
      <w:bodyDiv w:val="1"/>
      <w:marLeft w:val="0"/>
      <w:marRight w:val="0"/>
      <w:marTop w:val="0"/>
      <w:marBottom w:val="0"/>
      <w:divBdr>
        <w:top w:val="none" w:sz="0" w:space="0" w:color="auto"/>
        <w:left w:val="none" w:sz="0" w:space="0" w:color="auto"/>
        <w:bottom w:val="none" w:sz="0" w:space="0" w:color="auto"/>
        <w:right w:val="none" w:sz="0" w:space="0" w:color="auto"/>
      </w:divBdr>
    </w:div>
    <w:div w:id="1329287882">
      <w:bodyDiv w:val="1"/>
      <w:marLeft w:val="0"/>
      <w:marRight w:val="0"/>
      <w:marTop w:val="0"/>
      <w:marBottom w:val="0"/>
      <w:divBdr>
        <w:top w:val="none" w:sz="0" w:space="0" w:color="auto"/>
        <w:left w:val="none" w:sz="0" w:space="0" w:color="auto"/>
        <w:bottom w:val="none" w:sz="0" w:space="0" w:color="auto"/>
        <w:right w:val="none" w:sz="0" w:space="0" w:color="auto"/>
      </w:divBdr>
    </w:div>
    <w:div w:id="1397974775">
      <w:bodyDiv w:val="1"/>
      <w:marLeft w:val="0"/>
      <w:marRight w:val="0"/>
      <w:marTop w:val="0"/>
      <w:marBottom w:val="0"/>
      <w:divBdr>
        <w:top w:val="none" w:sz="0" w:space="0" w:color="auto"/>
        <w:left w:val="none" w:sz="0" w:space="0" w:color="auto"/>
        <w:bottom w:val="none" w:sz="0" w:space="0" w:color="auto"/>
        <w:right w:val="none" w:sz="0" w:space="0" w:color="auto"/>
      </w:divBdr>
    </w:div>
    <w:div w:id="1635868024">
      <w:bodyDiv w:val="1"/>
      <w:marLeft w:val="0"/>
      <w:marRight w:val="0"/>
      <w:marTop w:val="0"/>
      <w:marBottom w:val="0"/>
      <w:divBdr>
        <w:top w:val="none" w:sz="0" w:space="0" w:color="auto"/>
        <w:left w:val="none" w:sz="0" w:space="0" w:color="auto"/>
        <w:bottom w:val="none" w:sz="0" w:space="0" w:color="auto"/>
        <w:right w:val="none" w:sz="0" w:space="0" w:color="auto"/>
      </w:divBdr>
    </w:div>
    <w:div w:id="1674726047">
      <w:bodyDiv w:val="1"/>
      <w:marLeft w:val="0"/>
      <w:marRight w:val="0"/>
      <w:marTop w:val="0"/>
      <w:marBottom w:val="0"/>
      <w:divBdr>
        <w:top w:val="none" w:sz="0" w:space="0" w:color="auto"/>
        <w:left w:val="none" w:sz="0" w:space="0" w:color="auto"/>
        <w:bottom w:val="none" w:sz="0" w:space="0" w:color="auto"/>
        <w:right w:val="none" w:sz="0" w:space="0" w:color="auto"/>
      </w:divBdr>
    </w:div>
    <w:div w:id="1763720925">
      <w:bodyDiv w:val="1"/>
      <w:marLeft w:val="0"/>
      <w:marRight w:val="0"/>
      <w:marTop w:val="0"/>
      <w:marBottom w:val="0"/>
      <w:divBdr>
        <w:top w:val="none" w:sz="0" w:space="0" w:color="auto"/>
        <w:left w:val="none" w:sz="0" w:space="0" w:color="auto"/>
        <w:bottom w:val="none" w:sz="0" w:space="0" w:color="auto"/>
        <w:right w:val="none" w:sz="0" w:space="0" w:color="auto"/>
      </w:divBdr>
    </w:div>
    <w:div w:id="20280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st-art-gallery.com/Rudolf-Ritter-Von-Alt/Rudolf-Ritter-Von-Alt-oil-painting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2C30D-35A9-45CF-BCC0-03676EB1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41</Pages>
  <Words>9742</Words>
  <Characters>55532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529</cp:revision>
  <dcterms:created xsi:type="dcterms:W3CDTF">2013-09-29T12:53:00Z</dcterms:created>
  <dcterms:modified xsi:type="dcterms:W3CDTF">2014-06-16T14:48:00Z</dcterms:modified>
</cp:coreProperties>
</file>