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fldChar w:fldCharType="begin"/>
      </w:r>
      <w:r w:rsidRPr="005B451D"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instrText xml:space="preserve"> HYPERLINK "https://javacan.tistory.com/529" </w:instrText>
      </w:r>
      <w:r w:rsidRPr="005B451D"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fldChar w:fldCharType="separate"/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글</w:t>
      </w:r>
      <w:r w:rsidRPr="005B451D"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fldChar w:fldCharType="end"/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알아봤는데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생성하는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방법을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살펴보자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초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간단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Dockerfile</w:t>
      </w:r>
      <w:proofErr w:type="spellEnd"/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매우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간단한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FROM alpine:3.10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ENTRYPOINT ["echo", "hello"]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FROM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새로운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기반으로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alpine</w:t>
      </w: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:3.10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ENTRYPOINT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시작할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입력한다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'echo hello'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 ENTRYPOINT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방식으로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입력할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있는데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내용은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뒤에서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설명한다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작성했으면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build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build --tag echoalpine:1.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0 .</w:t>
      </w:r>
      <w:proofErr w:type="gramEnd"/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--tag(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또는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-t)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옵션은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새로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이름을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여기서는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리포지토리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이름으로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echoalpine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사용하고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태그로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1.0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마지막에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(.)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위치를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경로를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이름이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--file(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또는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-f)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옵션을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이름을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위치한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새로운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images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새로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확인할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vagrant@ubuntu-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bionic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:~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/sample$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build --tag echoalpine:1.0 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Sending build context to Docker 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daemon  2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.048kB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1/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2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FROM alpine:3.10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961769676411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2/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2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ENTRYPOINT ["echo", "hello"]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Running in 943587678aaf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Removing intermediate container 943587678aaf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109b1eea8279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lastRenderedPageBreak/>
        <w:t>Successfully built 109b1eea8279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Successfully tagged echoalpine:1.0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새로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생성하고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실행해보자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 hello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콘솔에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출력되고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종료되는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run --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rm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echoalpine:1.0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hello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ENTRYPOINT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echo hello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 echo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콘솔에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문자열을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출력하고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종료되므로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함께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종료된다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간단한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예제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구성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앞의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너무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간단했다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조금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현실적인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만들어보자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다음고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hello.jar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스프링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부트로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간단한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웹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어플리케이션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(</w:t>
      </w:r>
      <w:hyperlink r:id="rId5" w:tgtFrame="_blank" w:history="1">
        <w:r w:rsidRPr="005B451D">
          <w:rPr>
            <w:rFonts w:ascii="Noto Sans Korean" w:eastAsia="굴림" w:hAnsi="Noto Sans Korean" w:cs="굴림"/>
            <w:color w:val="000000"/>
            <w:kern w:val="0"/>
            <w:sz w:val="23"/>
            <w:szCs w:val="23"/>
          </w:rPr>
          <w:t>다운로드</w:t>
        </w:r>
      </w:hyperlink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</w:p>
    <w:p w:rsidR="005B451D" w:rsidRPr="005B451D" w:rsidRDefault="005B451D" w:rsidP="005B45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entrypoint.sh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hello.jar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실행하기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간단한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entrypoint.sh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#!/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bin/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sh</w:t>
      </w:r>
      <w:proofErr w:type="spellEnd"/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ACTIVE_PROFILE="${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PROFILE:-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dev}"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echo "ACTIVE_PROFILE=${ACTIVE_PROFILE}"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exec java -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Djava.security.egd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=file:/dev/./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urandom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\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         -</w:t>
      </w:r>
      <w:proofErr w:type="spellStart"/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Dspring.profiles.active</w:t>
      </w:r>
      <w:proofErr w:type="spellEnd"/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=${ACTIVE_PROFILE} \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         -jar hello.jar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spring.profiles.active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PROFILE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사용하고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존재하지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않으면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dev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 hello.jar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웹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어플리케이션으로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선택한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프로필에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따라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제공하는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URL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달라진다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prod </w:t>
      </w: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프로필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/actuator/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env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/actuator/metric, /actuator/info, /actuator/health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제공</w:t>
      </w:r>
    </w:p>
    <w:p w:rsidR="005B451D" w:rsidRPr="005B451D" w:rsidRDefault="005B451D" w:rsidP="005B451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프로필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/actuator/beans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등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거의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/actuator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엔드포인트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제공</w:t>
      </w:r>
    </w:p>
    <w:p w:rsidR="005B451D" w:rsidRPr="005B451D" w:rsidRDefault="005B451D" w:rsidP="005B451D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lastRenderedPageBreak/>
        <w:t>주요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명령</w:t>
      </w:r>
      <w:r w:rsidRPr="005B451D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: FROM, RUN, ENV, COPY, ENTRYPOINT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hello.jar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entrypoint.sh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만들기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FROM openjdk:8-jdk-alpine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RUN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apk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--no-cache add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tzdata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&amp;&amp;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cp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usr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/share/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zoneinfo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/Asia/Seoul 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etc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localtime</w:t>
      </w:r>
      <w:proofErr w:type="spellEnd"/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WORKDIR /app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COPY hello.jar hello.jar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COPY entrypoint.sh run.sh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RUN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chmod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774 run.sh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ENV PROFILE=local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ENTRYPOINT ["./run.sh"]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FROM, ENTRYPOINT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외에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몇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추가로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각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FROM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예제에서는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openjdk</w:t>
      </w: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:8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-jdk-alpine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알파인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OS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JDK 8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설치한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RUN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예제에서는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패키지를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설치하고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권한을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변경하기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RUN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WORKDIR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작업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해당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없으면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새로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작업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해당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기준으로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동작한다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COPY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파일이나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폴더를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번째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COPY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메서드는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entrypoint.sh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run.sh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이름으로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상대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경로를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WORKDIR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기준으로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ENV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PROFILE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local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지정했는데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PROFILE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따로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지정하지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않으면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local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ENTRYPOINT :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구동할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위에서는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run.sh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실행하도록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설정했다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/app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hello.jar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run.sh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포함하며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시작할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run.sh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lastRenderedPageBreak/>
        <w:t>먼저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build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만들어보자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build --tag hello:1.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0 .</w:t>
      </w:r>
      <w:proofErr w:type="gramEnd"/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Sending build context to Docker 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daemon  18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.39MB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1/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FROM openjdk:8-jdk-alpine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a3562aa0b991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2/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RUN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apk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--no-cache add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tzdata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&amp;&amp;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cp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usr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/share/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zoneinfo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/Asia/Seoul 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etc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localtime</w:t>
      </w:r>
      <w:proofErr w:type="spellEnd"/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Running in a6973d93f849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fetch http://dl-cdn.alpinelinux.org/alpine/v3.9/main/x86_64/APKINDEX.tar.gz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fetch http://dl-cdn.alpinelinux.org/alpine/v3.9/community/x86_64/APKINDEX.tar.gz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(1/1) Installing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tzdata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(2019b-r0)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Executing busybox-1.29.3-r10.trigger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OK: 107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MiB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in 55 packages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Removing intermediate container a6973d93f849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d5c2dda85cbc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3/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WORKDIR /app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Running in c1b187ed05b6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Removing intermediate container c1b187ed05b6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85f74df29ec8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4/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COPY hello.jar hello.jar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be5100270e6c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5/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COPY entrypoint.sh run.sh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cca2ad0f28fb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6/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RUN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chmod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774 run.sh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Running in dd9b59be1c12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Removing intermediate container dd9b59be1c12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854ba56e2a00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Step 7/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ENV PROFILE=local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Running in eae1bb4e9b5c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Removing intermediate container eae1bb4e9b5c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f4ba7e11a824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lastRenderedPageBreak/>
        <w:t>Step 8/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 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ENTRYPOINT ["./run.sh"]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Running in 449c98a2bdf9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Removing intermediate container 449c98a2bdf9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---&gt; 023caa2dd38d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Successfully built 023caa2dd38d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Successfully tagged hello:1.0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성공적으로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만들었으면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run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시작하자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run --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rm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-p 9090:9090 hello:1.0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ACTIVE_PROFILE=local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 .   ____          _            __ _ _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/\\ / ___'_ __ _ _(_)_ __  __ _ \ \ \ \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 ( )\___ | '_ | '_| | '_ \/ _` | \ \ \ \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\\/  ___)| |_)| | | | | || (_| |  ) ) ) )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 '  |____| .__|_| |_|_| |_\__, | / / / /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=========|_|==============|___/=/_/_/_/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::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Spring Boot ::        (v2.1.9.RELEASE)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...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생략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run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ACTIVE_PROFILE=local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문자열이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출력되는데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문자열은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run.sh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run.sh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PROFILE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ACTIVE_PROFILE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할당하므로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결과를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통해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PROFILE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local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(run.sh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PROFILE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없으면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dev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사용하도록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구현했다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).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Dockerfile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ENV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PROFILE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PROFILE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환경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변수의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바꾸고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싶다면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컨테이너를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시작할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-e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옵션을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run --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rm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-p 9090:9090 -e PROFILE=prod hello:1.0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ACTIVE_PROFILE=prod</w:t>
      </w:r>
    </w:p>
    <w:p w:rsidR="005B451D" w:rsidRPr="005B451D" w:rsidRDefault="005B451D" w:rsidP="005B451D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color w:val="333333"/>
          <w:kern w:val="0"/>
          <w:sz w:val="24"/>
          <w:szCs w:val="24"/>
        </w:rPr>
      </w:pP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lastRenderedPageBreak/>
        <w:t>ENTRYPOINT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의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두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형식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ENTRYPOINT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exec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shell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exec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추천한다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앞서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예에서도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["echo", "hello"]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나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["</w:t>
      </w:r>
      <w:proofErr w:type="gram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./</w:t>
      </w:r>
      <w:proofErr w:type="gram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run.sh"]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모두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exec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형식이다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exec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갖는다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ENTRYPOINT ["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실행명령어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", "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1", "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2", </w:t>
      </w: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...</w:t>
      </w:r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]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배열에서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첫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번째는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번째부터는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인자로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전달된다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shell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문자열로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입력한다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ENTRYPOINT echo hello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exec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때와의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차이점은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shell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/bin/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sh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-c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실행한다는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즉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ENTRYPOINT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실행하는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/bin/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sh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-c 'echo hello'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여러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ENTRYPOINT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지정해도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마지막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적용된다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color w:val="333333"/>
          <w:kern w:val="0"/>
          <w:sz w:val="24"/>
          <w:szCs w:val="24"/>
        </w:rPr>
      </w:pP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COPY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와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ADD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명령어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COPY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형식은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COPY src1 src2 ...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dest</w:t>
      </w:r>
      <w:proofErr w:type="spellEnd"/>
    </w:p>
    <w:p w:rsidR="005B451D" w:rsidRPr="005B451D" w:rsidRDefault="005B451D" w:rsidP="005B451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COPY ["src1", "src2", ..., "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dest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"]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dest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상대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경로면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WORKDIR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경로에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들어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entry.sh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/app/run.sh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WORKDIR /app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COPY entry.sh run.sh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dest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절대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경로를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entry1.sh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파일은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/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usr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/bin/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복사하고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entry2.sh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usr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/bin/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run.sh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WORKDIR /app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lastRenderedPageBreak/>
        <w:t>COPY entry1.sh 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usr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/bin/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COPY entry2.sh /usr/bin/run.sh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src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"*"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이나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"?"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같은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와일드카드를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포함한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GO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언어의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hyperlink r:id="rId6" w:anchor="Match" w:tgtFrame="_blank" w:history="1">
        <w:r w:rsidRPr="005B451D">
          <w:rPr>
            <w:rFonts w:ascii="Noto Sans Korean" w:eastAsia="굴림" w:hAnsi="Noto Sans Korean" w:cs="굴림"/>
            <w:color w:val="000000"/>
            <w:kern w:val="0"/>
            <w:sz w:val="23"/>
            <w:szCs w:val="23"/>
          </w:rPr>
          <w:t>매치</w:t>
        </w:r>
        <w:r w:rsidRPr="005B451D">
          <w:rPr>
            <w:rFonts w:ascii="Noto Sans Korean" w:eastAsia="굴림" w:hAnsi="Noto Sans Korean" w:cs="굴림"/>
            <w:color w:val="000000"/>
            <w:kern w:val="0"/>
            <w:sz w:val="23"/>
            <w:szCs w:val="23"/>
          </w:rPr>
          <w:t xml:space="preserve"> </w:t>
        </w:r>
        <w:r w:rsidRPr="005B451D">
          <w:rPr>
            <w:rFonts w:ascii="Noto Sans Korean" w:eastAsia="굴림" w:hAnsi="Noto Sans Korean" w:cs="굴림"/>
            <w:color w:val="000000"/>
            <w:kern w:val="0"/>
            <w:sz w:val="23"/>
            <w:szCs w:val="23"/>
          </w:rPr>
          <w:t>패턴</w:t>
        </w:r>
      </w:hyperlink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ADD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COPY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비슷하게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COPY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명령어와의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차이라면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압축을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푼다는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pinpoint-agent-1.8.4.tar.gz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/pinpoint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풀어서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복사한다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ADD pinpoint-agent-1.8.4.tar.gz /pinpoint</w:t>
      </w:r>
    </w:p>
    <w:p w:rsidR="005B451D" w:rsidRPr="005B451D" w:rsidRDefault="005B451D" w:rsidP="005B451D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color w:val="333333"/>
          <w:kern w:val="0"/>
          <w:sz w:val="24"/>
          <w:szCs w:val="24"/>
        </w:rPr>
      </w:pP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빌드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컨텍스트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주의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사항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출력되는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메시지를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보자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build --tag hello:1.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0 .</w:t>
      </w:r>
      <w:proofErr w:type="gramEnd"/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Sending build context to Docker 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daemon  18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.39MB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...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생략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컨텍스트를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전송한다는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메시지가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나온다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컨텍스트는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build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데몬에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컨텍스트를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전송한다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컨텍스트는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실행하는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디렉토리에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포함된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전체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파일이다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컨텍스트에는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COPY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ADD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사용하지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포함되므로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컨텍스트에는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필요한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포함해야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부득이하게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빌드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과정에서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사용하지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않는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gram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.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dockerignore</w:t>
      </w:r>
      <w:proofErr w:type="spellEnd"/>
      <w:proofErr w:type="gram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만들어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컨텍스트에서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제외할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대상을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지정하면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color w:val="333333"/>
          <w:kern w:val="0"/>
          <w:sz w:val="24"/>
          <w:szCs w:val="24"/>
        </w:rPr>
      </w:pP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허브를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이용한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이미지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4"/>
          <w:szCs w:val="24"/>
        </w:rPr>
        <w:t>공유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생성하면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리포지토리를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이용해서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공유할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다양한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리포지토리가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존재하는데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중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대표적인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것이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허브이다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지금까지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예에서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사용한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nginx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나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alpine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같은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이미지가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위치한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곳이기도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하다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 </w:t>
      </w:r>
      <w:hyperlink r:id="rId7" w:history="1">
        <w:r w:rsidRPr="005B451D">
          <w:rPr>
            <w:rFonts w:ascii="Noto Sans Korean" w:eastAsia="굴림" w:hAnsi="Noto Sans Korean" w:cs="굴림"/>
            <w:color w:val="000000"/>
            <w:kern w:val="0"/>
            <w:sz w:val="23"/>
            <w:szCs w:val="23"/>
          </w:rPr>
          <w:t>https://hub.docker.com</w:t>
        </w:r>
      </w:hyperlink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사이트에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가입하면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허브에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푸시해서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공유할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푸시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방법은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어렵지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않다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먼저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생성한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이미지에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추가로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태그를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붙인다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추가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태그에는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리포지토리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계정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이름을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사용한다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예를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들어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허브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계정이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madvirus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라면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madvirus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/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리포지토리이름</w:t>
      </w:r>
      <w:proofErr w:type="spellEnd"/>
      <w:proofErr w:type="gram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: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태그</w:t>
      </w:r>
      <w:proofErr w:type="gram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형태를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사용한다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.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다음은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simplenode:0</w:t>
      </w:r>
      <w:proofErr w:type="gram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  <w:proofErr w:type="gram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1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lastRenderedPageBreak/>
        <w:t>이미지에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madvirus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/simplenode:0</w:t>
      </w:r>
      <w:proofErr w:type="gram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  <w:proofErr w:type="gram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1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태그를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추가하는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예인데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이때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madvirus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라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허브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계정이다</w:t>
      </w:r>
      <w:r w:rsidRPr="005B451D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tag simplenode:0.1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madvirus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/simplenode:0.1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login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명령어를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사용해서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허브에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로그인한다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login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Login with your Docker ID to push and pull images from Docker Hub. 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...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생략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Username: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madvirus</w:t>
      </w:r>
      <w:proofErr w:type="spellEnd"/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Password: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...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생략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https://docs.docker.com/engine/reference/commandline/login/#credentials-store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Login Succeeded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로그인에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성공했다면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docker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push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푸시한다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$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push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madvirus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/simplenode:0.1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The push refers to repository [docker.io/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madvirus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simplenode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]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8eac20925476: Pushed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a3f62211f277: Pushed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e7ae04d3f37c: Mounted from library/node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e29ab5067804: Mounted from library/node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ae4ceb8dc557: Mounted from library/node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f1b5933fe4b5: Mounted from library/node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0.1: digest: sha</w:t>
      </w:r>
      <w:proofErr w:type="gram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256:d</w:t>
      </w:r>
      <w:proofErr w:type="gram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0299960fb25aae581200d143291e3fd48a18dfbdd53333df8557755b00bef14 size: 1572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푸시가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끝나면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도커</w:t>
      </w:r>
      <w:proofErr w:type="spellEnd"/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허브에서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이미지를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가져와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5B451D" w:rsidRPr="005B451D" w:rsidRDefault="005B451D" w:rsidP="005B451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lastRenderedPageBreak/>
        <w:t xml:space="preserve">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docker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run -d --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rm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-p 5000:5000 </w:t>
      </w:r>
      <w:proofErr w:type="spellStart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madvirus</w:t>
      </w:r>
      <w:proofErr w:type="spellEnd"/>
      <w:r w:rsidRPr="005B451D">
        <w:rPr>
          <w:rFonts w:ascii="Consolas" w:eastAsia="굴림체" w:hAnsi="Consolas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/simplenode:0.1</w:t>
      </w:r>
    </w:p>
    <w:p w:rsidR="005B451D" w:rsidRPr="005B451D" w:rsidRDefault="005B451D" w:rsidP="005B45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관련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자료</w:t>
      </w:r>
    </w:p>
    <w:p w:rsidR="005B451D" w:rsidRPr="005B451D" w:rsidRDefault="005B451D" w:rsidP="005B451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hello.jar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파일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다운로드</w:t>
      </w:r>
      <w:r w:rsidRPr="005B451D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: </w:t>
      </w:r>
      <w:hyperlink r:id="rId8" w:history="1">
        <w:r w:rsidRPr="005B451D">
          <w:rPr>
            <w:rFonts w:ascii="Noto Sans Korean" w:eastAsia="굴림" w:hAnsi="Noto Sans Korean" w:cs="굴림"/>
            <w:color w:val="000000"/>
            <w:kern w:val="0"/>
            <w:sz w:val="23"/>
            <w:szCs w:val="23"/>
          </w:rPr>
          <w:t>https://github.com/madvirus/docker-start</w:t>
        </w:r>
      </w:hyperlink>
    </w:p>
    <w:p w:rsidR="001C099A" w:rsidRDefault="005B451D">
      <w:bookmarkStart w:id="0" w:name="_GoBack"/>
      <w:bookmarkEnd w:id="0"/>
    </w:p>
    <w:sectPr w:rsidR="001C0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F56"/>
    <w:multiLevelType w:val="multilevel"/>
    <w:tmpl w:val="AB78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425A6"/>
    <w:multiLevelType w:val="multilevel"/>
    <w:tmpl w:val="0B7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12141"/>
    <w:multiLevelType w:val="multilevel"/>
    <w:tmpl w:val="E78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C5FDB"/>
    <w:multiLevelType w:val="multilevel"/>
    <w:tmpl w:val="49C4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C5126E"/>
    <w:multiLevelType w:val="multilevel"/>
    <w:tmpl w:val="8C40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72938"/>
    <w:multiLevelType w:val="multilevel"/>
    <w:tmpl w:val="0900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1D"/>
    <w:rsid w:val="005B451D"/>
    <w:rsid w:val="0079436B"/>
    <w:rsid w:val="00F1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0F971-B520-4D67-9A8A-CA07E9D2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virus/docker-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pkg/path/filepath/" TargetMode="External"/><Relationship Id="rId5" Type="http://schemas.openxmlformats.org/officeDocument/2006/relationships/hyperlink" Target="https://github.com/madvirus/docker-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2021-08-05T05:35:00Z</dcterms:created>
  <dcterms:modified xsi:type="dcterms:W3CDTF">2021-08-05T05:37:00Z</dcterms:modified>
</cp:coreProperties>
</file>