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온프레미스 STT 변환 프로그램 설계서(案)</w:t>
      </w:r>
    </w:p>
    <w:p>
      <w:pPr/>
      <w:r>
        <w:t xml:space="preserve">Oct 28, 2026</w:t>
      </w:r>
      <w:r>
        <w:t xml:space="preserve"> · </w:t>
      </w:r>
      <w:r>
        <w:t xml:space="preserve">@이영동</w:t>
      </w:r>
    </w:p>
    <w:p>
      <w:pPr>
        <w:pStyle w:val="Heading2"/>
      </w:pPr>
      <w:r>
        <w:t xml:space="preserve">□ 개요</w:t>
      </w:r>
    </w:p>
    <w:p>
      <w:pPr/>
      <w:r>
        <w:t xml:space="preserve">사용자가 선택한 폴더의 .wav 파일 전체를 인터넷 연결 없이 로컬 STT 모델로 변환하고, 결과를 실행일자가 들어간 엑셀 파일 1개에 정리하는 Windows 데스크톱 프로그램을 만든다.</w:t>
      </w:r>
    </w:p>
    <w:p>
      <w:pPr/>
      <w:r>
        <w:rPr>
          <w:b/>
        </w:rPr>
        <w:t xml:space="preserve">1. 목적</w:t>
      </w:r>
    </w:p>
    <w:p>
      <w:pPr>
        <w:pStyle w:val="ListParagraph"/>
        <w:numPr>
          <w:ilvl w:val="0"/>
          <w:numId w:val="2"/>
        </w:numPr>
      </w:pPr>
      <w:r>
        <w:t xml:space="preserve">녹음 파일(회의, 업무 녹취 등)의 텍스트화 업무를 자동화</w:t>
      </w:r>
    </w:p>
    <w:p>
      <w:pPr>
        <w:pStyle w:val="ListParagraph"/>
        <w:numPr>
          <w:ilvl w:val="0"/>
          <w:numId w:val="2"/>
        </w:numPr>
      </w:pPr>
      <w:r>
        <w:t xml:space="preserve">음성 데이터가 외부로 나가지 않는 완전 온프레미스(On-Premise) 처리로 보안 요건 충족</w:t>
      </w:r>
    </w:p>
    <w:p>
      <w:pPr/>
      <w:r>
        <w:rPr>
          <w:b/>
        </w:rPr>
        <w:t xml:space="preserve">2. 기능 요구사항</w:t>
      </w:r>
    </w:p>
    <w:p>
      <w:pPr/>
      <w:r>
        <w:t xml:space="preserve">① 폴더 선택: 사용자가 대상 폴더(예: </w:t>
      </w:r>
      <w:r>
        <w:rPr>
          <w:rStyle w:val="CodeChar"/>
        </w:rPr>
        <w:t xml:space="preserve">C:\temp\</w:t>
      </w:r>
      <w:r>
        <w:t xml:space="preserve">)를 직접 선택</w:t>
      </w:r>
    </w:p>
    <w:p>
      <w:pPr/>
      <w:r>
        <w:t xml:space="preserve">② 일괄 변환: 폴더 안의 .wav 파일을 모두 찾아 순서대로 STT 변환</w:t>
      </w:r>
    </w:p>
    <w:p>
      <w:pPr/>
      <w:r>
        <w:t xml:space="preserve">③ 엑셀 출력: 실행할 때마다 엑셀 파일 1개 생성, 파일명에 변환 날짜·시각 포함</w:t>
      </w:r>
    </w:p>
    <w:p>
      <w:pPr/>
      <w:r>
        <w:t xml:space="preserve">④ 셀 정리: 한 행에 1개 파일 — 왼쪽 셀에 .wav 파일명, 오른쪽 셀에 변환 내용</w:t>
      </w:r>
    </w:p>
    <w:p>
      <w:pPr/>
      <w:r>
        <w:t xml:space="preserve">⑤ 진행 표시: 처리 중인 파일과 진행률, 완료·실패 건수 표시</w:t>
      </w:r>
    </w:p>
    <w:p>
      <w:pPr/>
      <w:r>
        <w:rPr>
          <w:b/>
        </w:rPr>
        <w:t xml:space="preserve">3. 비기능 요구사항</w:t>
      </w:r>
    </w:p>
    <w:p>
      <w:pPr>
        <w:pStyle w:val="ListParagraph"/>
        <w:numPr>
          <w:ilvl w:val="0"/>
          <w:numId w:val="3"/>
        </w:numPr>
      </w:pPr>
      <w:r>
        <w:t xml:space="preserve">인터넷 미연결(폐쇄망) 환경에서 설치·실행 가능</w:t>
      </w:r>
    </w:p>
    <w:p>
      <w:pPr>
        <w:pStyle w:val="ListParagraph"/>
        <w:numPr>
          <w:ilvl w:val="0"/>
          <w:numId w:val="3"/>
        </w:numPr>
      </w:pPr>
      <w:r>
        <w:t xml:space="preserve">파이썬 등 별도 개발도구 설치 없이 실행파일로 배포</w:t>
      </w:r>
    </w:p>
    <w:p>
      <w:pPr>
        <w:pStyle w:val="ListParagraph"/>
        <w:numPr>
          <w:ilvl w:val="0"/>
          <w:numId w:val="3"/>
        </w:numPr>
      </w:pPr>
      <w:r>
        <w:t xml:space="preserve">일부 파일이 실패해도 나머지는 계속 처리, 실패 내역은 엑셀과 로그에 기록</w:t>
      </w:r>
    </w:p>
    <w:p>
      <w:pPr>
        <w:pStyle w:val="Heading2"/>
      </w:pPr>
      <w:r>
        <w:t xml:space="preserve">□ 운영 환경 및 기술 스택</w:t>
      </w:r>
    </w:p>
    <w:p>
      <w:pPr/>
      <w:r>
        <w:t xml:space="preserve">Python + faster-whisper로 개발하고 PyInstaller로 실행파일화하여, 폐쇄망 PC에는 실행파일 폴더와 모델 폴더만 복사하는 구조로 한다.</w:t>
      </w:r>
    </w:p>
    <w:p>
      <w:pPr/>
      <w:r>
        <w:rPr>
          <w:b/>
        </w:rPr>
        <w:t xml:space="preserve">1. 운영 환경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16"/>
        <w:gridCol w:w="4247"/>
        <w:gridCol w:w="3795"/>
      </w:tblGrid>
      <w:tr>
        <w:trPr>
          <w:tblHeader/>
        </w:trPr>
        <w:tc>
          <w:tcPr>
            <w:tcW w:w="1316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4247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3795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1316" w:type="dxa"/>
          </w:tcPr>
          <w:p>
            <w:pPr/>
            <w:r>
              <w:t xml:space="preserve">OS</w:t>
            </w:r>
          </w:p>
        </w:tc>
        <w:tc>
          <w:tcPr>
            <w:tcW w:w="4247" w:type="dxa"/>
          </w:tcPr>
          <w:p>
            <w:pPr/>
            <w:r>
              <w:t xml:space="preserve">Windows 10 / 11 (64bit)</w:t>
            </w:r>
          </w:p>
        </w:tc>
        <w:tc>
          <w:tcPr>
            <w:tcW w:w="3795" w:type="dxa"/>
          </w:tcPr>
          <w:p>
            <w:pPr/>
            <w:r>
              <w:t xml:space="preserve">운영 PC</w:t>
            </w:r>
          </w:p>
        </w:tc>
      </w:tr>
      <w:tr>
        <w:tc>
          <w:tcPr>
            <w:tcW w:w="1316" w:type="dxa"/>
          </w:tcPr>
          <w:p>
            <w:pPr/>
            <w:r>
              <w:t xml:space="preserve">네트워크</w:t>
            </w:r>
          </w:p>
        </w:tc>
        <w:tc>
          <w:tcPr>
            <w:tcW w:w="4247" w:type="dxa"/>
          </w:tcPr>
          <w:p>
            <w:pPr/>
            <w:r>
              <w:t xml:space="preserve">인터넷 미연결(폐쇄망)</w:t>
            </w:r>
          </w:p>
        </w:tc>
        <w:tc>
          <w:tcPr>
            <w:tcW w:w="3795" w:type="dxa"/>
          </w:tcPr>
          <w:p>
            <w:pPr/>
            <w:r>
              <w:t xml:space="preserve">외부 호출 없음</w:t>
            </w:r>
          </w:p>
        </w:tc>
      </w:tr>
      <w:tr>
        <w:tc>
          <w:tcPr>
            <w:tcW w:w="1316" w:type="dxa"/>
          </w:tcPr>
          <w:p>
            <w:pPr/>
            <w:r>
              <w:t xml:space="preserve">CPU 전용</w:t>
            </w:r>
          </w:p>
        </w:tc>
        <w:tc>
          <w:tcPr>
            <w:tcW w:w="4247" w:type="dxa"/>
          </w:tcPr>
          <w:p>
            <w:pPr/>
            <w:r>
              <w:t xml:space="preserve">4코어 이상, RAM 16GB 권장</w:t>
            </w:r>
          </w:p>
        </w:tc>
        <w:tc>
          <w:tcPr>
            <w:tcW w:w="3795" w:type="dxa"/>
          </w:tcPr>
          <w:p>
            <w:pPr/>
            <w:r>
              <w:t xml:space="preserve">small·medium 모델, 처리 느림</w:t>
            </w:r>
          </w:p>
        </w:tc>
      </w:tr>
      <w:tr>
        <w:tc>
          <w:tcPr>
            <w:tcW w:w="1316" w:type="dxa"/>
          </w:tcPr>
          <w:p>
            <w:pPr/>
            <w:r>
              <w:t xml:space="preserve">GPU 사용</w:t>
            </w:r>
          </w:p>
        </w:tc>
        <w:tc>
          <w:tcPr>
            <w:tcW w:w="4247" w:type="dxa"/>
          </w:tcPr>
          <w:p>
            <w:pPr/>
            <w:r>
              <w:t xml:space="preserve">NVIDIA GPU, VRAM 8GB 이상 권장</w:t>
            </w:r>
          </w:p>
        </w:tc>
        <w:tc>
          <w:tcPr>
            <w:tcW w:w="3795" w:type="dxa"/>
          </w:tcPr>
          <w:p>
            <w:pPr/>
            <w:r>
              <w:t xml:space="preserve">large-v3-turbo 모델, 처리 빠름</w:t>
            </w:r>
          </w:p>
        </w:tc>
      </w:tr>
      <w:tr>
        <w:tc>
          <w:tcPr>
            <w:tcW w:w="1316" w:type="dxa"/>
          </w:tcPr>
          <w:p>
            <w:pPr/>
            <w:r>
              <w:t xml:space="preserve">저장공간</w:t>
            </w:r>
          </w:p>
        </w:tc>
        <w:tc>
          <w:tcPr>
            <w:tcW w:w="4247" w:type="dxa"/>
          </w:tcPr>
          <w:p>
            <w:pPr/>
            <w:r>
              <w:t xml:space="preserve">약 5GB 여유</w:t>
            </w:r>
          </w:p>
        </w:tc>
        <w:tc>
          <w:tcPr>
            <w:tcW w:w="3795" w:type="dxa"/>
          </w:tcPr>
          <w:p>
            <w:pPr/>
            <w:r>
              <w:t xml:space="preserve">프로그램 + 모델</w:t>
            </w:r>
          </w:p>
        </w:tc>
      </w:tr>
    </w:tbl>
    <w:p>
      <w:pPr/>
      <w:r>
        <w:t xml:space="preserve">※ 운영 PC는 Windows 11 일반 사용자 PC(GPU 없음)로 확정 — CPU 전용(int8)으로 운영하고, GPU 항목은 향후 GPU PC 확보 시 적용한다. 관리자 권한 없이 폴더 복사만으로 실행되게 한다.</w:t>
      </w:r>
    </w:p>
    <w:p>
      <w:pPr/>
      <w:r>
        <w:rPr>
          <w:b/>
        </w:rPr>
        <w:t xml:space="preserve">2. 기술 스택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36"/>
        <w:gridCol w:w="3000"/>
        <w:gridCol w:w="4723"/>
      </w:tblGrid>
      <w:tr>
        <w:trPr>
          <w:tblHeader/>
        </w:trPr>
        <w:tc>
          <w:tcPr>
            <w:tcW w:w="1636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3000" w:type="dxa"/>
            <w:shd w:val="clear" w:color="auto" w:fill="F2F2F2"/>
          </w:tcPr>
          <w:p>
            <w:pPr/>
            <w:r>
              <w:t xml:space="preserve">선택</w:t>
            </w:r>
          </w:p>
        </w:tc>
        <w:tc>
          <w:tcPr>
            <w:tcW w:w="4723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언어</w:t>
            </w:r>
          </w:p>
        </w:tc>
        <w:tc>
          <w:tcPr>
            <w:tcW w:w="3000" w:type="dxa"/>
          </w:tcPr>
          <w:p>
            <w:pPr/>
            <w:r>
              <w:t xml:space="preserve">Python 3.11</w:t>
            </w:r>
          </w:p>
        </w:tc>
        <w:tc>
          <w:tcPr>
            <w:tcW w:w="4723" w:type="dxa"/>
          </w:tcPr>
          <w:p>
            <w:pPr/>
            <w:r>
              <w:t xml:space="preserve">개발 언어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STT 엔진</w:t>
            </w:r>
          </w:p>
        </w:tc>
        <w:tc>
          <w:tcPr>
            <w:tcW w:w="3000" w:type="dxa"/>
          </w:tcPr>
          <w:p>
            <w:pPr/>
            <w:r>
              <w:t xml:space="preserve">faster-whisper (CTranslate2)</w:t>
            </w:r>
          </w:p>
        </w:tc>
        <w:tc>
          <w:tcPr>
            <w:tcW w:w="4723" w:type="dxa"/>
          </w:tcPr>
          <w:p>
            <w:pPr/>
            <w:r>
              <w:t xml:space="preserve">Whisper 모델 로컬 추론, 원본 대비 빠르고 메모리 적음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STT 모델</w:t>
            </w:r>
          </w:p>
        </w:tc>
        <w:tc>
          <w:tcPr>
            <w:tcW w:w="3000" w:type="dxa"/>
          </w:tcPr>
          <w:p>
            <w:pPr/>
            <w:r>
              <w:t xml:space="preserve">Whisper large-v3-turbo / medium / small</w:t>
            </w:r>
          </w:p>
        </w:tc>
        <w:tc>
          <w:tcPr>
            <w:tcW w:w="4723" w:type="dxa"/>
          </w:tcPr>
          <w:p>
            <w:pPr/>
            <w:r>
              <w:t xml:space="preserve">한국어 인식, GPU 유무에 따라 선택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오디오 디코딩</w:t>
            </w:r>
          </w:p>
        </w:tc>
        <w:tc>
          <w:tcPr>
            <w:tcW w:w="3000" w:type="dxa"/>
          </w:tcPr>
          <w:p>
            <w:pPr/>
            <w:r>
              <w:t xml:space="preserve">PyAV (faster-whisper 내장)</w:t>
            </w:r>
          </w:p>
        </w:tc>
        <w:tc>
          <w:tcPr>
            <w:tcW w:w="4723" w:type="dxa"/>
          </w:tcPr>
          <w:p>
            <w:pPr/>
            <w:r>
              <w:t xml:space="preserve">별도 FFmpeg 설치 불필요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엑셀</w:t>
            </w:r>
          </w:p>
        </w:tc>
        <w:tc>
          <w:tcPr>
            <w:tcW w:w="3000" w:type="dxa"/>
          </w:tcPr>
          <w:p>
            <w:pPr/>
            <w:r>
              <w:t xml:space="preserve">openpyxl</w:t>
            </w:r>
          </w:p>
        </w:tc>
        <w:tc>
          <w:tcPr>
            <w:tcW w:w="4723" w:type="dxa"/>
          </w:tcPr>
          <w:p>
            <w:pPr/>
            <w:r>
              <w:t xml:space="preserve">.xlsx 생성·서식 지정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화면(GUI)</w:t>
            </w:r>
          </w:p>
        </w:tc>
        <w:tc>
          <w:tcPr>
            <w:tcW w:w="3000" w:type="dxa"/>
          </w:tcPr>
          <w:p>
            <w:pPr/>
            <w:r>
              <w:t xml:space="preserve">tkinter</w:t>
            </w:r>
          </w:p>
        </w:tc>
        <w:tc>
          <w:tcPr>
            <w:tcW w:w="4723" w:type="dxa"/>
          </w:tcPr>
          <w:p>
            <w:pPr/>
            <w:r>
              <w:t xml:space="preserve">폴더 선택 창, 진행률 표시 (Python 기본 포함)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패키징</w:t>
            </w:r>
          </w:p>
        </w:tc>
        <w:tc>
          <w:tcPr>
            <w:tcW w:w="3000" w:type="dxa"/>
          </w:tcPr>
          <w:p>
            <w:pPr/>
            <w:r>
              <w:t xml:space="preserve">PyInstaller (onedir)</w:t>
            </w:r>
          </w:p>
        </w:tc>
        <w:tc>
          <w:tcPr>
            <w:tcW w:w="4723" w:type="dxa"/>
          </w:tcPr>
          <w:p>
            <w:pPr/>
            <w:r>
              <w:t xml:space="preserve">실행파일(.exe) + 라이브러리 폴더 생성</w:t>
            </w:r>
          </w:p>
        </w:tc>
      </w:tr>
      <w:tr>
        <w:tc>
          <w:tcPr>
            <w:tcW w:w="1636" w:type="dxa"/>
          </w:tcPr>
          <w:p>
            <w:pPr/>
            <w:r>
              <w:t xml:space="preserve">개발도구</w:t>
            </w:r>
          </w:p>
        </w:tc>
        <w:tc>
          <w:tcPr>
            <w:tcW w:w="3000" w:type="dxa"/>
          </w:tcPr>
          <w:p>
            <w:pPr/>
            <w:r>
              <w:t xml:space="preserve">Claude Code</w:t>
            </w:r>
          </w:p>
        </w:tc>
        <w:tc>
          <w:tcPr>
            <w:tcW w:w="4723" w:type="dxa"/>
          </w:tcPr>
          <w:p>
            <w:pPr/>
            <w:r>
              <w:t xml:space="preserve">인터넷 PC에서 코드 작성·테스트</w:t>
            </w:r>
          </w:p>
        </w:tc>
      </w:tr>
    </w:tbl>
    <w:p>
      <w:pPr/>
      <w:r>
        <w:rPr>
          <w:b/>
        </w:rPr>
        <w:t xml:space="preserve">3. 대안 검토</w:t>
      </w:r>
    </w:p>
    <w:p>
      <w:pPr>
        <w:pStyle w:val="ListParagraph"/>
        <w:numPr>
          <w:ilvl w:val="0"/>
          <w:numId w:val="4"/>
        </w:numPr>
      </w:pPr>
      <w:r>
        <w:t xml:space="preserve">C#/.NET + Whisper.net(whisper.cpp 기반): 기존 .NET 프로그램과 통합하거나 단일 exe 배포가 중요할 때 선택</w:t>
      </w:r>
    </w:p>
    <w:p>
      <w:pPr>
        <w:pStyle w:val="ListParagraph"/>
        <w:numPr>
          <w:ilvl w:val="0"/>
          <w:numId w:val="4"/>
        </w:numPr>
      </w:pPr>
      <w:r>
        <w:t xml:space="preserve">본 설계는 개발 속도와 한국어 처리 성능을 고려하여 Python 방식을 기본안으로 한다</w:t>
      </w:r>
    </w:p>
    <w:p>
      <w:pPr>
        <w:pStyle w:val="Heading2"/>
      </w:pPr>
      <w:r>
        <w:t xml:space="preserve">□ 시스템 구조 및 처리 흐름</w:t>
      </w:r>
    </w:p>
    <w:p>
      <w:pPr/>
      <w:r>
        <w:t xml:space="preserve">모델은 시작 시 1회만 불러오고, .wav 파일을 1건씩 변환할 때마다 엑셀에 1행을 기록·저장하는 반복 구조다.</w:t>
      </w:r>
    </w:p>
    <w:p>
      <w:pPr/>
      <w:r>
        <w:drawing>
          <wp:inline distT="0" distB="0" distL="0" distR="0">
            <wp:extent cx="5486400" cy="2302328"/>
            <wp:docPr id="1" name="image1" descr="STT 변환 처리 흐름 · 7단계, 반복 1회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TT 변환 처리 흐름 · 7단계, 반복 1회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STT 변환 처리 흐름 · 7단계, 반복 1회</w:t>
      </w:r>
    </w:p>
    <w:p>
      <w:pPr/>
      <w:r>
        <w:t xml:space="preserve">변환에 실패한 파일도 엑셀에 '실패'와 사유를 1행으로 남기고 다음 파일로 넘어간다.</w:t>
      </w:r>
    </w:p>
    <w:p>
      <w:pPr/>
      <w:r>
        <w:rPr>
          <w:b/>
        </w:rPr>
        <w:t xml:space="preserve">1. 모듈 구성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9"/>
        <w:gridCol w:w="6620"/>
      </w:tblGrid>
      <w:tr>
        <w:trPr>
          <w:tblHeader/>
        </w:trPr>
        <w:tc>
          <w:tcPr>
            <w:tcW w:w="2739" w:type="dxa"/>
            <w:shd w:val="clear" w:color="auto" w:fill="F2F2F2"/>
          </w:tcPr>
          <w:p>
            <w:pPr/>
            <w:r>
              <w:t xml:space="preserve">모듈</w:t>
            </w:r>
          </w:p>
        </w:tc>
        <w:tc>
          <w:tcPr>
            <w:tcW w:w="6620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main.py</w:t>
            </w:r>
          </w:p>
        </w:tc>
        <w:tc>
          <w:tcPr>
            <w:tcW w:w="6620" w:type="dxa"/>
          </w:tcPr>
          <w:p>
            <w:pPr/>
            <w:r>
              <w:t xml:space="preserve">화면(GUI), 폴더 선택, 진행률 표시, 시작·중지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batch_runner.py</w:t>
            </w:r>
          </w:p>
        </w:tc>
        <w:tc>
          <w:tcPr>
            <w:tcW w:w="6620" w:type="dxa"/>
          </w:tcPr>
          <w:p>
            <w:pPr/>
            <w:r>
              <w:t xml:space="preserve">.wav 목록 작성, 순차 처리, 오류 격리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stt_engine.py</w:t>
            </w:r>
          </w:p>
        </w:tc>
        <w:tc>
          <w:tcPr>
            <w:tcW w:w="6620" w:type="dxa"/>
          </w:tcPr>
          <w:p>
            <w:pPr/>
            <w:r>
              <w:t xml:space="preserve">모델 로딩, 음성 → 텍스트 변환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excel_writer.py</w:t>
            </w:r>
          </w:p>
        </w:tc>
        <w:tc>
          <w:tcPr>
            <w:tcW w:w="6620" w:type="dxa"/>
          </w:tcPr>
          <w:p>
            <w:pPr/>
            <w:r>
              <w:t xml:space="preserve">엑셀 생성, 행 추가, 서식, 건별 저장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rStyle w:val="CodeChar"/>
              </w:rPr>
              <w:t xml:space="preserve">config.ini</w:t>
            </w:r>
          </w:p>
        </w:tc>
        <w:tc>
          <w:tcPr>
            <w:tcW w:w="6620" w:type="dxa"/>
          </w:tcPr>
          <w:p>
            <w:pPr/>
            <w:r>
              <w:t xml:space="preserve">모델 경로, cpu/cuda, 언어 등 설정</w:t>
            </w:r>
          </w:p>
        </w:tc>
      </w:tr>
    </w:tbl>
    <w:p>
      <w:pPr/>
      <w:r>
        <w:t xml:space="preserve">※ 변환 작업은 별도 스레드에서 실행하여 처리 중에도 화면이 멈추지 않게 한다.</w:t>
      </w:r>
    </w:p>
    <w:p>
      <w:pPr>
        <w:pStyle w:val="Heading2"/>
      </w:pPr>
      <w:r>
        <w:t xml:space="preserve">□ 엑셀 결과 파일 설계</w:t>
      </w:r>
    </w:p>
    <w:p>
      <w:pPr/>
      <w:r>
        <w:t xml:space="preserve">실행 1회당 엑셀 1개를 선택 폴더에 만들고, .wav 파일 1개를 1행으로 하여 파일명(B열) 옆 셀(C열)에 변환 내용을 넣는다.</w:t>
      </w:r>
    </w:p>
    <w:p>
      <w:pPr/>
      <w:r>
        <w:rPr>
          <w:b/>
        </w:rPr>
        <w:t xml:space="preserve">1. 파일명 규칙</w:t>
      </w:r>
    </w:p>
    <w:p>
      <w:pPr>
        <w:pStyle w:val="ListParagraph"/>
        <w:numPr>
          <w:ilvl w:val="0"/>
          <w:numId w:val="5"/>
        </w:numPr>
      </w:pPr>
      <w:r>
        <w:t xml:space="preserve">형식: </w:t>
      </w:r>
      <w:r>
        <w:rPr>
          <w:rStyle w:val="CodeChar"/>
        </w:rPr>
        <w:t xml:space="preserve">STT_결과_YYYYMMDD_HHMMSS.xlsx</w:t>
      </w:r>
      <w:r>
        <w:t xml:space="preserve"> (변환 실행 날짜·시각)</w:t>
      </w:r>
    </w:p>
    <w:p>
      <w:pPr>
        <w:pStyle w:val="ListParagraph"/>
        <w:numPr>
          <w:ilvl w:val="0"/>
          <w:numId w:val="5"/>
        </w:numPr>
      </w:pPr>
      <w:r>
        <w:t xml:space="preserve">예시: </w:t>
      </w:r>
      <w:r>
        <w:rPr>
          <w:rStyle w:val="CodeChar"/>
        </w:rPr>
        <w:t xml:space="preserve">STT_결과_20261028_093015.xlsx</w:t>
      </w:r>
    </w:p>
    <w:p>
      <w:pPr>
        <w:pStyle w:val="ListParagraph"/>
        <w:numPr>
          <w:ilvl w:val="0"/>
          <w:numId w:val="5"/>
        </w:numPr>
      </w:pPr>
      <w:r>
        <w:t xml:space="preserve">저장 위치: 사용자가 선택한 폴더 (예: </w:t>
      </w:r>
      <w:r>
        <w:rPr>
          <w:rStyle w:val="CodeChar"/>
        </w:rPr>
        <w:t xml:space="preserve">C:\temp\STT_결과_20261028_093015.xlsx</w:t>
      </w:r>
      <w:r>
        <w:t xml:space="preserve">)</w:t>
      </w:r>
    </w:p>
    <w:p>
      <w:pPr>
        <w:pStyle w:val="ListParagraph"/>
        <w:numPr>
          <w:ilvl w:val="0"/>
          <w:numId w:val="5"/>
        </w:numPr>
      </w:pPr>
      <w:r>
        <w:t xml:space="preserve">같은 날 여러 번 실행해도 시각이 달라 덮어쓰지 않음</w:t>
      </w:r>
    </w:p>
    <w:p>
      <w:pPr/>
      <w:r>
        <w:rPr>
          <w:b/>
        </w:rPr>
        <w:t xml:space="preserve">2. 시트 구성 (시트명: STT결과)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0"/>
        <w:gridCol w:w="2230"/>
        <w:gridCol w:w="3254"/>
        <w:gridCol w:w="2854"/>
      </w:tblGrid>
      <w:tr>
        <w:trPr>
          <w:tblHeader/>
        </w:trPr>
        <w:tc>
          <w:tcPr>
            <w:tcW w:w="1020" w:type="dxa"/>
            <w:shd w:val="clear" w:color="auto" w:fill="F2F2F2"/>
          </w:tcPr>
          <w:p>
            <w:pPr/>
            <w:r>
              <w:t xml:space="preserve">열</w:t>
            </w:r>
          </w:p>
        </w:tc>
        <w:tc>
          <w:tcPr>
            <w:tcW w:w="223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254" w:type="dxa"/>
            <w:shd w:val="clear" w:color="auto" w:fill="F2F2F2"/>
          </w:tcPr>
          <w:p>
            <w:pPr/>
            <w:r>
              <w:t xml:space="preserve">예시</w:t>
            </w:r>
          </w:p>
        </w:tc>
        <w:tc>
          <w:tcPr>
            <w:tcW w:w="2854" w:type="dxa"/>
            <w:shd w:val="clear" w:color="auto" w:fill="F2F2F2"/>
          </w:tcPr>
          <w:p>
            <w:pPr/>
            <w:r>
              <w:t xml:space="preserve">비고</w:t>
            </w:r>
          </w:p>
        </w:tc>
      </w:tr>
      <w:tr>
        <w:tc>
          <w:tcPr>
            <w:tcW w:w="1020" w:type="dxa"/>
          </w:tcPr>
          <w:p>
            <w:pPr/>
            <w:r>
              <w:t xml:space="preserve">A</w:t>
            </w:r>
          </w:p>
        </w:tc>
        <w:tc>
          <w:tcPr>
            <w:tcW w:w="2230" w:type="dxa"/>
          </w:tcPr>
          <w:p>
            <w:pPr/>
            <w:r>
              <w:t xml:space="preserve">번호</w:t>
            </w:r>
          </w:p>
        </w:tc>
        <w:tc>
          <w:tcPr>
            <w:tcW w:w="3254" w:type="dxa"/>
          </w:tcPr>
          <w:p>
            <w:pPr/>
            <w:r>
              <w:t xml:space="preserve">1</w:t>
            </w:r>
          </w:p>
        </w:tc>
        <w:tc>
          <w:tcPr>
            <w:tcW w:w="2854" w:type="dxa"/>
          </w:tcPr>
          <w:p>
            <w:pPr/>
            <w:r>
              <w:t xml:space="preserve">처리 순서</w:t>
            </w:r>
          </w:p>
        </w:tc>
      </w:tr>
      <w:tr>
        <w:tc>
          <w:tcPr>
            <w:tcW w:w="1020" w:type="dxa"/>
          </w:tcPr>
          <w:p>
            <w:pPr/>
            <w:r>
              <w:t xml:space="preserve">B</w:t>
            </w:r>
          </w:p>
        </w:tc>
        <w:tc>
          <w:tcPr>
            <w:tcW w:w="2230" w:type="dxa"/>
          </w:tcPr>
          <w:p>
            <w:pPr/>
            <w:r>
              <w:t xml:space="preserve">파일명</w:t>
            </w:r>
          </w:p>
        </w:tc>
        <w:tc>
          <w:tcPr>
            <w:tcW w:w="3254" w:type="dxa"/>
          </w:tcPr>
          <w:p>
            <w:pPr/>
            <w:r>
              <w:t xml:space="preserve">회의녹음_01.wav</w:t>
            </w:r>
          </w:p>
        </w:tc>
        <w:tc>
          <w:tcPr>
            <w:tcW w:w="2854" w:type="dxa"/>
          </w:tcPr>
          <w:p>
            <w:pPr/>
            <w:r>
              <w:t xml:space="preserve">필수</w:t>
            </w:r>
          </w:p>
        </w:tc>
      </w:tr>
      <w:tr>
        <w:tc>
          <w:tcPr>
            <w:tcW w:w="1020" w:type="dxa"/>
          </w:tcPr>
          <w:p>
            <w:pPr/>
            <w:r>
              <w:t xml:space="preserve">C</w:t>
            </w:r>
          </w:p>
        </w:tc>
        <w:tc>
          <w:tcPr>
            <w:tcW w:w="2230" w:type="dxa"/>
          </w:tcPr>
          <w:p>
            <w:pPr/>
            <w:r>
              <w:t xml:space="preserve">변환 내용</w:t>
            </w:r>
          </w:p>
        </w:tc>
        <w:tc>
          <w:tcPr>
            <w:tcW w:w="3254" w:type="dxa"/>
          </w:tcPr>
          <w:p>
            <w:pPr/>
            <w:r>
              <w:t xml:space="preserve">오늘 회의 안건은 …</w:t>
            </w:r>
          </w:p>
        </w:tc>
        <w:tc>
          <w:tcPr>
            <w:tcW w:w="2854" w:type="dxa"/>
          </w:tcPr>
          <w:p>
            <w:pPr/>
            <w:r>
              <w:t xml:space="preserve">필수, 자동 줄바꿈</w:t>
            </w:r>
          </w:p>
        </w:tc>
      </w:tr>
      <w:tr>
        <w:tc>
          <w:tcPr>
            <w:tcW w:w="1020" w:type="dxa"/>
          </w:tcPr>
          <w:p>
            <w:pPr/>
            <w:r>
              <w:t xml:space="preserve">D</w:t>
            </w:r>
          </w:p>
        </w:tc>
        <w:tc>
          <w:tcPr>
            <w:tcW w:w="2230" w:type="dxa"/>
          </w:tcPr>
          <w:p>
            <w:pPr/>
            <w:r>
              <w:t xml:space="preserve">재생 시간</w:t>
            </w:r>
          </w:p>
        </w:tc>
        <w:tc>
          <w:tcPr>
            <w:tcW w:w="3254" w:type="dxa"/>
          </w:tcPr>
          <w:p>
            <w:pPr/>
            <w:r>
              <w:t xml:space="preserve">00:12:34</w:t>
            </w:r>
          </w:p>
        </w:tc>
        <w:tc>
          <w:tcPr>
            <w:tcW w:w="2854" w:type="dxa"/>
          </w:tcPr>
          <w:p>
            <w:pPr/>
            <w:r>
              <w:t xml:space="preserve">오디오 길이</w:t>
            </w:r>
          </w:p>
        </w:tc>
      </w:tr>
      <w:tr>
        <w:tc>
          <w:tcPr>
            <w:tcW w:w="1020" w:type="dxa"/>
          </w:tcPr>
          <w:p>
            <w:pPr/>
            <w:r>
              <w:t xml:space="preserve">E</w:t>
            </w:r>
          </w:p>
        </w:tc>
        <w:tc>
          <w:tcPr>
            <w:tcW w:w="2230" w:type="dxa"/>
          </w:tcPr>
          <w:p>
            <w:pPr/>
            <w:r>
              <w:t xml:space="preserve">처리 시간(초)</w:t>
            </w:r>
          </w:p>
        </w:tc>
        <w:tc>
          <w:tcPr>
            <w:tcW w:w="3254" w:type="dxa"/>
          </w:tcPr>
          <w:p>
            <w:pPr/>
            <w:r>
              <w:t xml:space="preserve">85</w:t>
            </w:r>
          </w:p>
        </w:tc>
        <w:tc>
          <w:tcPr>
            <w:tcW w:w="2854" w:type="dxa"/>
          </w:tcPr>
          <w:p>
            <w:pPr/>
            <w:r>
              <w:t xml:space="preserve">변환 소요 시간</w:t>
            </w:r>
          </w:p>
        </w:tc>
      </w:tr>
      <w:tr>
        <w:tc>
          <w:tcPr>
            <w:tcW w:w="1020" w:type="dxa"/>
          </w:tcPr>
          <w:p>
            <w:pPr/>
            <w:r>
              <w:t xml:space="preserve">F</w:t>
            </w:r>
          </w:p>
        </w:tc>
        <w:tc>
          <w:tcPr>
            <w:tcW w:w="2230" w:type="dxa"/>
          </w:tcPr>
          <w:p>
            <w:pPr/>
            <w:r>
              <w:t xml:space="preserve">상태</w:t>
            </w:r>
          </w:p>
        </w:tc>
        <w:tc>
          <w:tcPr>
            <w:tcW w:w="3254" w:type="dxa"/>
          </w:tcPr>
          <w:p>
            <w:pPr/>
            <w:r>
              <w:t xml:space="preserve">완료 / 실패</w:t>
            </w:r>
          </w:p>
        </w:tc>
        <w:tc>
          <w:tcPr>
            <w:tcW w:w="2854" w:type="dxa"/>
          </w:tcPr>
          <w:p>
            <w:pPr/>
            <w:r>
              <w:t xml:space="preserve">실패 시 사유 기록</w:t>
            </w:r>
          </w:p>
        </w:tc>
      </w:tr>
      <w:tr>
        <w:tc>
          <w:tcPr>
            <w:tcW w:w="1020" w:type="dxa"/>
          </w:tcPr>
          <w:p>
            <w:pPr/>
            <w:r>
              <w:t xml:space="preserve">G</w:t>
            </w:r>
          </w:p>
        </w:tc>
        <w:tc>
          <w:tcPr>
            <w:tcW w:w="2230" w:type="dxa"/>
          </w:tcPr>
          <w:p>
            <w:pPr/>
            <w:r>
              <w:t xml:space="preserve">변환 일시</w:t>
            </w:r>
          </w:p>
        </w:tc>
        <w:tc>
          <w:tcPr>
            <w:tcW w:w="3254" w:type="dxa"/>
          </w:tcPr>
          <w:p>
            <w:pPr/>
            <w:r>
              <w:t xml:space="preserve">2026-10-28 09:31:40</w:t>
            </w:r>
          </w:p>
        </w:tc>
        <w:tc>
          <w:tcPr>
            <w:tcW w:w="2854" w:type="dxa"/>
          </w:tcPr>
          <w:p>
            <w:pPr/>
            <w:r>
              <w:t xml:space="preserve">행별 완료 시각</w:t>
            </w:r>
          </w:p>
        </w:tc>
      </w:tr>
    </w:tbl>
    <w:p>
      <w:pPr/>
      <w:r>
        <w:rPr>
          <w:b/>
        </w:rPr>
        <w:t xml:space="preserve">3. 서식</w:t>
      </w:r>
    </w:p>
    <w:p>
      <w:pPr>
        <w:pStyle w:val="ListParagraph"/>
        <w:numPr>
          <w:ilvl w:val="0"/>
          <w:numId w:val="6"/>
        </w:numPr>
      </w:pPr>
      <w:r>
        <w:t xml:space="preserve">1행 머리글: 굵게, 배경색, 틀 고정</w:t>
      </w:r>
    </w:p>
    <w:p>
      <w:pPr>
        <w:pStyle w:val="ListParagraph"/>
        <w:numPr>
          <w:ilvl w:val="0"/>
          <w:numId w:val="6"/>
        </w:numPr>
      </w:pPr>
      <w:r>
        <w:t xml:space="preserve">C열 너비 넓게(약 100), 자동 줄바꿈, 위쪽 맞춤</w:t>
      </w:r>
    </w:p>
    <w:p>
      <w:pPr>
        <w:pStyle w:val="ListParagraph"/>
        <w:numPr>
          <w:ilvl w:val="0"/>
          <w:numId w:val="6"/>
        </w:numPr>
      </w:pPr>
      <w:r>
        <w:t xml:space="preserve">실패 행은 F열을 빨간 글씨로 표시</w:t>
      </w:r>
    </w:p>
    <w:p>
      <w:pPr/>
      <w:r>
        <w:rPr>
          <w:b/>
        </w:rPr>
        <w:t xml:space="preserve">4. 처리 규칙</w:t>
      </w:r>
    </w:p>
    <w:p>
      <w:pPr/>
      <w:r>
        <w:t xml:space="preserve">① 파일 1건 처리 때마다 엑셀을 저장 — 중간에 프로그램이 멈춰도 그때까지 결과 보존</w:t>
      </w:r>
    </w:p>
    <w:p>
      <w:pPr/>
      <w:r>
        <w:t xml:space="preserve">② 엑셀 셀 1칸 최대 글자 수는 32,767자 — 초과 시 C열에 앞부분을 넣고 나머지는 '전문' 시트에 나누어 저장하고, 동일 이름의 .txt 파일도 함께 저장</w:t>
      </w:r>
    </w:p>
    <w:p>
      <w:pPr/>
      <w:r>
        <w:t xml:space="preserve">③ 같은 .wav 파일명이 하위 폴더에 중복되면 B열에 상대경로를 함께 표기 (예: </w:t>
      </w:r>
      <w:r>
        <w:rPr>
          <w:rStyle w:val="CodeChar"/>
        </w:rPr>
        <w:t xml:space="preserve">2팀\회의녹음_01.wav</w:t>
      </w:r>
      <w:r>
        <w:t xml:space="preserve">)</w:t>
      </w:r>
    </w:p>
    <w:p>
      <w:pPr>
        <w:pStyle w:val="Heading2"/>
      </w:pPr>
      <w:r>
        <w:t xml:space="preserve">□ 단계별 구현 계획</w:t>
      </w:r>
    </w:p>
    <w:p>
      <w:pPr/>
      <w:r>
        <w:t xml:space="preserve">1~6단계는 인터넷 PC에서 Claude Code로 개발하고, 7~8단계에서 폐쇄망 PC로 반입·검증한다.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4"/>
        <w:gridCol w:w="4060"/>
        <w:gridCol w:w="2036"/>
        <w:gridCol w:w="1290"/>
      </w:tblGrid>
      <w:tr>
        <w:trPr>
          <w:tblHeader/>
        </w:trPr>
        <w:tc>
          <w:tcPr>
            <w:tcW w:w="1974" w:type="dxa"/>
            <w:shd w:val="clear" w:color="auto" w:fill="F2F2F2"/>
          </w:tcPr>
          <w:p>
            <w:pPr/>
            <w:r>
              <w:t xml:space="preserve">단계</w:t>
            </w:r>
          </w:p>
        </w:tc>
        <w:tc>
          <w:tcPr>
            <w:tcW w:w="4060" w:type="dxa"/>
            <w:shd w:val="clear" w:color="auto" w:fill="F2F2F2"/>
          </w:tcPr>
          <w:p>
            <w:pPr/>
            <w:r>
              <w:t xml:space="preserve">작업 내용</w:t>
            </w:r>
          </w:p>
        </w:tc>
        <w:tc>
          <w:tcPr>
            <w:tcW w:w="2036" w:type="dxa"/>
            <w:shd w:val="clear" w:color="auto" w:fill="F2F2F2"/>
          </w:tcPr>
          <w:p>
            <w:pPr/>
            <w:r>
              <w:t xml:space="preserve">산출물</w:t>
            </w:r>
          </w:p>
        </w:tc>
        <w:tc>
          <w:tcPr>
            <w:tcW w:w="1290" w:type="dxa"/>
            <w:shd w:val="clear" w:color="auto" w:fill="F2F2F2"/>
          </w:tcPr>
          <w:p>
            <w:pPr/>
            <w:r>
              <w:t xml:space="preserve">작업 환경</w:t>
            </w:r>
          </w:p>
        </w:tc>
      </w:tr>
      <w:tr>
        <w:tc>
          <w:tcPr>
            <w:tcW w:w="1974" w:type="dxa"/>
          </w:tcPr>
          <w:p>
            <w:pPr/>
            <w:r>
              <w:t xml:space="preserve">1단계 환경 구축</w:t>
            </w:r>
          </w:p>
        </w:tc>
        <w:tc>
          <w:tcPr>
            <w:tcW w:w="4060" w:type="dxa"/>
          </w:tcPr>
          <w:p>
            <w:pPr/>
            <w:r>
              <w:t xml:space="preserve">Python 3.11, 가상환경, 라이브러리 설치, STT 모델 다운로드</w:t>
            </w:r>
          </w:p>
        </w:tc>
        <w:tc>
          <w:tcPr>
            <w:tcW w:w="2036" w:type="dxa"/>
          </w:tcPr>
          <w:p>
            <w:pPr/>
            <w:r>
              <w:t xml:space="preserve">개발 환경, 모델 폴더</w:t>
            </w:r>
          </w:p>
        </w:tc>
        <w:tc>
          <w:tcPr>
            <w:tcW w:w="1290" w:type="dxa"/>
          </w:tcPr>
          <w:p>
            <w:pPr/>
            <w:r>
              <w:t xml:space="preserve">인터넷 PC</w:t>
            </w:r>
          </w:p>
        </w:tc>
      </w:tr>
      <w:tr>
        <w:tc>
          <w:tcPr>
            <w:tcW w:w="1974" w:type="dxa"/>
          </w:tcPr>
          <w:p>
            <w:pPr/>
            <w:r>
              <w:t xml:space="preserve">2단계 STT 모듈</w:t>
            </w:r>
          </w:p>
        </w:tc>
        <w:tc>
          <w:tcPr>
            <w:tcW w:w="4060" w:type="dxa"/>
          </w:tcPr>
          <w:p>
            <w:pPr/>
            <w:r>
              <w:t xml:space="preserve">모델 1회 로딩, .wav 1건 변환 함수(한국어 고정, VAD 무음 제거)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stt_engine.py</w:t>
            </w:r>
          </w:p>
        </w:tc>
        <w:tc>
          <w:tcPr>
            <w:tcW w:w="1290" w:type="dxa"/>
          </w:tcPr>
          <w:p>
            <w:pPr/>
            <w:r>
              <w:t xml:space="preserve">인터넷 PC</w:t>
            </w:r>
          </w:p>
        </w:tc>
      </w:tr>
      <w:tr>
        <w:tc>
          <w:tcPr>
            <w:tcW w:w="1974" w:type="dxa"/>
          </w:tcPr>
          <w:p>
            <w:pPr/>
            <w:r>
              <w:t xml:space="preserve">3단계 일괄 처리</w:t>
            </w:r>
          </w:p>
        </w:tc>
        <w:tc>
          <w:tcPr>
            <w:tcW w:w="4060" w:type="dxa"/>
          </w:tcPr>
          <w:p>
            <w:pPr/>
            <w:r>
              <w:t xml:space="preserve">폴더 스캔(.wav, 하위폴더 옵션), 순차 처리, 실패 건 건너뛰기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batch_runner.py</w:t>
            </w:r>
          </w:p>
        </w:tc>
        <w:tc>
          <w:tcPr>
            <w:tcW w:w="1290" w:type="dxa"/>
          </w:tcPr>
          <w:p>
            <w:pPr/>
            <w:r>
              <w:t xml:space="preserve">인터넷 PC</w:t>
            </w:r>
          </w:p>
        </w:tc>
      </w:tr>
      <w:tr>
        <w:tc>
          <w:tcPr>
            <w:tcW w:w="1974" w:type="dxa"/>
          </w:tcPr>
          <w:p>
            <w:pPr/>
            <w:r>
              <w:t xml:space="preserve">4단계 엑셀 출력</w:t>
            </w:r>
          </w:p>
        </w:tc>
        <w:tc>
          <w:tcPr>
            <w:tcW w:w="4060" w:type="dxa"/>
          </w:tcPr>
          <w:p>
            <w:pPr/>
            <w:r>
              <w:t xml:space="preserve">파일명 규칙, 시트·서식, 건별 저장, 32,767자 초과 처리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excel_writer.py</w:t>
            </w:r>
          </w:p>
        </w:tc>
        <w:tc>
          <w:tcPr>
            <w:tcW w:w="1290" w:type="dxa"/>
          </w:tcPr>
          <w:p>
            <w:pPr/>
            <w:r>
              <w:t xml:space="preserve">인터넷 PC</w:t>
            </w:r>
          </w:p>
        </w:tc>
      </w:tr>
      <w:tr>
        <w:tc>
          <w:tcPr>
            <w:tcW w:w="1974" w:type="dxa"/>
          </w:tcPr>
          <w:p>
            <w:pPr/>
            <w:r>
              <w:t xml:space="preserve">5단계 화면(GUI)</w:t>
            </w:r>
          </w:p>
        </w:tc>
        <w:tc>
          <w:tcPr>
            <w:tcW w:w="4060" w:type="dxa"/>
          </w:tcPr>
          <w:p>
            <w:pPr/>
            <w:r>
              <w:t xml:space="preserve">폴더 선택, 모델 선택, 진행률 바, 시작·중지 버튼, 완료 알림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main.py</w:t>
            </w:r>
          </w:p>
        </w:tc>
        <w:tc>
          <w:tcPr>
            <w:tcW w:w="1290" w:type="dxa"/>
          </w:tcPr>
          <w:p>
            <w:pPr/>
            <w:r>
              <w:t xml:space="preserve">인터넷 PC</w:t>
            </w:r>
          </w:p>
        </w:tc>
      </w:tr>
      <w:tr>
        <w:tc>
          <w:tcPr>
            <w:tcW w:w="1974" w:type="dxa"/>
          </w:tcPr>
          <w:p>
            <w:pPr/>
            <w:r>
              <w:t xml:space="preserve">6단계 패키징</w:t>
            </w:r>
          </w:p>
        </w:tc>
        <w:tc>
          <w:tcPr>
            <w:tcW w:w="4060" w:type="dxa"/>
          </w:tcPr>
          <w:p>
            <w:pPr/>
            <w:r>
              <w:t xml:space="preserve">PyInstaller onedir 빌드, 모델 경로 외부 설정 파일화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STT변환기\</w:t>
            </w:r>
            <w:r>
              <w:t xml:space="preserve"> 배포 폴더</w:t>
            </w:r>
          </w:p>
        </w:tc>
        <w:tc>
          <w:tcPr>
            <w:tcW w:w="1290" w:type="dxa"/>
          </w:tcPr>
          <w:p>
            <w:pPr/>
            <w:r>
              <w:t xml:space="preserve">인터넷 PC</w:t>
            </w:r>
          </w:p>
        </w:tc>
      </w:tr>
      <w:tr>
        <w:tc>
          <w:tcPr>
            <w:tcW w:w="1974" w:type="dxa"/>
          </w:tcPr>
          <w:p>
            <w:pPr/>
            <w:r>
              <w:t xml:space="preserve">7단계 반입·설치</w:t>
            </w:r>
          </w:p>
        </w:tc>
        <w:tc>
          <w:tcPr>
            <w:tcW w:w="4060" w:type="dxa"/>
          </w:tcPr>
          <w:p>
            <w:pPr/>
            <w:r>
              <w:t xml:space="preserve">보안 검사 후 USB 반입, 폴더 복사, 바로가기 생성</w:t>
            </w:r>
          </w:p>
        </w:tc>
        <w:tc>
          <w:tcPr>
            <w:tcW w:w="2036" w:type="dxa"/>
          </w:tcPr>
          <w:p>
            <w:pPr/>
            <w:r>
              <w:t xml:space="preserve">설치 완료</w:t>
            </w:r>
          </w:p>
        </w:tc>
        <w:tc>
          <w:tcPr>
            <w:tcW w:w="1290" w:type="dxa"/>
          </w:tcPr>
          <w:p>
            <w:pPr/>
            <w:r>
              <w:t xml:space="preserve">폐쇄망 PC</w:t>
            </w:r>
          </w:p>
        </w:tc>
      </w:tr>
      <w:tr>
        <w:tc>
          <w:tcPr>
            <w:tcW w:w="1974" w:type="dxa"/>
          </w:tcPr>
          <w:p>
            <w:pPr/>
            <w:r>
              <w:t xml:space="preserve">8단계 검증</w:t>
            </w:r>
          </w:p>
        </w:tc>
        <w:tc>
          <w:tcPr>
            <w:tcW w:w="4060" w:type="dxa"/>
          </w:tcPr>
          <w:p>
            <w:pPr/>
            <w:r>
              <w:t xml:space="preserve">테스트 파일 변환, 정확도·속도 확인, 사용자 안내</w:t>
            </w:r>
          </w:p>
        </w:tc>
        <w:tc>
          <w:tcPr>
            <w:tcW w:w="2036" w:type="dxa"/>
          </w:tcPr>
          <w:p>
            <w:pPr/>
            <w:r>
              <w:t xml:space="preserve">테스트 결과서</w:t>
            </w:r>
          </w:p>
        </w:tc>
        <w:tc>
          <w:tcPr>
            <w:tcW w:w="1290" w:type="dxa"/>
          </w:tcPr>
          <w:p>
            <w:pPr/>
            <w:r>
              <w:t xml:space="preserve">폐쇄망 PC</w:t>
            </w:r>
          </w:p>
        </w:tc>
      </w:tr>
    </w:tbl>
    <w:p>
      <w:pPr/>
      <w:r>
        <w:rPr>
          <w:b/>
        </w:rPr>
        <w:t xml:space="preserve">1. 프로그램 폴더 구조(案)</w:t>
      </w:r>
    </w:p>
    <w:p>
      <w:pPr>
        <w:pStyle w:val="Code"/>
      </w:pPr>
      <w:r>
        <w:t xml:space="preserve">STT변환기\</w:t>
        <w:br/>
        <w:t xml:space="preserve">├─ STT변환기.exe        ← 실행파일</w:t>
        <w:br/>
        <w:t xml:space="preserve">├─ _internal\           ← PyInstaller 라이브러리</w:t>
        <w:br/>
        <w:t xml:space="preserve">├─ models\</w:t>
        <w:br/>
        <w:t xml:space="preserve">│   └─ large-v3-turbo\  ← 사전 다운로드 모델</w:t>
        <w:br/>
        <w:t xml:space="preserve">├─ config.ini           ← 모델 경로, 장치(cpu/cuda), 언어 설정</w:t>
        <w:br/>
        <w:t xml:space="preserve">├─ glossary.txt         ← 전문용어 목록(인식 보정용)</w:t>
        <w:br/>
        <w:t xml:space="preserve">└─ logs\                ← 실행 로그</w:t>
      </w:r>
    </w:p>
    <w:p>
      <w:pPr/>
      <w:r>
        <w:rPr>
          <w:b/>
        </w:rPr>
        <w:t xml:space="preserve">2. 핵심 STT 설정값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language="ko"</w:t>
      </w:r>
      <w:r>
        <w:t xml:space="preserve">: 언어 자동감지 생략으로 오인식·시간 감소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vad_filter=True</w:t>
      </w:r>
      <w:r>
        <w:t xml:space="preserve">: 무음 구간 제거로 속도 향상, 환각(없는 말 생성) 감소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beam_size=5</w:t>
      </w:r>
      <w:r>
        <w:t xml:space="preserve">: 정확도 우선 설정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initial_prompt</w:t>
      </w:r>
      <w:r>
        <w:t xml:space="preserve">: </w:t>
      </w:r>
      <w:r>
        <w:rPr>
          <w:rStyle w:val="CodeChar"/>
        </w:rPr>
        <w:t xml:space="preserve">glossary.txt</w:t>
      </w:r>
      <w:r>
        <w:t xml:space="preserve">의 전문용어를 넣어 고유명사 인식 보정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compute_type</w:t>
      </w:r>
      <w:r>
        <w:t xml:space="preserve">: GPU는 </w:t>
      </w:r>
      <w:r>
        <w:rPr>
          <w:rStyle w:val="CodeChar"/>
        </w:rPr>
        <w:t xml:space="preserve">float16</w:t>
      </w:r>
      <w:r>
        <w:t xml:space="preserve">, CPU는 </w:t>
      </w:r>
      <w:r>
        <w:rPr>
          <w:rStyle w:val="CodeChar"/>
        </w:rPr>
        <w:t xml:space="preserve">int8</w:t>
      </w:r>
    </w:p>
    <w:p>
      <w:pPr/>
      <w:r>
        <w:rPr>
          <w:b/>
        </w:rPr>
        <w:t xml:space="preserve">3. Claude Code 활용 방법</w:t>
      </w:r>
    </w:p>
    <w:p>
      <w:pPr>
        <w:pStyle w:val="ListParagraph"/>
        <w:numPr>
          <w:ilvl w:val="0"/>
          <w:numId w:val="8"/>
        </w:numPr>
      </w:pPr>
      <w:r>
        <w:t xml:space="preserve">본 설계서를 프로젝트 폴더에 </w:t>
      </w:r>
      <w:r>
        <w:rPr>
          <w:rStyle w:val="CodeChar"/>
        </w:rPr>
        <w:t xml:space="preserve">DESIGN.md</w:t>
      </w:r>
      <w:r>
        <w:t xml:space="preserve">로 저장한 뒤, 단계별로 "2단계 구현해줘"처럼 지시</w:t>
      </w:r>
    </w:p>
    <w:p>
      <w:pPr>
        <w:pStyle w:val="ListParagraph"/>
        <w:numPr>
          <w:ilvl w:val="0"/>
          <w:numId w:val="8"/>
        </w:numPr>
      </w:pPr>
      <w:r>
        <w:t xml:space="preserve">단계마다 샘플 .wav로 실행 테스트 후 다음 단계 진행</w:t>
      </w:r>
    </w:p>
    <w:p>
      <w:pPr>
        <w:pStyle w:val="ListParagraph"/>
        <w:numPr>
          <w:ilvl w:val="0"/>
          <w:numId w:val="8"/>
        </w:numPr>
      </w:pPr>
      <w:r>
        <w:t xml:space="preserve">6단계 빌드 결과물을 다른 PC(인터넷 차단 상태)에서 먼저 실행해 오프라인 동작 확인</w:t>
      </w:r>
    </w:p>
    <w:p>
      <w:pPr>
        <w:pStyle w:val="Heading2"/>
      </w:pPr>
      <w:r>
        <w:t xml:space="preserve">□ 폐쇄망 배포 절차</w:t>
      </w:r>
    </w:p>
    <w:p>
      <w:pPr/>
      <w:r>
        <w:t xml:space="preserve">인터넷 PC에서 필요한 모든 파일을 미리 묶고, 폐쇄망 PC에서는 복사만으로 실행되게 한다.</w:t>
      </w:r>
    </w:p>
    <w:p>
      <w:pPr/>
      <w:r>
        <w:rPr>
          <w:b/>
        </w:rPr>
        <w:t xml:space="preserve">1. 인터넷 PC에서 준비</w:t>
      </w:r>
    </w:p>
    <w:p>
      <w:pPr/>
      <w:r>
        <w:t xml:space="preserve">① 모델 다운로드: Hugging Face에서 CTranslate2 변환 Whisper 모델(예: </w:t>
      </w:r>
      <w:r>
        <w:rPr>
          <w:rStyle w:val="CodeChar"/>
        </w:rPr>
        <w:t xml:space="preserve">faster-whisper-large-v3-turbo</w:t>
      </w:r>
      <w:r>
        <w:t xml:space="preserve">) 폴더 통째로 저장</w:t>
      </w:r>
    </w:p>
    <w:p>
      <w:pPr/>
      <w:r>
        <w:t xml:space="preserve">② GPU 사용 시: CUDA 12용 cuBLAS·cuDNN 라이브러리(pip </w:t>
      </w:r>
      <w:r>
        <w:rPr>
          <w:rStyle w:val="CodeChar"/>
        </w:rPr>
        <w:t xml:space="preserve">nvidia-cublas-cu12</w:t>
      </w:r>
      <w:r>
        <w:t xml:space="preserve">, </w:t>
      </w:r>
      <w:r>
        <w:rPr>
          <w:rStyle w:val="CodeChar"/>
        </w:rPr>
        <w:t xml:space="preserve">nvidia-cudnn-cu12</w:t>
      </w:r>
      <w:r>
        <w:t xml:space="preserve">)는 GPU PC용 — 본 운영 PC(GPU 없음) 배포본에서는 제외</w:t>
      </w:r>
    </w:p>
    <w:p>
      <w:pPr/>
      <w:r>
        <w:t xml:space="preserve">③ PyInstaller onedir 빌드 후 </w:t>
      </w:r>
      <w:r>
        <w:rPr>
          <w:rStyle w:val="CodeChar"/>
        </w:rPr>
        <w:t xml:space="preserve">models\</w:t>
      </w:r>
      <w:r>
        <w:t xml:space="preserve"> 폴더를 배포 폴더에 추가</w:t>
      </w:r>
    </w:p>
    <w:p>
      <w:pPr/>
      <w:r>
        <w:t xml:space="preserve">④ 인터넷 차단 PC에서 사전 실행 테스트 — 모델 다운로드 시도 등 외부 접속이 없는지 확인</w:t>
      </w:r>
    </w:p>
    <w:p>
      <w:pPr/>
      <w:r>
        <w:t xml:space="preserve">⑤ 배포 폴더를 압축하고 해시값(SHA-256) 기록</w:t>
      </w:r>
    </w:p>
    <w:p>
      <w:pPr/>
      <w:r>
        <w:rPr>
          <w:b/>
        </w:rPr>
        <w:t xml:space="preserve">2. 반입 및 설치</w:t>
      </w:r>
    </w:p>
    <w:p>
      <w:pPr/>
      <w:r>
        <w:t xml:space="preserve">① 원내 보안 절차에 따라 반입 승인 및 백신 검사</w:t>
      </w:r>
    </w:p>
    <w:p>
      <w:pPr/>
      <w:r>
        <w:t xml:space="preserve">② </w:t>
      </w:r>
      <w:r>
        <w:rPr>
          <w:rStyle w:val="CodeChar"/>
        </w:rPr>
        <w:t xml:space="preserve">C:\STT변환기\</w:t>
      </w:r>
      <w:r>
        <w:t xml:space="preserve">에 압축 해제, 해시값 대조</w:t>
      </w:r>
    </w:p>
    <w:p>
      <w:pPr/>
      <w:r>
        <w:t xml:space="preserve">③ 바탕화면 바로가기 생성</w:t>
      </w:r>
    </w:p>
    <w:p>
      <w:pPr/>
      <w:r>
        <w:t xml:space="preserve">④ GPU PC는 NVIDIA 드라이버 설치 여부 확인 (CUDA Toolkit 별도 설치는 불필요)</w:t>
      </w:r>
    </w:p>
    <w:p>
      <w:pPr/>
      <w:r>
        <w:rPr>
          <w:b/>
        </w:rPr>
        <w:t xml:space="preserve">3. 오프라인 동작 보장 설정</w:t>
      </w:r>
    </w:p>
    <w:p>
      <w:pPr>
        <w:pStyle w:val="ListParagraph"/>
        <w:numPr>
          <w:ilvl w:val="0"/>
          <w:numId w:val="9"/>
        </w:numPr>
      </w:pPr>
      <w:r>
        <w:t xml:space="preserve">프로그램 시작 시 환경변수 </w:t>
      </w:r>
      <w:r>
        <w:rPr>
          <w:rStyle w:val="CodeChar"/>
        </w:rPr>
        <w:t xml:space="preserve">HF_HUB_OFFLINE=1</w:t>
      </w:r>
      <w:r>
        <w:t xml:space="preserve"> 지정 — 온라인 모델 조회 차단</w:t>
      </w:r>
    </w:p>
    <w:p>
      <w:pPr>
        <w:pStyle w:val="ListParagraph"/>
        <w:numPr>
          <w:ilvl w:val="0"/>
          <w:numId w:val="9"/>
        </w:numPr>
      </w:pPr>
      <w:r>
        <w:t xml:space="preserve">모델은 이름이 아닌 로컬 폴더 경로로 로딩 (</w:t>
      </w:r>
      <w:r>
        <w:rPr>
          <w:rStyle w:val="CodeChar"/>
        </w:rPr>
        <w:t xml:space="preserve">config.ini</w:t>
      </w:r>
      <w:r>
        <w:t xml:space="preserve">의 </w:t>
      </w:r>
      <w:r>
        <w:rPr>
          <w:rStyle w:val="CodeChar"/>
        </w:rPr>
        <w:t xml:space="preserve">model_path</w:t>
      </w:r>
      <w:r>
        <w:t xml:space="preserve">)</w:t>
      </w:r>
    </w:p>
    <w:p>
      <w:pPr>
        <w:pStyle w:val="ListParagraph"/>
        <w:numPr>
          <w:ilvl w:val="0"/>
          <w:numId w:val="9"/>
        </w:numPr>
      </w:pPr>
      <w:r>
        <w:t xml:space="preserve">업데이트 없음: 버전 변경 시 새 배포 폴더를 같은 절차로 재반입</w:t>
      </w:r>
    </w:p>
    <w:p>
      <w:pPr>
        <w:pStyle w:val="Heading2"/>
      </w:pPr>
      <w:r>
        <w:t xml:space="preserve">□ 테스트·예외처리·향후 과제</w:t>
      </w:r>
    </w:p>
    <w:p>
      <w:pPr/>
      <w:r>
        <w:rPr>
          <w:b/>
        </w:rPr>
        <w:t xml:space="preserve">1. 예외 처리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58"/>
        <w:gridCol w:w="4169"/>
        <w:gridCol w:w="2533"/>
      </w:tblGrid>
      <w:tr>
        <w:trPr>
          <w:tblHeader/>
        </w:trPr>
        <w:tc>
          <w:tcPr>
            <w:tcW w:w="2658" w:type="dxa"/>
            <w:shd w:val="clear" w:color="auto" w:fill="F2F2F2"/>
          </w:tcPr>
          <w:p>
            <w:pPr/>
            <w:r>
              <w:t xml:space="preserve">상황</w:t>
            </w:r>
          </w:p>
        </w:tc>
        <w:tc>
          <w:tcPr>
            <w:tcW w:w="4169" w:type="dxa"/>
            <w:shd w:val="clear" w:color="auto" w:fill="F2F2F2"/>
          </w:tcPr>
          <w:p>
            <w:pPr/>
            <w:r>
              <w:t xml:space="preserve">처리 방법</w:t>
            </w:r>
          </w:p>
        </w:tc>
        <w:tc>
          <w:tcPr>
            <w:tcW w:w="2533" w:type="dxa"/>
            <w:shd w:val="clear" w:color="auto" w:fill="F2F2F2"/>
          </w:tcPr>
          <w:p>
            <w:pPr/>
            <w:r>
              <w:t xml:space="preserve">엑셀 표기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폴더에 .wav 없음</w:t>
            </w:r>
          </w:p>
        </w:tc>
        <w:tc>
          <w:tcPr>
            <w:tcW w:w="4169" w:type="dxa"/>
          </w:tcPr>
          <w:p>
            <w:pPr/>
            <w:r>
              <w:t xml:space="preserve">안내 메시지 후 종료, 엑셀 미생성</w:t>
            </w:r>
          </w:p>
        </w:tc>
        <w:tc>
          <w:tcPr>
            <w:tcW w:w="2533" w:type="dxa"/>
          </w:tcPr>
          <w:p>
            <w:pPr/>
            <w:r>
              <w:t xml:space="preserve">-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손상·0바이트 파일</w:t>
            </w:r>
          </w:p>
        </w:tc>
        <w:tc>
          <w:tcPr>
            <w:tcW w:w="4169" w:type="dxa"/>
          </w:tcPr>
          <w:p>
            <w:pPr/>
            <w:r>
              <w:t xml:space="preserve">건너뛰고 다음 파일 진행</w:t>
            </w:r>
          </w:p>
        </w:tc>
        <w:tc>
          <w:tcPr>
            <w:tcW w:w="2533" w:type="dxa"/>
          </w:tcPr>
          <w:p>
            <w:pPr/>
            <w:r>
              <w:t xml:space="preserve">실패(파일 손상)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음성 없음(무음)</w:t>
            </w:r>
          </w:p>
        </w:tc>
        <w:tc>
          <w:tcPr>
            <w:tcW w:w="4169" w:type="dxa"/>
          </w:tcPr>
          <w:p>
            <w:pPr/>
            <w:r>
              <w:t xml:space="preserve">빈 결과로 기록</w:t>
            </w:r>
          </w:p>
        </w:tc>
        <w:tc>
          <w:tcPr>
            <w:tcW w:w="2533" w:type="dxa"/>
          </w:tcPr>
          <w:p>
            <w:pPr/>
            <w:r>
              <w:t xml:space="preserve">완료(인식된 음성 없음)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엑셀 파일이 열려 있어 저장 실패</w:t>
            </w:r>
          </w:p>
        </w:tc>
        <w:tc>
          <w:tcPr>
            <w:tcW w:w="4169" w:type="dxa"/>
          </w:tcPr>
          <w:p>
            <w:pPr/>
            <w:r>
              <w:t xml:space="preserve">재시도 후 다른 이름으로 저장</w:t>
            </w:r>
          </w:p>
        </w:tc>
        <w:tc>
          <w:tcPr>
            <w:tcW w:w="2533" w:type="dxa"/>
          </w:tcPr>
          <w:p>
            <w:pPr/>
            <w:r>
              <w:t xml:space="preserve">-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GPU 메모리 부족</w:t>
            </w:r>
          </w:p>
        </w:tc>
        <w:tc>
          <w:tcPr>
            <w:tcW w:w="4169" w:type="dxa"/>
          </w:tcPr>
          <w:p>
            <w:pPr/>
            <w:r>
              <w:t xml:space="preserve">CPU 모드로 자동 전환 후 재시도</w:t>
            </w:r>
          </w:p>
        </w:tc>
        <w:tc>
          <w:tcPr>
            <w:tcW w:w="2533" w:type="dxa"/>
          </w:tcPr>
          <w:p>
            <w:pPr/>
            <w:r>
              <w:t xml:space="preserve">완료(CPU 처리)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모델 폴더 없음</w:t>
            </w:r>
          </w:p>
        </w:tc>
        <w:tc>
          <w:tcPr>
            <w:tcW w:w="4169" w:type="dxa"/>
          </w:tcPr>
          <w:p>
            <w:pPr/>
            <w:r>
              <w:t xml:space="preserve">시작 시 경로 확인, 오류 안내</w:t>
            </w:r>
          </w:p>
        </w:tc>
        <w:tc>
          <w:tcPr>
            <w:tcW w:w="2533" w:type="dxa"/>
          </w:tcPr>
          <w:p>
            <w:pPr/>
            <w:r>
              <w:t xml:space="preserve">-</w:t>
            </w:r>
          </w:p>
        </w:tc>
      </w:tr>
      <w:tr>
        <w:tc>
          <w:tcPr>
            <w:tcW w:w="2658" w:type="dxa"/>
          </w:tcPr>
          <w:p>
            <w:pPr/>
            <w:r>
              <w:t xml:space="preserve">사용자 중지</w:t>
            </w:r>
          </w:p>
        </w:tc>
        <w:tc>
          <w:tcPr>
            <w:tcW w:w="4169" w:type="dxa"/>
          </w:tcPr>
          <w:p>
            <w:pPr/>
            <w:r>
              <w:t xml:space="preserve">현재 파일 완료 후 중단, 그때까지 결과 저장</w:t>
            </w:r>
          </w:p>
        </w:tc>
        <w:tc>
          <w:tcPr>
            <w:tcW w:w="2533" w:type="dxa"/>
          </w:tcPr>
          <w:p>
            <w:pPr/>
            <w:r>
              <w:t xml:space="preserve">미처리 건 제외</w:t>
            </w:r>
          </w:p>
        </w:tc>
      </w:tr>
    </w:tbl>
    <w:p>
      <w:pPr/>
      <w:r>
        <w:rPr>
          <w:b/>
        </w:rPr>
        <w:t xml:space="preserve">2. 테스트 항목</w:t>
      </w:r>
    </w:p>
    <w:p>
      <w:pPr>
        <w:pStyle w:val="ListParagraph"/>
        <w:numPr>
          <w:ilvl w:val="0"/>
          <w:numId w:val="10"/>
        </w:numPr>
      </w:pPr>
      <w:r>
        <w:t xml:space="preserve">☐ .wav 1건 / 10건 / 100건 일괄 처리</w:t>
      </w:r>
    </w:p>
    <w:p>
      <w:pPr>
        <w:pStyle w:val="ListParagraph"/>
        <w:numPr>
          <w:ilvl w:val="0"/>
          <w:numId w:val="10"/>
        </w:numPr>
      </w:pPr>
      <w:r>
        <w:t xml:space="preserve">☐ 샘플레이트·채널이 다른 .wav (8kHz 전화녹음, 44.1kHz 스테레오 등)</w:t>
      </w:r>
    </w:p>
    <w:p>
      <w:pPr>
        <w:pStyle w:val="ListParagraph"/>
        <w:numPr>
          <w:ilvl w:val="0"/>
          <w:numId w:val="10"/>
        </w:numPr>
      </w:pPr>
      <w:r>
        <w:t xml:space="preserve">☐ 1시간 이상 긴 파일, 32,767자 초과 처리</w:t>
      </w:r>
    </w:p>
    <w:p>
      <w:pPr>
        <w:pStyle w:val="ListParagraph"/>
        <w:numPr>
          <w:ilvl w:val="0"/>
          <w:numId w:val="10"/>
        </w:numPr>
      </w:pPr>
      <w:r>
        <w:t xml:space="preserve">☐ 한글·공백·특수문자 파일명</w:t>
      </w:r>
    </w:p>
    <w:p>
      <w:pPr>
        <w:pStyle w:val="ListParagraph"/>
        <w:numPr>
          <w:ilvl w:val="0"/>
          <w:numId w:val="10"/>
        </w:numPr>
      </w:pPr>
      <w:r>
        <w:t xml:space="preserve">☐ 네트워크 케이블 제거 상태 실행</w:t>
      </w:r>
    </w:p>
    <w:p>
      <w:pPr>
        <w:pStyle w:val="ListParagraph"/>
        <w:numPr>
          <w:ilvl w:val="0"/>
          <w:numId w:val="10"/>
        </w:numPr>
      </w:pPr>
      <w:r>
        <w:t xml:space="preserve">☐ 엑셀 열린 상태에서 실행, 중간 중지 후 결과 확인</w:t>
      </w:r>
    </w:p>
    <w:p>
      <w:pPr>
        <w:pStyle w:val="ListParagraph"/>
        <w:numPr>
          <w:ilvl w:val="0"/>
          <w:numId w:val="10"/>
        </w:numPr>
      </w:pPr>
      <w:r>
        <w:t xml:space="preserve">☐ 실제 업무 녹음 10건으로 인식 정확도 확인 및 모델 확정</w:t>
      </w:r>
    </w:p>
    <w:p>
      <w:pPr/>
      <w:r>
        <w:rPr>
          <w:b/>
        </w:rPr>
        <w:t xml:space="preserve">3. 향후 과제</w:t>
      </w:r>
    </w:p>
    <w:p>
      <w:pPr>
        <w:pStyle w:val="ListParagraph"/>
        <w:numPr>
          <w:ilvl w:val="0"/>
          <w:numId w:val="11"/>
        </w:numPr>
      </w:pPr>
      <w:r>
        <w:t xml:space="preserve">화자 구분(누가 말했는지): pyannote 등 화자분리 모델 추가</w:t>
      </w:r>
    </w:p>
    <w:p>
      <w:pPr>
        <w:pStyle w:val="ListParagraph"/>
        <w:numPr>
          <w:ilvl w:val="0"/>
          <w:numId w:val="11"/>
        </w:numPr>
      </w:pPr>
      <w:r>
        <w:t xml:space="preserve">폴더 감시 자동 변환: 새 .wav가 들어오면 자동 처리하는 상주 모드</w:t>
      </w:r>
    </w:p>
    <w:p>
      <w:pPr>
        <w:pStyle w:val="ListParagraph"/>
        <w:numPr>
          <w:ilvl w:val="0"/>
          <w:numId w:val="11"/>
        </w:numPr>
      </w:pPr>
      <w:r>
        <w:t xml:space="preserve">.mp3·.m4a 등 다른 형식 지원 (PyAV로 확장 용이)</w:t>
      </w:r>
    </w:p>
    <w:p>
      <w:pPr>
        <w:pStyle w:val="ListParagraph"/>
        <w:numPr>
          <w:ilvl w:val="0"/>
          <w:numId w:val="11"/>
        </w:numPr>
      </w:pPr>
      <w:r>
        <w:t xml:space="preserve">변환 결과 요약: 원내 온프레미스 LLM과 연계하여 회의록 형태로 정리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온프레미스 STT 변환 프로그램 설계서(案)</dc:title>
  <dc:description>Claude Docs node/fa59ca17-df55@10 docx-w7</dc:description>
  <cp:revision>10</cp:revision>
</cp:coreProperties>
</file>