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1F9" w:rsidRPr="0082659C" w:rsidRDefault="005421F9" w:rsidP="005421F9">
      <w:pPr>
        <w:pStyle w:val="Heading1"/>
        <w:spacing w:before="0"/>
        <w:rPr>
          <w:rFonts w:ascii="Georgia" w:hAnsi="Georgia"/>
          <w:sz w:val="144"/>
          <w:szCs w:val="144"/>
        </w:rPr>
      </w:pPr>
      <w:r w:rsidRPr="0082659C">
        <w:rPr>
          <w:rFonts w:ascii="Georgia" w:hAnsi="Georgia"/>
          <w:sz w:val="144"/>
          <w:szCs w:val="144"/>
        </w:rPr>
        <w:t>Team X</w:t>
      </w:r>
    </w:p>
    <w:p w:rsidR="005421F9" w:rsidRPr="0082659C" w:rsidRDefault="005421F9" w:rsidP="005421F9">
      <w:pPr>
        <w:rPr>
          <w:rFonts w:ascii="Georgia" w:hAnsi="Georgia"/>
        </w:rPr>
      </w:pPr>
      <w:r w:rsidRPr="0082659C">
        <w:rPr>
          <w:rFonts w:ascii="Georgia" w:hAnsi="Georgia"/>
        </w:rPr>
        <w:tab/>
      </w:r>
    </w:p>
    <w:p w:rsidR="00A2060D" w:rsidRPr="0082659C" w:rsidRDefault="00A2060D" w:rsidP="00A2060D">
      <w:pPr>
        <w:pStyle w:val="Title"/>
        <w:rPr>
          <w:rFonts w:ascii="Georgia" w:hAnsi="Georgia"/>
        </w:rPr>
      </w:pPr>
      <w:r w:rsidRPr="0082659C">
        <w:rPr>
          <w:rFonts w:ascii="Georgia" w:hAnsi="Georgia"/>
        </w:rPr>
        <w:t>Preliminary Design Report</w:t>
      </w:r>
    </w:p>
    <w:p w:rsidR="005421F9" w:rsidRPr="0082659C" w:rsidRDefault="005421F9" w:rsidP="005421F9">
      <w:pPr>
        <w:ind w:firstLine="720"/>
        <w:rPr>
          <w:rFonts w:ascii="Georgia" w:hAnsi="Georgia"/>
        </w:rPr>
      </w:pPr>
      <w:r w:rsidRPr="0082659C">
        <w:rPr>
          <w:rFonts w:ascii="Georgia" w:hAnsi="Georgia"/>
        </w:rPr>
        <w:t xml:space="preserve">Rebecca Young, </w:t>
      </w:r>
      <w:proofErr w:type="spellStart"/>
      <w:r w:rsidRPr="0082659C">
        <w:rPr>
          <w:rFonts w:ascii="Georgia" w:hAnsi="Georgia"/>
        </w:rPr>
        <w:t>Lineker</w:t>
      </w:r>
      <w:proofErr w:type="spellEnd"/>
      <w:r w:rsidRPr="0082659C">
        <w:rPr>
          <w:rFonts w:ascii="Georgia" w:hAnsi="Georgia"/>
        </w:rPr>
        <w:t xml:space="preserve"> </w:t>
      </w:r>
      <w:proofErr w:type="spellStart"/>
      <w:r w:rsidRPr="0082659C">
        <w:rPr>
          <w:rFonts w:ascii="Georgia" w:hAnsi="Georgia"/>
        </w:rPr>
        <w:t>Tomazeli</w:t>
      </w:r>
      <w:proofErr w:type="spellEnd"/>
      <w:r w:rsidRPr="0082659C">
        <w:rPr>
          <w:rFonts w:ascii="Georgia" w:hAnsi="Georgia"/>
        </w:rPr>
        <w:t xml:space="preserve">, Alicia </w:t>
      </w:r>
      <w:proofErr w:type="spellStart"/>
      <w:r w:rsidRPr="0082659C">
        <w:rPr>
          <w:rFonts w:ascii="Georgia" w:hAnsi="Georgia"/>
        </w:rPr>
        <w:t>Bendz</w:t>
      </w:r>
      <w:proofErr w:type="spellEnd"/>
    </w:p>
    <w:p w:rsidR="006C0EC8" w:rsidRPr="0082659C" w:rsidRDefault="00D96B53" w:rsidP="00833B83">
      <w:pPr>
        <w:ind w:firstLine="720"/>
        <w:rPr>
          <w:rFonts w:ascii="Georgia" w:hAnsi="Georgia"/>
        </w:rPr>
      </w:pPr>
      <w:r w:rsidRPr="0082659C">
        <w:rPr>
          <w:rFonts w:ascii="Georgia" w:hAnsi="Georgia"/>
        </w:rPr>
        <w:t>October 7, 2011</w:t>
      </w: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FC0CD9">
      <w:pPr>
        <w:rPr>
          <w:rFonts w:ascii="Georgia" w:hAnsi="Georgia"/>
        </w:rPr>
      </w:pPr>
    </w:p>
    <w:p w:rsidR="00FC0CD9" w:rsidRPr="0082659C" w:rsidRDefault="00FC0CD9" w:rsidP="00833B83">
      <w:pPr>
        <w:ind w:firstLine="720"/>
        <w:rPr>
          <w:rFonts w:ascii="Georgia" w:hAnsi="Georgia"/>
        </w:rPr>
      </w:pPr>
      <w:r w:rsidRPr="0082659C">
        <w:rPr>
          <w:rFonts w:ascii="Georgia" w:hAnsi="Georgia"/>
        </w:rPr>
        <w:t>COMP361 Software Engineering Project</w:t>
      </w:r>
    </w:p>
    <w:p w:rsidR="00FC0CD9" w:rsidRPr="0082659C" w:rsidRDefault="00FC0CD9" w:rsidP="00833B83">
      <w:pPr>
        <w:ind w:firstLine="720"/>
        <w:rPr>
          <w:rFonts w:ascii="Georgia" w:hAnsi="Georgia"/>
        </w:rPr>
      </w:pPr>
      <w:r w:rsidRPr="0082659C">
        <w:rPr>
          <w:rFonts w:ascii="Georgia" w:hAnsi="Georgia"/>
        </w:rPr>
        <w:t>School of Computer Science</w:t>
      </w:r>
    </w:p>
    <w:p w:rsidR="00FC0CD9" w:rsidRPr="0082659C" w:rsidRDefault="00FC0CD9" w:rsidP="00833B83">
      <w:pPr>
        <w:ind w:firstLine="720"/>
        <w:rPr>
          <w:rFonts w:ascii="Georgia" w:hAnsi="Georgia"/>
        </w:rPr>
      </w:pPr>
      <w:r w:rsidRPr="0082659C">
        <w:rPr>
          <w:rFonts w:ascii="Georgia" w:hAnsi="Georgia"/>
        </w:rPr>
        <w:t>McGill University</w:t>
      </w:r>
    </w:p>
    <w:p w:rsidR="00FC0CD9" w:rsidRPr="0082659C" w:rsidRDefault="00FC0CD9" w:rsidP="00FC0CD9">
      <w:pPr>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FC0CD9" w:rsidP="00833B83">
      <w:pPr>
        <w:ind w:firstLine="720"/>
        <w:rPr>
          <w:rFonts w:ascii="Georgia" w:hAnsi="Georgia"/>
        </w:rPr>
      </w:pPr>
    </w:p>
    <w:p w:rsidR="00FC0CD9" w:rsidRPr="0082659C" w:rsidRDefault="003D6A7F" w:rsidP="003D6A7F">
      <w:pPr>
        <w:pStyle w:val="Title"/>
        <w:rPr>
          <w:rFonts w:ascii="Georgia" w:hAnsi="Georgia"/>
        </w:rPr>
      </w:pPr>
      <w:r w:rsidRPr="0082659C">
        <w:rPr>
          <w:rFonts w:ascii="Georgia" w:hAnsi="Georgia"/>
        </w:rPr>
        <w:lastRenderedPageBreak/>
        <w:t>Table of Contents</w:t>
      </w:r>
    </w:p>
    <w:p w:rsidR="00FC0CD9" w:rsidRPr="0082659C" w:rsidRDefault="00FC0CD9" w:rsidP="00FC0CD9">
      <w:pPr>
        <w:rPr>
          <w:rFonts w:ascii="Georgia" w:hAnsi="Georgia"/>
        </w:rPr>
      </w:pPr>
    </w:p>
    <w:p w:rsidR="00AC19FE" w:rsidRPr="0082659C" w:rsidRDefault="00404F73" w:rsidP="002806B5">
      <w:pPr>
        <w:pStyle w:val="ListParagraph"/>
        <w:numPr>
          <w:ilvl w:val="0"/>
          <w:numId w:val="1"/>
        </w:numPr>
        <w:spacing w:line="360" w:lineRule="auto"/>
        <w:jc w:val="both"/>
        <w:rPr>
          <w:rFonts w:ascii="Georgia" w:hAnsi="Georgia"/>
          <w:b/>
        </w:rPr>
      </w:pPr>
      <w:r w:rsidRPr="0082659C">
        <w:rPr>
          <w:rFonts w:ascii="Georgia" w:hAnsi="Georgia"/>
          <w:b/>
        </w:rPr>
        <w:t>Project Overview</w:t>
      </w:r>
      <w:r w:rsidR="00E8341C">
        <w:rPr>
          <w:rFonts w:ascii="Georgia" w:hAnsi="Georgia"/>
        </w:rPr>
        <w:t>…………………………………………………………………………………</w:t>
      </w:r>
      <w:r w:rsidR="00DB3622">
        <w:rPr>
          <w:rFonts w:ascii="Georgia" w:hAnsi="Georgia"/>
        </w:rPr>
        <w:t>………..</w:t>
      </w:r>
      <w:r w:rsidR="00E8341C">
        <w:rPr>
          <w:rFonts w:ascii="Georgia" w:hAnsi="Georgia"/>
        </w:rPr>
        <w:t>…</w:t>
      </w:r>
      <w:r w:rsidR="002806B5">
        <w:rPr>
          <w:rFonts w:ascii="Georgia" w:hAnsi="Georgia"/>
        </w:rPr>
        <w:t>…</w:t>
      </w:r>
      <w:r w:rsidR="00E8341C">
        <w:rPr>
          <w:rFonts w:ascii="Georgia" w:hAnsi="Georgia"/>
        </w:rPr>
        <w:t>2</w:t>
      </w:r>
    </w:p>
    <w:p w:rsidR="00AC19FE" w:rsidRPr="0082659C" w:rsidRDefault="00237BF7" w:rsidP="002806B5">
      <w:pPr>
        <w:pStyle w:val="ListParagraph"/>
        <w:numPr>
          <w:ilvl w:val="2"/>
          <w:numId w:val="1"/>
        </w:numPr>
        <w:spacing w:line="360" w:lineRule="auto"/>
        <w:jc w:val="both"/>
        <w:rPr>
          <w:rFonts w:ascii="Georgia" w:hAnsi="Georgia"/>
          <w:b/>
        </w:rPr>
      </w:pPr>
      <w:r w:rsidRPr="0082659C">
        <w:rPr>
          <w:rFonts w:ascii="Georgia" w:hAnsi="Georgia"/>
        </w:rPr>
        <w:t>Team information</w:t>
      </w:r>
      <w:r w:rsidR="00E8341C">
        <w:rPr>
          <w:rFonts w:ascii="Georgia" w:hAnsi="Georgia"/>
        </w:rPr>
        <w:t>……………………………………………………………………</w:t>
      </w:r>
      <w:r w:rsidR="00DB3622">
        <w:rPr>
          <w:rFonts w:ascii="Georgia" w:hAnsi="Georgia"/>
        </w:rPr>
        <w:t>……..</w:t>
      </w:r>
      <w:r w:rsidR="00E8341C">
        <w:rPr>
          <w:rFonts w:ascii="Georgia" w:hAnsi="Georgia"/>
        </w:rPr>
        <w:t>…..2</w:t>
      </w:r>
    </w:p>
    <w:p w:rsidR="00D80BCE" w:rsidRPr="0082659C" w:rsidRDefault="00AC19FE" w:rsidP="002806B5">
      <w:pPr>
        <w:pStyle w:val="ListParagraph"/>
        <w:numPr>
          <w:ilvl w:val="2"/>
          <w:numId w:val="1"/>
        </w:numPr>
        <w:spacing w:line="360" w:lineRule="auto"/>
        <w:jc w:val="both"/>
        <w:rPr>
          <w:rFonts w:ascii="Georgia" w:hAnsi="Georgia"/>
          <w:b/>
        </w:rPr>
      </w:pPr>
      <w:r w:rsidRPr="0082659C">
        <w:rPr>
          <w:rFonts w:ascii="Georgia" w:hAnsi="Georgia"/>
        </w:rPr>
        <w:t>Motivation</w:t>
      </w:r>
      <w:r w:rsidR="00D80BCE" w:rsidRPr="0082659C">
        <w:rPr>
          <w:rFonts w:ascii="Georgia" w:hAnsi="Georgia"/>
        </w:rPr>
        <w:t xml:space="preserve"> and description</w:t>
      </w:r>
      <w:r w:rsidR="006C208E">
        <w:rPr>
          <w:rFonts w:ascii="Georgia" w:hAnsi="Georgia"/>
        </w:rPr>
        <w:t>…………………………………………………………</w:t>
      </w:r>
      <w:r w:rsidR="00DB3622">
        <w:rPr>
          <w:rFonts w:ascii="Georgia" w:hAnsi="Georgia"/>
        </w:rPr>
        <w:t>………</w:t>
      </w:r>
      <w:r w:rsidR="006C208E">
        <w:rPr>
          <w:rFonts w:ascii="Georgia" w:hAnsi="Georgia"/>
        </w:rPr>
        <w:t>.2</w:t>
      </w:r>
    </w:p>
    <w:p w:rsidR="00742A0A" w:rsidRPr="0082659C" w:rsidRDefault="00742A0A" w:rsidP="002806B5">
      <w:pPr>
        <w:pStyle w:val="ListParagraph"/>
        <w:numPr>
          <w:ilvl w:val="2"/>
          <w:numId w:val="1"/>
        </w:numPr>
        <w:spacing w:line="360" w:lineRule="auto"/>
        <w:jc w:val="both"/>
        <w:rPr>
          <w:rFonts w:ascii="Georgia" w:hAnsi="Georgia"/>
          <w:b/>
        </w:rPr>
      </w:pPr>
      <w:r w:rsidRPr="0082659C">
        <w:rPr>
          <w:rFonts w:ascii="Georgia" w:hAnsi="Georgia"/>
        </w:rPr>
        <w:t>Baseline</w:t>
      </w:r>
      <w:r w:rsidR="005A3CBF">
        <w:rPr>
          <w:rFonts w:ascii="Georgia" w:hAnsi="Georgia"/>
        </w:rPr>
        <w:t>…………………………………………………………...........................</w:t>
      </w:r>
      <w:r w:rsidR="00DB3622">
        <w:rPr>
          <w:rFonts w:ascii="Georgia" w:hAnsi="Georgia"/>
        </w:rPr>
        <w:t>.......</w:t>
      </w:r>
      <w:r w:rsidR="005A3CBF">
        <w:rPr>
          <w:rFonts w:ascii="Georgia" w:hAnsi="Georgia"/>
        </w:rPr>
        <w:t>...3</w:t>
      </w:r>
    </w:p>
    <w:p w:rsidR="00AC19FE" w:rsidRPr="0082659C" w:rsidRDefault="00D80BCE" w:rsidP="002806B5">
      <w:pPr>
        <w:pStyle w:val="ListParagraph"/>
        <w:numPr>
          <w:ilvl w:val="2"/>
          <w:numId w:val="1"/>
        </w:numPr>
        <w:spacing w:line="360" w:lineRule="auto"/>
        <w:jc w:val="both"/>
        <w:rPr>
          <w:rFonts w:ascii="Georgia" w:hAnsi="Georgia"/>
          <w:b/>
        </w:rPr>
      </w:pPr>
      <w:r w:rsidRPr="0082659C">
        <w:rPr>
          <w:rFonts w:ascii="Georgia" w:hAnsi="Georgia"/>
        </w:rPr>
        <w:t>S</w:t>
      </w:r>
      <w:r w:rsidR="005751B3" w:rsidRPr="0082659C">
        <w:rPr>
          <w:rFonts w:ascii="Georgia" w:hAnsi="Georgia"/>
        </w:rPr>
        <w:t>uccess factors</w:t>
      </w:r>
      <w:r w:rsidR="00657228">
        <w:rPr>
          <w:rFonts w:ascii="Georgia" w:hAnsi="Georgia"/>
        </w:rPr>
        <w:t>……………………………………………………………………………</w:t>
      </w:r>
      <w:r w:rsidR="00DB3622">
        <w:rPr>
          <w:rFonts w:ascii="Georgia" w:hAnsi="Georgia"/>
        </w:rPr>
        <w:t>……..</w:t>
      </w:r>
      <w:r w:rsidR="00657228">
        <w:rPr>
          <w:rFonts w:ascii="Georgia" w:hAnsi="Georgia"/>
        </w:rPr>
        <w:t>.</w:t>
      </w:r>
      <w:r w:rsidR="00B03C76">
        <w:rPr>
          <w:rFonts w:ascii="Georgia" w:hAnsi="Georgia"/>
        </w:rPr>
        <w:t>5</w:t>
      </w:r>
    </w:p>
    <w:p w:rsidR="00404F73" w:rsidRPr="0082659C" w:rsidRDefault="00714E5B" w:rsidP="002806B5">
      <w:pPr>
        <w:pStyle w:val="ListParagraph"/>
        <w:numPr>
          <w:ilvl w:val="0"/>
          <w:numId w:val="1"/>
        </w:numPr>
        <w:spacing w:line="360" w:lineRule="auto"/>
        <w:jc w:val="both"/>
        <w:rPr>
          <w:rFonts w:ascii="Georgia" w:hAnsi="Georgia"/>
          <w:b/>
        </w:rPr>
      </w:pPr>
      <w:r>
        <w:rPr>
          <w:rFonts w:ascii="Georgia" w:hAnsi="Georgia"/>
          <w:b/>
        </w:rPr>
        <w:t>System Diagram</w:t>
      </w:r>
      <w:r>
        <w:rPr>
          <w:rFonts w:ascii="Georgia" w:hAnsi="Georgia"/>
        </w:rPr>
        <w:t>………………………………………………………………………………</w:t>
      </w:r>
      <w:r w:rsidR="00DB3622">
        <w:rPr>
          <w:rFonts w:ascii="Georgia" w:hAnsi="Georgia"/>
        </w:rPr>
        <w:t>………</w:t>
      </w:r>
      <w:r>
        <w:rPr>
          <w:rFonts w:ascii="Georgia" w:hAnsi="Georgia"/>
        </w:rPr>
        <w:t>………</w:t>
      </w:r>
      <w:r w:rsidR="00E146DE">
        <w:rPr>
          <w:rFonts w:ascii="Georgia" w:hAnsi="Georgia"/>
        </w:rPr>
        <w:t>6</w:t>
      </w:r>
    </w:p>
    <w:p w:rsidR="00AC19FE" w:rsidRPr="009E2C7D" w:rsidRDefault="00AC19FE" w:rsidP="002806B5">
      <w:pPr>
        <w:pStyle w:val="ListParagraph"/>
        <w:numPr>
          <w:ilvl w:val="2"/>
          <w:numId w:val="1"/>
        </w:numPr>
        <w:spacing w:line="360" w:lineRule="auto"/>
        <w:jc w:val="both"/>
        <w:rPr>
          <w:rFonts w:ascii="Georgia" w:hAnsi="Georgia"/>
          <w:b/>
        </w:rPr>
      </w:pPr>
      <w:r w:rsidRPr="0082659C">
        <w:rPr>
          <w:rFonts w:ascii="Georgia" w:hAnsi="Georgia"/>
        </w:rPr>
        <w:t>Block diagram</w:t>
      </w:r>
      <w:r w:rsidR="002B7517">
        <w:rPr>
          <w:rFonts w:ascii="Georgia" w:hAnsi="Georgia"/>
        </w:rPr>
        <w:t>s</w:t>
      </w:r>
      <w:r w:rsidR="00BD311E">
        <w:rPr>
          <w:rFonts w:ascii="Georgia" w:hAnsi="Georgia"/>
        </w:rPr>
        <w:t>………………………………………………………………………</w:t>
      </w:r>
      <w:r w:rsidR="00DB3622">
        <w:rPr>
          <w:rFonts w:ascii="Georgia" w:hAnsi="Georgia"/>
        </w:rPr>
        <w:t>………</w:t>
      </w:r>
      <w:r w:rsidR="00BD311E">
        <w:rPr>
          <w:rFonts w:ascii="Georgia" w:hAnsi="Georgia"/>
        </w:rPr>
        <w:t>…….6</w:t>
      </w:r>
    </w:p>
    <w:p w:rsidR="009373F5" w:rsidRPr="0082659C" w:rsidRDefault="00404F73" w:rsidP="002806B5">
      <w:pPr>
        <w:pStyle w:val="ListParagraph"/>
        <w:numPr>
          <w:ilvl w:val="0"/>
          <w:numId w:val="1"/>
        </w:numPr>
        <w:spacing w:line="360" w:lineRule="auto"/>
        <w:jc w:val="both"/>
        <w:rPr>
          <w:rFonts w:ascii="Georgia" w:hAnsi="Georgia"/>
          <w:b/>
        </w:rPr>
      </w:pPr>
      <w:r w:rsidRPr="0082659C">
        <w:rPr>
          <w:rFonts w:ascii="Georgia" w:hAnsi="Georgia"/>
          <w:b/>
        </w:rPr>
        <w:t>Formal Phased Project Breakdown</w:t>
      </w:r>
      <w:r w:rsidR="006D396F">
        <w:rPr>
          <w:rFonts w:ascii="Georgia" w:hAnsi="Georgia"/>
        </w:rPr>
        <w:t>……………………………………………</w:t>
      </w:r>
      <w:r w:rsidR="00DB3622">
        <w:rPr>
          <w:rFonts w:ascii="Georgia" w:hAnsi="Georgia"/>
        </w:rPr>
        <w:t>………</w:t>
      </w:r>
      <w:r w:rsidR="006D396F">
        <w:rPr>
          <w:rFonts w:ascii="Georgia" w:hAnsi="Georgia"/>
        </w:rPr>
        <w:t>…………</w:t>
      </w:r>
      <w:r w:rsidR="002806B5">
        <w:rPr>
          <w:rFonts w:ascii="Georgia" w:hAnsi="Georgia"/>
        </w:rPr>
        <w:t>.</w:t>
      </w:r>
      <w:r w:rsidR="006D396F">
        <w:rPr>
          <w:rFonts w:ascii="Georgia" w:hAnsi="Georgia"/>
        </w:rPr>
        <w:t>.8</w:t>
      </w:r>
    </w:p>
    <w:p w:rsidR="009B5188" w:rsidRDefault="009B5188" w:rsidP="002806B5">
      <w:pPr>
        <w:pStyle w:val="ListParagraph"/>
        <w:numPr>
          <w:ilvl w:val="0"/>
          <w:numId w:val="1"/>
        </w:numPr>
        <w:spacing w:line="360" w:lineRule="auto"/>
        <w:jc w:val="both"/>
        <w:rPr>
          <w:rFonts w:ascii="Georgia" w:hAnsi="Georgia"/>
          <w:b/>
        </w:rPr>
      </w:pPr>
      <w:r w:rsidRPr="0082659C">
        <w:rPr>
          <w:rFonts w:ascii="Georgia" w:hAnsi="Georgia"/>
          <w:b/>
        </w:rPr>
        <w:t>Milestones and Deliverables</w:t>
      </w:r>
      <w:r>
        <w:rPr>
          <w:rFonts w:ascii="Georgia" w:hAnsi="Georgia"/>
        </w:rPr>
        <w:t>………………………………………………………</w:t>
      </w:r>
      <w:r w:rsidR="00DB3622">
        <w:rPr>
          <w:rFonts w:ascii="Georgia" w:hAnsi="Georgia"/>
        </w:rPr>
        <w:t>………</w:t>
      </w:r>
      <w:r>
        <w:rPr>
          <w:rFonts w:ascii="Georgia" w:hAnsi="Georgia"/>
        </w:rPr>
        <w:t>………….</w:t>
      </w:r>
      <w:r w:rsidR="002806B5">
        <w:rPr>
          <w:rFonts w:ascii="Georgia" w:hAnsi="Georgia"/>
        </w:rPr>
        <w:t>.</w:t>
      </w:r>
      <w:r>
        <w:rPr>
          <w:rFonts w:ascii="Georgia" w:hAnsi="Georgia"/>
        </w:rPr>
        <w:t>11</w:t>
      </w:r>
    </w:p>
    <w:p w:rsidR="009373F5" w:rsidRPr="009B5188" w:rsidRDefault="00404F73" w:rsidP="002806B5">
      <w:pPr>
        <w:pStyle w:val="ListParagraph"/>
        <w:numPr>
          <w:ilvl w:val="0"/>
          <w:numId w:val="1"/>
        </w:numPr>
        <w:spacing w:line="360" w:lineRule="auto"/>
        <w:jc w:val="both"/>
        <w:rPr>
          <w:rFonts w:ascii="Georgia" w:hAnsi="Georgia"/>
          <w:b/>
        </w:rPr>
      </w:pPr>
      <w:r w:rsidRPr="0082659C">
        <w:rPr>
          <w:rFonts w:ascii="Georgia" w:hAnsi="Georgia"/>
          <w:b/>
        </w:rPr>
        <w:t>Dated Activity Graph</w:t>
      </w:r>
      <w:r w:rsidR="00556F4A">
        <w:rPr>
          <w:rFonts w:ascii="Georgia" w:hAnsi="Georgia"/>
        </w:rPr>
        <w:t>……………………………………………………………………</w:t>
      </w:r>
      <w:r w:rsidR="00DB3622">
        <w:rPr>
          <w:rFonts w:ascii="Georgia" w:hAnsi="Georgia"/>
        </w:rPr>
        <w:t>……..</w:t>
      </w:r>
      <w:r w:rsidR="00556F4A">
        <w:rPr>
          <w:rFonts w:ascii="Georgia" w:hAnsi="Georgia"/>
        </w:rPr>
        <w:t>…………1</w:t>
      </w:r>
      <w:r w:rsidR="009B5188">
        <w:rPr>
          <w:rFonts w:ascii="Georgia" w:hAnsi="Georgia"/>
        </w:rPr>
        <w:t>4</w:t>
      </w:r>
    </w:p>
    <w:p w:rsidR="00404F73" w:rsidRPr="0082659C" w:rsidRDefault="003001FD" w:rsidP="002806B5">
      <w:pPr>
        <w:pStyle w:val="ListParagraph"/>
        <w:numPr>
          <w:ilvl w:val="0"/>
          <w:numId w:val="1"/>
        </w:numPr>
        <w:spacing w:line="360" w:lineRule="auto"/>
        <w:jc w:val="both"/>
        <w:rPr>
          <w:rFonts w:ascii="Georgia" w:hAnsi="Georgia"/>
          <w:b/>
        </w:rPr>
      </w:pPr>
      <w:r w:rsidRPr="0082659C">
        <w:rPr>
          <w:rFonts w:ascii="Georgia" w:hAnsi="Georgia"/>
          <w:b/>
        </w:rPr>
        <w:t>Resource Requirements</w:t>
      </w:r>
      <w:r w:rsidR="009B5188">
        <w:rPr>
          <w:rFonts w:ascii="Georgia" w:hAnsi="Georgia"/>
        </w:rPr>
        <w:t>………………………………………………………………</w:t>
      </w:r>
      <w:r w:rsidR="00DB3622">
        <w:rPr>
          <w:rFonts w:ascii="Georgia" w:hAnsi="Georgia"/>
        </w:rPr>
        <w:t>……..</w:t>
      </w:r>
      <w:r w:rsidR="009B5188">
        <w:rPr>
          <w:rFonts w:ascii="Georgia" w:hAnsi="Georgia"/>
        </w:rPr>
        <w:t>………….14</w:t>
      </w:r>
    </w:p>
    <w:p w:rsidR="00404F73" w:rsidRPr="0082659C" w:rsidRDefault="00404F73" w:rsidP="002806B5">
      <w:pPr>
        <w:pStyle w:val="ListParagraph"/>
        <w:numPr>
          <w:ilvl w:val="0"/>
          <w:numId w:val="1"/>
        </w:numPr>
        <w:spacing w:line="360" w:lineRule="auto"/>
        <w:jc w:val="both"/>
        <w:rPr>
          <w:rFonts w:ascii="Georgia" w:hAnsi="Georgia"/>
          <w:b/>
        </w:rPr>
      </w:pPr>
      <w:r w:rsidRPr="0082659C">
        <w:rPr>
          <w:rFonts w:ascii="Georgia" w:hAnsi="Georgia"/>
          <w:b/>
        </w:rPr>
        <w:t>Cost Estimate</w:t>
      </w:r>
      <w:r w:rsidR="00936BBE">
        <w:rPr>
          <w:rFonts w:ascii="Georgia" w:hAnsi="Georgia"/>
        </w:rPr>
        <w:t>………………………………………………………………………………</w:t>
      </w:r>
      <w:r w:rsidR="00DB3622">
        <w:rPr>
          <w:rFonts w:ascii="Georgia" w:hAnsi="Georgia"/>
        </w:rPr>
        <w:t>…….</w:t>
      </w:r>
      <w:r w:rsidR="00936BBE">
        <w:rPr>
          <w:rFonts w:ascii="Georgia" w:hAnsi="Georgia"/>
        </w:rPr>
        <w:t>…………</w:t>
      </w:r>
      <w:r w:rsidR="002806B5">
        <w:rPr>
          <w:rFonts w:ascii="Georgia" w:hAnsi="Georgia"/>
        </w:rPr>
        <w:t>..</w:t>
      </w:r>
      <w:r w:rsidR="00936BBE">
        <w:rPr>
          <w:rFonts w:ascii="Georgia" w:hAnsi="Georgia"/>
        </w:rPr>
        <w:t>16</w:t>
      </w:r>
    </w:p>
    <w:p w:rsidR="00404F73" w:rsidRPr="0082659C" w:rsidRDefault="00404F73" w:rsidP="002806B5">
      <w:pPr>
        <w:pStyle w:val="ListParagraph"/>
        <w:numPr>
          <w:ilvl w:val="0"/>
          <w:numId w:val="1"/>
        </w:numPr>
        <w:spacing w:line="360" w:lineRule="auto"/>
        <w:jc w:val="both"/>
        <w:rPr>
          <w:rFonts w:ascii="Georgia" w:hAnsi="Georgia"/>
          <w:b/>
        </w:rPr>
      </w:pPr>
      <w:r w:rsidRPr="0082659C">
        <w:rPr>
          <w:rFonts w:ascii="Georgia" w:hAnsi="Georgia"/>
          <w:b/>
        </w:rPr>
        <w:t>Engineering Methods</w:t>
      </w:r>
      <w:r w:rsidR="00936BBE">
        <w:rPr>
          <w:rFonts w:ascii="Georgia" w:hAnsi="Georgia"/>
        </w:rPr>
        <w:t>………………………………………………………………</w:t>
      </w:r>
      <w:r w:rsidR="00DB3622">
        <w:rPr>
          <w:rFonts w:ascii="Georgia" w:hAnsi="Georgia"/>
        </w:rPr>
        <w:t>……..</w:t>
      </w:r>
      <w:r w:rsidR="00936BBE">
        <w:rPr>
          <w:rFonts w:ascii="Georgia" w:hAnsi="Georgia"/>
        </w:rPr>
        <w:t>………………16</w:t>
      </w:r>
    </w:p>
    <w:p w:rsidR="00404F73" w:rsidRPr="0082659C" w:rsidRDefault="00404F73" w:rsidP="002806B5">
      <w:pPr>
        <w:pStyle w:val="ListParagraph"/>
        <w:numPr>
          <w:ilvl w:val="0"/>
          <w:numId w:val="1"/>
        </w:numPr>
        <w:spacing w:line="360" w:lineRule="auto"/>
        <w:jc w:val="both"/>
        <w:rPr>
          <w:rFonts w:ascii="Georgia" w:hAnsi="Georgia"/>
          <w:b/>
        </w:rPr>
      </w:pPr>
      <w:r w:rsidRPr="0082659C">
        <w:rPr>
          <w:rFonts w:ascii="Georgia" w:hAnsi="Georgia"/>
          <w:b/>
        </w:rPr>
        <w:t>Risk Identification</w:t>
      </w:r>
      <w:r w:rsidR="00936BBE">
        <w:rPr>
          <w:rFonts w:ascii="Georgia" w:hAnsi="Georgia"/>
        </w:rPr>
        <w:t>……………………………………………………………………</w:t>
      </w:r>
      <w:r w:rsidR="00DB3622">
        <w:rPr>
          <w:rFonts w:ascii="Georgia" w:hAnsi="Georgia"/>
        </w:rPr>
        <w:t>…….</w:t>
      </w:r>
      <w:r w:rsidR="00936BBE">
        <w:rPr>
          <w:rFonts w:ascii="Georgia" w:hAnsi="Georgia"/>
        </w:rPr>
        <w:t>……………</w:t>
      </w:r>
      <w:r w:rsidR="002806B5">
        <w:rPr>
          <w:rFonts w:ascii="Georgia" w:hAnsi="Georgia"/>
        </w:rPr>
        <w:t>..18</w:t>
      </w:r>
    </w:p>
    <w:p w:rsidR="0074709C" w:rsidRPr="0082659C" w:rsidRDefault="0074709C" w:rsidP="002806B5">
      <w:pPr>
        <w:pStyle w:val="ListParagraph"/>
        <w:numPr>
          <w:ilvl w:val="0"/>
          <w:numId w:val="1"/>
        </w:numPr>
        <w:spacing w:line="360" w:lineRule="auto"/>
        <w:jc w:val="both"/>
        <w:rPr>
          <w:rFonts w:ascii="Georgia" w:hAnsi="Georgia"/>
          <w:b/>
        </w:rPr>
      </w:pPr>
      <w:r w:rsidRPr="0082659C">
        <w:rPr>
          <w:rFonts w:ascii="Georgia" w:hAnsi="Georgia"/>
          <w:b/>
        </w:rPr>
        <w:t>Legal Disclaimer</w:t>
      </w:r>
      <w:r w:rsidR="002806B5">
        <w:rPr>
          <w:rFonts w:ascii="Georgia" w:hAnsi="Georgia"/>
        </w:rPr>
        <w:t>………………………………………………………………………</w:t>
      </w:r>
      <w:r w:rsidR="00DB3622">
        <w:rPr>
          <w:rFonts w:ascii="Georgia" w:hAnsi="Georgia"/>
        </w:rPr>
        <w:t>……..</w:t>
      </w:r>
      <w:r w:rsidR="002806B5">
        <w:rPr>
          <w:rFonts w:ascii="Georgia" w:hAnsi="Georgia"/>
        </w:rPr>
        <w:t>…………….19</w:t>
      </w:r>
    </w:p>
    <w:p w:rsidR="00363A96" w:rsidRPr="0082659C" w:rsidRDefault="00363A96" w:rsidP="00363A96">
      <w:pPr>
        <w:spacing w:line="360" w:lineRule="auto"/>
        <w:ind w:left="45"/>
        <w:rPr>
          <w:rFonts w:ascii="Georgia" w:hAnsi="Georgia"/>
          <w:b/>
        </w:rPr>
      </w:pPr>
    </w:p>
    <w:p w:rsidR="00363A96" w:rsidRPr="0082659C" w:rsidRDefault="00363A96" w:rsidP="00363A96">
      <w:pPr>
        <w:pStyle w:val="Subtitle"/>
        <w:rPr>
          <w:rFonts w:ascii="Georgia" w:hAnsi="Georgia"/>
          <w:b/>
          <w:i w:val="0"/>
          <w:smallCaps/>
        </w:rPr>
      </w:pPr>
      <w:r w:rsidRPr="0082659C">
        <w:rPr>
          <w:rFonts w:ascii="Georgia" w:hAnsi="Georgia"/>
          <w:b/>
          <w:i w:val="0"/>
          <w:smallCaps/>
        </w:rPr>
        <w:t>Project Overview</w:t>
      </w:r>
    </w:p>
    <w:p w:rsidR="00E518D9" w:rsidRPr="0082659C" w:rsidRDefault="00363A96" w:rsidP="00712608">
      <w:pPr>
        <w:pStyle w:val="IntenseQuote"/>
        <w:rPr>
          <w:rFonts w:ascii="Georgia" w:hAnsi="Georgia"/>
          <w:b w:val="0"/>
          <w:color w:val="202020"/>
          <w:shd w:val="clear" w:color="auto" w:fill="FFFFFF"/>
        </w:rPr>
      </w:pPr>
      <w:r w:rsidRPr="0082659C">
        <w:rPr>
          <w:rStyle w:val="apple-style-span"/>
          <w:rFonts w:ascii="Georgia" w:hAnsi="Georgia"/>
          <w:b w:val="0"/>
          <w:color w:val="202020"/>
          <w:shd w:val="clear" w:color="auto" w:fill="FFFFFF"/>
        </w:rPr>
        <w:t>Team Information</w:t>
      </w:r>
    </w:p>
    <w:p w:rsidR="00E518D9" w:rsidRPr="0082659C" w:rsidRDefault="00E518D9" w:rsidP="00E518D9">
      <w:pPr>
        <w:rPr>
          <w:rFonts w:ascii="Georgia" w:hAnsi="Georgia"/>
        </w:rPr>
      </w:pPr>
      <w:proofErr w:type="gramStart"/>
      <w:r w:rsidRPr="0082659C">
        <w:rPr>
          <w:rFonts w:ascii="Georgia" w:hAnsi="Georgia"/>
        </w:rPr>
        <w:t>Rebecca Young</w:t>
      </w:r>
      <w:r w:rsidRPr="0082659C">
        <w:rPr>
          <w:rFonts w:ascii="Georgia" w:hAnsi="Georgia"/>
        </w:rPr>
        <w:tab/>
        <w:t>260413151</w:t>
      </w:r>
      <w:r w:rsidRPr="0082659C">
        <w:rPr>
          <w:rFonts w:ascii="Georgia" w:hAnsi="Georgia"/>
        </w:rPr>
        <w:tab/>
        <w:t>Software Engineering</w:t>
      </w:r>
      <w:proofErr w:type="gramEnd"/>
    </w:p>
    <w:p w:rsidR="00E518D9" w:rsidRPr="0082659C" w:rsidRDefault="00E518D9" w:rsidP="00E518D9">
      <w:pPr>
        <w:rPr>
          <w:rFonts w:ascii="Georgia" w:hAnsi="Georgia"/>
        </w:rPr>
      </w:pPr>
      <w:proofErr w:type="spellStart"/>
      <w:r w:rsidRPr="0082659C">
        <w:rPr>
          <w:rFonts w:ascii="Georgia" w:hAnsi="Georgia"/>
        </w:rPr>
        <w:t>Lineker</w:t>
      </w:r>
      <w:proofErr w:type="spellEnd"/>
      <w:r w:rsidRPr="0082659C">
        <w:rPr>
          <w:rFonts w:ascii="Georgia" w:hAnsi="Georgia"/>
        </w:rPr>
        <w:t xml:space="preserve"> </w:t>
      </w:r>
      <w:proofErr w:type="spellStart"/>
      <w:r w:rsidRPr="0082659C">
        <w:rPr>
          <w:rFonts w:ascii="Georgia" w:hAnsi="Georgia"/>
        </w:rPr>
        <w:t>Tomazeli</w:t>
      </w:r>
      <w:proofErr w:type="spellEnd"/>
      <w:r w:rsidRPr="0082659C">
        <w:rPr>
          <w:rFonts w:ascii="Georgia" w:hAnsi="Georgia"/>
        </w:rPr>
        <w:tab/>
      </w:r>
      <w:r w:rsidR="00D808AB" w:rsidRPr="0082659C">
        <w:rPr>
          <w:rFonts w:ascii="Georgia" w:hAnsi="Georgia"/>
        </w:rPr>
        <w:t>260348949</w:t>
      </w:r>
      <w:r w:rsidR="00D808AB" w:rsidRPr="0082659C">
        <w:rPr>
          <w:rFonts w:ascii="Georgia" w:hAnsi="Georgia"/>
        </w:rPr>
        <w:tab/>
      </w:r>
      <w:r w:rsidRPr="0082659C">
        <w:rPr>
          <w:rFonts w:ascii="Georgia" w:hAnsi="Georgia"/>
        </w:rPr>
        <w:t>Software Engineering</w:t>
      </w:r>
    </w:p>
    <w:p w:rsidR="00E518D9" w:rsidRPr="0082659C" w:rsidRDefault="00E518D9" w:rsidP="00E518D9">
      <w:pPr>
        <w:rPr>
          <w:rFonts w:ascii="Georgia" w:hAnsi="Georgia"/>
        </w:rPr>
      </w:pPr>
      <w:r w:rsidRPr="0082659C">
        <w:rPr>
          <w:rFonts w:ascii="Georgia" w:hAnsi="Georgia"/>
        </w:rPr>
        <w:t xml:space="preserve">Alicia </w:t>
      </w:r>
      <w:proofErr w:type="spellStart"/>
      <w:r w:rsidRPr="0082659C">
        <w:rPr>
          <w:rFonts w:ascii="Georgia" w:hAnsi="Georgia"/>
        </w:rPr>
        <w:t>Bendz</w:t>
      </w:r>
      <w:proofErr w:type="spellEnd"/>
      <w:r w:rsidRPr="0082659C">
        <w:rPr>
          <w:rFonts w:ascii="Georgia" w:hAnsi="Georgia"/>
        </w:rPr>
        <w:tab/>
      </w:r>
      <w:r w:rsidRPr="0082659C">
        <w:rPr>
          <w:rFonts w:ascii="Georgia" w:hAnsi="Georgia"/>
        </w:rPr>
        <w:tab/>
        <w:t>260307158</w:t>
      </w:r>
      <w:r w:rsidRPr="0082659C">
        <w:rPr>
          <w:rFonts w:ascii="Georgia" w:hAnsi="Georgia"/>
        </w:rPr>
        <w:tab/>
        <w:t>Computer Science</w:t>
      </w:r>
    </w:p>
    <w:p w:rsidR="00742A0A" w:rsidRPr="0082659C" w:rsidRDefault="00742A0A" w:rsidP="00742A0A">
      <w:pPr>
        <w:rPr>
          <w:rFonts w:ascii="Georgia" w:hAnsi="Georgia"/>
        </w:rPr>
      </w:pPr>
    </w:p>
    <w:p w:rsidR="00554245" w:rsidRPr="0082659C" w:rsidRDefault="00554245" w:rsidP="00554245">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Motivation</w:t>
      </w:r>
    </w:p>
    <w:p w:rsidR="0082659C" w:rsidRPr="0082659C" w:rsidRDefault="0082659C" w:rsidP="0082659C">
      <w:pPr>
        <w:pStyle w:val="NormalWeb"/>
        <w:spacing w:after="0"/>
        <w:ind w:firstLine="720"/>
        <w:rPr>
          <w:rFonts w:ascii="Georgia" w:hAnsi="Georgia"/>
          <w:sz w:val="22"/>
          <w:szCs w:val="22"/>
        </w:rPr>
      </w:pPr>
      <w:r w:rsidRPr="0082659C">
        <w:rPr>
          <w:rFonts w:ascii="Georgia" w:hAnsi="Georgia"/>
          <w:sz w:val="22"/>
          <w:szCs w:val="22"/>
        </w:rPr>
        <w:t xml:space="preserve">Our goal is to create a program that will allow the clientele of an establishment to request the background music they listen to on-site. The establishments we have in mind could be restaurants, hospitals, or any organization with a waiting room or public area. Downloading an application onto an </w:t>
      </w:r>
      <w:proofErr w:type="spellStart"/>
      <w:r w:rsidRPr="0082659C">
        <w:rPr>
          <w:rFonts w:ascii="Georgia" w:hAnsi="Georgia"/>
          <w:sz w:val="22"/>
          <w:szCs w:val="22"/>
        </w:rPr>
        <w:t>iPhone</w:t>
      </w:r>
      <w:proofErr w:type="spellEnd"/>
      <w:r w:rsidRPr="0082659C">
        <w:rPr>
          <w:rFonts w:ascii="Georgia" w:hAnsi="Georgia"/>
          <w:sz w:val="22"/>
          <w:szCs w:val="22"/>
        </w:rPr>
        <w:t xml:space="preserve"> or Android device will allow a client to request songs from a pre-</w:t>
      </w:r>
      <w:r w:rsidRPr="0082659C">
        <w:rPr>
          <w:rFonts w:ascii="Georgia" w:hAnsi="Georgia"/>
          <w:sz w:val="22"/>
          <w:szCs w:val="22"/>
        </w:rPr>
        <w:lastRenderedPageBreak/>
        <w:t xml:space="preserve">selected playlist. This request will be sent to the server component, processed, and feedback will be returned to the client regarding the success of the request. </w:t>
      </w:r>
    </w:p>
    <w:p w:rsidR="00426253" w:rsidRPr="0082659C" w:rsidRDefault="00426253" w:rsidP="00426253">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Overview Description</w:t>
      </w:r>
    </w:p>
    <w:p w:rsidR="00426253" w:rsidRPr="0082659C" w:rsidRDefault="00426253" w:rsidP="00426253">
      <w:pPr>
        <w:ind w:firstLine="720"/>
        <w:rPr>
          <w:rFonts w:ascii="Georgia" w:hAnsi="Georgia"/>
        </w:rPr>
      </w:pPr>
      <w:r w:rsidRPr="0082659C">
        <w:rPr>
          <w:rStyle w:val="apple-style-span"/>
          <w:rFonts w:ascii="Georgia" w:hAnsi="Georgia"/>
          <w:color w:val="202020"/>
          <w:shd w:val="clear" w:color="auto" w:fill="FFFFFF"/>
        </w:rPr>
        <w:t>The project has two components: the desktop or server software and the smart phone or client application.</w:t>
      </w:r>
      <w:r w:rsidRPr="0082659C">
        <w:rPr>
          <w:rFonts w:ascii="Georgia" w:hAnsi="Georgia"/>
        </w:rPr>
        <w:t xml:space="preserve">  </w:t>
      </w:r>
      <w:r w:rsidR="0097170B">
        <w:rPr>
          <w:rFonts w:ascii="Georgia" w:hAnsi="Georgia"/>
        </w:rPr>
        <w:t>The components</w:t>
      </w:r>
      <w:r w:rsidRPr="0082659C">
        <w:rPr>
          <w:rFonts w:ascii="Georgia" w:hAnsi="Georgia"/>
        </w:rPr>
        <w:t xml:space="preserve"> will be monitored by a server user and clients respectively.</w:t>
      </w:r>
    </w:p>
    <w:p w:rsidR="00426253" w:rsidRPr="0082659C" w:rsidRDefault="00426253" w:rsidP="00426253">
      <w:pPr>
        <w:ind w:firstLine="720"/>
        <w:rPr>
          <w:rStyle w:val="apple-style-span"/>
          <w:rFonts w:ascii="Georgia" w:hAnsi="Georgia"/>
          <w:color w:val="000000"/>
          <w:shd w:val="clear" w:color="auto" w:fill="FFFFFF"/>
        </w:rPr>
      </w:pPr>
      <w:r w:rsidRPr="0082659C">
        <w:rPr>
          <w:rStyle w:val="apple-style-span"/>
          <w:rFonts w:ascii="Georgia" w:hAnsi="Georgia"/>
          <w:color w:val="000000"/>
          <w:shd w:val="clear" w:color="auto" w:fill="FFFFFF"/>
        </w:rPr>
        <w:t>The desktop component will play music according to a playlist and act as a server, processing all song requests.  There will be a general database storing song files and playlists which will be accessible only to this component.  The software will handle client requests for songs, return queue request feedback, and intelligently generate playlists based on song request statistics and user defined settings.  The manager will be able to specify settings including which playlist to make viewable to the clients, whether to stream external songs via cloud, set constraints on song request frequency, and view a graphic</w:t>
      </w:r>
      <w:r w:rsidR="00A85A9D">
        <w:rPr>
          <w:rStyle w:val="apple-style-span"/>
          <w:rFonts w:ascii="Georgia" w:hAnsi="Georgia"/>
          <w:color w:val="000000"/>
          <w:shd w:val="clear" w:color="auto" w:fill="FFFFFF"/>
        </w:rPr>
        <w:t>al</w:t>
      </w:r>
      <w:r w:rsidRPr="0082659C">
        <w:rPr>
          <w:rStyle w:val="apple-style-span"/>
          <w:rFonts w:ascii="Georgia" w:hAnsi="Georgia"/>
          <w:color w:val="000000"/>
          <w:shd w:val="clear" w:color="auto" w:fill="FFFFFF"/>
        </w:rPr>
        <w:t xml:space="preserve"> presentation of request statistics including the song popularity and time of day.  An additional feature will be the receiving and displaying of client feedback.</w:t>
      </w:r>
    </w:p>
    <w:p w:rsidR="00426253" w:rsidRPr="0082659C" w:rsidRDefault="00426253" w:rsidP="00426253">
      <w:pPr>
        <w:ind w:firstLine="720"/>
        <w:rPr>
          <w:rFonts w:ascii="Georgia" w:hAnsi="Georgia"/>
          <w:color w:val="000000"/>
          <w:shd w:val="clear" w:color="auto" w:fill="FFFFFF"/>
        </w:rPr>
      </w:pPr>
      <w:r w:rsidRPr="0082659C">
        <w:rPr>
          <w:rStyle w:val="apple-style-span"/>
          <w:rFonts w:ascii="Georgia" w:hAnsi="Georgia"/>
          <w:color w:val="000000"/>
          <w:shd w:val="clear" w:color="auto" w:fill="FFFFFF"/>
        </w:rPr>
        <w:t xml:space="preserve">The mobile application will make requests to the server to queue particular songs queried from the approved list provided by the server </w:t>
      </w:r>
      <w:r w:rsidR="00A85A9D">
        <w:rPr>
          <w:rStyle w:val="apple-style-span"/>
          <w:rFonts w:ascii="Georgia" w:hAnsi="Georgia"/>
          <w:color w:val="000000"/>
          <w:shd w:val="clear" w:color="auto" w:fill="FFFFFF"/>
        </w:rPr>
        <w:t>administrator</w:t>
      </w:r>
      <w:r w:rsidRPr="0082659C">
        <w:rPr>
          <w:rStyle w:val="apple-style-span"/>
          <w:rFonts w:ascii="Georgia" w:hAnsi="Georgia"/>
          <w:color w:val="000000"/>
          <w:shd w:val="clear" w:color="auto" w:fill="FFFFFF"/>
        </w:rPr>
        <w:t>.  The client will also be able to give certain specifications, such as the prefe</w:t>
      </w:r>
      <w:r w:rsidR="00433427" w:rsidRPr="0082659C">
        <w:rPr>
          <w:rStyle w:val="apple-style-span"/>
          <w:rFonts w:ascii="Georgia" w:hAnsi="Georgia"/>
          <w:color w:val="000000"/>
          <w:shd w:val="clear" w:color="auto" w:fill="FFFFFF"/>
        </w:rPr>
        <w:t>r</w:t>
      </w:r>
      <w:r w:rsidRPr="0082659C">
        <w:rPr>
          <w:rStyle w:val="apple-style-span"/>
          <w:rFonts w:ascii="Georgia" w:hAnsi="Georgia"/>
          <w:color w:val="000000"/>
          <w:shd w:val="clear" w:color="auto" w:fill="FFFFFF"/>
        </w:rPr>
        <w:t xml:space="preserve">red time at which the requested song should be played.  The phone application will also allow text feedback to be sent to the server.  Supported systems will be </w:t>
      </w:r>
      <w:proofErr w:type="spellStart"/>
      <w:r w:rsidRPr="0082659C">
        <w:rPr>
          <w:rStyle w:val="apple-style-span"/>
          <w:rFonts w:ascii="Georgia" w:hAnsi="Georgia"/>
          <w:color w:val="000000"/>
          <w:shd w:val="clear" w:color="auto" w:fill="FFFFFF"/>
        </w:rPr>
        <w:t>iOS</w:t>
      </w:r>
      <w:proofErr w:type="spellEnd"/>
      <w:r w:rsidRPr="0082659C">
        <w:rPr>
          <w:rStyle w:val="apple-style-span"/>
          <w:rFonts w:ascii="Georgia" w:hAnsi="Georgia"/>
          <w:color w:val="000000"/>
          <w:shd w:val="clear" w:color="auto" w:fill="FFFFFF"/>
        </w:rPr>
        <w:t xml:space="preserve"> and Android.</w:t>
      </w:r>
    </w:p>
    <w:p w:rsidR="00352799" w:rsidRPr="0082659C" w:rsidRDefault="00352799" w:rsidP="00352799">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Baseline</w:t>
      </w:r>
    </w:p>
    <w:p w:rsidR="00352799" w:rsidRPr="0082659C" w:rsidRDefault="008709D9" w:rsidP="00415BE7">
      <w:pPr>
        <w:ind w:firstLine="720"/>
        <w:rPr>
          <w:rFonts w:ascii="Georgia" w:hAnsi="Georgia"/>
        </w:rPr>
      </w:pPr>
      <w:r w:rsidRPr="0082659C">
        <w:rPr>
          <w:rFonts w:ascii="Georgia" w:hAnsi="Georgia"/>
        </w:rPr>
        <w:t>We have observed several popular ways that service providers currently provide background music for their client</w:t>
      </w:r>
      <w:r w:rsidR="00420672" w:rsidRPr="0082659C">
        <w:rPr>
          <w:rFonts w:ascii="Georgia" w:hAnsi="Georgia"/>
        </w:rPr>
        <w:t xml:space="preserve">s:  a multi-CD </w:t>
      </w:r>
      <w:r w:rsidR="000063F5" w:rsidRPr="0082659C">
        <w:rPr>
          <w:rFonts w:ascii="Georgia" w:hAnsi="Georgia"/>
        </w:rPr>
        <w:t>player</w:t>
      </w:r>
      <w:r w:rsidR="00420672" w:rsidRPr="0082659C">
        <w:rPr>
          <w:rFonts w:ascii="Georgia" w:hAnsi="Georgia"/>
        </w:rPr>
        <w:t xml:space="preserve"> with a sound system, an iTunes playlist on a computer hooked up to speakers, or simply playing from a radio station.</w:t>
      </w:r>
      <w:r w:rsidR="008E2B55" w:rsidRPr="0082659C">
        <w:rPr>
          <w:rFonts w:ascii="Georgia" w:hAnsi="Georgia"/>
        </w:rPr>
        <w:t xml:space="preserve">  All of these involve some kind of speaker system, so for our project we will assume it is present. </w:t>
      </w:r>
      <w:r w:rsidR="00C8554D" w:rsidRPr="0082659C">
        <w:rPr>
          <w:rFonts w:ascii="Georgia" w:hAnsi="Georgia"/>
        </w:rPr>
        <w:t xml:space="preserve">The first two scenarios require that the user already has </w:t>
      </w:r>
      <w:r w:rsidR="00A72D4B">
        <w:rPr>
          <w:rFonts w:ascii="Georgia" w:hAnsi="Georgia"/>
        </w:rPr>
        <w:t xml:space="preserve">all the </w:t>
      </w:r>
      <w:r w:rsidR="00C8554D" w:rsidRPr="0082659C">
        <w:rPr>
          <w:rFonts w:ascii="Georgia" w:hAnsi="Georgia"/>
        </w:rPr>
        <w:t>music files, either on CDs or as local files</w:t>
      </w:r>
      <w:r w:rsidR="00255711" w:rsidRPr="0082659C">
        <w:rPr>
          <w:rFonts w:ascii="Georgia" w:hAnsi="Georgia"/>
        </w:rPr>
        <w:t xml:space="preserve">. </w:t>
      </w:r>
      <w:r w:rsidR="00844F44" w:rsidRPr="0082659C">
        <w:rPr>
          <w:rFonts w:ascii="Georgia" w:hAnsi="Georgia"/>
        </w:rPr>
        <w:t xml:space="preserve"> </w:t>
      </w:r>
      <w:r w:rsidR="009D6F9C">
        <w:rPr>
          <w:rFonts w:ascii="Georgia" w:hAnsi="Georgia"/>
          <w:i/>
        </w:rPr>
        <w:t>See Resource Requirements, p. 14</w:t>
      </w:r>
      <w:r w:rsidR="00844F44" w:rsidRPr="0082659C">
        <w:rPr>
          <w:rFonts w:ascii="Georgia" w:hAnsi="Georgia"/>
          <w:i/>
        </w:rPr>
        <w:t>.</w:t>
      </w:r>
      <w:r w:rsidR="00844F44" w:rsidRPr="0082659C">
        <w:rPr>
          <w:rFonts w:ascii="Georgia" w:hAnsi="Georgia"/>
        </w:rPr>
        <w:t xml:space="preserve">  </w:t>
      </w:r>
    </w:p>
    <w:p w:rsidR="00225726" w:rsidRPr="0082659C" w:rsidRDefault="00225726" w:rsidP="00225726">
      <w:pPr>
        <w:ind w:firstLine="720"/>
        <w:rPr>
          <w:rFonts w:ascii="Georgia" w:hAnsi="Georgia"/>
        </w:rPr>
      </w:pPr>
      <w:r w:rsidRPr="0082659C">
        <w:rPr>
          <w:rFonts w:ascii="Georgia" w:hAnsi="Georgia"/>
        </w:rPr>
        <w:t>As an analysis of the baseline models:</w:t>
      </w:r>
    </w:p>
    <w:tbl>
      <w:tblPr>
        <w:tblStyle w:val="TableGrid"/>
        <w:tblW w:w="0" w:type="auto"/>
        <w:tblLook w:val="04A0"/>
      </w:tblPr>
      <w:tblGrid>
        <w:gridCol w:w="648"/>
        <w:gridCol w:w="2610"/>
        <w:gridCol w:w="3951"/>
        <w:gridCol w:w="2367"/>
      </w:tblGrid>
      <w:tr w:rsidR="000063F5" w:rsidRPr="0082659C" w:rsidTr="008E1708">
        <w:tc>
          <w:tcPr>
            <w:tcW w:w="648" w:type="dxa"/>
            <w:shd w:val="clear" w:color="auto" w:fill="D9D9D9" w:themeFill="background1" w:themeFillShade="D9"/>
          </w:tcPr>
          <w:p w:rsidR="000063F5" w:rsidRPr="0082659C" w:rsidRDefault="000063F5" w:rsidP="008E1708">
            <w:pPr>
              <w:spacing w:line="480" w:lineRule="auto"/>
              <w:jc w:val="center"/>
              <w:rPr>
                <w:rFonts w:ascii="Georgia" w:hAnsi="Georgia"/>
              </w:rPr>
            </w:pPr>
          </w:p>
        </w:tc>
        <w:tc>
          <w:tcPr>
            <w:tcW w:w="2610" w:type="dxa"/>
            <w:shd w:val="clear" w:color="auto" w:fill="D9D9D9" w:themeFill="background1" w:themeFillShade="D9"/>
            <w:vAlign w:val="center"/>
          </w:tcPr>
          <w:p w:rsidR="000063F5" w:rsidRPr="0082659C" w:rsidRDefault="000063F5" w:rsidP="008E1708">
            <w:pPr>
              <w:spacing w:line="480" w:lineRule="auto"/>
              <w:jc w:val="center"/>
              <w:rPr>
                <w:rFonts w:ascii="Georgia" w:hAnsi="Georgia"/>
              </w:rPr>
            </w:pPr>
            <w:r w:rsidRPr="0082659C">
              <w:rPr>
                <w:rFonts w:ascii="Georgia" w:hAnsi="Georgia"/>
              </w:rPr>
              <w:t>Model</w:t>
            </w:r>
          </w:p>
        </w:tc>
        <w:tc>
          <w:tcPr>
            <w:tcW w:w="3951" w:type="dxa"/>
            <w:shd w:val="clear" w:color="auto" w:fill="D9D9D9" w:themeFill="background1" w:themeFillShade="D9"/>
            <w:vAlign w:val="center"/>
          </w:tcPr>
          <w:p w:rsidR="000063F5" w:rsidRPr="0082659C" w:rsidRDefault="000063F5" w:rsidP="008E1708">
            <w:pPr>
              <w:spacing w:line="480" w:lineRule="auto"/>
              <w:jc w:val="center"/>
              <w:rPr>
                <w:rFonts w:ascii="Georgia" w:hAnsi="Georgia"/>
              </w:rPr>
            </w:pPr>
            <w:r w:rsidRPr="0082659C">
              <w:rPr>
                <w:rFonts w:ascii="Georgia" w:hAnsi="Georgia"/>
              </w:rPr>
              <w:t>Pros</w:t>
            </w:r>
          </w:p>
        </w:tc>
        <w:tc>
          <w:tcPr>
            <w:tcW w:w="2367" w:type="dxa"/>
            <w:shd w:val="clear" w:color="auto" w:fill="D9D9D9" w:themeFill="background1" w:themeFillShade="D9"/>
            <w:vAlign w:val="center"/>
          </w:tcPr>
          <w:p w:rsidR="000063F5" w:rsidRPr="0082659C" w:rsidRDefault="000063F5" w:rsidP="008E1708">
            <w:pPr>
              <w:spacing w:line="480" w:lineRule="auto"/>
              <w:jc w:val="center"/>
              <w:rPr>
                <w:rFonts w:ascii="Georgia" w:hAnsi="Georgia"/>
              </w:rPr>
            </w:pPr>
            <w:r w:rsidRPr="0082659C">
              <w:rPr>
                <w:rFonts w:ascii="Georgia" w:hAnsi="Georgia"/>
              </w:rPr>
              <w:t>Cons</w:t>
            </w:r>
          </w:p>
        </w:tc>
      </w:tr>
      <w:tr w:rsidR="000063F5" w:rsidRPr="0082659C" w:rsidTr="008E1708">
        <w:tc>
          <w:tcPr>
            <w:tcW w:w="648" w:type="dxa"/>
          </w:tcPr>
          <w:p w:rsidR="00BF6705" w:rsidRPr="0082659C" w:rsidRDefault="00BF6705" w:rsidP="003E4E42">
            <w:pPr>
              <w:spacing w:line="480" w:lineRule="auto"/>
              <w:jc w:val="center"/>
              <w:rPr>
                <w:rFonts w:ascii="Georgia" w:hAnsi="Georgia"/>
              </w:rPr>
            </w:pPr>
          </w:p>
          <w:p w:rsidR="00BF6705" w:rsidRPr="0082659C" w:rsidRDefault="00BF6705" w:rsidP="003E4E42">
            <w:pPr>
              <w:spacing w:line="480" w:lineRule="auto"/>
              <w:jc w:val="center"/>
              <w:rPr>
                <w:rFonts w:ascii="Georgia" w:hAnsi="Georgia"/>
              </w:rPr>
            </w:pPr>
          </w:p>
          <w:p w:rsidR="000063F5" w:rsidRPr="0082659C" w:rsidRDefault="008E1708" w:rsidP="003E4E42">
            <w:pPr>
              <w:spacing w:line="480" w:lineRule="auto"/>
              <w:jc w:val="center"/>
              <w:rPr>
                <w:rFonts w:ascii="Georgia" w:hAnsi="Georgia"/>
              </w:rPr>
            </w:pPr>
            <w:r w:rsidRPr="0082659C">
              <w:rPr>
                <w:rFonts w:ascii="Georgia" w:hAnsi="Georgia"/>
              </w:rPr>
              <w:t>1</w:t>
            </w:r>
          </w:p>
        </w:tc>
        <w:tc>
          <w:tcPr>
            <w:tcW w:w="2610" w:type="dxa"/>
            <w:vAlign w:val="center"/>
          </w:tcPr>
          <w:p w:rsidR="000063F5" w:rsidRPr="0082659C" w:rsidRDefault="000063F5" w:rsidP="00050303">
            <w:pPr>
              <w:rPr>
                <w:rFonts w:ascii="Georgia" w:hAnsi="Georgia"/>
              </w:rPr>
            </w:pPr>
            <w:r w:rsidRPr="0082659C">
              <w:rPr>
                <w:rFonts w:ascii="Georgia" w:hAnsi="Georgia"/>
              </w:rPr>
              <w:t>Multi-CD player</w:t>
            </w:r>
          </w:p>
        </w:tc>
        <w:tc>
          <w:tcPr>
            <w:tcW w:w="3951" w:type="dxa"/>
            <w:vAlign w:val="center"/>
          </w:tcPr>
          <w:p w:rsidR="000063F5" w:rsidRPr="0082659C" w:rsidRDefault="00050303" w:rsidP="00050303">
            <w:pPr>
              <w:rPr>
                <w:rFonts w:ascii="Georgia" w:hAnsi="Georgia"/>
              </w:rPr>
            </w:pPr>
            <w:r w:rsidRPr="0082659C">
              <w:rPr>
                <w:rFonts w:ascii="Georgia" w:hAnsi="Georgia"/>
              </w:rPr>
              <w:t xml:space="preserve">Complete control over content and play order. </w:t>
            </w:r>
          </w:p>
        </w:tc>
        <w:tc>
          <w:tcPr>
            <w:tcW w:w="2367" w:type="dxa"/>
            <w:vAlign w:val="center"/>
          </w:tcPr>
          <w:p w:rsidR="003D6D7A" w:rsidRPr="0082659C" w:rsidRDefault="00050303" w:rsidP="00A96D97">
            <w:pPr>
              <w:rPr>
                <w:rFonts w:ascii="Georgia" w:hAnsi="Georgia"/>
              </w:rPr>
            </w:pPr>
            <w:r w:rsidRPr="0082659C">
              <w:rPr>
                <w:rFonts w:ascii="Georgia" w:hAnsi="Georgia"/>
              </w:rPr>
              <w:t>Input must be</w:t>
            </w:r>
            <w:r w:rsidR="00A96D97" w:rsidRPr="0082659C">
              <w:rPr>
                <w:rFonts w:ascii="Georgia" w:hAnsi="Georgia"/>
              </w:rPr>
              <w:t xml:space="preserve"> present and</w:t>
            </w:r>
            <w:r w:rsidRPr="0082659C">
              <w:rPr>
                <w:rFonts w:ascii="Georgia" w:hAnsi="Georgia"/>
              </w:rPr>
              <w:t xml:space="preserve"> in CD form; there is an upper bound on the maximum number of CDs that may be loaded; there must be at least one CD. </w:t>
            </w:r>
            <w:r w:rsidR="005101D2" w:rsidRPr="0082659C">
              <w:rPr>
                <w:rFonts w:ascii="Georgia" w:hAnsi="Georgia"/>
              </w:rPr>
              <w:t xml:space="preserve">Difficult to modify and view order. </w:t>
            </w:r>
            <w:r w:rsidRPr="0082659C">
              <w:rPr>
                <w:rFonts w:ascii="Georgia" w:hAnsi="Georgia"/>
              </w:rPr>
              <w:t>Clients have no role.</w:t>
            </w:r>
          </w:p>
        </w:tc>
      </w:tr>
      <w:tr w:rsidR="000063F5" w:rsidRPr="0082659C" w:rsidTr="008E1708">
        <w:tc>
          <w:tcPr>
            <w:tcW w:w="648" w:type="dxa"/>
          </w:tcPr>
          <w:p w:rsidR="00F3148B" w:rsidRPr="0082659C" w:rsidRDefault="00F3148B" w:rsidP="003E4E42">
            <w:pPr>
              <w:spacing w:line="480" w:lineRule="auto"/>
              <w:jc w:val="center"/>
              <w:rPr>
                <w:rFonts w:ascii="Georgia" w:hAnsi="Georgia"/>
              </w:rPr>
            </w:pPr>
          </w:p>
          <w:p w:rsidR="000063F5" w:rsidRPr="0082659C" w:rsidRDefault="008E1708" w:rsidP="003E4E42">
            <w:pPr>
              <w:spacing w:line="480" w:lineRule="auto"/>
              <w:jc w:val="center"/>
              <w:rPr>
                <w:rFonts w:ascii="Georgia" w:hAnsi="Georgia"/>
              </w:rPr>
            </w:pPr>
            <w:r w:rsidRPr="0082659C">
              <w:rPr>
                <w:rFonts w:ascii="Georgia" w:hAnsi="Georgia"/>
              </w:rPr>
              <w:t>2</w:t>
            </w:r>
          </w:p>
        </w:tc>
        <w:tc>
          <w:tcPr>
            <w:tcW w:w="2610" w:type="dxa"/>
            <w:vAlign w:val="center"/>
          </w:tcPr>
          <w:p w:rsidR="000063F5" w:rsidRPr="0082659C" w:rsidRDefault="008E1708" w:rsidP="00050303">
            <w:pPr>
              <w:rPr>
                <w:rFonts w:ascii="Georgia" w:hAnsi="Georgia"/>
              </w:rPr>
            </w:pPr>
            <w:r w:rsidRPr="0082659C">
              <w:rPr>
                <w:rFonts w:ascii="Georgia" w:hAnsi="Georgia"/>
              </w:rPr>
              <w:t>iTunes playlist</w:t>
            </w:r>
          </w:p>
        </w:tc>
        <w:tc>
          <w:tcPr>
            <w:tcW w:w="3951" w:type="dxa"/>
            <w:vAlign w:val="center"/>
          </w:tcPr>
          <w:p w:rsidR="000063F5" w:rsidRPr="0082659C" w:rsidRDefault="00A04308" w:rsidP="00050303">
            <w:pPr>
              <w:rPr>
                <w:rFonts w:ascii="Georgia" w:hAnsi="Georgia"/>
              </w:rPr>
            </w:pPr>
            <w:r w:rsidRPr="0082659C">
              <w:rPr>
                <w:rFonts w:ascii="Georgia" w:hAnsi="Georgia"/>
              </w:rPr>
              <w:t>Complete control over content and play order; songs may be shuffled randomly for variety</w:t>
            </w:r>
            <w:r w:rsidR="00A96D97" w:rsidRPr="0082659C">
              <w:rPr>
                <w:rFonts w:ascii="Georgia" w:hAnsi="Georgia"/>
              </w:rPr>
              <w:t>.</w:t>
            </w:r>
            <w:r w:rsidR="005101D2" w:rsidRPr="0082659C">
              <w:rPr>
                <w:rFonts w:ascii="Georgia" w:hAnsi="Georgia"/>
              </w:rPr>
              <w:t xml:space="preserve"> </w:t>
            </w:r>
            <w:r w:rsidR="008618D6" w:rsidRPr="0082659C">
              <w:rPr>
                <w:rFonts w:ascii="Georgia" w:hAnsi="Georgia"/>
              </w:rPr>
              <w:t xml:space="preserve"> </w:t>
            </w:r>
            <w:r w:rsidR="005101D2" w:rsidRPr="0082659C">
              <w:rPr>
                <w:rFonts w:ascii="Georgia" w:hAnsi="Georgia"/>
              </w:rPr>
              <w:t>Active list can be viewed and modified easily.</w:t>
            </w:r>
            <w:r w:rsidR="00B9067F" w:rsidRPr="0082659C">
              <w:rPr>
                <w:rFonts w:ascii="Georgia" w:hAnsi="Georgia"/>
              </w:rPr>
              <w:t xml:space="preserve"> With available network, playlist can be </w:t>
            </w:r>
            <w:r w:rsidR="0085412F" w:rsidRPr="0082659C">
              <w:rPr>
                <w:rFonts w:ascii="Georgia" w:hAnsi="Georgia"/>
              </w:rPr>
              <w:t>set a</w:t>
            </w:r>
            <w:r w:rsidR="007A75DA" w:rsidRPr="0082659C">
              <w:rPr>
                <w:rFonts w:ascii="Georgia" w:hAnsi="Georgia"/>
              </w:rPr>
              <w:t xml:space="preserve">s sharable </w:t>
            </w:r>
            <w:r w:rsidR="00B9067F" w:rsidRPr="0082659C">
              <w:rPr>
                <w:rFonts w:ascii="Georgia" w:hAnsi="Georgia"/>
              </w:rPr>
              <w:t xml:space="preserve">and playlists of devices within range can be </w:t>
            </w:r>
            <w:r w:rsidR="00B90538" w:rsidRPr="0082659C">
              <w:rPr>
                <w:rFonts w:ascii="Georgia" w:hAnsi="Georgia"/>
              </w:rPr>
              <w:t>played</w:t>
            </w:r>
            <w:r w:rsidR="00B9067F" w:rsidRPr="0082659C">
              <w:rPr>
                <w:rFonts w:ascii="Georgia" w:hAnsi="Georgia"/>
              </w:rPr>
              <w:t>.</w:t>
            </w:r>
          </w:p>
          <w:p w:rsidR="003D6D7A" w:rsidRPr="0082659C" w:rsidRDefault="003D6D7A" w:rsidP="00050303">
            <w:pPr>
              <w:rPr>
                <w:rFonts w:ascii="Georgia" w:hAnsi="Georgia"/>
              </w:rPr>
            </w:pPr>
          </w:p>
        </w:tc>
        <w:tc>
          <w:tcPr>
            <w:tcW w:w="2367" w:type="dxa"/>
            <w:vAlign w:val="center"/>
          </w:tcPr>
          <w:p w:rsidR="000063F5" w:rsidRPr="0082659C" w:rsidRDefault="00A96D97" w:rsidP="00050303">
            <w:pPr>
              <w:rPr>
                <w:rFonts w:ascii="Georgia" w:hAnsi="Georgia"/>
              </w:rPr>
            </w:pPr>
            <w:r w:rsidRPr="0082659C">
              <w:rPr>
                <w:rFonts w:ascii="Georgia" w:hAnsi="Georgia"/>
              </w:rPr>
              <w:t xml:space="preserve">All </w:t>
            </w:r>
            <w:r w:rsidR="00A447B2" w:rsidRPr="0082659C">
              <w:rPr>
                <w:rFonts w:ascii="Georgia" w:hAnsi="Georgia"/>
              </w:rPr>
              <w:t>files must be owned and on local computer</w:t>
            </w:r>
            <w:r w:rsidR="000F438F" w:rsidRPr="0082659C">
              <w:rPr>
                <w:rFonts w:ascii="Georgia" w:hAnsi="Georgia"/>
              </w:rPr>
              <w:t xml:space="preserve">; </w:t>
            </w:r>
            <w:r w:rsidR="00D75E81" w:rsidRPr="0082659C">
              <w:rPr>
                <w:rFonts w:ascii="Georgia" w:hAnsi="Georgia"/>
              </w:rPr>
              <w:t xml:space="preserve">or </w:t>
            </w:r>
            <w:r w:rsidR="000F438F" w:rsidRPr="0082659C">
              <w:rPr>
                <w:rFonts w:ascii="Georgia" w:hAnsi="Georgia"/>
              </w:rPr>
              <w:t xml:space="preserve">CDs must be </w:t>
            </w:r>
            <w:r w:rsidR="00D75E81" w:rsidRPr="0082659C">
              <w:rPr>
                <w:rFonts w:ascii="Georgia" w:hAnsi="Georgia"/>
              </w:rPr>
              <w:t>ripped</w:t>
            </w:r>
            <w:r w:rsidR="00A447B2" w:rsidRPr="0082659C">
              <w:rPr>
                <w:rFonts w:ascii="Georgia" w:hAnsi="Georgia"/>
              </w:rPr>
              <w:t xml:space="preserve">. </w:t>
            </w:r>
            <w:r w:rsidR="00050303" w:rsidRPr="0082659C">
              <w:rPr>
                <w:rFonts w:ascii="Georgia" w:hAnsi="Georgia"/>
              </w:rPr>
              <w:t xml:space="preserve">Clients have no role. </w:t>
            </w:r>
          </w:p>
          <w:p w:rsidR="003D6D7A" w:rsidRPr="0082659C" w:rsidRDefault="003D6D7A" w:rsidP="00050303">
            <w:pPr>
              <w:rPr>
                <w:rFonts w:ascii="Georgia" w:hAnsi="Georgia"/>
              </w:rPr>
            </w:pPr>
          </w:p>
        </w:tc>
      </w:tr>
      <w:tr w:rsidR="000063F5" w:rsidRPr="0082659C" w:rsidTr="008E1708">
        <w:tc>
          <w:tcPr>
            <w:tcW w:w="648" w:type="dxa"/>
          </w:tcPr>
          <w:p w:rsidR="00F3148B" w:rsidRPr="0082659C" w:rsidRDefault="00F3148B" w:rsidP="003E4E42">
            <w:pPr>
              <w:spacing w:line="480" w:lineRule="auto"/>
              <w:jc w:val="center"/>
              <w:rPr>
                <w:rFonts w:ascii="Georgia" w:hAnsi="Georgia"/>
              </w:rPr>
            </w:pPr>
          </w:p>
          <w:p w:rsidR="000063F5" w:rsidRPr="0082659C" w:rsidRDefault="008E1708" w:rsidP="003E4E42">
            <w:pPr>
              <w:spacing w:line="480" w:lineRule="auto"/>
              <w:jc w:val="center"/>
              <w:rPr>
                <w:rFonts w:ascii="Georgia" w:hAnsi="Georgia"/>
              </w:rPr>
            </w:pPr>
            <w:r w:rsidRPr="0082659C">
              <w:rPr>
                <w:rFonts w:ascii="Georgia" w:hAnsi="Georgia"/>
              </w:rPr>
              <w:t>3</w:t>
            </w:r>
          </w:p>
        </w:tc>
        <w:tc>
          <w:tcPr>
            <w:tcW w:w="2610" w:type="dxa"/>
            <w:vAlign w:val="center"/>
          </w:tcPr>
          <w:p w:rsidR="000063F5" w:rsidRPr="0082659C" w:rsidRDefault="00E7655A" w:rsidP="00050303">
            <w:pPr>
              <w:rPr>
                <w:rFonts w:ascii="Georgia" w:hAnsi="Georgia"/>
              </w:rPr>
            </w:pPr>
            <w:r w:rsidRPr="0082659C">
              <w:rPr>
                <w:rFonts w:ascii="Georgia" w:hAnsi="Georgia"/>
              </w:rPr>
              <w:t>Radio</w:t>
            </w:r>
          </w:p>
        </w:tc>
        <w:tc>
          <w:tcPr>
            <w:tcW w:w="3951" w:type="dxa"/>
            <w:vAlign w:val="center"/>
          </w:tcPr>
          <w:p w:rsidR="000063F5" w:rsidRPr="0082659C" w:rsidRDefault="002F4D38" w:rsidP="00050303">
            <w:pPr>
              <w:rPr>
                <w:rFonts w:ascii="Georgia" w:hAnsi="Georgia"/>
              </w:rPr>
            </w:pPr>
            <w:r w:rsidRPr="0082659C">
              <w:rPr>
                <w:rFonts w:ascii="Georgia" w:hAnsi="Georgia"/>
              </w:rPr>
              <w:t>Files do not need to be owned; no</w:t>
            </w:r>
            <w:r w:rsidR="003822DC" w:rsidRPr="0082659C">
              <w:rPr>
                <w:rFonts w:ascii="Georgia" w:hAnsi="Georgia"/>
              </w:rPr>
              <w:t xml:space="preserve"> real</w:t>
            </w:r>
            <w:r w:rsidRPr="0082659C">
              <w:rPr>
                <w:rFonts w:ascii="Georgia" w:hAnsi="Georgia"/>
              </w:rPr>
              <w:t xml:space="preserve"> upper bound on number of songs; </w:t>
            </w:r>
            <w:r w:rsidR="003822DC" w:rsidRPr="0082659C">
              <w:rPr>
                <w:rFonts w:ascii="Georgia" w:hAnsi="Georgia"/>
              </w:rPr>
              <w:t>can choose a general genre of music by selecting a station.</w:t>
            </w:r>
            <w:r w:rsidR="00E453D4" w:rsidRPr="0082659C">
              <w:rPr>
                <w:rFonts w:ascii="Georgia" w:hAnsi="Georgia"/>
              </w:rPr>
              <w:t xml:space="preserve"> </w:t>
            </w:r>
            <w:r w:rsidR="00B75F55" w:rsidRPr="0082659C">
              <w:rPr>
                <w:rFonts w:ascii="Georgia" w:hAnsi="Georgia"/>
              </w:rPr>
              <w:t>Selections</w:t>
            </w:r>
            <w:r w:rsidR="00E453D4" w:rsidRPr="0082659C">
              <w:rPr>
                <w:rFonts w:ascii="Georgia" w:hAnsi="Georgia"/>
              </w:rPr>
              <w:t xml:space="preserve"> </w:t>
            </w:r>
            <w:r w:rsidR="00C93755" w:rsidRPr="0082659C">
              <w:rPr>
                <w:rFonts w:ascii="Georgia" w:hAnsi="Georgia"/>
              </w:rPr>
              <w:t xml:space="preserve">generally </w:t>
            </w:r>
            <w:r w:rsidR="00E453D4" w:rsidRPr="0082659C">
              <w:rPr>
                <w:rFonts w:ascii="Georgia" w:hAnsi="Georgia"/>
              </w:rPr>
              <w:t xml:space="preserve">correspond </w:t>
            </w:r>
            <w:r w:rsidR="00B75F55" w:rsidRPr="0082659C">
              <w:rPr>
                <w:rFonts w:ascii="Georgia" w:hAnsi="Georgia"/>
              </w:rPr>
              <w:t>to</w:t>
            </w:r>
            <w:r w:rsidR="00C93755" w:rsidRPr="0082659C">
              <w:rPr>
                <w:rFonts w:ascii="Georgia" w:hAnsi="Georgia"/>
              </w:rPr>
              <w:t xml:space="preserve"> the</w:t>
            </w:r>
            <w:r w:rsidR="00E453D4" w:rsidRPr="0082659C">
              <w:rPr>
                <w:rFonts w:ascii="Georgia" w:hAnsi="Georgia"/>
              </w:rPr>
              <w:t xml:space="preserve"> season and </w:t>
            </w:r>
            <w:r w:rsidR="00B75F55" w:rsidRPr="0082659C">
              <w:rPr>
                <w:rFonts w:ascii="Georgia" w:hAnsi="Georgia"/>
              </w:rPr>
              <w:t xml:space="preserve">the popular </w:t>
            </w:r>
            <w:r w:rsidR="00B96F0C" w:rsidRPr="0082659C">
              <w:rPr>
                <w:rFonts w:ascii="Georgia" w:hAnsi="Georgia"/>
              </w:rPr>
              <w:t>songs</w:t>
            </w:r>
            <w:r w:rsidR="00E453D4" w:rsidRPr="0082659C">
              <w:rPr>
                <w:rFonts w:ascii="Georgia" w:hAnsi="Georgia"/>
              </w:rPr>
              <w:t>.</w:t>
            </w:r>
          </w:p>
          <w:p w:rsidR="003D6D7A" w:rsidRPr="0082659C" w:rsidRDefault="003D6D7A" w:rsidP="00050303">
            <w:pPr>
              <w:rPr>
                <w:rFonts w:ascii="Georgia" w:hAnsi="Georgia"/>
              </w:rPr>
            </w:pPr>
          </w:p>
        </w:tc>
        <w:tc>
          <w:tcPr>
            <w:tcW w:w="2367" w:type="dxa"/>
            <w:vAlign w:val="center"/>
          </w:tcPr>
          <w:p w:rsidR="000063F5" w:rsidRPr="0082659C" w:rsidRDefault="003822DC" w:rsidP="00050303">
            <w:pPr>
              <w:rPr>
                <w:rFonts w:ascii="Georgia" w:hAnsi="Georgia"/>
              </w:rPr>
            </w:pPr>
            <w:r w:rsidRPr="0082659C">
              <w:rPr>
                <w:rFonts w:ascii="Georgia" w:hAnsi="Georgia"/>
              </w:rPr>
              <w:t>Little to no</w:t>
            </w:r>
            <w:r w:rsidR="00050303" w:rsidRPr="0082659C">
              <w:rPr>
                <w:rFonts w:ascii="Georgia" w:hAnsi="Georgia"/>
              </w:rPr>
              <w:t xml:space="preserve"> control over content and order. Clients have no role.</w:t>
            </w:r>
          </w:p>
          <w:p w:rsidR="003D6D7A" w:rsidRPr="0082659C" w:rsidRDefault="003D6D7A" w:rsidP="00050303">
            <w:pPr>
              <w:rPr>
                <w:rFonts w:ascii="Georgia" w:hAnsi="Georgia"/>
              </w:rPr>
            </w:pPr>
          </w:p>
        </w:tc>
      </w:tr>
    </w:tbl>
    <w:p w:rsidR="008E2B55" w:rsidRPr="0082659C" w:rsidRDefault="008E2B55" w:rsidP="00253BB6">
      <w:pPr>
        <w:rPr>
          <w:rFonts w:ascii="Georgia" w:hAnsi="Georgia"/>
        </w:rPr>
      </w:pPr>
    </w:p>
    <w:p w:rsidR="00F66DA2" w:rsidRPr="0082659C" w:rsidRDefault="00A0312B" w:rsidP="00253BB6">
      <w:pPr>
        <w:rPr>
          <w:rFonts w:ascii="Georgia" w:hAnsi="Georgia"/>
        </w:rPr>
      </w:pPr>
      <w:r w:rsidRPr="0082659C">
        <w:rPr>
          <w:rFonts w:ascii="Georgia" w:hAnsi="Georgia"/>
        </w:rPr>
        <w:tab/>
        <w:t>For each of these three major models, the clients have no way to participate in choosing music</w:t>
      </w:r>
      <w:r w:rsidR="009727F3" w:rsidRPr="0082659C">
        <w:rPr>
          <w:rFonts w:ascii="Georgia" w:hAnsi="Georgia"/>
        </w:rPr>
        <w:t xml:space="preserve"> </w:t>
      </w:r>
      <w:r w:rsidR="00E27B29" w:rsidRPr="0082659C">
        <w:rPr>
          <w:rFonts w:ascii="Georgia" w:hAnsi="Georgia"/>
        </w:rPr>
        <w:t>aside from</w:t>
      </w:r>
      <w:r w:rsidR="009727F3" w:rsidRPr="0082659C">
        <w:rPr>
          <w:rFonts w:ascii="Georgia" w:hAnsi="Georgia"/>
        </w:rPr>
        <w:t xml:space="preserve"> </w:t>
      </w:r>
      <w:r w:rsidRPr="0082659C">
        <w:rPr>
          <w:rFonts w:ascii="Georgia" w:hAnsi="Georgia"/>
        </w:rPr>
        <w:t>making a request in person</w:t>
      </w:r>
      <w:r w:rsidR="003A1F29" w:rsidRPr="0082659C">
        <w:rPr>
          <w:rFonts w:ascii="Georgia" w:hAnsi="Georgia"/>
        </w:rPr>
        <w:t>, or without the server user manually allowing other playlists to be played, in the case of iTunes</w:t>
      </w:r>
      <w:r w:rsidRPr="0082659C">
        <w:rPr>
          <w:rFonts w:ascii="Georgia" w:hAnsi="Georgia"/>
        </w:rPr>
        <w:t>.</w:t>
      </w:r>
    </w:p>
    <w:p w:rsidR="0007625E" w:rsidRPr="0082659C" w:rsidRDefault="0007625E" w:rsidP="0007625E">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Success Factors</w:t>
      </w:r>
      <w:r w:rsidR="0023174A" w:rsidRPr="0082659C">
        <w:rPr>
          <w:rStyle w:val="apple-style-span"/>
          <w:rFonts w:ascii="Georgia" w:hAnsi="Georgia"/>
          <w:b w:val="0"/>
          <w:color w:val="202020"/>
          <w:shd w:val="clear" w:color="auto" w:fill="FFFFFF"/>
        </w:rPr>
        <w:t>: Baseline Derived</w:t>
      </w:r>
    </w:p>
    <w:p w:rsidR="000706EA" w:rsidRPr="0082659C" w:rsidRDefault="00E90330" w:rsidP="00E75D9C">
      <w:pPr>
        <w:rPr>
          <w:rFonts w:ascii="Georgia" w:hAnsi="Georgia"/>
        </w:rPr>
      </w:pPr>
      <w:r w:rsidRPr="0082659C">
        <w:rPr>
          <w:rFonts w:ascii="Georgia" w:hAnsi="Georgia"/>
        </w:rPr>
        <w:tab/>
        <w:t xml:space="preserve">Our software hopes to draw from the current baselines, keeping certain features, dropping ones which </w:t>
      </w:r>
      <w:r w:rsidR="008E7D60" w:rsidRPr="0082659C">
        <w:rPr>
          <w:rFonts w:ascii="Georgia" w:hAnsi="Georgia"/>
        </w:rPr>
        <w:t>complicate the system</w:t>
      </w:r>
      <w:r w:rsidRPr="0082659C">
        <w:rPr>
          <w:rFonts w:ascii="Georgia" w:hAnsi="Georgia"/>
        </w:rPr>
        <w:t>, and adding the crucial element which allows clients to actively choose their background music</w:t>
      </w:r>
      <w:r w:rsidR="00534897" w:rsidRPr="0082659C">
        <w:rPr>
          <w:rFonts w:ascii="Georgia" w:hAnsi="Georgia"/>
        </w:rPr>
        <w:t xml:space="preserve"> and </w:t>
      </w:r>
      <w:r w:rsidR="00B91FDA" w:rsidRPr="0082659C">
        <w:rPr>
          <w:rFonts w:ascii="Georgia" w:hAnsi="Georgia"/>
        </w:rPr>
        <w:t>request</w:t>
      </w:r>
      <w:r w:rsidR="00534897" w:rsidRPr="0082659C">
        <w:rPr>
          <w:rFonts w:ascii="Georgia" w:hAnsi="Georgia"/>
        </w:rPr>
        <w:t xml:space="preserve"> </w:t>
      </w:r>
      <w:r w:rsidR="00B91FDA" w:rsidRPr="0082659C">
        <w:rPr>
          <w:rFonts w:ascii="Georgia" w:hAnsi="Georgia"/>
        </w:rPr>
        <w:t>its</w:t>
      </w:r>
      <w:r w:rsidR="00534897" w:rsidRPr="0082659C">
        <w:rPr>
          <w:rFonts w:ascii="Georgia" w:hAnsi="Georgia"/>
        </w:rPr>
        <w:t xml:space="preserve"> playing time</w:t>
      </w:r>
      <w:r w:rsidRPr="0082659C">
        <w:rPr>
          <w:rFonts w:ascii="Georgia" w:hAnsi="Georgia"/>
        </w:rPr>
        <w:t>.</w:t>
      </w:r>
    </w:p>
    <w:p w:rsidR="00D4370B" w:rsidRPr="0082659C" w:rsidRDefault="00D4370B" w:rsidP="00E75D9C">
      <w:pPr>
        <w:rPr>
          <w:rFonts w:ascii="Georgia" w:hAnsi="Georgia"/>
        </w:rPr>
      </w:pPr>
      <w:r w:rsidRPr="0082659C">
        <w:rPr>
          <w:rFonts w:ascii="Georgia" w:hAnsi="Georgia"/>
        </w:rPr>
        <w:tab/>
        <w:t xml:space="preserve">While we assume the </w:t>
      </w:r>
      <w:r w:rsidR="001F1528" w:rsidRPr="0082659C">
        <w:rPr>
          <w:rFonts w:ascii="Georgia" w:hAnsi="Georgia"/>
        </w:rPr>
        <w:t>existence</w:t>
      </w:r>
      <w:r w:rsidRPr="0082659C">
        <w:rPr>
          <w:rFonts w:ascii="Georgia" w:hAnsi="Georgia"/>
        </w:rPr>
        <w:t xml:space="preserve"> of a sound system and a computer connected to a network, our software will encapsulate the radio concept by having the option of streaming music from the internet.</w:t>
      </w:r>
      <w:r w:rsidR="0035039C" w:rsidRPr="0082659C">
        <w:rPr>
          <w:rFonts w:ascii="Georgia" w:hAnsi="Georgia"/>
        </w:rPr>
        <w:t xml:space="preserve">  In the case that the user has no local files, he will be able to select a playlist of streamed music.</w:t>
      </w:r>
      <w:r w:rsidR="00B36685" w:rsidRPr="0082659C">
        <w:rPr>
          <w:rFonts w:ascii="Georgia" w:hAnsi="Georgia"/>
        </w:rPr>
        <w:t xml:space="preserve"> We will research several options for streaming and determine what kind of general control the server user can have.</w:t>
      </w:r>
    </w:p>
    <w:p w:rsidR="0023174A" w:rsidRPr="0082659C" w:rsidRDefault="00534897" w:rsidP="00E75D9C">
      <w:pPr>
        <w:rPr>
          <w:rFonts w:ascii="Georgia" w:hAnsi="Georgia"/>
        </w:rPr>
      </w:pPr>
      <w:r w:rsidRPr="0082659C">
        <w:rPr>
          <w:rFonts w:ascii="Georgia" w:hAnsi="Georgia"/>
        </w:rPr>
        <w:tab/>
        <w:t xml:space="preserve">The server </w:t>
      </w:r>
      <w:r w:rsidR="00862784">
        <w:rPr>
          <w:rFonts w:ascii="Georgia" w:hAnsi="Georgia"/>
        </w:rPr>
        <w:t>administrator</w:t>
      </w:r>
      <w:r w:rsidRPr="0082659C">
        <w:rPr>
          <w:rFonts w:ascii="Georgia" w:hAnsi="Georgia"/>
        </w:rPr>
        <w:t xml:space="preserve"> will also</w:t>
      </w:r>
      <w:r w:rsidR="00862784">
        <w:rPr>
          <w:rFonts w:ascii="Georgia" w:hAnsi="Georgia"/>
        </w:rPr>
        <w:t xml:space="preserve"> </w:t>
      </w:r>
      <w:r w:rsidRPr="0082659C">
        <w:rPr>
          <w:rFonts w:ascii="Georgia" w:hAnsi="Georgia"/>
        </w:rPr>
        <w:t>have the ability to completely control the content of the playlist, by pre-selecting a playlist from which clients can select music. Th</w:t>
      </w:r>
      <w:r w:rsidR="00362564" w:rsidRPr="0082659C">
        <w:rPr>
          <w:rFonts w:ascii="Georgia" w:hAnsi="Georgia"/>
        </w:rPr>
        <w:t xml:space="preserve">is means that the server user can still ensure that all music will be appropriate for the environment and the clients, but clients will </w:t>
      </w:r>
      <w:r w:rsidR="0090056A">
        <w:rPr>
          <w:rFonts w:ascii="Georgia" w:hAnsi="Georgia"/>
        </w:rPr>
        <w:t>also have some freedom to choose</w:t>
      </w:r>
      <w:r w:rsidR="00362564" w:rsidRPr="0082659C">
        <w:rPr>
          <w:rFonts w:ascii="Georgia" w:hAnsi="Georgia"/>
        </w:rPr>
        <w:t>.</w:t>
      </w:r>
    </w:p>
    <w:p w:rsidR="000864EE" w:rsidRPr="0082659C" w:rsidRDefault="000864EE" w:rsidP="00E75D9C">
      <w:pPr>
        <w:rPr>
          <w:rFonts w:ascii="Georgia" w:hAnsi="Georgia"/>
        </w:rPr>
      </w:pPr>
      <w:r w:rsidRPr="0082659C">
        <w:rPr>
          <w:rFonts w:ascii="Georgia" w:hAnsi="Georgia"/>
        </w:rPr>
        <w:tab/>
        <w:t>All of these are already incorporated into our software design, so success will be measured by the following criteria:</w:t>
      </w:r>
    </w:p>
    <w:p w:rsidR="000864EE" w:rsidRPr="00AB6632" w:rsidRDefault="00F222BB" w:rsidP="006332E0">
      <w:pPr>
        <w:pStyle w:val="NormalWeb"/>
        <w:numPr>
          <w:ilvl w:val="0"/>
          <w:numId w:val="10"/>
        </w:numPr>
        <w:spacing w:after="0"/>
        <w:rPr>
          <w:sz w:val="22"/>
          <w:szCs w:val="22"/>
        </w:rPr>
      </w:pPr>
      <w:r w:rsidRPr="006332E0">
        <w:rPr>
          <w:rFonts w:ascii="Georgia" w:hAnsi="Georgia"/>
          <w:b/>
          <w:sz w:val="22"/>
          <w:szCs w:val="22"/>
        </w:rPr>
        <w:t>Functionality</w:t>
      </w:r>
      <w:r w:rsidR="00F96AB2" w:rsidRPr="006332E0">
        <w:rPr>
          <w:rFonts w:ascii="Georgia" w:hAnsi="Georgia"/>
          <w:b/>
          <w:sz w:val="22"/>
          <w:szCs w:val="22"/>
        </w:rPr>
        <w:t xml:space="preserve">: </w:t>
      </w:r>
      <w:r w:rsidR="00A36A67" w:rsidRPr="006332E0">
        <w:rPr>
          <w:rFonts w:ascii="Georgia" w:hAnsi="Georgia"/>
          <w:sz w:val="22"/>
          <w:szCs w:val="22"/>
        </w:rPr>
        <w:t xml:space="preserve">if </w:t>
      </w:r>
      <w:r w:rsidR="00222E47" w:rsidRPr="006332E0">
        <w:rPr>
          <w:rFonts w:ascii="Georgia" w:hAnsi="Georgia"/>
          <w:sz w:val="22"/>
          <w:szCs w:val="22"/>
        </w:rPr>
        <w:t xml:space="preserve">each </w:t>
      </w:r>
      <w:r w:rsidR="00B11689" w:rsidRPr="006332E0">
        <w:rPr>
          <w:rFonts w:ascii="Georgia" w:hAnsi="Georgia"/>
          <w:sz w:val="22"/>
          <w:szCs w:val="22"/>
        </w:rPr>
        <w:t>module</w:t>
      </w:r>
      <w:r w:rsidRPr="006332E0">
        <w:rPr>
          <w:rFonts w:ascii="Georgia" w:hAnsi="Georgia"/>
          <w:sz w:val="22"/>
          <w:szCs w:val="22"/>
        </w:rPr>
        <w:t xml:space="preserve"> works </w:t>
      </w:r>
      <w:r w:rsidR="00F96AB2" w:rsidRPr="006332E0">
        <w:rPr>
          <w:rFonts w:ascii="Georgia" w:hAnsi="Georgia"/>
          <w:sz w:val="22"/>
          <w:szCs w:val="22"/>
        </w:rPr>
        <w:t>according to our specified standards.</w:t>
      </w:r>
      <w:r w:rsidR="006332E0" w:rsidRPr="006332E0">
        <w:rPr>
          <w:rFonts w:ascii="Georgia" w:hAnsi="Georgia"/>
          <w:sz w:val="22"/>
          <w:szCs w:val="22"/>
        </w:rPr>
        <w:t xml:space="preserve"> This will be measured by checking that, at the very </w:t>
      </w:r>
      <w:proofErr w:type="gramStart"/>
      <w:r w:rsidR="006332E0" w:rsidRPr="006332E0">
        <w:rPr>
          <w:rFonts w:ascii="Georgia" w:hAnsi="Georgia"/>
          <w:sz w:val="22"/>
          <w:szCs w:val="22"/>
        </w:rPr>
        <w:t>least,</w:t>
      </w:r>
      <w:proofErr w:type="gramEnd"/>
      <w:r w:rsidR="006332E0" w:rsidRPr="006332E0">
        <w:rPr>
          <w:rFonts w:ascii="Georgia" w:hAnsi="Georgia"/>
          <w:sz w:val="22"/>
          <w:szCs w:val="22"/>
        </w:rPr>
        <w:t xml:space="preserve"> clients are able to request local music to be played on the server.</w:t>
      </w:r>
    </w:p>
    <w:p w:rsidR="00AB6632" w:rsidRPr="006332E0" w:rsidRDefault="00AB6632" w:rsidP="00AB6632">
      <w:pPr>
        <w:pStyle w:val="NormalWeb"/>
        <w:spacing w:after="0"/>
        <w:ind w:left="1080"/>
        <w:rPr>
          <w:sz w:val="22"/>
          <w:szCs w:val="22"/>
        </w:rPr>
      </w:pPr>
    </w:p>
    <w:p w:rsidR="00A36A67" w:rsidRPr="0082659C" w:rsidRDefault="00A36A67" w:rsidP="000864EE">
      <w:pPr>
        <w:pStyle w:val="ListParagraph"/>
        <w:numPr>
          <w:ilvl w:val="0"/>
          <w:numId w:val="10"/>
        </w:numPr>
        <w:rPr>
          <w:rFonts w:ascii="Georgia" w:hAnsi="Georgia"/>
        </w:rPr>
      </w:pPr>
      <w:r w:rsidRPr="0082659C">
        <w:rPr>
          <w:rFonts w:ascii="Georgia" w:hAnsi="Georgia"/>
          <w:b/>
        </w:rPr>
        <w:t xml:space="preserve">Minimal changes: </w:t>
      </w:r>
      <w:r w:rsidRPr="0082659C">
        <w:rPr>
          <w:rFonts w:ascii="Georgia" w:hAnsi="Georgia"/>
        </w:rPr>
        <w:t xml:space="preserve">that the number of </w:t>
      </w:r>
      <w:r w:rsidR="005C4A54" w:rsidRPr="0082659C">
        <w:rPr>
          <w:rFonts w:ascii="Georgia" w:hAnsi="Georgia"/>
        </w:rPr>
        <w:t>large revisions is minimal</w:t>
      </w:r>
      <w:r w:rsidR="00CA6DFA" w:rsidRPr="0082659C">
        <w:rPr>
          <w:rFonts w:ascii="Georgia" w:hAnsi="Georgia"/>
        </w:rPr>
        <w:t xml:space="preserve"> (less than half </w:t>
      </w:r>
      <w:r w:rsidR="004602BC" w:rsidRPr="0082659C">
        <w:rPr>
          <w:rFonts w:ascii="Georgia" w:hAnsi="Georgia"/>
        </w:rPr>
        <w:t>the number</w:t>
      </w:r>
      <w:r w:rsidR="00CA6DFA" w:rsidRPr="0082659C">
        <w:rPr>
          <w:rFonts w:ascii="Georgia" w:hAnsi="Georgia"/>
        </w:rPr>
        <w:t xml:space="preserve"> of modules)</w:t>
      </w:r>
      <w:r w:rsidR="005C4A54" w:rsidRPr="0082659C">
        <w:rPr>
          <w:rFonts w:ascii="Georgia" w:hAnsi="Georgia"/>
        </w:rPr>
        <w:t xml:space="preserve">; </w:t>
      </w:r>
      <w:r w:rsidR="00182A31" w:rsidRPr="0082659C">
        <w:rPr>
          <w:rFonts w:ascii="Georgia" w:hAnsi="Georgia"/>
        </w:rPr>
        <w:t>“</w:t>
      </w:r>
      <w:r w:rsidR="005C4A54" w:rsidRPr="0082659C">
        <w:rPr>
          <w:rFonts w:ascii="Georgia" w:hAnsi="Georgia"/>
        </w:rPr>
        <w:t>large</w:t>
      </w:r>
      <w:r w:rsidR="00182A31" w:rsidRPr="0082659C">
        <w:rPr>
          <w:rFonts w:ascii="Georgia" w:hAnsi="Georgia"/>
        </w:rPr>
        <w:t>”</w:t>
      </w:r>
      <w:r w:rsidR="005C4A54" w:rsidRPr="0082659C">
        <w:rPr>
          <w:rFonts w:ascii="Georgia" w:hAnsi="Georgia"/>
        </w:rPr>
        <w:t xml:space="preserve"> being </w:t>
      </w:r>
      <w:r w:rsidR="00182A31" w:rsidRPr="0082659C">
        <w:rPr>
          <w:rFonts w:ascii="Georgia" w:hAnsi="Georgia"/>
        </w:rPr>
        <w:t xml:space="preserve">a </w:t>
      </w:r>
      <w:r w:rsidR="005C4A54" w:rsidRPr="0082659C">
        <w:rPr>
          <w:rFonts w:ascii="Georgia" w:hAnsi="Georgia"/>
        </w:rPr>
        <w:t xml:space="preserve">change that </w:t>
      </w:r>
      <w:r w:rsidR="00486D8E" w:rsidRPr="0082659C">
        <w:rPr>
          <w:rFonts w:ascii="Georgia" w:hAnsi="Georgia"/>
        </w:rPr>
        <w:t>a</w:t>
      </w:r>
      <w:r w:rsidR="005C4A54" w:rsidRPr="0082659C">
        <w:rPr>
          <w:rFonts w:ascii="Georgia" w:hAnsi="Georgia"/>
        </w:rPr>
        <w:t>ffects functionality.</w:t>
      </w:r>
    </w:p>
    <w:p w:rsidR="0023174A" w:rsidRPr="0082659C" w:rsidRDefault="0023174A" w:rsidP="0023174A">
      <w:pPr>
        <w:pStyle w:val="IntenseQuote"/>
        <w:rPr>
          <w:rFonts w:ascii="Georgia" w:hAnsi="Georgia"/>
          <w:b w:val="0"/>
          <w:color w:val="202020"/>
          <w:shd w:val="clear" w:color="auto" w:fill="FFFFFF"/>
        </w:rPr>
      </w:pPr>
      <w:r w:rsidRPr="0082659C">
        <w:rPr>
          <w:rStyle w:val="apple-style-span"/>
          <w:rFonts w:ascii="Georgia" w:hAnsi="Georgia"/>
          <w:b w:val="0"/>
          <w:color w:val="202020"/>
          <w:shd w:val="clear" w:color="auto" w:fill="FFFFFF"/>
        </w:rPr>
        <w:lastRenderedPageBreak/>
        <w:t>Success Factors: General</w:t>
      </w:r>
    </w:p>
    <w:p w:rsidR="003F706C" w:rsidRPr="0082659C" w:rsidRDefault="00E75D9C" w:rsidP="001731CA">
      <w:pPr>
        <w:ind w:firstLine="720"/>
        <w:rPr>
          <w:rFonts w:ascii="Georgia" w:hAnsi="Georgia"/>
        </w:rPr>
      </w:pPr>
      <w:r w:rsidRPr="0082659C">
        <w:rPr>
          <w:rFonts w:ascii="Georgia" w:hAnsi="Georgia"/>
        </w:rPr>
        <w:t xml:space="preserve">As we do plan to make our </w:t>
      </w:r>
      <w:r w:rsidR="00D47E2D" w:rsidRPr="0082659C">
        <w:rPr>
          <w:rFonts w:ascii="Georgia" w:hAnsi="Georgia"/>
        </w:rPr>
        <w:t xml:space="preserve">proposed </w:t>
      </w:r>
      <w:r w:rsidRPr="0082659C">
        <w:rPr>
          <w:rFonts w:ascii="Georgia" w:hAnsi="Georgia"/>
        </w:rPr>
        <w:t xml:space="preserve">software available to the public, we </w:t>
      </w:r>
      <w:r w:rsidR="0033404F" w:rsidRPr="0082659C">
        <w:rPr>
          <w:rFonts w:ascii="Georgia" w:hAnsi="Georgia"/>
        </w:rPr>
        <w:t xml:space="preserve">are </w:t>
      </w:r>
      <w:r w:rsidR="000706EA" w:rsidRPr="0082659C">
        <w:rPr>
          <w:rFonts w:ascii="Georgia" w:hAnsi="Georgia"/>
        </w:rPr>
        <w:t xml:space="preserve">also </w:t>
      </w:r>
      <w:r w:rsidR="0033404F" w:rsidRPr="0082659C">
        <w:rPr>
          <w:rFonts w:ascii="Georgia" w:hAnsi="Georgia"/>
        </w:rPr>
        <w:t>considering</w:t>
      </w:r>
      <w:r w:rsidRPr="0082659C">
        <w:rPr>
          <w:rFonts w:ascii="Georgia" w:hAnsi="Georgia"/>
        </w:rPr>
        <w:t xml:space="preserve"> </w:t>
      </w:r>
      <w:r w:rsidR="000706EA" w:rsidRPr="0082659C">
        <w:rPr>
          <w:rFonts w:ascii="Georgia" w:hAnsi="Georgia"/>
        </w:rPr>
        <w:t xml:space="preserve">general </w:t>
      </w:r>
      <w:r w:rsidRPr="0082659C">
        <w:rPr>
          <w:rFonts w:ascii="Georgia" w:hAnsi="Georgia"/>
        </w:rPr>
        <w:t>success factors, of which the</w:t>
      </w:r>
      <w:r w:rsidR="005F1CD3" w:rsidRPr="0082659C">
        <w:rPr>
          <w:rFonts w:ascii="Georgia" w:hAnsi="Georgia"/>
        </w:rPr>
        <w:t>se</w:t>
      </w:r>
      <w:r w:rsidRPr="0082659C">
        <w:rPr>
          <w:rFonts w:ascii="Georgia" w:hAnsi="Georgia"/>
        </w:rPr>
        <w:t xml:space="preserve"> fou</w:t>
      </w:r>
      <w:r w:rsidR="005F1CD3" w:rsidRPr="0082659C">
        <w:rPr>
          <w:rFonts w:ascii="Georgia" w:hAnsi="Georgia"/>
        </w:rPr>
        <w:t>r</w:t>
      </w:r>
      <w:r w:rsidR="0082602E" w:rsidRPr="0082659C">
        <w:rPr>
          <w:rFonts w:ascii="Georgia" w:hAnsi="Georgia"/>
        </w:rPr>
        <w:t xml:space="preserve"> </w:t>
      </w:r>
      <w:r w:rsidRPr="0082659C">
        <w:rPr>
          <w:rFonts w:ascii="Georgia" w:hAnsi="Georgia"/>
        </w:rPr>
        <w:t>are predominant:</w:t>
      </w:r>
    </w:p>
    <w:tbl>
      <w:tblPr>
        <w:tblStyle w:val="TableGrid"/>
        <w:tblW w:w="0" w:type="auto"/>
        <w:jc w:val="center"/>
        <w:tblLook w:val="04A0"/>
      </w:tblPr>
      <w:tblGrid>
        <w:gridCol w:w="894"/>
        <w:gridCol w:w="1763"/>
        <w:gridCol w:w="3481"/>
        <w:gridCol w:w="3438"/>
      </w:tblGrid>
      <w:tr w:rsidR="001731CA" w:rsidRPr="0082659C" w:rsidTr="00DA55AB">
        <w:trPr>
          <w:jc w:val="center"/>
        </w:trPr>
        <w:tc>
          <w:tcPr>
            <w:tcW w:w="894" w:type="dxa"/>
            <w:shd w:val="clear" w:color="auto" w:fill="D9D9D9" w:themeFill="background1" w:themeFillShade="D9"/>
            <w:vAlign w:val="center"/>
          </w:tcPr>
          <w:p w:rsidR="001731CA" w:rsidRPr="0082659C" w:rsidRDefault="001731CA" w:rsidP="006350F4">
            <w:pPr>
              <w:spacing w:line="480" w:lineRule="auto"/>
              <w:jc w:val="center"/>
              <w:rPr>
                <w:rFonts w:ascii="Georgia" w:hAnsi="Georgia"/>
              </w:rPr>
            </w:pPr>
            <w:r w:rsidRPr="0082659C">
              <w:rPr>
                <w:rFonts w:ascii="Georgia" w:hAnsi="Georgia"/>
              </w:rPr>
              <w:t>ID</w:t>
            </w:r>
          </w:p>
        </w:tc>
        <w:tc>
          <w:tcPr>
            <w:tcW w:w="1763" w:type="dxa"/>
            <w:shd w:val="clear" w:color="auto" w:fill="D9D9D9" w:themeFill="background1" w:themeFillShade="D9"/>
            <w:vAlign w:val="center"/>
          </w:tcPr>
          <w:p w:rsidR="001731CA" w:rsidRPr="0082659C" w:rsidRDefault="005557DF" w:rsidP="006350F4">
            <w:pPr>
              <w:spacing w:line="480" w:lineRule="auto"/>
              <w:jc w:val="center"/>
              <w:rPr>
                <w:rFonts w:ascii="Georgia" w:hAnsi="Georgia"/>
              </w:rPr>
            </w:pPr>
            <w:r w:rsidRPr="0082659C">
              <w:rPr>
                <w:rFonts w:ascii="Georgia" w:hAnsi="Georgia"/>
              </w:rPr>
              <w:t>Factor</w:t>
            </w:r>
          </w:p>
        </w:tc>
        <w:tc>
          <w:tcPr>
            <w:tcW w:w="3481" w:type="dxa"/>
            <w:shd w:val="clear" w:color="auto" w:fill="D9D9D9" w:themeFill="background1" w:themeFillShade="D9"/>
            <w:vAlign w:val="center"/>
          </w:tcPr>
          <w:p w:rsidR="001731CA" w:rsidRPr="0082659C" w:rsidRDefault="001731CA" w:rsidP="006350F4">
            <w:pPr>
              <w:spacing w:line="480" w:lineRule="auto"/>
              <w:jc w:val="center"/>
              <w:rPr>
                <w:rFonts w:ascii="Georgia" w:hAnsi="Georgia"/>
              </w:rPr>
            </w:pPr>
            <w:r w:rsidRPr="0082659C">
              <w:rPr>
                <w:rFonts w:ascii="Georgia" w:hAnsi="Georgia"/>
              </w:rPr>
              <w:t>Description</w:t>
            </w:r>
          </w:p>
        </w:tc>
        <w:tc>
          <w:tcPr>
            <w:tcW w:w="3438" w:type="dxa"/>
            <w:shd w:val="clear" w:color="auto" w:fill="D9D9D9" w:themeFill="background1" w:themeFillShade="D9"/>
            <w:vAlign w:val="center"/>
          </w:tcPr>
          <w:p w:rsidR="001731CA" w:rsidRPr="0082659C" w:rsidRDefault="007561AE" w:rsidP="006350F4">
            <w:pPr>
              <w:spacing w:line="480" w:lineRule="auto"/>
              <w:jc w:val="center"/>
              <w:rPr>
                <w:rFonts w:ascii="Georgia" w:hAnsi="Georgia"/>
              </w:rPr>
            </w:pPr>
            <w:r w:rsidRPr="0082659C">
              <w:rPr>
                <w:rFonts w:ascii="Georgia" w:hAnsi="Georgia"/>
              </w:rPr>
              <w:t>Measurement</w:t>
            </w:r>
          </w:p>
        </w:tc>
      </w:tr>
      <w:tr w:rsidR="001731CA" w:rsidRPr="0082659C" w:rsidTr="00DA55AB">
        <w:trPr>
          <w:jc w:val="center"/>
        </w:trPr>
        <w:tc>
          <w:tcPr>
            <w:tcW w:w="894" w:type="dxa"/>
            <w:vAlign w:val="center"/>
          </w:tcPr>
          <w:p w:rsidR="001731CA" w:rsidRPr="0082659C" w:rsidRDefault="001731CA" w:rsidP="0002061A">
            <w:pPr>
              <w:rPr>
                <w:rFonts w:ascii="Georgia" w:hAnsi="Georgia"/>
              </w:rPr>
            </w:pPr>
            <w:r w:rsidRPr="0082659C">
              <w:rPr>
                <w:rFonts w:ascii="Georgia" w:hAnsi="Georgia"/>
              </w:rPr>
              <w:t>1</w:t>
            </w:r>
          </w:p>
        </w:tc>
        <w:tc>
          <w:tcPr>
            <w:tcW w:w="1763" w:type="dxa"/>
            <w:vAlign w:val="center"/>
          </w:tcPr>
          <w:p w:rsidR="001731CA" w:rsidRPr="0082659C" w:rsidRDefault="001731CA" w:rsidP="00CB6178">
            <w:pPr>
              <w:jc w:val="center"/>
              <w:rPr>
                <w:rFonts w:ascii="Georgia" w:hAnsi="Georgia"/>
              </w:rPr>
            </w:pPr>
            <w:r w:rsidRPr="0082659C">
              <w:rPr>
                <w:rFonts w:ascii="Georgia" w:hAnsi="Georgia"/>
                <w:b/>
              </w:rPr>
              <w:t>Usability</w:t>
            </w:r>
          </w:p>
        </w:tc>
        <w:tc>
          <w:tcPr>
            <w:tcW w:w="3481" w:type="dxa"/>
            <w:vAlign w:val="center"/>
          </w:tcPr>
          <w:p w:rsidR="001731CA" w:rsidRPr="0082659C" w:rsidRDefault="001731CA" w:rsidP="00CB6178">
            <w:pPr>
              <w:jc w:val="center"/>
              <w:rPr>
                <w:rFonts w:ascii="Georgia" w:hAnsi="Georgia"/>
              </w:rPr>
            </w:pPr>
            <w:r w:rsidRPr="0082659C">
              <w:rPr>
                <w:rFonts w:ascii="Georgia" w:hAnsi="Georgia"/>
              </w:rPr>
              <w:t>Due to our target audience’s relatively low experience with technology, this factor is crucial. Both the service provider staff and the clients must be able to intuitively understand and navigate the software and application; the software interface must be simple,</w:t>
            </w:r>
            <w:r w:rsidR="00AD36E0">
              <w:rPr>
                <w:rFonts w:ascii="Georgia" w:hAnsi="Georgia"/>
              </w:rPr>
              <w:t xml:space="preserve"> and clear</w:t>
            </w:r>
            <w:r w:rsidRPr="0082659C">
              <w:rPr>
                <w:rFonts w:ascii="Georgia" w:hAnsi="Georgia"/>
              </w:rPr>
              <w:t xml:space="preserve"> yet attractive.</w:t>
            </w:r>
          </w:p>
        </w:tc>
        <w:tc>
          <w:tcPr>
            <w:tcW w:w="3438" w:type="dxa"/>
            <w:vAlign w:val="center"/>
          </w:tcPr>
          <w:p w:rsidR="001731CA" w:rsidRPr="0082659C" w:rsidRDefault="007561AE" w:rsidP="003F70A5">
            <w:pPr>
              <w:jc w:val="center"/>
              <w:rPr>
                <w:rFonts w:ascii="Georgia" w:hAnsi="Georgia"/>
              </w:rPr>
            </w:pPr>
            <w:r w:rsidRPr="0082659C">
              <w:rPr>
                <w:rFonts w:ascii="Georgia" w:hAnsi="Georgia"/>
              </w:rPr>
              <w:t xml:space="preserve">We will release a </w:t>
            </w:r>
            <w:r w:rsidR="003F70A5">
              <w:rPr>
                <w:rFonts w:ascii="Georgia" w:hAnsi="Georgia"/>
              </w:rPr>
              <w:t>beta</w:t>
            </w:r>
            <w:r w:rsidRPr="0082659C">
              <w:rPr>
                <w:rFonts w:ascii="Georgia" w:hAnsi="Georgia"/>
              </w:rPr>
              <w:t xml:space="preserve"> version an</w:t>
            </w:r>
            <w:r w:rsidR="00E40833" w:rsidRPr="0082659C">
              <w:rPr>
                <w:rFonts w:ascii="Georgia" w:hAnsi="Georgia"/>
              </w:rPr>
              <w:t>d try them with test users (these may include small interested companies, classmates, friends, and relatives)</w:t>
            </w:r>
            <w:r w:rsidR="00052874" w:rsidRPr="0082659C">
              <w:rPr>
                <w:rFonts w:ascii="Georgia" w:hAnsi="Georgia"/>
              </w:rPr>
              <w:t>, and get feedback</w:t>
            </w:r>
            <w:r w:rsidR="006A129B" w:rsidRPr="0082659C">
              <w:rPr>
                <w:rFonts w:ascii="Georgia" w:hAnsi="Georgia"/>
              </w:rPr>
              <w:t xml:space="preserve"> on usability. </w:t>
            </w:r>
            <w:r w:rsidR="00433B3A" w:rsidRPr="0082659C">
              <w:rPr>
                <w:rFonts w:ascii="Georgia" w:hAnsi="Georgia"/>
              </w:rPr>
              <w:t xml:space="preserve">At least </w:t>
            </w:r>
            <w:r w:rsidR="00B65767" w:rsidRPr="0082659C">
              <w:rPr>
                <w:rFonts w:ascii="Georgia" w:hAnsi="Georgia"/>
              </w:rPr>
              <w:t>7</w:t>
            </w:r>
            <w:r w:rsidR="001772E9" w:rsidRPr="0082659C">
              <w:rPr>
                <w:rFonts w:ascii="Georgia" w:hAnsi="Georgia"/>
              </w:rPr>
              <w:t>0</w:t>
            </w:r>
            <w:r w:rsidR="00433B3A" w:rsidRPr="0082659C">
              <w:rPr>
                <w:rFonts w:ascii="Georgia" w:hAnsi="Georgia"/>
              </w:rPr>
              <w:t>% of the responses should be p</w:t>
            </w:r>
            <w:r w:rsidR="0065488A" w:rsidRPr="0082659C">
              <w:rPr>
                <w:rFonts w:ascii="Georgia" w:hAnsi="Georgia"/>
              </w:rPr>
              <w:t>ositive</w:t>
            </w:r>
            <w:r w:rsidR="00433B3A" w:rsidRPr="0082659C">
              <w:rPr>
                <w:rFonts w:ascii="Georgia" w:hAnsi="Georgia"/>
              </w:rPr>
              <w:t>.</w:t>
            </w:r>
            <w:r w:rsidR="00B65767" w:rsidRPr="0082659C">
              <w:rPr>
                <w:rFonts w:ascii="Georgia" w:hAnsi="Georgia"/>
              </w:rPr>
              <w:t xml:space="preserve"> We will make improvements based on this for the real release.</w:t>
            </w:r>
          </w:p>
        </w:tc>
      </w:tr>
      <w:tr w:rsidR="001731CA" w:rsidRPr="0082659C" w:rsidTr="00DA55AB">
        <w:trPr>
          <w:jc w:val="center"/>
        </w:trPr>
        <w:tc>
          <w:tcPr>
            <w:tcW w:w="894" w:type="dxa"/>
            <w:vAlign w:val="center"/>
          </w:tcPr>
          <w:p w:rsidR="001731CA" w:rsidRPr="0082659C" w:rsidRDefault="001731CA" w:rsidP="0002061A">
            <w:pPr>
              <w:rPr>
                <w:rFonts w:ascii="Georgia" w:hAnsi="Georgia"/>
              </w:rPr>
            </w:pPr>
            <w:r w:rsidRPr="0082659C">
              <w:rPr>
                <w:rFonts w:ascii="Georgia" w:hAnsi="Georgia"/>
              </w:rPr>
              <w:t>2</w:t>
            </w:r>
          </w:p>
        </w:tc>
        <w:tc>
          <w:tcPr>
            <w:tcW w:w="1763" w:type="dxa"/>
            <w:vAlign w:val="center"/>
          </w:tcPr>
          <w:p w:rsidR="001731CA" w:rsidRPr="0082659C" w:rsidRDefault="001731CA" w:rsidP="00CB6178">
            <w:pPr>
              <w:jc w:val="center"/>
              <w:rPr>
                <w:rFonts w:ascii="Georgia" w:hAnsi="Georgia"/>
              </w:rPr>
            </w:pPr>
            <w:r w:rsidRPr="0082659C">
              <w:rPr>
                <w:rFonts w:ascii="Georgia" w:hAnsi="Georgia"/>
                <w:b/>
              </w:rPr>
              <w:t>Reliability</w:t>
            </w:r>
          </w:p>
        </w:tc>
        <w:tc>
          <w:tcPr>
            <w:tcW w:w="3481" w:type="dxa"/>
            <w:vAlign w:val="center"/>
          </w:tcPr>
          <w:p w:rsidR="001731CA" w:rsidRPr="0082659C" w:rsidRDefault="001731CA" w:rsidP="00CB6178">
            <w:pPr>
              <w:jc w:val="center"/>
              <w:rPr>
                <w:rFonts w:ascii="Georgia" w:hAnsi="Georgia"/>
              </w:rPr>
            </w:pPr>
            <w:r w:rsidRPr="0082659C">
              <w:rPr>
                <w:rFonts w:ascii="Georgia" w:hAnsi="Georgia"/>
              </w:rPr>
              <w:t>Software malfunctioning would be an immediate deterrent, as it could damage the client’s experience with the service provider.</w:t>
            </w:r>
          </w:p>
          <w:p w:rsidR="001731CA" w:rsidRPr="0082659C" w:rsidRDefault="001731CA" w:rsidP="00CB6178">
            <w:pPr>
              <w:jc w:val="center"/>
              <w:rPr>
                <w:rFonts w:ascii="Georgia" w:hAnsi="Georgia"/>
              </w:rPr>
            </w:pPr>
          </w:p>
        </w:tc>
        <w:tc>
          <w:tcPr>
            <w:tcW w:w="3438" w:type="dxa"/>
            <w:vAlign w:val="center"/>
          </w:tcPr>
          <w:p w:rsidR="001731CA" w:rsidRPr="0082659C" w:rsidRDefault="00433346" w:rsidP="00CB6178">
            <w:pPr>
              <w:jc w:val="center"/>
              <w:rPr>
                <w:rFonts w:ascii="Georgia" w:hAnsi="Georgia"/>
              </w:rPr>
            </w:pPr>
            <w:r w:rsidRPr="0082659C">
              <w:rPr>
                <w:rFonts w:ascii="Georgia" w:hAnsi="Georgia"/>
              </w:rPr>
              <w:t>We will have extensive unit testing, and will manually perform tests in many different locations. Our test users will also give feedback on this. Success will be &gt;90% reliability</w:t>
            </w:r>
            <w:r w:rsidR="009560FF">
              <w:rPr>
                <w:rFonts w:ascii="Georgia" w:hAnsi="Georgia"/>
              </w:rPr>
              <w:t>, meaning that there will be at most 1 crash out of 10 times the software is used.</w:t>
            </w:r>
          </w:p>
        </w:tc>
      </w:tr>
      <w:tr w:rsidR="001731CA" w:rsidRPr="0082659C" w:rsidTr="00DA55AB">
        <w:trPr>
          <w:jc w:val="center"/>
        </w:trPr>
        <w:tc>
          <w:tcPr>
            <w:tcW w:w="894" w:type="dxa"/>
            <w:vAlign w:val="center"/>
          </w:tcPr>
          <w:p w:rsidR="001731CA" w:rsidRPr="0082659C" w:rsidRDefault="001731CA" w:rsidP="0002061A">
            <w:pPr>
              <w:rPr>
                <w:rFonts w:ascii="Georgia" w:hAnsi="Georgia"/>
              </w:rPr>
            </w:pPr>
            <w:r w:rsidRPr="0082659C">
              <w:rPr>
                <w:rFonts w:ascii="Georgia" w:hAnsi="Georgia"/>
              </w:rPr>
              <w:t>3</w:t>
            </w:r>
          </w:p>
        </w:tc>
        <w:tc>
          <w:tcPr>
            <w:tcW w:w="1763" w:type="dxa"/>
            <w:vAlign w:val="center"/>
          </w:tcPr>
          <w:p w:rsidR="001731CA" w:rsidRPr="0082659C" w:rsidRDefault="001731CA" w:rsidP="00CB6178">
            <w:pPr>
              <w:jc w:val="center"/>
              <w:rPr>
                <w:rFonts w:ascii="Georgia" w:hAnsi="Georgia"/>
              </w:rPr>
            </w:pPr>
            <w:r w:rsidRPr="0082659C">
              <w:rPr>
                <w:rFonts w:ascii="Georgia" w:hAnsi="Georgia"/>
                <w:b/>
              </w:rPr>
              <w:t>Robustness</w:t>
            </w:r>
          </w:p>
        </w:tc>
        <w:tc>
          <w:tcPr>
            <w:tcW w:w="3481" w:type="dxa"/>
            <w:vAlign w:val="center"/>
          </w:tcPr>
          <w:p w:rsidR="001731CA" w:rsidRPr="0082659C" w:rsidRDefault="001731CA" w:rsidP="00D34863">
            <w:pPr>
              <w:jc w:val="center"/>
              <w:rPr>
                <w:rFonts w:ascii="Georgia" w:hAnsi="Georgia"/>
              </w:rPr>
            </w:pPr>
            <w:r w:rsidRPr="0082659C">
              <w:rPr>
                <w:rFonts w:ascii="Georgia" w:hAnsi="Georgia"/>
              </w:rPr>
              <w:t>The software must be capable of functioning in environments where there may not be good network connection or the hosting computer has problems.</w:t>
            </w:r>
          </w:p>
        </w:tc>
        <w:tc>
          <w:tcPr>
            <w:tcW w:w="3438" w:type="dxa"/>
            <w:vAlign w:val="center"/>
          </w:tcPr>
          <w:p w:rsidR="001731CA" w:rsidRPr="0082659C" w:rsidRDefault="00326FB5" w:rsidP="00CB6178">
            <w:pPr>
              <w:jc w:val="center"/>
              <w:rPr>
                <w:rFonts w:ascii="Georgia" w:hAnsi="Georgia"/>
              </w:rPr>
            </w:pPr>
            <w:r w:rsidRPr="0082659C">
              <w:rPr>
                <w:rFonts w:ascii="Georgia" w:hAnsi="Georgia"/>
              </w:rPr>
              <w:t>Same as above, but with success measured as &gt;80%.</w:t>
            </w:r>
          </w:p>
        </w:tc>
      </w:tr>
      <w:tr w:rsidR="001731CA" w:rsidRPr="0082659C" w:rsidTr="00DA55AB">
        <w:trPr>
          <w:jc w:val="center"/>
        </w:trPr>
        <w:tc>
          <w:tcPr>
            <w:tcW w:w="894" w:type="dxa"/>
            <w:vAlign w:val="center"/>
          </w:tcPr>
          <w:p w:rsidR="001731CA" w:rsidRPr="0082659C" w:rsidRDefault="001731CA" w:rsidP="0002061A">
            <w:pPr>
              <w:rPr>
                <w:rFonts w:ascii="Georgia" w:hAnsi="Georgia"/>
              </w:rPr>
            </w:pPr>
            <w:r w:rsidRPr="0082659C">
              <w:rPr>
                <w:rFonts w:ascii="Georgia" w:hAnsi="Georgia"/>
              </w:rPr>
              <w:t>4</w:t>
            </w:r>
          </w:p>
        </w:tc>
        <w:tc>
          <w:tcPr>
            <w:tcW w:w="1763" w:type="dxa"/>
            <w:vAlign w:val="center"/>
          </w:tcPr>
          <w:p w:rsidR="001731CA" w:rsidRPr="0082659C" w:rsidRDefault="001731CA" w:rsidP="00CB6178">
            <w:pPr>
              <w:jc w:val="center"/>
              <w:rPr>
                <w:rFonts w:ascii="Georgia" w:hAnsi="Georgia"/>
              </w:rPr>
            </w:pPr>
            <w:r w:rsidRPr="0082659C">
              <w:rPr>
                <w:rFonts w:ascii="Georgia" w:hAnsi="Georgia"/>
                <w:b/>
              </w:rPr>
              <w:t>Compatibility</w:t>
            </w:r>
          </w:p>
        </w:tc>
        <w:tc>
          <w:tcPr>
            <w:tcW w:w="3481" w:type="dxa"/>
            <w:vAlign w:val="center"/>
          </w:tcPr>
          <w:p w:rsidR="001731CA" w:rsidRPr="0082659C" w:rsidRDefault="001731CA" w:rsidP="00CB6178">
            <w:pPr>
              <w:jc w:val="center"/>
              <w:rPr>
                <w:rFonts w:ascii="Georgia" w:hAnsi="Georgia"/>
              </w:rPr>
            </w:pPr>
            <w:r w:rsidRPr="0082659C">
              <w:rPr>
                <w:rFonts w:ascii="Georgia" w:hAnsi="Georgia"/>
              </w:rPr>
              <w:t>The software needs to function on standard operating systems; specifically, Windows, Mac, and Linux.</w:t>
            </w:r>
          </w:p>
        </w:tc>
        <w:tc>
          <w:tcPr>
            <w:tcW w:w="3438" w:type="dxa"/>
            <w:vAlign w:val="center"/>
          </w:tcPr>
          <w:p w:rsidR="00E31662" w:rsidRPr="0082659C" w:rsidRDefault="00974AB0" w:rsidP="00CB6178">
            <w:pPr>
              <w:jc w:val="center"/>
              <w:rPr>
                <w:rFonts w:ascii="Georgia" w:hAnsi="Georgia"/>
              </w:rPr>
            </w:pPr>
            <w:r w:rsidRPr="0082659C">
              <w:rPr>
                <w:rFonts w:ascii="Georgia" w:hAnsi="Georgia"/>
              </w:rPr>
              <w:t>We will run three single tests on each of these systems and confirm that they all have full functionality.</w:t>
            </w:r>
          </w:p>
        </w:tc>
      </w:tr>
    </w:tbl>
    <w:p w:rsidR="003001FD" w:rsidRPr="0082659C" w:rsidRDefault="003001FD" w:rsidP="00D96DE1">
      <w:pPr>
        <w:rPr>
          <w:rFonts w:ascii="Georgia" w:hAnsi="Georgia"/>
        </w:rPr>
      </w:pPr>
    </w:p>
    <w:p w:rsidR="003F266D" w:rsidRDefault="003F266D" w:rsidP="00046B72">
      <w:pPr>
        <w:pStyle w:val="Subtitle"/>
        <w:rPr>
          <w:rFonts w:ascii="Georgia" w:hAnsi="Georgia"/>
          <w:b/>
          <w:i w:val="0"/>
          <w:smallCaps/>
        </w:rPr>
      </w:pPr>
    </w:p>
    <w:p w:rsidR="003F266D" w:rsidRDefault="003F266D" w:rsidP="00046B72">
      <w:pPr>
        <w:pStyle w:val="Subtitle"/>
        <w:rPr>
          <w:rFonts w:ascii="Georgia" w:hAnsi="Georgia"/>
          <w:b/>
          <w:i w:val="0"/>
          <w:smallCaps/>
        </w:rPr>
      </w:pPr>
    </w:p>
    <w:p w:rsidR="003F266D" w:rsidRDefault="003F266D" w:rsidP="00046B72">
      <w:pPr>
        <w:pStyle w:val="Subtitle"/>
        <w:rPr>
          <w:rFonts w:ascii="Georgia" w:hAnsi="Georgia"/>
          <w:b/>
          <w:i w:val="0"/>
          <w:smallCaps/>
        </w:rPr>
      </w:pPr>
    </w:p>
    <w:p w:rsidR="003F266D" w:rsidRDefault="003F266D" w:rsidP="00046B72">
      <w:pPr>
        <w:pStyle w:val="Subtitle"/>
        <w:rPr>
          <w:rFonts w:ascii="Georgia" w:hAnsi="Georgia"/>
          <w:b/>
          <w:i w:val="0"/>
          <w:smallCaps/>
        </w:rPr>
      </w:pPr>
    </w:p>
    <w:p w:rsidR="001B0A7C" w:rsidRPr="001B0A7C" w:rsidRDefault="001B0A7C" w:rsidP="001B0A7C"/>
    <w:p w:rsidR="003F266D" w:rsidRDefault="003F266D" w:rsidP="00046B72">
      <w:pPr>
        <w:pStyle w:val="Subtitle"/>
        <w:rPr>
          <w:rFonts w:ascii="Georgia" w:hAnsi="Georgia"/>
          <w:b/>
          <w:i w:val="0"/>
          <w:smallCaps/>
        </w:rPr>
      </w:pPr>
    </w:p>
    <w:p w:rsidR="003F266D" w:rsidRDefault="003F266D" w:rsidP="00046B72">
      <w:pPr>
        <w:pStyle w:val="Subtitle"/>
        <w:rPr>
          <w:rFonts w:ascii="Georgia" w:hAnsi="Georgia"/>
          <w:b/>
          <w:i w:val="0"/>
          <w:smallCaps/>
        </w:rPr>
      </w:pPr>
    </w:p>
    <w:p w:rsidR="003F266D" w:rsidRDefault="003F266D" w:rsidP="00046B72">
      <w:pPr>
        <w:pStyle w:val="Subtitle"/>
        <w:rPr>
          <w:rFonts w:ascii="Georgia" w:hAnsi="Georgia"/>
          <w:b/>
          <w:i w:val="0"/>
          <w:smallCaps/>
        </w:rPr>
      </w:pPr>
    </w:p>
    <w:p w:rsidR="003001FD" w:rsidRDefault="00BD311E" w:rsidP="00046B72">
      <w:pPr>
        <w:pStyle w:val="Subtitle"/>
        <w:rPr>
          <w:rFonts w:ascii="Georgia" w:hAnsi="Georgia"/>
          <w:b/>
          <w:i w:val="0"/>
          <w:smallCaps/>
        </w:rPr>
      </w:pPr>
      <w:r>
        <w:rPr>
          <w:rFonts w:ascii="Georgia" w:hAnsi="Georgia"/>
          <w:b/>
          <w:i w:val="0"/>
          <w:smallCaps/>
        </w:rPr>
        <w:t>Block</w:t>
      </w:r>
      <w:r w:rsidR="003001FD" w:rsidRPr="0082659C">
        <w:rPr>
          <w:rFonts w:ascii="Georgia" w:hAnsi="Georgia"/>
          <w:b/>
          <w:i w:val="0"/>
          <w:smallCaps/>
        </w:rPr>
        <w:t xml:space="preserve"> Diagrams</w:t>
      </w:r>
    </w:p>
    <w:p w:rsidR="00AC3F00" w:rsidRPr="00AC3F00" w:rsidRDefault="009548F4" w:rsidP="00AC3F00">
      <w:pPr>
        <w:jc w:val="center"/>
        <w:rPr>
          <w:rFonts w:ascii="Georgia" w:hAnsi="Georgia"/>
        </w:rPr>
      </w:pPr>
      <w:r>
        <w:rPr>
          <w:rFonts w:ascii="Georgia" w:hAnsi="Georgia"/>
        </w:rPr>
        <w:t>General Structure</w:t>
      </w:r>
    </w:p>
    <w:p w:rsidR="0037646C" w:rsidRDefault="0037646C" w:rsidP="0037646C">
      <w:pPr>
        <w:jc w:val="center"/>
      </w:pPr>
      <w:r>
        <w:rPr>
          <w:noProof/>
        </w:rPr>
        <w:drawing>
          <wp:inline distT="0" distB="0" distL="0" distR="0">
            <wp:extent cx="6424280" cy="3317358"/>
            <wp:effectExtent l="19050" t="0" r="0" b="0"/>
            <wp:docPr id="1" name="Picture 0" descr="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ng"/>
                    <pic:cNvPicPr/>
                  </pic:nvPicPr>
                  <pic:blipFill>
                    <a:blip r:embed="rId8" cstate="print"/>
                    <a:stretch>
                      <a:fillRect/>
                    </a:stretch>
                  </pic:blipFill>
                  <pic:spPr>
                    <a:xfrm>
                      <a:off x="0" y="0"/>
                      <a:ext cx="6419034" cy="3314649"/>
                    </a:xfrm>
                    <a:prstGeom prst="rect">
                      <a:avLst/>
                    </a:prstGeom>
                  </pic:spPr>
                </pic:pic>
              </a:graphicData>
            </a:graphic>
          </wp:inline>
        </w:drawing>
      </w:r>
    </w:p>
    <w:p w:rsidR="00AC3F00" w:rsidRPr="00AC3F00" w:rsidRDefault="00AC3F00" w:rsidP="0037646C">
      <w:pPr>
        <w:jc w:val="center"/>
        <w:rPr>
          <w:rFonts w:ascii="Georgia" w:hAnsi="Georgia"/>
        </w:rPr>
      </w:pPr>
      <w:r>
        <w:rPr>
          <w:rFonts w:ascii="Georgia" w:hAnsi="Georgia"/>
        </w:rPr>
        <w:t>Client</w:t>
      </w:r>
      <w:r w:rsidR="00182DCB">
        <w:rPr>
          <w:rFonts w:ascii="Georgia" w:hAnsi="Georgia"/>
        </w:rPr>
        <w:t xml:space="preserve"> View</w:t>
      </w:r>
    </w:p>
    <w:p w:rsidR="00182DCB" w:rsidRDefault="00182DCB" w:rsidP="0037646C">
      <w:pPr>
        <w:jc w:val="center"/>
      </w:pPr>
    </w:p>
    <w:p w:rsidR="00C10306" w:rsidRDefault="00C10306" w:rsidP="00182DCB">
      <w:pPr>
        <w:jc w:val="center"/>
      </w:pPr>
      <w:r>
        <w:rPr>
          <w:noProof/>
        </w:rPr>
        <w:drawing>
          <wp:inline distT="0" distB="0" distL="0" distR="0">
            <wp:extent cx="5943600" cy="1655445"/>
            <wp:effectExtent l="19050" t="0" r="0" b="0"/>
            <wp:docPr id="2" name="Picture 1" desc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9" cstate="print"/>
                    <a:stretch>
                      <a:fillRect/>
                    </a:stretch>
                  </pic:blipFill>
                  <pic:spPr>
                    <a:xfrm>
                      <a:off x="0" y="0"/>
                      <a:ext cx="5943600" cy="1655445"/>
                    </a:xfrm>
                    <a:prstGeom prst="rect">
                      <a:avLst/>
                    </a:prstGeom>
                  </pic:spPr>
                </pic:pic>
              </a:graphicData>
            </a:graphic>
          </wp:inline>
        </w:drawing>
      </w:r>
    </w:p>
    <w:p w:rsidR="00182DCB" w:rsidRDefault="00182DCB" w:rsidP="00182DCB">
      <w:pPr>
        <w:jc w:val="center"/>
        <w:rPr>
          <w:rFonts w:ascii="Georgia" w:hAnsi="Georgia"/>
        </w:rPr>
      </w:pPr>
    </w:p>
    <w:p w:rsidR="00182DCB" w:rsidRDefault="00182DCB" w:rsidP="00182DCB">
      <w:pPr>
        <w:jc w:val="center"/>
        <w:rPr>
          <w:rFonts w:ascii="Georgia" w:hAnsi="Georgia"/>
        </w:rPr>
      </w:pPr>
    </w:p>
    <w:p w:rsidR="00182DCB" w:rsidRDefault="00182DCB" w:rsidP="00182DCB">
      <w:pPr>
        <w:jc w:val="center"/>
        <w:rPr>
          <w:rFonts w:ascii="Georgia" w:hAnsi="Georgia"/>
        </w:rPr>
      </w:pPr>
    </w:p>
    <w:p w:rsidR="00182DCB" w:rsidRDefault="00182DCB" w:rsidP="00182DCB">
      <w:pPr>
        <w:jc w:val="center"/>
        <w:rPr>
          <w:rFonts w:ascii="Georgia" w:hAnsi="Georgia"/>
        </w:rPr>
      </w:pPr>
    </w:p>
    <w:p w:rsidR="00182DCB" w:rsidRDefault="00182DCB" w:rsidP="00182DCB">
      <w:pPr>
        <w:jc w:val="center"/>
        <w:rPr>
          <w:rFonts w:ascii="Georgia" w:hAnsi="Georgia"/>
        </w:rPr>
      </w:pPr>
    </w:p>
    <w:p w:rsidR="00182DCB" w:rsidRPr="00182DCB" w:rsidRDefault="00182DCB" w:rsidP="00182DCB">
      <w:pPr>
        <w:jc w:val="center"/>
        <w:rPr>
          <w:rFonts w:ascii="Georgia" w:hAnsi="Georgia"/>
        </w:rPr>
      </w:pPr>
      <w:r>
        <w:rPr>
          <w:rFonts w:ascii="Georgia" w:hAnsi="Georgia"/>
        </w:rPr>
        <w:t>Server View</w:t>
      </w:r>
    </w:p>
    <w:p w:rsidR="00C10306" w:rsidRDefault="00C10306" w:rsidP="0037646C">
      <w:pPr>
        <w:jc w:val="center"/>
      </w:pPr>
      <w:r>
        <w:rPr>
          <w:noProof/>
        </w:rPr>
        <w:drawing>
          <wp:inline distT="0" distB="0" distL="0" distR="0">
            <wp:extent cx="6510700" cy="2934586"/>
            <wp:effectExtent l="19050" t="0" r="4400" b="0"/>
            <wp:docPr id="5" name="Picture 4"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0" cstate="print"/>
                    <a:stretch>
                      <a:fillRect/>
                    </a:stretch>
                  </pic:blipFill>
                  <pic:spPr>
                    <a:xfrm>
                      <a:off x="0" y="0"/>
                      <a:ext cx="6510700" cy="2934586"/>
                    </a:xfrm>
                    <a:prstGeom prst="rect">
                      <a:avLst/>
                    </a:prstGeom>
                  </pic:spPr>
                </pic:pic>
              </a:graphicData>
            </a:graphic>
          </wp:inline>
        </w:drawing>
      </w:r>
    </w:p>
    <w:p w:rsidR="00182DCB" w:rsidRPr="00182DCB" w:rsidRDefault="00182DCB" w:rsidP="0037646C">
      <w:pPr>
        <w:jc w:val="center"/>
        <w:rPr>
          <w:rFonts w:ascii="Georgia" w:hAnsi="Georgia"/>
        </w:rPr>
      </w:pPr>
      <w:r>
        <w:rPr>
          <w:rFonts w:ascii="Georgia" w:hAnsi="Georgia"/>
        </w:rPr>
        <w:t>Menu View</w:t>
      </w:r>
    </w:p>
    <w:p w:rsidR="00C10306" w:rsidRPr="0037646C" w:rsidRDefault="00C10306" w:rsidP="0037646C">
      <w:pPr>
        <w:jc w:val="center"/>
      </w:pPr>
      <w:r>
        <w:rPr>
          <w:noProof/>
        </w:rPr>
        <w:drawing>
          <wp:inline distT="0" distB="0" distL="0" distR="0">
            <wp:extent cx="6591606" cy="2162674"/>
            <wp:effectExtent l="19050" t="0" r="0" b="0"/>
            <wp:docPr id="6" name="Picture 5" descr="Menu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Diagram.png"/>
                    <pic:cNvPicPr/>
                  </pic:nvPicPr>
                  <pic:blipFill>
                    <a:blip r:embed="rId11" cstate="print"/>
                    <a:stretch>
                      <a:fillRect/>
                    </a:stretch>
                  </pic:blipFill>
                  <pic:spPr>
                    <a:xfrm>
                      <a:off x="0" y="0"/>
                      <a:ext cx="6608888" cy="2168344"/>
                    </a:xfrm>
                    <a:prstGeom prst="rect">
                      <a:avLst/>
                    </a:prstGeom>
                  </pic:spPr>
                </pic:pic>
              </a:graphicData>
            </a:graphic>
          </wp:inline>
        </w:drawing>
      </w:r>
    </w:p>
    <w:p w:rsidR="009D0E5F" w:rsidRDefault="009D0E5F" w:rsidP="00046B72">
      <w:pPr>
        <w:pStyle w:val="Subtitle"/>
        <w:rPr>
          <w:rFonts w:ascii="Georgia" w:hAnsi="Georgia"/>
          <w:b/>
          <w:i w:val="0"/>
          <w:smallCaps/>
        </w:rPr>
      </w:pPr>
    </w:p>
    <w:p w:rsidR="009D0E5F" w:rsidRDefault="009D0E5F" w:rsidP="00046B72">
      <w:pPr>
        <w:pStyle w:val="Subtitle"/>
        <w:rPr>
          <w:rFonts w:ascii="Georgia" w:hAnsi="Georgia"/>
          <w:b/>
          <w:i w:val="0"/>
          <w:smallCaps/>
        </w:rPr>
      </w:pPr>
    </w:p>
    <w:p w:rsidR="009D0E5F" w:rsidRDefault="009D0E5F" w:rsidP="00046B72">
      <w:pPr>
        <w:pStyle w:val="Subtitle"/>
        <w:rPr>
          <w:rFonts w:ascii="Georgia" w:hAnsi="Georgia"/>
          <w:b/>
          <w:i w:val="0"/>
          <w:smallCaps/>
        </w:rPr>
      </w:pPr>
    </w:p>
    <w:p w:rsidR="009D0E5F" w:rsidRDefault="009D0E5F" w:rsidP="00046B72">
      <w:pPr>
        <w:pStyle w:val="Subtitle"/>
        <w:rPr>
          <w:rFonts w:ascii="Georgia" w:hAnsi="Georgia"/>
          <w:b/>
          <w:i w:val="0"/>
          <w:smallCaps/>
        </w:rPr>
      </w:pPr>
    </w:p>
    <w:p w:rsidR="009D0E5F" w:rsidRDefault="009D0E5F" w:rsidP="00046B72">
      <w:pPr>
        <w:pStyle w:val="Subtitle"/>
        <w:rPr>
          <w:rFonts w:ascii="Georgia" w:hAnsi="Georgia"/>
          <w:b/>
          <w:i w:val="0"/>
          <w:smallCaps/>
        </w:rPr>
      </w:pPr>
    </w:p>
    <w:p w:rsidR="009D0E5F" w:rsidRDefault="009D0E5F" w:rsidP="00046B72">
      <w:pPr>
        <w:pStyle w:val="Subtitle"/>
        <w:rPr>
          <w:rFonts w:ascii="Georgia" w:hAnsi="Georgia"/>
          <w:b/>
          <w:i w:val="0"/>
          <w:smallCaps/>
        </w:rPr>
      </w:pPr>
    </w:p>
    <w:p w:rsidR="009D0E5F" w:rsidRDefault="009D0E5F" w:rsidP="00046B72">
      <w:pPr>
        <w:pStyle w:val="Subtitle"/>
        <w:rPr>
          <w:rFonts w:ascii="Georgia" w:hAnsi="Georgia"/>
          <w:b/>
          <w:i w:val="0"/>
          <w:smallCaps/>
        </w:rPr>
      </w:pPr>
    </w:p>
    <w:p w:rsidR="003001FD" w:rsidRDefault="003001FD" w:rsidP="00046B72">
      <w:pPr>
        <w:pStyle w:val="Subtitle"/>
        <w:rPr>
          <w:rFonts w:ascii="Georgia" w:hAnsi="Georgia"/>
          <w:b/>
          <w:i w:val="0"/>
          <w:smallCaps/>
        </w:rPr>
      </w:pPr>
      <w:r w:rsidRPr="0082659C">
        <w:rPr>
          <w:rFonts w:ascii="Georgia" w:hAnsi="Georgia"/>
          <w:b/>
          <w:i w:val="0"/>
          <w:smallCaps/>
        </w:rPr>
        <w:t>Formal Phased Project Breakdown</w:t>
      </w:r>
    </w:p>
    <w:tbl>
      <w:tblPr>
        <w:tblW w:w="9975" w:type="dxa"/>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tblPr>
      <w:tblGrid>
        <w:gridCol w:w="5647"/>
        <w:gridCol w:w="1673"/>
        <w:gridCol w:w="2655"/>
      </w:tblGrid>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vAlign w:val="center"/>
            <w:hideMark/>
          </w:tcPr>
          <w:p w:rsidR="009D0E5F" w:rsidRPr="009D0E5F" w:rsidRDefault="009D0E5F">
            <w:pPr>
              <w:shd w:val="clear" w:color="auto" w:fill="B3B3B3"/>
              <w:spacing w:before="100" w:beforeAutospacing="1"/>
              <w:rPr>
                <w:rFonts w:ascii="Georgia" w:hAnsi="Georgia"/>
              </w:rPr>
            </w:pPr>
            <w:r w:rsidRPr="009D0E5F">
              <w:rPr>
                <w:rFonts w:ascii="Georgia" w:hAnsi="Georgia" w:cs="Arial"/>
                <w:b/>
                <w:bCs/>
                <w:color w:val="000000"/>
              </w:rPr>
              <w:t>Phase/Activity</w:t>
            </w:r>
          </w:p>
        </w:tc>
        <w:tc>
          <w:tcPr>
            <w:tcW w:w="1673" w:type="dxa"/>
            <w:tcBorders>
              <w:top w:val="outset" w:sz="6" w:space="0" w:color="000000"/>
              <w:left w:val="outset" w:sz="6" w:space="0" w:color="000000"/>
              <w:bottom w:val="outset" w:sz="6" w:space="0" w:color="000000"/>
              <w:right w:val="outset" w:sz="6" w:space="0" w:color="000000"/>
            </w:tcBorders>
            <w:shd w:val="clear" w:color="auto" w:fill="BFBFBF" w:themeFill="background1" w:themeFillShade="BF"/>
            <w:vAlign w:val="center"/>
            <w:hideMark/>
          </w:tcPr>
          <w:p w:rsidR="009D0E5F" w:rsidRPr="009D0E5F" w:rsidRDefault="009D0E5F">
            <w:pPr>
              <w:spacing w:before="100" w:beforeAutospacing="1"/>
              <w:rPr>
                <w:rFonts w:ascii="Georgia" w:hAnsi="Georgia"/>
              </w:rPr>
            </w:pPr>
            <w:r w:rsidRPr="009D0E5F">
              <w:rPr>
                <w:rFonts w:ascii="Georgia" w:hAnsi="Georgia" w:cs="Arial"/>
                <w:b/>
                <w:bCs/>
                <w:color w:val="000000"/>
              </w:rPr>
              <w:t>Duration (days)</w:t>
            </w:r>
          </w:p>
        </w:tc>
        <w:tc>
          <w:tcPr>
            <w:tcW w:w="2655" w:type="dxa"/>
            <w:tcBorders>
              <w:top w:val="outset" w:sz="6" w:space="0" w:color="000000"/>
              <w:left w:val="outset" w:sz="6" w:space="0" w:color="000000"/>
              <w:bottom w:val="outset" w:sz="6" w:space="0" w:color="000000"/>
              <w:right w:val="outset" w:sz="6" w:space="0" w:color="000000"/>
            </w:tcBorders>
            <w:shd w:val="clear" w:color="auto" w:fill="B3B3B3"/>
            <w:vAlign w:val="center"/>
            <w:hideMark/>
          </w:tcPr>
          <w:p w:rsidR="009D0E5F" w:rsidRPr="009D0E5F" w:rsidRDefault="009D0E5F">
            <w:pPr>
              <w:spacing w:before="100" w:beforeAutospacing="1"/>
              <w:rPr>
                <w:rFonts w:ascii="Georgia" w:hAnsi="Georgia"/>
              </w:rPr>
            </w:pPr>
            <w:r w:rsidRPr="009D0E5F">
              <w:rPr>
                <w:rFonts w:ascii="Georgia" w:hAnsi="Georgia" w:cs="Arial"/>
                <w:b/>
                <w:bCs/>
                <w:color w:val="000000"/>
              </w:rPr>
              <w:t>Due date/ Milestone</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1.Research and Design</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 Decide upon project and create summary</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Sept. 16 - Milestone 1 - Deliverable 1</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1.2 Create Preliminary Design document</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Oct. 7 - Milestone 2 - Deliverable 2</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1.3 Research and decide upon music playing library</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Oct 21 -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1.4 Determine what files are acceptable or if conversion will be possible (if so... research libraries)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Oct 21 -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1.5 Decide what kind of statistics and reporting will be done and research graphing/plotting libraries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Oct 21 -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1.6 Figure out what preferences and settings will be configurable and where they will be stored</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Oct 21 -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1.7 Research and decide upon streaming APIs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Oct 21 -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1.8 Research and decide upon method of implementing distributed system</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Oct 21 -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1.9 Determine traits of songs which playlist generator can base selection on; decide on algorithms to use (hill climbing)</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Nov 4 -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1.10 Decide on classes and responsibilities for playlists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Nov 4 -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1.11 Decide upon how to implement database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Nov 4 -Milestone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1.12 Create UI designs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5</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Nov 4 - Milestone 4</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1.13 Requirements Document</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6</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Nov 4 - Milestone 4 - Deliverable 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lastRenderedPageBreak/>
              <w:t>1.14 Design Document</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Jan 27 – Milestone 8 - Deliverable 4</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1.15 Implementation Document</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Feb 17 – Deliverable 5 – Milestone 10</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 Music Player</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2.1 Experiment with library and create simple music playing program</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2.2 Implement a music queue to hold a configurable number of songs to play in sequence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2.3 Extend music playing program to have all desired actions (skip, play, pause, stop, repeat, etc.)</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2.4 Extend music playing program to accept streaming songs; perhaps detect quality of streaming songs to switch to local files if quality is low</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2.5 Create and run unit tests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2.6 Integrate music player</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 Streaming Manager</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3.1 Implement manager to accept requests from request manager and direct to player</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3.2 Unit tests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3.3 Integrate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 Playlist Manager</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4.1 Implement playlist, playlist manager, and song classes according to design</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4.2 Unit test</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0.5</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4.3 Integrate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0.5</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lastRenderedPageBreak/>
              <w:t>5. Request Handler</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5.1 Set up simple server that detects requests and returns simple response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5.2 Generate more complex interface for server to allow song requests, feedback submission, and song list request</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Nov 18 - Milestone 5</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5.3 Implement streaming music requests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5.4 Unit tests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5.5 Integrate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Dec 2 - Milestone 6</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6. Database Interface</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6.1 Create program to set up database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6.2 Create interface and querying classes for database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6.3 Unit tests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6.4 Integrate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Feb 17 - Milestone 9</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7. Intelligent Playlist Generator</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7.1 Implement simple generator based on hard coded preference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7.2 Make weights or evaluation functions configurable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7.3 Unit tests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7.4 Create playlist generator UI for configuration</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Feb 17 - Milestone 9</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7.5 Integrate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Feb 17 - Milestone 9</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8. Statistics and Reports</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8.1 Implement according to design</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8.2 Create unit tests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lastRenderedPageBreak/>
              <w:t>8.3 Integrate to get data from other modules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Jan 11 - Milestone 7</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8.4 Create image/report viewing UI/Viewer</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3</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Feb 17 - Milestone 9</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8.5 Integrate UI</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Feb 17 - Milestone 9</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9. Phone Application</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9.1 Create simple program to send requests to request module and process feedback</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Mar 5 - Milestone 10</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9.2 Extend to display song list; allow selection of song and sending of request; extend to send user feedback</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Mar 5 - Milestone 10</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9.3 Implement remaining features along with desired UI (assuming it was designed)</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5</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Mar 19 - Milestone 11</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9.4 Unit tests</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Mar 19 - Milestone 11</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10. User Interface</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10.1 Create main menu interface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4</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Mar 5 - Milestone 10</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10.2 Unit test</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Mar 5 - Milestone 10</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 Integrate &amp; Test</w:t>
            </w:r>
          </w:p>
        </w:tc>
        <w:tc>
          <w:tcPr>
            <w:tcW w:w="1673"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c>
          <w:tcPr>
            <w:tcW w:w="2655" w:type="dxa"/>
            <w:tcBorders>
              <w:top w:val="outset" w:sz="6" w:space="0" w:color="000000"/>
              <w:left w:val="outset" w:sz="6" w:space="0" w:color="000000"/>
              <w:bottom w:val="outset" w:sz="6" w:space="0" w:color="000000"/>
              <w:right w:val="outset" w:sz="6" w:space="0" w:color="000000"/>
            </w:tcBorders>
            <w:shd w:val="clear" w:color="auto" w:fill="E6E6E6"/>
            <w:vAlign w:val="center"/>
            <w:hideMark/>
          </w:tcPr>
          <w:p w:rsidR="009D0E5F" w:rsidRPr="009D0E5F" w:rsidRDefault="009D0E5F">
            <w:pPr>
              <w:spacing w:before="100" w:beforeAutospacing="1"/>
              <w:rPr>
                <w:rFonts w:ascii="Georgia" w:hAnsi="Georgia"/>
              </w:rPr>
            </w:pP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11.1 Integrate all components into main menu</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4</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Mar 19 - Milestone 11</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11.2 Improve overall integration</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Apr 26 - Milestone 13</w:t>
            </w:r>
          </w:p>
        </w:tc>
      </w:tr>
      <w:tr w:rsidR="009D0E5F" w:rsidRPr="009D0E5F" w:rsidTr="00735F9B">
        <w:trPr>
          <w:tblCellSpacing w:w="0" w:type="dxa"/>
        </w:trPr>
        <w:tc>
          <w:tcPr>
            <w:tcW w:w="5647"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11.3 Test fully integrated software</w:t>
            </w:r>
          </w:p>
        </w:tc>
        <w:tc>
          <w:tcPr>
            <w:tcW w:w="1673"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color w:val="000000"/>
              </w:rPr>
              <w:t>21</w:t>
            </w:r>
          </w:p>
        </w:tc>
        <w:tc>
          <w:tcPr>
            <w:tcW w:w="2655" w:type="dxa"/>
            <w:tcBorders>
              <w:top w:val="outset" w:sz="6" w:space="0" w:color="000000"/>
              <w:left w:val="outset" w:sz="6" w:space="0" w:color="000000"/>
              <w:bottom w:val="outset" w:sz="6" w:space="0" w:color="000000"/>
              <w:right w:val="outset" w:sz="6" w:space="0" w:color="000000"/>
            </w:tcBorders>
            <w:vAlign w:val="center"/>
            <w:hideMark/>
          </w:tcPr>
          <w:p w:rsidR="009D0E5F" w:rsidRPr="009D0E5F" w:rsidRDefault="009D0E5F">
            <w:pPr>
              <w:spacing w:before="100" w:beforeAutospacing="1"/>
              <w:rPr>
                <w:rFonts w:ascii="Georgia" w:hAnsi="Georgia"/>
              </w:rPr>
            </w:pPr>
            <w:r w:rsidRPr="009D0E5F">
              <w:rPr>
                <w:rFonts w:ascii="Georgia" w:hAnsi="Georgia" w:cs="Arial"/>
              </w:rPr>
              <w:t>Apr 26 - Milestone 13</w:t>
            </w:r>
          </w:p>
        </w:tc>
      </w:tr>
    </w:tbl>
    <w:p w:rsidR="005157C3" w:rsidRDefault="005157C3" w:rsidP="00677CE0">
      <w:pPr>
        <w:pStyle w:val="Subtitle"/>
        <w:rPr>
          <w:rFonts w:ascii="Georgia" w:hAnsi="Georgia"/>
          <w:sz w:val="22"/>
          <w:szCs w:val="22"/>
        </w:rPr>
      </w:pPr>
    </w:p>
    <w:p w:rsidR="005157C3" w:rsidRDefault="005157C3" w:rsidP="00677CE0">
      <w:pPr>
        <w:pStyle w:val="Subtitle"/>
        <w:rPr>
          <w:rFonts w:ascii="Georgia" w:hAnsi="Georgia"/>
          <w:sz w:val="22"/>
          <w:szCs w:val="22"/>
        </w:rPr>
      </w:pPr>
    </w:p>
    <w:p w:rsidR="005157C3" w:rsidRDefault="005157C3" w:rsidP="00677CE0">
      <w:pPr>
        <w:pStyle w:val="Subtitle"/>
        <w:rPr>
          <w:rFonts w:ascii="Georgia" w:hAnsi="Georgia"/>
          <w:sz w:val="22"/>
          <w:szCs w:val="22"/>
        </w:rPr>
      </w:pPr>
    </w:p>
    <w:p w:rsidR="005157C3" w:rsidRDefault="005157C3" w:rsidP="00677CE0">
      <w:pPr>
        <w:pStyle w:val="Subtitle"/>
        <w:rPr>
          <w:rFonts w:ascii="Georgia" w:hAnsi="Georgia"/>
          <w:sz w:val="22"/>
          <w:szCs w:val="22"/>
        </w:rPr>
      </w:pPr>
    </w:p>
    <w:p w:rsidR="005157C3" w:rsidRDefault="005157C3" w:rsidP="00677CE0">
      <w:pPr>
        <w:pStyle w:val="Subtitle"/>
        <w:rPr>
          <w:rFonts w:ascii="Georgia" w:hAnsi="Georgia"/>
          <w:sz w:val="22"/>
          <w:szCs w:val="22"/>
        </w:rPr>
      </w:pPr>
    </w:p>
    <w:p w:rsidR="005157C3" w:rsidRDefault="005157C3" w:rsidP="00677CE0">
      <w:pPr>
        <w:pStyle w:val="Subtitle"/>
        <w:rPr>
          <w:rFonts w:ascii="Georgia" w:hAnsi="Georgia"/>
          <w:sz w:val="22"/>
          <w:szCs w:val="22"/>
        </w:rPr>
      </w:pPr>
    </w:p>
    <w:p w:rsidR="005157C3" w:rsidRDefault="005157C3" w:rsidP="00677CE0">
      <w:pPr>
        <w:pStyle w:val="Subtitle"/>
        <w:rPr>
          <w:rFonts w:ascii="Georgia" w:hAnsi="Georgia"/>
          <w:sz w:val="22"/>
          <w:szCs w:val="22"/>
        </w:rPr>
      </w:pPr>
    </w:p>
    <w:p w:rsidR="005157C3" w:rsidRDefault="005157C3" w:rsidP="00677CE0">
      <w:pPr>
        <w:pStyle w:val="Subtitle"/>
        <w:rPr>
          <w:rFonts w:ascii="Georgia" w:hAnsi="Georgia"/>
          <w:sz w:val="22"/>
          <w:szCs w:val="22"/>
        </w:rPr>
      </w:pPr>
    </w:p>
    <w:p w:rsidR="009D0E5F" w:rsidRPr="00677CE0" w:rsidRDefault="009D0E5F" w:rsidP="00677CE0">
      <w:pPr>
        <w:pStyle w:val="Subtitle"/>
        <w:rPr>
          <w:rFonts w:ascii="Georgia" w:hAnsi="Georgia"/>
          <w:b/>
          <w:i w:val="0"/>
          <w:smallCaps/>
        </w:rPr>
      </w:pPr>
      <w:r w:rsidRPr="009D0E5F">
        <w:rPr>
          <w:rFonts w:ascii="Georgia" w:hAnsi="Georgia"/>
          <w:sz w:val="22"/>
          <w:szCs w:val="22"/>
        </w:rPr>
        <w:br/>
      </w:r>
      <w:r w:rsidR="006B3346" w:rsidRPr="0082659C">
        <w:rPr>
          <w:rFonts w:ascii="Georgia" w:hAnsi="Georgia"/>
          <w:b/>
          <w:i w:val="0"/>
          <w:smallCaps/>
        </w:rPr>
        <w:t>Milestones and Deliverables</w:t>
      </w:r>
    </w:p>
    <w:tbl>
      <w:tblPr>
        <w:tblW w:w="9975"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403"/>
        <w:gridCol w:w="1784"/>
        <w:gridCol w:w="2740"/>
        <w:gridCol w:w="1161"/>
        <w:gridCol w:w="1880"/>
        <w:gridCol w:w="2007"/>
      </w:tblGrid>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shd w:val="clear" w:color="auto" w:fill="B3B3B3"/>
            <w:hideMark/>
          </w:tcPr>
          <w:p w:rsidR="009D0E5F" w:rsidRPr="009D0E5F" w:rsidRDefault="009D0E5F">
            <w:pPr>
              <w:spacing w:before="100" w:beforeAutospacing="1"/>
              <w:rPr>
                <w:rFonts w:ascii="Georgia" w:hAnsi="Georgia"/>
              </w:rPr>
            </w:pPr>
          </w:p>
        </w:tc>
        <w:tc>
          <w:tcPr>
            <w:tcW w:w="1680" w:type="dxa"/>
            <w:tcBorders>
              <w:top w:val="outset" w:sz="6" w:space="0" w:color="000000"/>
              <w:left w:val="outset" w:sz="6" w:space="0" w:color="000000"/>
              <w:bottom w:val="outset" w:sz="6" w:space="0" w:color="000000"/>
              <w:right w:val="outset" w:sz="6" w:space="0" w:color="000000"/>
            </w:tcBorders>
            <w:shd w:val="clear" w:color="auto" w:fill="B3B3B3"/>
            <w:hideMark/>
          </w:tcPr>
          <w:p w:rsidR="009D0E5F" w:rsidRPr="009D0E5F" w:rsidRDefault="009D0E5F">
            <w:pPr>
              <w:spacing w:before="100" w:beforeAutospacing="1"/>
              <w:rPr>
                <w:rFonts w:ascii="Georgia" w:hAnsi="Georgia"/>
              </w:rPr>
            </w:pPr>
            <w:r w:rsidRPr="009D0E5F">
              <w:rPr>
                <w:rFonts w:ascii="Georgia" w:hAnsi="Georgia" w:cs="Arial"/>
                <w:b/>
                <w:bCs/>
              </w:rPr>
              <w:t>Title</w:t>
            </w:r>
          </w:p>
        </w:tc>
        <w:tc>
          <w:tcPr>
            <w:tcW w:w="2580" w:type="dxa"/>
            <w:tcBorders>
              <w:top w:val="outset" w:sz="6" w:space="0" w:color="000000"/>
              <w:left w:val="outset" w:sz="6" w:space="0" w:color="000000"/>
              <w:bottom w:val="outset" w:sz="6" w:space="0" w:color="000000"/>
              <w:right w:val="outset" w:sz="6" w:space="0" w:color="000000"/>
            </w:tcBorders>
            <w:shd w:val="clear" w:color="auto" w:fill="B3B3B3"/>
            <w:hideMark/>
          </w:tcPr>
          <w:p w:rsidR="009D0E5F" w:rsidRPr="009D0E5F" w:rsidRDefault="009D0E5F">
            <w:pPr>
              <w:spacing w:before="100" w:beforeAutospacing="1"/>
              <w:rPr>
                <w:rFonts w:ascii="Georgia" w:hAnsi="Georgia"/>
              </w:rPr>
            </w:pPr>
            <w:r w:rsidRPr="009D0E5F">
              <w:rPr>
                <w:rFonts w:ascii="Georgia" w:hAnsi="Georgia" w:cs="Arial"/>
                <w:b/>
                <w:bCs/>
              </w:rPr>
              <w:t>Result</w:t>
            </w:r>
          </w:p>
        </w:tc>
        <w:tc>
          <w:tcPr>
            <w:tcW w:w="1050" w:type="dxa"/>
            <w:tcBorders>
              <w:top w:val="outset" w:sz="6" w:space="0" w:color="000000"/>
              <w:left w:val="outset" w:sz="6" w:space="0" w:color="000000"/>
              <w:bottom w:val="outset" w:sz="6" w:space="0" w:color="000000"/>
              <w:right w:val="outset" w:sz="6" w:space="0" w:color="000000"/>
            </w:tcBorders>
            <w:shd w:val="clear" w:color="auto" w:fill="B3B3B3"/>
            <w:hideMark/>
          </w:tcPr>
          <w:p w:rsidR="009D0E5F" w:rsidRPr="009D0E5F" w:rsidRDefault="009D0E5F">
            <w:pPr>
              <w:spacing w:before="100" w:beforeAutospacing="1"/>
              <w:rPr>
                <w:rFonts w:ascii="Georgia" w:hAnsi="Georgia"/>
              </w:rPr>
            </w:pPr>
            <w:r w:rsidRPr="009D0E5F">
              <w:rPr>
                <w:rFonts w:ascii="Georgia" w:hAnsi="Georgia" w:cs="Arial"/>
                <w:b/>
                <w:bCs/>
              </w:rPr>
              <w:t>Date</w:t>
            </w:r>
          </w:p>
        </w:tc>
        <w:tc>
          <w:tcPr>
            <w:tcW w:w="1770" w:type="dxa"/>
            <w:tcBorders>
              <w:top w:val="outset" w:sz="6" w:space="0" w:color="000000"/>
              <w:left w:val="outset" w:sz="6" w:space="0" w:color="000000"/>
              <w:bottom w:val="outset" w:sz="6" w:space="0" w:color="000000"/>
              <w:right w:val="outset" w:sz="6" w:space="0" w:color="000000"/>
            </w:tcBorders>
            <w:shd w:val="clear" w:color="auto" w:fill="B3B3B3"/>
            <w:hideMark/>
          </w:tcPr>
          <w:p w:rsidR="009D0E5F" w:rsidRPr="009D0E5F" w:rsidRDefault="009D0E5F">
            <w:pPr>
              <w:spacing w:before="100" w:beforeAutospacing="1"/>
              <w:rPr>
                <w:rFonts w:ascii="Georgia" w:hAnsi="Georgia"/>
              </w:rPr>
            </w:pPr>
            <w:r w:rsidRPr="009D0E5F">
              <w:rPr>
                <w:rFonts w:ascii="Georgia" w:hAnsi="Georgia" w:cs="Arial"/>
                <w:b/>
                <w:bCs/>
              </w:rPr>
              <w:t>Dependencies</w:t>
            </w:r>
          </w:p>
        </w:tc>
        <w:tc>
          <w:tcPr>
            <w:tcW w:w="1890" w:type="dxa"/>
            <w:tcBorders>
              <w:top w:val="outset" w:sz="6" w:space="0" w:color="000000"/>
              <w:left w:val="outset" w:sz="6" w:space="0" w:color="000000"/>
              <w:bottom w:val="outset" w:sz="6" w:space="0" w:color="000000"/>
              <w:right w:val="outset" w:sz="6" w:space="0" w:color="000000"/>
            </w:tcBorders>
            <w:shd w:val="clear" w:color="auto" w:fill="B3B3B3"/>
            <w:hideMark/>
          </w:tcPr>
          <w:p w:rsidR="009D0E5F" w:rsidRPr="009D0E5F" w:rsidRDefault="009D0E5F">
            <w:pPr>
              <w:spacing w:before="100" w:beforeAutospacing="1"/>
              <w:rPr>
                <w:rFonts w:ascii="Georgia" w:hAnsi="Georgia"/>
              </w:rPr>
            </w:pPr>
            <w:r w:rsidRPr="009D0E5F">
              <w:rPr>
                <w:rFonts w:ascii="Georgia" w:hAnsi="Georgia" w:cs="Arial"/>
                <w:b/>
                <w:bCs/>
              </w:rPr>
              <w:t>Deliverables</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Group Formation</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Group formed and project determined</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09/16/11</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 Project summary</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2</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Preliminary Design</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Create Preliminary Design Document</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10/07/11</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2. Preliminary Design</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3</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Research</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Research necessary libraries and software for modules; decide upon most requirements for implementation</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10/21/11</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4</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Requirements Document</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Create Requirements Document</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11/04/11</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3. Requirements Document</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5</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Primary Modules I</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Start music player, streaming manager, playlist manager and request handling modules</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11/18/11</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6</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Primary Modules II</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Finish music player, streaming manager, and request handling modules</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12/02/11</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 M5</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7</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Secondary Modules I</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Start statistics, preferences, and AI modules</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01/11/12</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8</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Design document</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Create design document</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01/27/12</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 M4</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4. Design Document</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9</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Secondary Modules II</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Finish statistics, preferences, and AI modules; implementation document</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02/17/12</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 M5, M6, M7</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5. Implementation Document</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lastRenderedPageBreak/>
              <w:t>10</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Phones and UI</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Start phone applications and create main UI</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03/05/12</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6. Milestone Demo</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11</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Phones and Integrate</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Finish phone applications and complete integration</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03/19/12</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 M5, M6, M7, M9, M10</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12</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Presentation</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Class presentation</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04/09/12</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M1, M3, M5, M6, M7, M9, M10, M11</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7. Class Presentation</w:t>
            </w:r>
          </w:p>
        </w:tc>
      </w:tr>
      <w:tr w:rsidR="009D0E5F" w:rsidRPr="009D0E5F" w:rsidTr="009D0E5F">
        <w:trPr>
          <w:tblCellSpacing w:w="0" w:type="dxa"/>
        </w:trPr>
        <w:tc>
          <w:tcPr>
            <w:tcW w:w="2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13</w:t>
            </w:r>
          </w:p>
        </w:tc>
        <w:tc>
          <w:tcPr>
            <w:tcW w:w="16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Integrate and Test</w:t>
            </w:r>
          </w:p>
        </w:tc>
        <w:tc>
          <w:tcPr>
            <w:tcW w:w="258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Integrate and test; hand in final project</w:t>
            </w:r>
          </w:p>
        </w:tc>
        <w:tc>
          <w:tcPr>
            <w:tcW w:w="105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04/26/12</w:t>
            </w:r>
          </w:p>
        </w:tc>
        <w:tc>
          <w:tcPr>
            <w:tcW w:w="177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rsidP="009D6D16">
            <w:pPr>
              <w:spacing w:before="100" w:beforeAutospacing="1"/>
              <w:rPr>
                <w:rFonts w:ascii="Georgia" w:hAnsi="Georgia"/>
              </w:rPr>
            </w:pPr>
            <w:r w:rsidRPr="009D0E5F">
              <w:rPr>
                <w:rFonts w:ascii="Georgia" w:hAnsi="Georgia" w:cs="Arial"/>
              </w:rPr>
              <w:t>M1, M3, M5, M6, M7, M9,M10,M11</w:t>
            </w:r>
          </w:p>
        </w:tc>
        <w:tc>
          <w:tcPr>
            <w:tcW w:w="1890" w:type="dxa"/>
            <w:tcBorders>
              <w:top w:val="outset" w:sz="6" w:space="0" w:color="000000"/>
              <w:left w:val="outset" w:sz="6" w:space="0" w:color="000000"/>
              <w:bottom w:val="outset" w:sz="6" w:space="0" w:color="000000"/>
              <w:right w:val="outset" w:sz="6" w:space="0" w:color="000000"/>
            </w:tcBorders>
            <w:hideMark/>
          </w:tcPr>
          <w:p w:rsidR="009D0E5F" w:rsidRPr="009D0E5F" w:rsidRDefault="009D0E5F">
            <w:pPr>
              <w:spacing w:before="100" w:beforeAutospacing="1"/>
              <w:rPr>
                <w:rFonts w:ascii="Georgia" w:hAnsi="Georgia"/>
              </w:rPr>
            </w:pPr>
            <w:r w:rsidRPr="009D0E5F">
              <w:rPr>
                <w:rFonts w:ascii="Georgia" w:hAnsi="Georgia" w:cs="Arial"/>
              </w:rPr>
              <w:t>8. Application Acceptance Test</w:t>
            </w:r>
          </w:p>
        </w:tc>
      </w:tr>
    </w:tbl>
    <w:p w:rsidR="009D0E5F" w:rsidRPr="009D0E5F" w:rsidRDefault="009D0E5F" w:rsidP="009D0E5F">
      <w:pPr>
        <w:pStyle w:val="NormalWeb"/>
        <w:spacing w:after="0"/>
        <w:rPr>
          <w:rFonts w:ascii="Georgia" w:hAnsi="Georgia"/>
          <w:sz w:val="22"/>
          <w:szCs w:val="22"/>
        </w:rPr>
      </w:pPr>
    </w:p>
    <w:p w:rsidR="009D0E5F" w:rsidRPr="00693B4E" w:rsidRDefault="002127CD" w:rsidP="00693B4E">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Meetings</w:t>
      </w:r>
    </w:p>
    <w:p w:rsidR="009D0E5F" w:rsidRPr="009D0E5F" w:rsidRDefault="00197342" w:rsidP="00693B4E">
      <w:pPr>
        <w:pStyle w:val="NormalWeb"/>
        <w:spacing w:after="0"/>
        <w:ind w:firstLine="720"/>
        <w:rPr>
          <w:rFonts w:ascii="Georgia" w:hAnsi="Georgia"/>
          <w:sz w:val="22"/>
          <w:szCs w:val="22"/>
        </w:rPr>
      </w:pPr>
      <w:r>
        <w:rPr>
          <w:rFonts w:ascii="Georgia" w:hAnsi="Georgia" w:cs="Arial"/>
          <w:sz w:val="22"/>
          <w:szCs w:val="22"/>
        </w:rPr>
        <w:t>Meetings with</w:t>
      </w:r>
      <w:r w:rsidR="009D0E5F" w:rsidRPr="009D0E5F">
        <w:rPr>
          <w:rFonts w:ascii="Georgia" w:hAnsi="Georgia" w:cs="Arial"/>
          <w:sz w:val="22"/>
          <w:szCs w:val="22"/>
        </w:rPr>
        <w:t xml:space="preserve"> Joseph </w:t>
      </w:r>
      <w:proofErr w:type="spellStart"/>
      <w:proofErr w:type="gramStart"/>
      <w:r w:rsidR="009D0E5F" w:rsidRPr="009D0E5F">
        <w:rPr>
          <w:rFonts w:ascii="Georgia" w:hAnsi="Georgia" w:cs="Arial"/>
          <w:sz w:val="22"/>
          <w:szCs w:val="22"/>
        </w:rPr>
        <w:t>Vybihal</w:t>
      </w:r>
      <w:proofErr w:type="spellEnd"/>
      <w:r w:rsidR="009D0E5F" w:rsidRPr="009D0E5F">
        <w:rPr>
          <w:rFonts w:ascii="Georgia" w:hAnsi="Georgia" w:cs="Arial"/>
          <w:sz w:val="22"/>
          <w:szCs w:val="22"/>
        </w:rPr>
        <w:t>,</w:t>
      </w:r>
      <w:proofErr w:type="gramEnd"/>
      <w:r w:rsidR="009D0E5F" w:rsidRPr="009D0E5F">
        <w:rPr>
          <w:rFonts w:ascii="Georgia" w:hAnsi="Georgia" w:cs="Arial"/>
          <w:sz w:val="22"/>
          <w:szCs w:val="22"/>
        </w:rPr>
        <w:t xml:space="preserve"> will ideally take place within a few days of each milestone.</w:t>
      </w:r>
      <w:r w:rsidR="00965B06">
        <w:rPr>
          <w:rFonts w:ascii="Georgia" w:hAnsi="Georgia" w:cs="Arial"/>
          <w:sz w:val="22"/>
          <w:szCs w:val="22"/>
        </w:rPr>
        <w:t xml:space="preserve">  </w:t>
      </w:r>
    </w:p>
    <w:p w:rsidR="009D0E5F" w:rsidRPr="009D0E5F" w:rsidRDefault="009D0E5F" w:rsidP="009D0E5F"/>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465A18" w:rsidRDefault="00465A18" w:rsidP="003001FD">
      <w:pPr>
        <w:pStyle w:val="Subtitle"/>
        <w:rPr>
          <w:rFonts w:ascii="Georgia" w:hAnsi="Georgia"/>
          <w:b/>
          <w:i w:val="0"/>
          <w:smallCaps/>
        </w:rPr>
      </w:pPr>
    </w:p>
    <w:p w:rsidR="005157C3" w:rsidRPr="005157C3" w:rsidRDefault="005157C3" w:rsidP="005157C3"/>
    <w:p w:rsidR="003001FD" w:rsidRDefault="003001FD" w:rsidP="003001FD">
      <w:pPr>
        <w:pStyle w:val="Subtitle"/>
        <w:rPr>
          <w:rFonts w:ascii="Georgia" w:hAnsi="Georgia"/>
          <w:b/>
          <w:i w:val="0"/>
          <w:smallCaps/>
        </w:rPr>
      </w:pPr>
      <w:r w:rsidRPr="0082659C">
        <w:rPr>
          <w:rFonts w:ascii="Georgia" w:hAnsi="Georgia"/>
          <w:b/>
          <w:i w:val="0"/>
          <w:smallCaps/>
        </w:rPr>
        <w:lastRenderedPageBreak/>
        <w:t>Dated Activity Graph</w:t>
      </w:r>
    </w:p>
    <w:p w:rsidR="005709C4" w:rsidRDefault="00CF2EC3" w:rsidP="005709C4">
      <w:r>
        <w:rPr>
          <w:noProof/>
        </w:rPr>
        <w:drawing>
          <wp:inline distT="0" distB="0" distL="0" distR="0">
            <wp:extent cx="3583959" cy="7723386"/>
            <wp:effectExtent l="19050" t="0" r="0" b="0"/>
            <wp:docPr id="7" name="Picture 6" descr="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png"/>
                    <pic:cNvPicPr/>
                  </pic:nvPicPr>
                  <pic:blipFill>
                    <a:blip r:embed="rId12" cstate="print"/>
                    <a:stretch>
                      <a:fillRect/>
                    </a:stretch>
                  </pic:blipFill>
                  <pic:spPr>
                    <a:xfrm>
                      <a:off x="0" y="0"/>
                      <a:ext cx="3584371" cy="7724274"/>
                    </a:xfrm>
                    <a:prstGeom prst="rect">
                      <a:avLst/>
                    </a:prstGeom>
                  </pic:spPr>
                </pic:pic>
              </a:graphicData>
            </a:graphic>
          </wp:inline>
        </w:drawing>
      </w:r>
    </w:p>
    <w:p w:rsidR="00CF2EC3" w:rsidRPr="005709C4" w:rsidRDefault="00CF2EC3" w:rsidP="005709C4">
      <w:r>
        <w:rPr>
          <w:noProof/>
        </w:rPr>
        <w:lastRenderedPageBreak/>
        <w:drawing>
          <wp:inline distT="0" distB="0" distL="0" distR="0">
            <wp:extent cx="3220085" cy="8229600"/>
            <wp:effectExtent l="19050" t="0" r="0" b="0"/>
            <wp:docPr id="8" name="Picture 7" descr="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2.png"/>
                    <pic:cNvPicPr/>
                  </pic:nvPicPr>
                  <pic:blipFill>
                    <a:blip r:embed="rId13" cstate="print"/>
                    <a:stretch>
                      <a:fillRect/>
                    </a:stretch>
                  </pic:blipFill>
                  <pic:spPr>
                    <a:xfrm>
                      <a:off x="0" y="0"/>
                      <a:ext cx="3220085" cy="8229600"/>
                    </a:xfrm>
                    <a:prstGeom prst="rect">
                      <a:avLst/>
                    </a:prstGeom>
                  </pic:spPr>
                </pic:pic>
              </a:graphicData>
            </a:graphic>
          </wp:inline>
        </w:drawing>
      </w:r>
    </w:p>
    <w:p w:rsidR="007E2A8A" w:rsidRPr="0082659C" w:rsidRDefault="00D915DC" w:rsidP="007E2A8A">
      <w:pPr>
        <w:pStyle w:val="Subtitle"/>
        <w:rPr>
          <w:rFonts w:ascii="Georgia" w:hAnsi="Georgia"/>
          <w:b/>
          <w:i w:val="0"/>
          <w:smallCaps/>
        </w:rPr>
      </w:pPr>
      <w:r w:rsidRPr="0082659C">
        <w:rPr>
          <w:rFonts w:ascii="Georgia" w:hAnsi="Georgia"/>
          <w:b/>
          <w:i w:val="0"/>
          <w:smallCaps/>
        </w:rPr>
        <w:lastRenderedPageBreak/>
        <w:t>Resource Requirements</w:t>
      </w:r>
    </w:p>
    <w:p w:rsidR="008B3BCD" w:rsidRPr="0082659C" w:rsidRDefault="00A41DE7" w:rsidP="00D670CD">
      <w:pPr>
        <w:pStyle w:val="IntenseQuote"/>
        <w:rPr>
          <w:rFonts w:ascii="Georgia" w:hAnsi="Georgia"/>
          <w:b w:val="0"/>
          <w:color w:val="202020"/>
          <w:shd w:val="clear" w:color="auto" w:fill="FFFFFF"/>
        </w:rPr>
      </w:pPr>
      <w:r w:rsidRPr="0082659C">
        <w:rPr>
          <w:rStyle w:val="apple-style-span"/>
          <w:rFonts w:ascii="Georgia" w:hAnsi="Georgia"/>
          <w:b w:val="0"/>
          <w:color w:val="202020"/>
          <w:shd w:val="clear" w:color="auto" w:fill="FFFFFF"/>
        </w:rPr>
        <w:t>Developer</w:t>
      </w:r>
    </w:p>
    <w:tbl>
      <w:tblPr>
        <w:tblStyle w:val="TableGrid"/>
        <w:tblW w:w="0" w:type="auto"/>
        <w:tblLook w:val="04A0"/>
      </w:tblPr>
      <w:tblGrid>
        <w:gridCol w:w="1008"/>
        <w:gridCol w:w="4590"/>
        <w:gridCol w:w="3978"/>
      </w:tblGrid>
      <w:tr w:rsidR="008B3BCD" w:rsidRPr="0082659C" w:rsidTr="001D737E">
        <w:trPr>
          <w:trHeight w:val="432"/>
        </w:trPr>
        <w:tc>
          <w:tcPr>
            <w:tcW w:w="1008" w:type="dxa"/>
            <w:shd w:val="clear" w:color="auto" w:fill="D9D9D9" w:themeFill="background1" w:themeFillShade="D9"/>
            <w:vAlign w:val="center"/>
          </w:tcPr>
          <w:p w:rsidR="008B3BCD" w:rsidRPr="0082659C" w:rsidRDefault="008B3BCD" w:rsidP="00D915DC">
            <w:pPr>
              <w:rPr>
                <w:rFonts w:ascii="Georgia" w:hAnsi="Georgia"/>
              </w:rPr>
            </w:pPr>
            <w:r w:rsidRPr="0082659C">
              <w:rPr>
                <w:rFonts w:ascii="Georgia" w:hAnsi="Georgia"/>
              </w:rPr>
              <w:t>ID</w:t>
            </w:r>
          </w:p>
        </w:tc>
        <w:tc>
          <w:tcPr>
            <w:tcW w:w="4590" w:type="dxa"/>
            <w:shd w:val="clear" w:color="auto" w:fill="D9D9D9" w:themeFill="background1" w:themeFillShade="D9"/>
            <w:vAlign w:val="center"/>
          </w:tcPr>
          <w:p w:rsidR="008B3BCD" w:rsidRPr="0082659C" w:rsidRDefault="008B3BCD" w:rsidP="00D915DC">
            <w:pPr>
              <w:rPr>
                <w:rFonts w:ascii="Georgia" w:hAnsi="Georgia"/>
              </w:rPr>
            </w:pPr>
            <w:r w:rsidRPr="0082659C">
              <w:rPr>
                <w:rFonts w:ascii="Georgia" w:hAnsi="Georgia"/>
              </w:rPr>
              <w:t>Resource</w:t>
            </w:r>
          </w:p>
        </w:tc>
        <w:tc>
          <w:tcPr>
            <w:tcW w:w="3978" w:type="dxa"/>
            <w:shd w:val="clear" w:color="auto" w:fill="D9D9D9" w:themeFill="background1" w:themeFillShade="D9"/>
            <w:vAlign w:val="center"/>
          </w:tcPr>
          <w:p w:rsidR="008B3BCD" w:rsidRPr="0082659C" w:rsidRDefault="00F03DF9" w:rsidP="00D915DC">
            <w:pPr>
              <w:rPr>
                <w:rFonts w:ascii="Georgia" w:hAnsi="Georgia"/>
              </w:rPr>
            </w:pPr>
            <w:r w:rsidRPr="0082659C">
              <w:rPr>
                <w:rFonts w:ascii="Georgia" w:hAnsi="Georgia"/>
              </w:rPr>
              <w:t>Cost</w:t>
            </w:r>
          </w:p>
        </w:tc>
      </w:tr>
      <w:tr w:rsidR="008B3BCD" w:rsidRPr="0082659C" w:rsidTr="001D737E">
        <w:trPr>
          <w:trHeight w:val="432"/>
        </w:trPr>
        <w:tc>
          <w:tcPr>
            <w:tcW w:w="1008" w:type="dxa"/>
            <w:vAlign w:val="center"/>
          </w:tcPr>
          <w:p w:rsidR="008B3BCD" w:rsidRPr="0082659C" w:rsidRDefault="008B3BCD" w:rsidP="00D915DC">
            <w:pPr>
              <w:rPr>
                <w:rFonts w:ascii="Georgia" w:hAnsi="Georgia"/>
              </w:rPr>
            </w:pPr>
            <w:r w:rsidRPr="0082659C">
              <w:rPr>
                <w:rFonts w:ascii="Georgia" w:hAnsi="Georgia"/>
              </w:rPr>
              <w:t>01</w:t>
            </w:r>
          </w:p>
        </w:tc>
        <w:tc>
          <w:tcPr>
            <w:tcW w:w="4590" w:type="dxa"/>
            <w:vAlign w:val="center"/>
          </w:tcPr>
          <w:p w:rsidR="00315AC3" w:rsidRPr="0082659C" w:rsidRDefault="008B3BCD" w:rsidP="00D915DC">
            <w:pPr>
              <w:rPr>
                <w:rFonts w:ascii="Georgia" w:hAnsi="Georgia"/>
              </w:rPr>
            </w:pPr>
            <w:r w:rsidRPr="0082659C">
              <w:rPr>
                <w:rFonts w:ascii="Georgia" w:hAnsi="Georgia"/>
              </w:rPr>
              <w:t>Computers with network capabilities</w:t>
            </w:r>
            <w:r w:rsidR="00315AC3" w:rsidRPr="0082659C">
              <w:rPr>
                <w:rFonts w:ascii="Georgia" w:hAnsi="Georgia"/>
              </w:rPr>
              <w:t xml:space="preserve"> – minimum one per programmer.</w:t>
            </w:r>
          </w:p>
        </w:tc>
        <w:tc>
          <w:tcPr>
            <w:tcW w:w="3978" w:type="dxa"/>
            <w:vAlign w:val="center"/>
          </w:tcPr>
          <w:p w:rsidR="00E60B52" w:rsidRPr="0082659C" w:rsidRDefault="00F03DF9" w:rsidP="00D915DC">
            <w:pPr>
              <w:rPr>
                <w:rFonts w:ascii="Georgia" w:hAnsi="Georgia"/>
              </w:rPr>
            </w:pPr>
            <w:r w:rsidRPr="0082659C">
              <w:rPr>
                <w:rFonts w:ascii="Georgia" w:hAnsi="Georgia"/>
              </w:rPr>
              <w:t>Approximately $</w:t>
            </w:r>
            <w:r w:rsidR="00E56CB5">
              <w:rPr>
                <w:rFonts w:ascii="Georgia" w:hAnsi="Georgia"/>
              </w:rPr>
              <w:t>2</w:t>
            </w:r>
            <w:r w:rsidRPr="0082659C">
              <w:rPr>
                <w:rFonts w:ascii="Georgia" w:hAnsi="Georgia"/>
              </w:rPr>
              <w:t xml:space="preserve">,000 </w:t>
            </w:r>
            <w:r w:rsidR="00333DA7" w:rsidRPr="0082659C">
              <w:rPr>
                <w:rFonts w:ascii="Georgia" w:hAnsi="Georgia"/>
              </w:rPr>
              <w:t xml:space="preserve">total </w:t>
            </w:r>
            <w:r w:rsidR="0057498C">
              <w:rPr>
                <w:rFonts w:ascii="Georgia" w:hAnsi="Georgia"/>
              </w:rPr>
              <w:t>yearly upgrade and maintenance cost</w:t>
            </w:r>
            <w:r w:rsidRPr="0082659C">
              <w:rPr>
                <w:rFonts w:ascii="Georgia" w:hAnsi="Georgia"/>
              </w:rPr>
              <w:t>.</w:t>
            </w:r>
          </w:p>
          <w:p w:rsidR="006B32BB" w:rsidRPr="0082659C" w:rsidRDefault="006B32BB" w:rsidP="00D915DC">
            <w:pPr>
              <w:rPr>
                <w:rFonts w:ascii="Georgia" w:hAnsi="Georgia"/>
              </w:rPr>
            </w:pPr>
          </w:p>
        </w:tc>
      </w:tr>
      <w:tr w:rsidR="00F64C0F" w:rsidRPr="0082659C" w:rsidTr="001D737E">
        <w:trPr>
          <w:trHeight w:val="432"/>
        </w:trPr>
        <w:tc>
          <w:tcPr>
            <w:tcW w:w="1008" w:type="dxa"/>
            <w:vAlign w:val="center"/>
          </w:tcPr>
          <w:p w:rsidR="00F64C0F" w:rsidRPr="0082659C" w:rsidRDefault="00F64C0F" w:rsidP="00D915DC">
            <w:pPr>
              <w:rPr>
                <w:rFonts w:ascii="Georgia" w:hAnsi="Georgia"/>
              </w:rPr>
            </w:pPr>
            <w:r w:rsidRPr="0082659C">
              <w:rPr>
                <w:rFonts w:ascii="Georgia" w:hAnsi="Georgia"/>
              </w:rPr>
              <w:t>02</w:t>
            </w:r>
          </w:p>
        </w:tc>
        <w:tc>
          <w:tcPr>
            <w:tcW w:w="4590" w:type="dxa"/>
            <w:vAlign w:val="center"/>
          </w:tcPr>
          <w:p w:rsidR="00F64C0F" w:rsidRPr="0082659C" w:rsidRDefault="00F64C0F" w:rsidP="00D915DC">
            <w:pPr>
              <w:rPr>
                <w:rFonts w:ascii="Georgia" w:hAnsi="Georgia"/>
              </w:rPr>
            </w:pPr>
            <w:r w:rsidRPr="0082659C">
              <w:rPr>
                <w:rFonts w:ascii="Georgia" w:hAnsi="Georgia"/>
              </w:rPr>
              <w:t>Smart devices for development and testing:</w:t>
            </w:r>
          </w:p>
          <w:p w:rsidR="00F64C0F" w:rsidRPr="0082659C" w:rsidRDefault="00F64C0F" w:rsidP="00D915DC">
            <w:pPr>
              <w:rPr>
                <w:rFonts w:ascii="Georgia" w:hAnsi="Georgia"/>
              </w:rPr>
            </w:pPr>
            <w:proofErr w:type="spellStart"/>
            <w:r w:rsidRPr="0082659C">
              <w:rPr>
                <w:rFonts w:ascii="Georgia" w:hAnsi="Georgia"/>
              </w:rPr>
              <w:t>iPhone</w:t>
            </w:r>
            <w:proofErr w:type="spellEnd"/>
            <w:r w:rsidRPr="0082659C">
              <w:rPr>
                <w:rFonts w:ascii="Georgia" w:hAnsi="Georgia"/>
              </w:rPr>
              <w:t xml:space="preserve"> or another </w:t>
            </w:r>
            <w:proofErr w:type="spellStart"/>
            <w:r w:rsidRPr="0082659C">
              <w:rPr>
                <w:rFonts w:ascii="Georgia" w:hAnsi="Georgia"/>
              </w:rPr>
              <w:t>iOS</w:t>
            </w:r>
            <w:proofErr w:type="spellEnd"/>
            <w:r w:rsidRPr="0082659C">
              <w:rPr>
                <w:rFonts w:ascii="Georgia" w:hAnsi="Georgia"/>
              </w:rPr>
              <w:t xml:space="preserve"> device, and Android</w:t>
            </w:r>
          </w:p>
        </w:tc>
        <w:tc>
          <w:tcPr>
            <w:tcW w:w="3978" w:type="dxa"/>
            <w:vAlign w:val="center"/>
          </w:tcPr>
          <w:p w:rsidR="00F64C0F" w:rsidRPr="0082659C" w:rsidRDefault="00E7079F" w:rsidP="00D915DC">
            <w:pPr>
              <w:rPr>
                <w:rFonts w:ascii="Georgia" w:hAnsi="Georgia"/>
              </w:rPr>
            </w:pPr>
            <w:r w:rsidRPr="0082659C">
              <w:rPr>
                <w:rFonts w:ascii="Georgia" w:hAnsi="Georgia"/>
              </w:rPr>
              <w:t xml:space="preserve">Approximately $300 total </w:t>
            </w:r>
            <w:r w:rsidR="00C058CC">
              <w:rPr>
                <w:rFonts w:ascii="Georgia" w:hAnsi="Georgia"/>
              </w:rPr>
              <w:t>purchase and maintenance</w:t>
            </w:r>
            <w:r w:rsidRPr="0082659C">
              <w:rPr>
                <w:rFonts w:ascii="Georgia" w:hAnsi="Georgia"/>
              </w:rPr>
              <w:t xml:space="preserve"> price.</w:t>
            </w:r>
          </w:p>
          <w:p w:rsidR="00E60B52" w:rsidRPr="0082659C" w:rsidRDefault="00E60B52" w:rsidP="00D915DC">
            <w:pPr>
              <w:rPr>
                <w:rFonts w:ascii="Georgia" w:hAnsi="Georgia"/>
              </w:rPr>
            </w:pPr>
          </w:p>
        </w:tc>
      </w:tr>
      <w:tr w:rsidR="00FE36B5" w:rsidRPr="0082659C" w:rsidTr="001D737E">
        <w:trPr>
          <w:trHeight w:val="432"/>
        </w:trPr>
        <w:tc>
          <w:tcPr>
            <w:tcW w:w="1008" w:type="dxa"/>
            <w:vAlign w:val="center"/>
          </w:tcPr>
          <w:p w:rsidR="00FE36B5" w:rsidRPr="0082659C" w:rsidRDefault="00FE36B5" w:rsidP="00D915DC">
            <w:pPr>
              <w:rPr>
                <w:rFonts w:ascii="Georgia" w:hAnsi="Georgia"/>
              </w:rPr>
            </w:pPr>
            <w:r>
              <w:rPr>
                <w:rFonts w:ascii="Georgia" w:hAnsi="Georgia"/>
              </w:rPr>
              <w:t>03</w:t>
            </w:r>
          </w:p>
        </w:tc>
        <w:tc>
          <w:tcPr>
            <w:tcW w:w="4590" w:type="dxa"/>
            <w:vAlign w:val="center"/>
          </w:tcPr>
          <w:p w:rsidR="00FE36B5" w:rsidRPr="0082659C" w:rsidRDefault="00FE36B5" w:rsidP="00D915DC">
            <w:pPr>
              <w:rPr>
                <w:rFonts w:ascii="Georgia" w:hAnsi="Georgia"/>
              </w:rPr>
            </w:pPr>
            <w:r>
              <w:rPr>
                <w:rFonts w:ascii="Georgia" w:hAnsi="Georgia"/>
              </w:rPr>
              <w:t>Internet</w:t>
            </w:r>
          </w:p>
        </w:tc>
        <w:tc>
          <w:tcPr>
            <w:tcW w:w="3978" w:type="dxa"/>
            <w:vAlign w:val="center"/>
          </w:tcPr>
          <w:p w:rsidR="00FE36B5" w:rsidRPr="0082659C" w:rsidRDefault="00FE36B5" w:rsidP="00D915DC">
            <w:pPr>
              <w:rPr>
                <w:rFonts w:ascii="Georgia" w:hAnsi="Georgia"/>
              </w:rPr>
            </w:pPr>
            <w:r>
              <w:rPr>
                <w:rFonts w:ascii="Georgia" w:hAnsi="Georgia"/>
              </w:rPr>
              <w:t>$30/mo throughout the duration of the project; approximately $240.</w:t>
            </w:r>
          </w:p>
        </w:tc>
      </w:tr>
    </w:tbl>
    <w:p w:rsidR="00A41DE7" w:rsidRPr="0082659C" w:rsidRDefault="00A41DE7" w:rsidP="00D915DC">
      <w:pPr>
        <w:rPr>
          <w:rFonts w:ascii="Georgia" w:hAnsi="Georgia"/>
        </w:rPr>
      </w:pPr>
    </w:p>
    <w:p w:rsidR="003001FD" w:rsidRPr="0082659C" w:rsidRDefault="003001FD" w:rsidP="003001FD">
      <w:pPr>
        <w:pStyle w:val="Subtitle"/>
        <w:rPr>
          <w:rFonts w:ascii="Georgia" w:hAnsi="Georgia"/>
          <w:b/>
          <w:i w:val="0"/>
          <w:smallCaps/>
        </w:rPr>
      </w:pPr>
      <w:r w:rsidRPr="0082659C">
        <w:rPr>
          <w:rFonts w:ascii="Georgia" w:hAnsi="Georgia"/>
          <w:b/>
          <w:i w:val="0"/>
          <w:smallCaps/>
        </w:rPr>
        <w:t>Cost Estimate</w:t>
      </w:r>
      <w:r w:rsidR="007E2A8A" w:rsidRPr="0082659C">
        <w:rPr>
          <w:rFonts w:ascii="Georgia" w:hAnsi="Georgia"/>
          <w:b/>
          <w:i w:val="0"/>
          <w:smallCaps/>
        </w:rPr>
        <w:t xml:space="preserve"> </w:t>
      </w:r>
    </w:p>
    <w:p w:rsidR="007E2A8A" w:rsidRPr="0082659C" w:rsidRDefault="007E2A8A" w:rsidP="007E2A8A">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Hypothetical Total Cost</w:t>
      </w:r>
    </w:p>
    <w:tbl>
      <w:tblPr>
        <w:tblStyle w:val="TableGrid"/>
        <w:tblW w:w="0" w:type="auto"/>
        <w:tblLook w:val="04A0"/>
      </w:tblPr>
      <w:tblGrid>
        <w:gridCol w:w="2627"/>
        <w:gridCol w:w="2403"/>
        <w:gridCol w:w="2377"/>
        <w:gridCol w:w="2169"/>
      </w:tblGrid>
      <w:tr w:rsidR="009F038A" w:rsidRPr="0082659C" w:rsidTr="009F038A">
        <w:tc>
          <w:tcPr>
            <w:tcW w:w="2627" w:type="dxa"/>
            <w:shd w:val="clear" w:color="auto" w:fill="D9D9D9" w:themeFill="background1" w:themeFillShade="D9"/>
            <w:vAlign w:val="center"/>
          </w:tcPr>
          <w:p w:rsidR="009F038A" w:rsidRPr="0082659C" w:rsidRDefault="009F038A" w:rsidP="002952A7">
            <w:pPr>
              <w:spacing w:line="480" w:lineRule="auto"/>
              <w:jc w:val="center"/>
              <w:rPr>
                <w:rFonts w:ascii="Georgia" w:hAnsi="Georgia"/>
              </w:rPr>
            </w:pPr>
            <w:r w:rsidRPr="0082659C">
              <w:rPr>
                <w:rFonts w:ascii="Georgia" w:hAnsi="Georgia"/>
              </w:rPr>
              <w:t>Programmers</w:t>
            </w:r>
          </w:p>
        </w:tc>
        <w:tc>
          <w:tcPr>
            <w:tcW w:w="2403" w:type="dxa"/>
            <w:shd w:val="clear" w:color="auto" w:fill="D9D9D9" w:themeFill="background1" w:themeFillShade="D9"/>
            <w:vAlign w:val="center"/>
          </w:tcPr>
          <w:p w:rsidR="009F038A" w:rsidRPr="0082659C" w:rsidRDefault="009F038A" w:rsidP="002952A7">
            <w:pPr>
              <w:spacing w:line="480" w:lineRule="auto"/>
              <w:jc w:val="center"/>
              <w:rPr>
                <w:rFonts w:ascii="Georgia" w:hAnsi="Georgia"/>
              </w:rPr>
            </w:pPr>
            <w:r w:rsidRPr="0082659C">
              <w:rPr>
                <w:rFonts w:ascii="Georgia" w:hAnsi="Georgia"/>
              </w:rPr>
              <w:t>Hourly Rate</w:t>
            </w:r>
          </w:p>
        </w:tc>
        <w:tc>
          <w:tcPr>
            <w:tcW w:w="2377" w:type="dxa"/>
            <w:shd w:val="clear" w:color="auto" w:fill="D9D9D9" w:themeFill="background1" w:themeFillShade="D9"/>
            <w:vAlign w:val="center"/>
          </w:tcPr>
          <w:p w:rsidR="009F038A" w:rsidRPr="0082659C" w:rsidRDefault="009F038A" w:rsidP="002952A7">
            <w:pPr>
              <w:spacing w:line="480" w:lineRule="auto"/>
              <w:jc w:val="center"/>
              <w:rPr>
                <w:rFonts w:ascii="Georgia" w:hAnsi="Georgia"/>
              </w:rPr>
            </w:pPr>
            <w:r w:rsidRPr="0082659C">
              <w:rPr>
                <w:rFonts w:ascii="Georgia" w:hAnsi="Georgia"/>
              </w:rPr>
              <w:t>Total Hours</w:t>
            </w:r>
          </w:p>
        </w:tc>
        <w:tc>
          <w:tcPr>
            <w:tcW w:w="2169" w:type="dxa"/>
            <w:shd w:val="clear" w:color="auto" w:fill="D9D9D9" w:themeFill="background1" w:themeFillShade="D9"/>
          </w:tcPr>
          <w:p w:rsidR="009F038A" w:rsidRPr="0082659C" w:rsidRDefault="009F038A" w:rsidP="002952A7">
            <w:pPr>
              <w:spacing w:line="480" w:lineRule="auto"/>
              <w:jc w:val="center"/>
              <w:rPr>
                <w:rFonts w:ascii="Georgia" w:hAnsi="Georgia"/>
              </w:rPr>
            </w:pPr>
            <w:r w:rsidRPr="0082659C">
              <w:rPr>
                <w:rFonts w:ascii="Georgia" w:hAnsi="Georgia"/>
              </w:rPr>
              <w:t>Sum</w:t>
            </w:r>
          </w:p>
        </w:tc>
      </w:tr>
      <w:tr w:rsidR="009F038A" w:rsidRPr="0082659C" w:rsidTr="009F038A">
        <w:tc>
          <w:tcPr>
            <w:tcW w:w="2627" w:type="dxa"/>
            <w:vAlign w:val="center"/>
          </w:tcPr>
          <w:p w:rsidR="009F038A" w:rsidRPr="0082659C" w:rsidRDefault="009F038A" w:rsidP="002952A7">
            <w:pPr>
              <w:spacing w:line="480" w:lineRule="auto"/>
              <w:jc w:val="center"/>
              <w:rPr>
                <w:rFonts w:ascii="Georgia" w:hAnsi="Georgia"/>
              </w:rPr>
            </w:pPr>
            <w:r w:rsidRPr="0082659C">
              <w:rPr>
                <w:rFonts w:ascii="Georgia" w:hAnsi="Georgia"/>
              </w:rPr>
              <w:t>3</w:t>
            </w:r>
          </w:p>
        </w:tc>
        <w:tc>
          <w:tcPr>
            <w:tcW w:w="2403" w:type="dxa"/>
            <w:vAlign w:val="center"/>
          </w:tcPr>
          <w:p w:rsidR="009F038A" w:rsidRPr="0082659C" w:rsidRDefault="009F038A" w:rsidP="002952A7">
            <w:pPr>
              <w:spacing w:line="480" w:lineRule="auto"/>
              <w:jc w:val="center"/>
              <w:rPr>
                <w:rFonts w:ascii="Georgia" w:hAnsi="Georgia"/>
              </w:rPr>
            </w:pPr>
            <w:r w:rsidRPr="0082659C">
              <w:rPr>
                <w:rFonts w:ascii="Georgia" w:hAnsi="Georgia"/>
              </w:rPr>
              <w:t>$25</w:t>
            </w:r>
          </w:p>
        </w:tc>
        <w:tc>
          <w:tcPr>
            <w:tcW w:w="2377" w:type="dxa"/>
            <w:vAlign w:val="center"/>
          </w:tcPr>
          <w:p w:rsidR="009F038A" w:rsidRPr="004402D9" w:rsidRDefault="007735C9" w:rsidP="002952A7">
            <w:pPr>
              <w:spacing w:line="480" w:lineRule="auto"/>
              <w:jc w:val="center"/>
              <w:rPr>
                <w:rFonts w:ascii="Georgia" w:hAnsi="Georgia"/>
              </w:rPr>
            </w:pPr>
            <w:r w:rsidRPr="007735C9">
              <w:rPr>
                <w:rFonts w:ascii="Georgia" w:hAnsi="Georgia"/>
              </w:rPr>
              <w:t>1416</w:t>
            </w:r>
          </w:p>
        </w:tc>
        <w:tc>
          <w:tcPr>
            <w:tcW w:w="2169" w:type="dxa"/>
          </w:tcPr>
          <w:p w:rsidR="009F038A" w:rsidRPr="0082659C" w:rsidRDefault="00EA43C6" w:rsidP="002952A7">
            <w:pPr>
              <w:spacing w:line="480" w:lineRule="auto"/>
              <w:jc w:val="center"/>
              <w:rPr>
                <w:rFonts w:ascii="Georgia" w:hAnsi="Georgia"/>
              </w:rPr>
            </w:pPr>
            <w:r>
              <w:rPr>
                <w:rFonts w:ascii="Georgia" w:hAnsi="Georgia"/>
              </w:rPr>
              <w:t>$</w:t>
            </w:r>
            <w:r w:rsidR="00EF223A">
              <w:rPr>
                <w:rFonts w:ascii="Georgia" w:hAnsi="Georgia"/>
              </w:rPr>
              <w:t>35</w:t>
            </w:r>
            <w:r>
              <w:rPr>
                <w:rFonts w:ascii="Georgia" w:hAnsi="Georgia"/>
              </w:rPr>
              <w:t>,</w:t>
            </w:r>
            <w:r w:rsidR="00EF223A">
              <w:rPr>
                <w:rFonts w:ascii="Georgia" w:hAnsi="Georgia"/>
              </w:rPr>
              <w:t>400</w:t>
            </w:r>
          </w:p>
        </w:tc>
      </w:tr>
      <w:tr w:rsidR="009F038A" w:rsidRPr="0082659C" w:rsidTr="009F038A">
        <w:tc>
          <w:tcPr>
            <w:tcW w:w="2627" w:type="dxa"/>
            <w:vAlign w:val="center"/>
          </w:tcPr>
          <w:p w:rsidR="009F038A" w:rsidRPr="0082659C" w:rsidRDefault="009F038A" w:rsidP="002952A7">
            <w:pPr>
              <w:spacing w:line="480" w:lineRule="auto"/>
              <w:jc w:val="center"/>
              <w:rPr>
                <w:rFonts w:ascii="Georgia" w:hAnsi="Georgia"/>
              </w:rPr>
            </w:pPr>
          </w:p>
        </w:tc>
        <w:tc>
          <w:tcPr>
            <w:tcW w:w="2403" w:type="dxa"/>
            <w:vAlign w:val="center"/>
          </w:tcPr>
          <w:p w:rsidR="009F038A" w:rsidRPr="0082659C" w:rsidRDefault="009F038A" w:rsidP="002952A7">
            <w:pPr>
              <w:spacing w:line="480" w:lineRule="auto"/>
              <w:jc w:val="center"/>
              <w:rPr>
                <w:rFonts w:ascii="Georgia" w:hAnsi="Georgia"/>
                <w:b/>
              </w:rPr>
            </w:pPr>
          </w:p>
        </w:tc>
        <w:tc>
          <w:tcPr>
            <w:tcW w:w="2377" w:type="dxa"/>
            <w:shd w:val="clear" w:color="auto" w:fill="D9D9D9" w:themeFill="background1" w:themeFillShade="D9"/>
            <w:vAlign w:val="center"/>
          </w:tcPr>
          <w:p w:rsidR="009F038A" w:rsidRPr="0082659C" w:rsidRDefault="009F038A" w:rsidP="002952A7">
            <w:pPr>
              <w:spacing w:line="480" w:lineRule="auto"/>
              <w:jc w:val="center"/>
              <w:rPr>
                <w:rFonts w:ascii="Georgia" w:hAnsi="Georgia"/>
              </w:rPr>
            </w:pPr>
            <w:r w:rsidRPr="0082659C">
              <w:rPr>
                <w:rFonts w:ascii="Georgia" w:hAnsi="Georgia"/>
              </w:rPr>
              <w:t xml:space="preserve">Resources: </w:t>
            </w:r>
          </w:p>
        </w:tc>
        <w:tc>
          <w:tcPr>
            <w:tcW w:w="2169" w:type="dxa"/>
          </w:tcPr>
          <w:p w:rsidR="009F038A" w:rsidRPr="0082659C" w:rsidRDefault="005416DF" w:rsidP="002952A7">
            <w:pPr>
              <w:spacing w:line="480" w:lineRule="auto"/>
              <w:jc w:val="center"/>
              <w:rPr>
                <w:rFonts w:ascii="Georgia" w:hAnsi="Georgia"/>
              </w:rPr>
            </w:pPr>
            <w:r w:rsidRPr="0082659C">
              <w:rPr>
                <w:rFonts w:ascii="Georgia" w:hAnsi="Georgia"/>
              </w:rPr>
              <w:t>$</w:t>
            </w:r>
            <w:r w:rsidR="00E56CB5">
              <w:rPr>
                <w:rFonts w:ascii="Georgia" w:hAnsi="Georgia"/>
              </w:rPr>
              <w:t>2</w:t>
            </w:r>
            <w:r w:rsidR="00BA5CC1">
              <w:rPr>
                <w:rFonts w:ascii="Georgia" w:hAnsi="Georgia"/>
              </w:rPr>
              <w:t>,540</w:t>
            </w:r>
          </w:p>
        </w:tc>
      </w:tr>
      <w:tr w:rsidR="009F038A" w:rsidRPr="0082659C" w:rsidTr="009F038A">
        <w:tc>
          <w:tcPr>
            <w:tcW w:w="2627" w:type="dxa"/>
            <w:vAlign w:val="center"/>
          </w:tcPr>
          <w:p w:rsidR="009F038A" w:rsidRPr="0082659C" w:rsidRDefault="009F038A" w:rsidP="002952A7">
            <w:pPr>
              <w:spacing w:line="480" w:lineRule="auto"/>
              <w:jc w:val="center"/>
              <w:rPr>
                <w:rFonts w:ascii="Georgia" w:hAnsi="Georgia"/>
              </w:rPr>
            </w:pPr>
          </w:p>
        </w:tc>
        <w:tc>
          <w:tcPr>
            <w:tcW w:w="2403" w:type="dxa"/>
            <w:vAlign w:val="center"/>
          </w:tcPr>
          <w:p w:rsidR="009F038A" w:rsidRPr="0082659C" w:rsidRDefault="009F038A" w:rsidP="002952A7">
            <w:pPr>
              <w:spacing w:line="480" w:lineRule="auto"/>
              <w:jc w:val="center"/>
              <w:rPr>
                <w:rFonts w:ascii="Georgia" w:hAnsi="Georgia"/>
                <w:b/>
              </w:rPr>
            </w:pPr>
          </w:p>
        </w:tc>
        <w:tc>
          <w:tcPr>
            <w:tcW w:w="2377" w:type="dxa"/>
            <w:shd w:val="clear" w:color="auto" w:fill="D9D9D9" w:themeFill="background1" w:themeFillShade="D9"/>
            <w:vAlign w:val="center"/>
          </w:tcPr>
          <w:p w:rsidR="009F038A" w:rsidRPr="0082659C" w:rsidRDefault="009F038A" w:rsidP="002952A7">
            <w:pPr>
              <w:spacing w:line="480" w:lineRule="auto"/>
              <w:jc w:val="center"/>
              <w:rPr>
                <w:rFonts w:ascii="Georgia" w:hAnsi="Georgia"/>
                <w:b/>
              </w:rPr>
            </w:pPr>
            <w:r w:rsidRPr="0082659C">
              <w:rPr>
                <w:rFonts w:ascii="Georgia" w:hAnsi="Georgia"/>
                <w:b/>
              </w:rPr>
              <w:t>Total Cost:</w:t>
            </w:r>
          </w:p>
        </w:tc>
        <w:tc>
          <w:tcPr>
            <w:tcW w:w="2169" w:type="dxa"/>
          </w:tcPr>
          <w:p w:rsidR="009F038A" w:rsidRPr="0082659C" w:rsidRDefault="00C72684" w:rsidP="002952A7">
            <w:pPr>
              <w:spacing w:line="480" w:lineRule="auto"/>
              <w:jc w:val="center"/>
              <w:rPr>
                <w:rFonts w:ascii="Georgia" w:hAnsi="Georgia"/>
              </w:rPr>
            </w:pPr>
            <w:r>
              <w:rPr>
                <w:rFonts w:ascii="Georgia" w:hAnsi="Georgia"/>
              </w:rPr>
              <w:t>$3</w:t>
            </w:r>
            <w:r w:rsidR="00E56CB5">
              <w:rPr>
                <w:rFonts w:ascii="Georgia" w:hAnsi="Georgia"/>
              </w:rPr>
              <w:t>7</w:t>
            </w:r>
            <w:r>
              <w:rPr>
                <w:rFonts w:ascii="Georgia" w:hAnsi="Georgia"/>
              </w:rPr>
              <w:t>,940</w:t>
            </w:r>
          </w:p>
        </w:tc>
      </w:tr>
    </w:tbl>
    <w:p w:rsidR="007E2A8A" w:rsidRPr="0082659C" w:rsidRDefault="007E2A8A" w:rsidP="007E2A8A">
      <w:pPr>
        <w:rPr>
          <w:rFonts w:ascii="Georgia" w:hAnsi="Georgia"/>
        </w:rPr>
      </w:pPr>
    </w:p>
    <w:p w:rsidR="003001FD" w:rsidRPr="0082659C" w:rsidRDefault="003001FD" w:rsidP="003001FD">
      <w:pPr>
        <w:pStyle w:val="Subtitle"/>
        <w:rPr>
          <w:rFonts w:ascii="Georgia" w:hAnsi="Georgia"/>
          <w:b/>
          <w:i w:val="0"/>
          <w:smallCaps/>
        </w:rPr>
      </w:pPr>
      <w:r w:rsidRPr="0082659C">
        <w:rPr>
          <w:rFonts w:ascii="Georgia" w:hAnsi="Georgia"/>
          <w:b/>
          <w:i w:val="0"/>
          <w:smallCaps/>
        </w:rPr>
        <w:t>Engineering methods</w:t>
      </w:r>
    </w:p>
    <w:p w:rsidR="00EB0DB7" w:rsidRPr="0007041A" w:rsidRDefault="00EB0DB7" w:rsidP="00EB0DB7">
      <w:pPr>
        <w:pStyle w:val="IntenseQuote"/>
        <w:rPr>
          <w:rStyle w:val="apple-style-span"/>
          <w:rFonts w:ascii="Georgia" w:hAnsi="Georgia"/>
          <w:b w:val="0"/>
          <w:color w:val="202020"/>
          <w:shd w:val="clear" w:color="auto" w:fill="FFFFFF"/>
        </w:rPr>
      </w:pPr>
      <w:r w:rsidRPr="0007041A">
        <w:rPr>
          <w:rStyle w:val="apple-style-span"/>
          <w:rFonts w:ascii="Georgia" w:hAnsi="Georgia"/>
          <w:b w:val="0"/>
          <w:color w:val="202020"/>
          <w:shd w:val="clear" w:color="auto" w:fill="FFFFFF"/>
        </w:rPr>
        <w:t>Software Process Model</w:t>
      </w:r>
    </w:p>
    <w:p w:rsidR="004B24CC" w:rsidRPr="0007041A" w:rsidRDefault="000B424E" w:rsidP="00B7715D">
      <w:pPr>
        <w:pStyle w:val="NormalWeb"/>
        <w:spacing w:after="0"/>
        <w:ind w:firstLine="720"/>
        <w:rPr>
          <w:sz w:val="22"/>
          <w:szCs w:val="22"/>
        </w:rPr>
      </w:pPr>
      <w:r w:rsidRPr="0007041A">
        <w:rPr>
          <w:rFonts w:ascii="Georgia" w:hAnsi="Georgia"/>
          <w:sz w:val="22"/>
          <w:szCs w:val="22"/>
        </w:rPr>
        <w:t>We are not working with any specific client, and while we do not foresee large developmental changes during the process, we do have several components which will require experimentation</w:t>
      </w:r>
      <w:r w:rsidR="009913D6" w:rsidRPr="0007041A">
        <w:rPr>
          <w:rFonts w:ascii="Georgia" w:hAnsi="Georgia"/>
          <w:sz w:val="22"/>
          <w:szCs w:val="22"/>
        </w:rPr>
        <w:t xml:space="preserve"> and where we will need to make design adjustments</w:t>
      </w:r>
      <w:r w:rsidRPr="0007041A">
        <w:rPr>
          <w:rFonts w:ascii="Georgia" w:hAnsi="Georgia"/>
          <w:sz w:val="22"/>
          <w:szCs w:val="22"/>
        </w:rPr>
        <w:t xml:space="preserve">.  The software is </w:t>
      </w:r>
      <w:r w:rsidR="00B7715D" w:rsidRPr="0007041A">
        <w:rPr>
          <w:rFonts w:ascii="Georgia" w:hAnsi="Georgia"/>
          <w:sz w:val="22"/>
          <w:szCs w:val="22"/>
        </w:rPr>
        <w:t>divisible into</w:t>
      </w:r>
      <w:r w:rsidRPr="0007041A">
        <w:rPr>
          <w:rFonts w:ascii="Georgia" w:hAnsi="Georgia"/>
          <w:sz w:val="22"/>
          <w:szCs w:val="22"/>
        </w:rPr>
        <w:t xml:space="preserve"> well-defined modules which can be integrated in stages.  Taking this into account</w:t>
      </w:r>
      <w:r w:rsidR="00B7715D" w:rsidRPr="0007041A">
        <w:rPr>
          <w:rFonts w:ascii="Georgia" w:hAnsi="Georgia"/>
          <w:sz w:val="22"/>
          <w:szCs w:val="22"/>
        </w:rPr>
        <w:t xml:space="preserve"> along with the</w:t>
      </w:r>
      <w:r w:rsidRPr="0007041A">
        <w:rPr>
          <w:rFonts w:ascii="Georgia" w:hAnsi="Georgia"/>
          <w:sz w:val="22"/>
          <w:szCs w:val="22"/>
        </w:rPr>
        <w:t xml:space="preserve"> dynamics of our team, we will use a modified waterfall process</w:t>
      </w:r>
      <w:r w:rsidR="00143579" w:rsidRPr="0007041A">
        <w:rPr>
          <w:rFonts w:ascii="Georgia" w:hAnsi="Georgia"/>
          <w:sz w:val="22"/>
          <w:szCs w:val="22"/>
        </w:rPr>
        <w:t>. We will develop each module, sometimes concurrently with others</w:t>
      </w:r>
      <w:r w:rsidR="00B7715D" w:rsidRPr="0007041A">
        <w:rPr>
          <w:rFonts w:ascii="Georgia" w:hAnsi="Georgia"/>
          <w:sz w:val="22"/>
          <w:szCs w:val="22"/>
        </w:rPr>
        <w:t xml:space="preserve">, such </w:t>
      </w:r>
      <w:r w:rsidR="0007041A" w:rsidRPr="0007041A">
        <w:rPr>
          <w:rFonts w:ascii="Georgia" w:hAnsi="Georgia"/>
          <w:sz w:val="22"/>
          <w:szCs w:val="22"/>
        </w:rPr>
        <w:t>t</w:t>
      </w:r>
      <w:r w:rsidR="00B7715D" w:rsidRPr="0007041A">
        <w:rPr>
          <w:rFonts w:ascii="Georgia" w:hAnsi="Georgia"/>
          <w:sz w:val="22"/>
          <w:szCs w:val="22"/>
        </w:rPr>
        <w:t>hat there is an integration point at the completion of each one</w:t>
      </w:r>
      <w:r w:rsidR="00143579" w:rsidRPr="0007041A">
        <w:rPr>
          <w:rFonts w:ascii="Georgia" w:hAnsi="Georgia"/>
          <w:sz w:val="22"/>
          <w:szCs w:val="22"/>
        </w:rPr>
        <w:t>.  If necessary, the integration phase could also involve re-working the module in a loop</w:t>
      </w:r>
      <w:r w:rsidR="004D6E27" w:rsidRPr="0007041A">
        <w:rPr>
          <w:rFonts w:ascii="Georgia" w:hAnsi="Georgia"/>
          <w:sz w:val="22"/>
          <w:szCs w:val="22"/>
        </w:rPr>
        <w:t>.</w:t>
      </w:r>
      <w:r w:rsidR="00E515B5" w:rsidRPr="0007041A">
        <w:rPr>
          <w:rFonts w:ascii="Georgia" w:hAnsi="Georgia"/>
          <w:sz w:val="22"/>
          <w:szCs w:val="22"/>
        </w:rPr>
        <w:t xml:space="preserve"> Once this is complete, the process will continue to the next stage of the waterfall model.</w:t>
      </w:r>
      <w:r w:rsidR="00080278" w:rsidRPr="0007041A">
        <w:rPr>
          <w:rFonts w:ascii="Georgia" w:hAnsi="Georgia"/>
          <w:sz w:val="22"/>
          <w:szCs w:val="22"/>
        </w:rPr>
        <w:t xml:space="preserve"> Testing results may also require us to loop to previous steps until everything is functioning correctly.</w:t>
      </w:r>
    </w:p>
    <w:p w:rsidR="00EB0DB7" w:rsidRPr="0082659C" w:rsidRDefault="00EB0DB7" w:rsidP="00EB0DB7">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Programming Development Method</w:t>
      </w:r>
    </w:p>
    <w:p w:rsidR="00C53DEA" w:rsidRPr="0082659C" w:rsidRDefault="00C910A9" w:rsidP="00DC7720">
      <w:pPr>
        <w:rPr>
          <w:rFonts w:ascii="Georgia" w:hAnsi="Georgia"/>
        </w:rPr>
      </w:pPr>
      <w:r w:rsidRPr="0082659C">
        <w:rPr>
          <w:rFonts w:ascii="Georgia" w:hAnsi="Georgia"/>
        </w:rPr>
        <w:tab/>
      </w:r>
      <w:r w:rsidR="00DC7720" w:rsidRPr="0082659C">
        <w:rPr>
          <w:rFonts w:ascii="Georgia" w:hAnsi="Georgia"/>
        </w:rPr>
        <w:t xml:space="preserve">It is crucial that the basic functionality – </w:t>
      </w:r>
      <w:r w:rsidR="001B3766" w:rsidRPr="0082659C">
        <w:rPr>
          <w:rFonts w:ascii="Georgia" w:hAnsi="Georgia"/>
        </w:rPr>
        <w:t xml:space="preserve">the </w:t>
      </w:r>
      <w:r w:rsidR="00DC7720" w:rsidRPr="0082659C">
        <w:rPr>
          <w:rFonts w:ascii="Georgia" w:hAnsi="Georgia"/>
        </w:rPr>
        <w:t xml:space="preserve">client being able to view the server playlist and send the request across the network – is </w:t>
      </w:r>
      <w:r w:rsidR="00AB7F88">
        <w:rPr>
          <w:rFonts w:ascii="Georgia" w:hAnsi="Georgia"/>
        </w:rPr>
        <w:t>implemented well</w:t>
      </w:r>
      <w:r w:rsidR="002B5B7D" w:rsidRPr="0082659C">
        <w:rPr>
          <w:rFonts w:ascii="Georgia" w:hAnsi="Georgia"/>
        </w:rPr>
        <w:t xml:space="preserve"> and tested</w:t>
      </w:r>
      <w:r w:rsidR="00DC7720" w:rsidRPr="0082659C">
        <w:rPr>
          <w:rFonts w:ascii="Georgia" w:hAnsi="Georgia"/>
        </w:rPr>
        <w:t>.</w:t>
      </w:r>
      <w:r w:rsidR="002B5B7D" w:rsidRPr="0082659C">
        <w:rPr>
          <w:rFonts w:ascii="Georgia" w:hAnsi="Georgia"/>
        </w:rPr>
        <w:t xml:space="preserve">  This relies mostly on </w:t>
      </w:r>
      <w:r w:rsidR="002B5B7D" w:rsidRPr="0082659C">
        <w:rPr>
          <w:rFonts w:ascii="Georgia" w:hAnsi="Georgia"/>
        </w:rPr>
        <w:lastRenderedPageBreak/>
        <w:t>the back-end of the server software, so we will concentrate on this firs</w:t>
      </w:r>
      <w:r w:rsidR="00D562E2" w:rsidRPr="0082659C">
        <w:rPr>
          <w:rFonts w:ascii="Georgia" w:hAnsi="Georgia"/>
        </w:rPr>
        <w:t>t by using an incremental</w:t>
      </w:r>
      <w:r w:rsidR="00853771" w:rsidRPr="0082659C">
        <w:rPr>
          <w:rFonts w:ascii="Georgia" w:hAnsi="Georgia"/>
        </w:rPr>
        <w:t xml:space="preserve"> programming</w:t>
      </w:r>
      <w:r w:rsidR="00D562E2" w:rsidRPr="0082659C">
        <w:rPr>
          <w:rFonts w:ascii="Georgia" w:hAnsi="Georgia"/>
        </w:rPr>
        <w:t xml:space="preserve"> development method</w:t>
      </w:r>
      <w:r w:rsidR="00853771" w:rsidRPr="0082659C">
        <w:rPr>
          <w:rFonts w:ascii="Georgia" w:hAnsi="Georgia"/>
        </w:rPr>
        <w:t xml:space="preserve">.  We will develop the modules in a certain order </w:t>
      </w:r>
      <w:r w:rsidR="000875C3" w:rsidRPr="0082659C">
        <w:rPr>
          <w:rFonts w:ascii="Georgia" w:hAnsi="Georgia"/>
        </w:rPr>
        <w:t>to first</w:t>
      </w:r>
      <w:r w:rsidR="00853771" w:rsidRPr="0082659C">
        <w:rPr>
          <w:rFonts w:ascii="Georgia" w:hAnsi="Georgia"/>
        </w:rPr>
        <w:t xml:space="preserve"> build an initial, basic functioning model with very low complexity. This will be followed by a phase of testing and reviewing, </w:t>
      </w:r>
      <w:r w:rsidR="00C703FD" w:rsidRPr="0082659C">
        <w:rPr>
          <w:rFonts w:ascii="Georgia" w:hAnsi="Georgia"/>
        </w:rPr>
        <w:t>and then</w:t>
      </w:r>
      <w:r w:rsidR="00853771" w:rsidRPr="0082659C">
        <w:rPr>
          <w:rFonts w:ascii="Georgia" w:hAnsi="Georgia"/>
        </w:rPr>
        <w:t xml:space="preserve"> with each additional module we will add complexity incrementally.</w:t>
      </w:r>
    </w:p>
    <w:p w:rsidR="00D111CC" w:rsidRPr="0082659C" w:rsidRDefault="00D111CC" w:rsidP="00DC7720">
      <w:pPr>
        <w:rPr>
          <w:rFonts w:ascii="Georgia" w:hAnsi="Georgia"/>
        </w:rPr>
      </w:pPr>
      <w:r w:rsidRPr="0082659C">
        <w:rPr>
          <w:rFonts w:ascii="Georgia" w:hAnsi="Georgia"/>
        </w:rPr>
        <w:tab/>
        <w:t xml:space="preserve">Each </w:t>
      </w:r>
      <w:r w:rsidR="00B604C5">
        <w:rPr>
          <w:rFonts w:ascii="Georgia" w:hAnsi="Georgia"/>
        </w:rPr>
        <w:t>milestone phase</w:t>
      </w:r>
      <w:r w:rsidRPr="0082659C">
        <w:rPr>
          <w:rFonts w:ascii="Georgia" w:hAnsi="Georgia"/>
        </w:rPr>
        <w:t xml:space="preserve"> will always begin with a team meeting. We will discuss the requirements of the next milestone and the corresponding deliverables, look at what has been accomplished in the past phase and if major </w:t>
      </w:r>
      <w:r w:rsidR="00296B19" w:rsidRPr="0082659C">
        <w:rPr>
          <w:rFonts w:ascii="Georgia" w:hAnsi="Georgia"/>
        </w:rPr>
        <w:t xml:space="preserve">changes need to be made, then designate the separate work paths that each team member </w:t>
      </w:r>
      <w:r w:rsidR="005941F0">
        <w:rPr>
          <w:rFonts w:ascii="Georgia" w:hAnsi="Georgia"/>
        </w:rPr>
        <w:t>will</w:t>
      </w:r>
      <w:r w:rsidR="00296B19" w:rsidRPr="0082659C">
        <w:rPr>
          <w:rFonts w:ascii="Georgia" w:hAnsi="Georgia"/>
        </w:rPr>
        <w:t xml:space="preserve"> take for the new phase. </w:t>
      </w:r>
      <w:r w:rsidR="008823A2" w:rsidRPr="0082659C">
        <w:rPr>
          <w:rFonts w:ascii="Georgia" w:hAnsi="Georgia"/>
        </w:rPr>
        <w:t>Based on our activity graph</w:t>
      </w:r>
      <w:r w:rsidR="003D78F7">
        <w:rPr>
          <w:rFonts w:ascii="Georgia" w:hAnsi="Georgia"/>
        </w:rPr>
        <w:t>,</w:t>
      </w:r>
      <w:r w:rsidR="008823A2" w:rsidRPr="0082659C">
        <w:rPr>
          <w:rFonts w:ascii="Georgia" w:hAnsi="Georgia"/>
        </w:rPr>
        <w:t xml:space="preserve"> our a</w:t>
      </w:r>
      <w:r w:rsidR="003D78F7">
        <w:rPr>
          <w:rFonts w:ascii="Georgia" w:hAnsi="Georgia"/>
        </w:rPr>
        <w:t xml:space="preserve">ssessment of workloads, and </w:t>
      </w:r>
      <w:r w:rsidR="008823A2" w:rsidRPr="0082659C">
        <w:rPr>
          <w:rFonts w:ascii="Georgia" w:hAnsi="Georgia"/>
        </w:rPr>
        <w:t>experience, we will divide up the work for any revisions or integrations that remain from the previous phases.</w:t>
      </w:r>
      <w:r w:rsidR="002F1912" w:rsidRPr="0082659C">
        <w:rPr>
          <w:rFonts w:ascii="Georgia" w:hAnsi="Georgia"/>
        </w:rPr>
        <w:t xml:space="preserve">  We will be in communication throughout the phase, and likely will have several meetings.  The phase will end in a team meeting</w:t>
      </w:r>
      <w:r w:rsidR="00C0639C">
        <w:rPr>
          <w:rFonts w:ascii="Georgia" w:hAnsi="Georgia"/>
        </w:rPr>
        <w:t>, followed by</w:t>
      </w:r>
      <w:r w:rsidR="002F1912" w:rsidRPr="0082659C">
        <w:rPr>
          <w:rFonts w:ascii="Georgia" w:hAnsi="Georgia"/>
        </w:rPr>
        <w:t xml:space="preserve"> a period of integration and testing.</w:t>
      </w:r>
    </w:p>
    <w:p w:rsidR="00EB0DB7" w:rsidRPr="0082659C" w:rsidRDefault="003E66E9" w:rsidP="00EB0DB7">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Team O</w:t>
      </w:r>
      <w:r w:rsidR="00EB0DB7" w:rsidRPr="0082659C">
        <w:rPr>
          <w:rStyle w:val="apple-style-span"/>
          <w:rFonts w:ascii="Georgia" w:hAnsi="Georgia"/>
          <w:b w:val="0"/>
          <w:color w:val="202020"/>
          <w:shd w:val="clear" w:color="auto" w:fill="FFFFFF"/>
        </w:rPr>
        <w:t>rganization</w:t>
      </w:r>
    </w:p>
    <w:p w:rsidR="00EB0DB7" w:rsidRPr="0082659C" w:rsidRDefault="003E66E9" w:rsidP="00733D7D">
      <w:pPr>
        <w:rPr>
          <w:rFonts w:ascii="Georgia" w:hAnsi="Georgia"/>
        </w:rPr>
      </w:pPr>
      <w:r w:rsidRPr="0082659C">
        <w:rPr>
          <w:rFonts w:ascii="Georgia" w:hAnsi="Georgia"/>
        </w:rPr>
        <w:tab/>
      </w:r>
      <w:r w:rsidR="003033F1" w:rsidRPr="0082659C">
        <w:rPr>
          <w:rFonts w:ascii="Georgia" w:hAnsi="Georgia"/>
        </w:rPr>
        <w:t>We have a project leader but are</w:t>
      </w:r>
      <w:r w:rsidR="00FA0E8A" w:rsidRPr="0082659C">
        <w:rPr>
          <w:rFonts w:ascii="Georgia" w:hAnsi="Georgia"/>
        </w:rPr>
        <w:t xml:space="preserve"> working together as</w:t>
      </w:r>
      <w:r w:rsidR="00D05818" w:rsidRPr="0082659C">
        <w:rPr>
          <w:rFonts w:ascii="Georgia" w:hAnsi="Georgia"/>
        </w:rPr>
        <w:t xml:space="preserve"> a</w:t>
      </w:r>
      <w:r w:rsidR="00FA0E8A" w:rsidRPr="0082659C">
        <w:rPr>
          <w:rFonts w:ascii="Georgia" w:hAnsi="Georgia"/>
        </w:rPr>
        <w:t xml:space="preserve"> group, making adjustments through discussion and group </w:t>
      </w:r>
      <w:r w:rsidR="008E4D71" w:rsidRPr="0082659C">
        <w:rPr>
          <w:rFonts w:ascii="Georgia" w:hAnsi="Georgia"/>
        </w:rPr>
        <w:t>decisions</w:t>
      </w:r>
      <w:r w:rsidR="00FA0E8A" w:rsidRPr="0082659C">
        <w:rPr>
          <w:rFonts w:ascii="Georgia" w:hAnsi="Georgia"/>
        </w:rPr>
        <w:t>.</w:t>
      </w:r>
      <w:r w:rsidR="00D3565D" w:rsidRPr="0082659C">
        <w:rPr>
          <w:rFonts w:ascii="Georgia" w:hAnsi="Georgia"/>
        </w:rPr>
        <w:t xml:space="preserve"> </w:t>
      </w:r>
      <w:r w:rsidR="00255929" w:rsidRPr="0082659C">
        <w:rPr>
          <w:rFonts w:ascii="Georgia" w:hAnsi="Georgia"/>
        </w:rPr>
        <w:t>We will d</w:t>
      </w:r>
      <w:r w:rsidR="00D3565D" w:rsidRPr="0082659C">
        <w:rPr>
          <w:rFonts w:ascii="Georgia" w:hAnsi="Georgia"/>
        </w:rPr>
        <w:t xml:space="preserve">esignate modules based on </w:t>
      </w:r>
      <w:r w:rsidR="00FD53D9" w:rsidRPr="0082659C">
        <w:rPr>
          <w:rFonts w:ascii="Georgia" w:hAnsi="Georgia"/>
        </w:rPr>
        <w:t xml:space="preserve">individual </w:t>
      </w:r>
      <w:r w:rsidR="00D3565D" w:rsidRPr="0082659C">
        <w:rPr>
          <w:rFonts w:ascii="Georgia" w:hAnsi="Georgia"/>
        </w:rPr>
        <w:t>expertise of team membe</w:t>
      </w:r>
      <w:r w:rsidR="00255929" w:rsidRPr="0082659C">
        <w:rPr>
          <w:rFonts w:ascii="Georgia" w:hAnsi="Georgia"/>
        </w:rPr>
        <w:t>rs</w:t>
      </w:r>
      <w:r w:rsidR="003D4A01" w:rsidRPr="0082659C">
        <w:rPr>
          <w:rFonts w:ascii="Georgia" w:hAnsi="Georgia"/>
        </w:rPr>
        <w:t>, and perform merges either together or individually depending on the complexity involved.</w:t>
      </w:r>
      <w:r w:rsidR="00C60B75" w:rsidRPr="0082659C">
        <w:rPr>
          <w:rFonts w:ascii="Georgia" w:hAnsi="Georgia"/>
        </w:rPr>
        <w:t xml:space="preserve">  The way this functions is similar to that in the SCRUM model, </w:t>
      </w:r>
      <w:r w:rsidR="004A499B" w:rsidRPr="0082659C">
        <w:rPr>
          <w:rFonts w:ascii="Georgia" w:hAnsi="Georgia"/>
        </w:rPr>
        <w:t>with sprints of relatively short time spans between sub-milestones and</w:t>
      </w:r>
      <w:r w:rsidR="001D163D" w:rsidRPr="0082659C">
        <w:rPr>
          <w:rFonts w:ascii="Georgia" w:hAnsi="Georgia"/>
        </w:rPr>
        <w:t xml:space="preserve"> regular team meetings </w:t>
      </w:r>
      <w:r w:rsidR="005F71AC" w:rsidRPr="0082659C">
        <w:rPr>
          <w:rFonts w:ascii="Georgia" w:hAnsi="Georgia"/>
        </w:rPr>
        <w:t>at the start of each.</w:t>
      </w:r>
      <w:r w:rsidR="004A499B" w:rsidRPr="0082659C">
        <w:rPr>
          <w:rFonts w:ascii="Georgia" w:hAnsi="Georgia"/>
        </w:rPr>
        <w:t xml:space="preserve"> </w:t>
      </w:r>
    </w:p>
    <w:p w:rsidR="00617F14" w:rsidRPr="0082659C" w:rsidRDefault="00617F14" w:rsidP="00617F14">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Process Assessment</w:t>
      </w:r>
    </w:p>
    <w:p w:rsidR="00617F14" w:rsidRPr="0082659C" w:rsidRDefault="00F62A69" w:rsidP="00733D7D">
      <w:pPr>
        <w:rPr>
          <w:rFonts w:ascii="Georgia" w:hAnsi="Georgia"/>
        </w:rPr>
      </w:pPr>
      <w:r w:rsidRPr="0082659C">
        <w:rPr>
          <w:rFonts w:ascii="Georgia" w:hAnsi="Georgia"/>
        </w:rPr>
        <w:tab/>
      </w:r>
      <w:r w:rsidR="007239C5" w:rsidRPr="0082659C">
        <w:rPr>
          <w:rFonts w:ascii="Georgia" w:hAnsi="Georgia"/>
        </w:rPr>
        <w:t>The assessment of our selected modified waterfall process will involve the following checks:</w:t>
      </w:r>
    </w:p>
    <w:p w:rsidR="007239C5" w:rsidRPr="0082659C" w:rsidRDefault="00F442F2" w:rsidP="007239C5">
      <w:pPr>
        <w:pStyle w:val="ListParagraph"/>
        <w:numPr>
          <w:ilvl w:val="0"/>
          <w:numId w:val="13"/>
        </w:numPr>
        <w:rPr>
          <w:rFonts w:ascii="Georgia" w:hAnsi="Georgia"/>
        </w:rPr>
      </w:pPr>
      <w:r w:rsidRPr="0082659C">
        <w:rPr>
          <w:rFonts w:ascii="Georgia" w:hAnsi="Georgia"/>
          <w:b/>
        </w:rPr>
        <w:t>General complexity increase.</w:t>
      </w:r>
      <w:r w:rsidRPr="0082659C">
        <w:rPr>
          <w:rFonts w:ascii="Georgia" w:hAnsi="Georgia"/>
        </w:rPr>
        <w:t xml:space="preserve"> Because our process is a waterfall,</w:t>
      </w:r>
      <w:r w:rsidR="00F019D0" w:rsidRPr="0082659C">
        <w:rPr>
          <w:rFonts w:ascii="Georgia" w:hAnsi="Georgia"/>
        </w:rPr>
        <w:t xml:space="preserve"> and our modules are of reasonable size, we expect the program complexity to increase incrementally as time goes on. If the complexity remains the same for more than two milestones</w:t>
      </w:r>
      <w:r w:rsidR="004F331F" w:rsidRPr="0082659C">
        <w:rPr>
          <w:rFonts w:ascii="Georgia" w:hAnsi="Georgia"/>
        </w:rPr>
        <w:t xml:space="preserve"> this will indicate that our process should be more noise-dependent</w:t>
      </w:r>
      <w:r w:rsidR="008D2139" w:rsidRPr="0082659C">
        <w:rPr>
          <w:rFonts w:ascii="Georgia" w:hAnsi="Georgia"/>
        </w:rPr>
        <w:t>, and the current process model is not effective</w:t>
      </w:r>
      <w:r w:rsidR="004F331F" w:rsidRPr="0082659C">
        <w:rPr>
          <w:rFonts w:ascii="Georgia" w:hAnsi="Georgia"/>
        </w:rPr>
        <w:t>.</w:t>
      </w:r>
    </w:p>
    <w:p w:rsidR="004F331F" w:rsidRPr="0082659C" w:rsidRDefault="00A96F1C" w:rsidP="007239C5">
      <w:pPr>
        <w:pStyle w:val="ListParagraph"/>
        <w:numPr>
          <w:ilvl w:val="0"/>
          <w:numId w:val="13"/>
        </w:numPr>
        <w:rPr>
          <w:rFonts w:ascii="Georgia" w:hAnsi="Georgia"/>
        </w:rPr>
      </w:pPr>
      <w:r w:rsidRPr="0082659C">
        <w:rPr>
          <w:rFonts w:ascii="Georgia" w:hAnsi="Georgia"/>
          <w:b/>
        </w:rPr>
        <w:t>Number of loops.</w:t>
      </w:r>
      <w:r w:rsidRPr="0082659C">
        <w:rPr>
          <w:rFonts w:ascii="Georgia" w:hAnsi="Georgia"/>
        </w:rPr>
        <w:t xml:space="preserve"> The process is a not a direct waterfall, but we still</w:t>
      </w:r>
      <w:r w:rsidR="004E4B86">
        <w:rPr>
          <w:rFonts w:ascii="Georgia" w:hAnsi="Georgia"/>
        </w:rPr>
        <w:t xml:space="preserve"> do not</w:t>
      </w:r>
      <w:r w:rsidRPr="0082659C">
        <w:rPr>
          <w:rFonts w:ascii="Georgia" w:hAnsi="Georgia"/>
        </w:rPr>
        <w:t xml:space="preserve"> expect to make too many iterations. Our maximum number of loops for a module should not exceed three. We will not count making minor changes as a loop</w:t>
      </w:r>
      <w:r w:rsidR="00E3021B" w:rsidRPr="0082659C">
        <w:rPr>
          <w:rFonts w:ascii="Georgia" w:hAnsi="Georgia"/>
        </w:rPr>
        <w:t xml:space="preserve"> – only changes that require significant re-</w:t>
      </w:r>
      <w:r w:rsidR="004633E3">
        <w:rPr>
          <w:rFonts w:ascii="Georgia" w:hAnsi="Georgia"/>
        </w:rPr>
        <w:t>writing</w:t>
      </w:r>
      <w:r w:rsidR="00E3021B" w:rsidRPr="0082659C">
        <w:rPr>
          <w:rFonts w:ascii="Georgia" w:hAnsi="Georgia"/>
        </w:rPr>
        <w:t xml:space="preserve"> of code</w:t>
      </w:r>
      <w:r w:rsidR="00EA6032" w:rsidRPr="0082659C">
        <w:rPr>
          <w:rFonts w:ascii="Georgia" w:hAnsi="Georgia"/>
        </w:rPr>
        <w:t xml:space="preserve">, </w:t>
      </w:r>
      <w:r w:rsidR="00E3021B" w:rsidRPr="0082659C">
        <w:rPr>
          <w:rFonts w:ascii="Georgia" w:hAnsi="Georgia"/>
        </w:rPr>
        <w:t>restructuring of classes or methods</w:t>
      </w:r>
      <w:r w:rsidR="00EA6032" w:rsidRPr="0082659C">
        <w:rPr>
          <w:rFonts w:ascii="Georgia" w:hAnsi="Georgia"/>
        </w:rPr>
        <w:t>, or changes in functionality</w:t>
      </w:r>
      <w:r w:rsidRPr="0082659C">
        <w:rPr>
          <w:rFonts w:ascii="Georgia" w:hAnsi="Georgia"/>
        </w:rPr>
        <w:t>.</w:t>
      </w:r>
    </w:p>
    <w:p w:rsidR="00A96F1C" w:rsidRPr="0082659C" w:rsidRDefault="00836B4A" w:rsidP="007239C5">
      <w:pPr>
        <w:pStyle w:val="ListParagraph"/>
        <w:numPr>
          <w:ilvl w:val="0"/>
          <w:numId w:val="13"/>
        </w:numPr>
        <w:rPr>
          <w:rFonts w:ascii="Georgia" w:hAnsi="Georgia"/>
        </w:rPr>
      </w:pPr>
      <w:r w:rsidRPr="0082659C">
        <w:rPr>
          <w:rFonts w:ascii="Georgia" w:hAnsi="Georgia"/>
          <w:b/>
        </w:rPr>
        <w:t>Milestones and deliverables.</w:t>
      </w:r>
      <w:r w:rsidRPr="0082659C">
        <w:rPr>
          <w:rFonts w:ascii="Georgia" w:hAnsi="Georgia"/>
        </w:rPr>
        <w:t xml:space="preserve"> The process will also be assessed by our ability to follow our dated activity graph, and the planned milestones with their deliverables. </w:t>
      </w:r>
      <w:r w:rsidR="005B4960" w:rsidRPr="0082659C">
        <w:rPr>
          <w:rFonts w:ascii="Georgia" w:hAnsi="Georgia"/>
        </w:rPr>
        <w:t xml:space="preserve"> Due to the iterative nature of our process, we will account for a certain amount of buffer space around each milestone: approximately +/-</w:t>
      </w:r>
      <w:r w:rsidR="00072D37" w:rsidRPr="0082659C">
        <w:rPr>
          <w:rFonts w:ascii="Georgia" w:hAnsi="Georgia"/>
        </w:rPr>
        <w:t xml:space="preserve"> a fifth of the time designated for that particular phase.</w:t>
      </w:r>
      <w:r w:rsidR="009A21BE" w:rsidRPr="0082659C">
        <w:rPr>
          <w:rFonts w:ascii="Georgia" w:hAnsi="Georgia"/>
        </w:rPr>
        <w:t xml:space="preserve"> Our assessment will only take place at the end</w:t>
      </w:r>
      <w:r w:rsidR="00D0281C">
        <w:rPr>
          <w:rFonts w:ascii="Georgia" w:hAnsi="Georgia"/>
        </w:rPr>
        <w:t xml:space="preserve"> of the project</w:t>
      </w:r>
      <w:r w:rsidR="009A21BE" w:rsidRPr="0082659C">
        <w:rPr>
          <w:rFonts w:ascii="Georgia" w:hAnsi="Georgia"/>
        </w:rPr>
        <w:t xml:space="preserve">, to allow </w:t>
      </w:r>
      <w:r w:rsidR="009A21BE" w:rsidRPr="0082659C">
        <w:rPr>
          <w:rFonts w:ascii="Georgia" w:hAnsi="Georgia"/>
        </w:rPr>
        <w:lastRenderedPageBreak/>
        <w:t xml:space="preserve">our days </w:t>
      </w:r>
      <w:r w:rsidR="00372E9F">
        <w:rPr>
          <w:rFonts w:ascii="Georgia" w:hAnsi="Georgia"/>
        </w:rPr>
        <w:t>in excess or deficit</w:t>
      </w:r>
      <w:r w:rsidR="009A21BE" w:rsidRPr="0082659C">
        <w:rPr>
          <w:rFonts w:ascii="Georgia" w:hAnsi="Georgia"/>
        </w:rPr>
        <w:t xml:space="preserve"> to balance each other out.</w:t>
      </w:r>
      <w:r w:rsidR="00A83F5E" w:rsidRPr="0082659C">
        <w:rPr>
          <w:rFonts w:ascii="Georgia" w:hAnsi="Georgia"/>
        </w:rPr>
        <w:t xml:space="preserve"> A total of over 20 days </w:t>
      </w:r>
      <w:r w:rsidR="00A42337">
        <w:rPr>
          <w:rFonts w:ascii="Georgia" w:hAnsi="Georgia"/>
        </w:rPr>
        <w:t xml:space="preserve">in excess </w:t>
      </w:r>
      <w:r w:rsidR="00A83F5E" w:rsidRPr="0082659C">
        <w:rPr>
          <w:rFonts w:ascii="Georgia" w:hAnsi="Georgia"/>
        </w:rPr>
        <w:t>will indicate an ineffective process method.</w:t>
      </w:r>
    </w:p>
    <w:p w:rsidR="00617F14" w:rsidRPr="0082659C" w:rsidRDefault="00617F14" w:rsidP="00617F14">
      <w:pPr>
        <w:pStyle w:val="IntenseQuote"/>
        <w:rPr>
          <w:rStyle w:val="apple-style-span"/>
          <w:rFonts w:ascii="Georgia" w:hAnsi="Georgia"/>
          <w:b w:val="0"/>
          <w:color w:val="202020"/>
          <w:shd w:val="clear" w:color="auto" w:fill="FFFFFF"/>
        </w:rPr>
      </w:pPr>
      <w:r w:rsidRPr="0082659C">
        <w:rPr>
          <w:rStyle w:val="apple-style-span"/>
          <w:rFonts w:ascii="Georgia" w:hAnsi="Georgia"/>
          <w:b w:val="0"/>
          <w:color w:val="202020"/>
          <w:shd w:val="clear" w:color="auto" w:fill="FFFFFF"/>
        </w:rPr>
        <w:t>Change Control Method</w:t>
      </w:r>
      <w:r w:rsidR="000A3C2F" w:rsidRPr="0082659C">
        <w:rPr>
          <w:rStyle w:val="apple-style-span"/>
          <w:rFonts w:ascii="Georgia" w:hAnsi="Georgia"/>
          <w:b w:val="0"/>
          <w:color w:val="202020"/>
          <w:shd w:val="clear" w:color="auto" w:fill="FFFFFF"/>
        </w:rPr>
        <w:t xml:space="preserve"> </w:t>
      </w:r>
    </w:p>
    <w:p w:rsidR="00617F14" w:rsidRPr="0082659C" w:rsidRDefault="00833442" w:rsidP="00733D7D">
      <w:pPr>
        <w:rPr>
          <w:rFonts w:ascii="Georgia" w:hAnsi="Georgia"/>
        </w:rPr>
      </w:pPr>
      <w:r w:rsidRPr="0082659C">
        <w:rPr>
          <w:rFonts w:ascii="Georgia" w:hAnsi="Georgia" w:cstheme="minorHAnsi"/>
        </w:rPr>
        <w:t xml:space="preserve"> </w:t>
      </w:r>
      <w:r w:rsidR="00DD56D7" w:rsidRPr="0082659C">
        <w:rPr>
          <w:rFonts w:ascii="Georgia" w:hAnsi="Georgia" w:cstheme="minorHAnsi"/>
        </w:rPr>
        <w:tab/>
        <w:t xml:space="preserve">We have split the work into multiple modules, some of which can be developed concurrently. This is indicated in the </w:t>
      </w:r>
      <w:r w:rsidR="00DD56D7" w:rsidRPr="0082659C">
        <w:rPr>
          <w:rFonts w:ascii="Georgia" w:hAnsi="Georgia" w:cstheme="minorHAnsi"/>
          <w:i/>
        </w:rPr>
        <w:t>Forma</w:t>
      </w:r>
      <w:r w:rsidR="00FE62DE">
        <w:rPr>
          <w:rFonts w:ascii="Georgia" w:hAnsi="Georgia" w:cstheme="minorHAnsi"/>
          <w:i/>
        </w:rPr>
        <w:t>l Phased Project Breakdown, p. 8</w:t>
      </w:r>
      <w:r w:rsidR="00DD56D7" w:rsidRPr="0082659C">
        <w:rPr>
          <w:rFonts w:ascii="Georgia" w:hAnsi="Georgia" w:cstheme="minorHAnsi"/>
          <w:i/>
        </w:rPr>
        <w:t>.</w:t>
      </w:r>
      <w:r w:rsidR="000A3C2F" w:rsidRPr="0082659C">
        <w:rPr>
          <w:rFonts w:ascii="Georgia" w:hAnsi="Georgia" w:cstheme="minorHAnsi"/>
        </w:rPr>
        <w:t xml:space="preserve"> Each module is relatively independent, and we will merge them during the integration steps with the help of SVN</w:t>
      </w:r>
      <w:r w:rsidR="006A5C40" w:rsidRPr="0082659C">
        <w:rPr>
          <w:rFonts w:ascii="Georgia" w:hAnsi="Georgia" w:cstheme="minorHAnsi"/>
        </w:rPr>
        <w:t xml:space="preserve"> for Eclipse.</w:t>
      </w:r>
    </w:p>
    <w:p w:rsidR="003001FD" w:rsidRPr="0082659C" w:rsidRDefault="003001FD" w:rsidP="003001FD">
      <w:pPr>
        <w:pStyle w:val="Subtitle"/>
        <w:rPr>
          <w:rFonts w:ascii="Georgia" w:hAnsi="Georgia"/>
          <w:b/>
          <w:i w:val="0"/>
          <w:smallCaps/>
        </w:rPr>
      </w:pPr>
      <w:r w:rsidRPr="0082659C">
        <w:rPr>
          <w:rFonts w:ascii="Georgia" w:hAnsi="Georgia"/>
          <w:b/>
          <w:i w:val="0"/>
          <w:smallCaps/>
        </w:rPr>
        <w:t>Risk Identification</w:t>
      </w:r>
    </w:p>
    <w:p w:rsidR="001423ED" w:rsidRPr="0082659C" w:rsidRDefault="001423ED" w:rsidP="001423ED">
      <w:pPr>
        <w:rPr>
          <w:rFonts w:ascii="Georgia" w:hAnsi="Georgia"/>
        </w:rPr>
      </w:pPr>
      <w:r w:rsidRPr="0082659C">
        <w:rPr>
          <w:rFonts w:ascii="Georgia" w:hAnsi="Georgia"/>
        </w:rPr>
        <w:tab/>
        <w:t xml:space="preserve">Our identification of risks is below; all </w:t>
      </w:r>
      <w:r w:rsidR="00900063" w:rsidRPr="0082659C">
        <w:rPr>
          <w:rFonts w:ascii="Georgia" w:hAnsi="Georgia"/>
        </w:rPr>
        <w:t xml:space="preserve">specific </w:t>
      </w:r>
      <w:r w:rsidR="001A6D17" w:rsidRPr="0082659C">
        <w:rPr>
          <w:rFonts w:ascii="Georgia" w:hAnsi="Georgia"/>
        </w:rPr>
        <w:t xml:space="preserve">action and </w:t>
      </w:r>
      <w:r w:rsidRPr="0082659C">
        <w:rPr>
          <w:rFonts w:ascii="Georgia" w:hAnsi="Georgia"/>
        </w:rPr>
        <w:t>probability</w:t>
      </w:r>
      <w:r w:rsidR="001A6D17" w:rsidRPr="0082659C">
        <w:rPr>
          <w:rFonts w:ascii="Georgia" w:hAnsi="Georgia"/>
        </w:rPr>
        <w:t xml:space="preserve"> and </w:t>
      </w:r>
      <w:r w:rsidRPr="0082659C">
        <w:rPr>
          <w:rFonts w:ascii="Georgia" w:hAnsi="Georgia"/>
        </w:rPr>
        <w:t>exposure calculations will follow in further documents.</w:t>
      </w:r>
      <w:r w:rsidR="00AA2CE5" w:rsidRPr="0082659C">
        <w:rPr>
          <w:rFonts w:ascii="Georgia" w:hAnsi="Georgia"/>
        </w:rPr>
        <w:t xml:space="preserve"> Included is a brief description of how we plan to handle these risks</w:t>
      </w:r>
      <w:r w:rsidR="00DB53D3" w:rsidRPr="0082659C">
        <w:rPr>
          <w:rFonts w:ascii="Georgia" w:hAnsi="Georgia"/>
        </w:rPr>
        <w:t>, in general terms</w:t>
      </w:r>
      <w:r w:rsidR="00900063" w:rsidRPr="0082659C">
        <w:rPr>
          <w:rFonts w:ascii="Georgia" w:hAnsi="Georgia"/>
        </w:rPr>
        <w:t>.</w:t>
      </w:r>
    </w:p>
    <w:p w:rsidR="006A7FD0" w:rsidRPr="0082659C" w:rsidRDefault="006A7FD0" w:rsidP="001423ED">
      <w:pPr>
        <w:rPr>
          <w:rFonts w:ascii="Georgia" w:hAnsi="Georgia"/>
        </w:rPr>
      </w:pPr>
      <w:r w:rsidRPr="0082659C">
        <w:rPr>
          <w:rFonts w:ascii="Georgia" w:hAnsi="Georgia"/>
        </w:rPr>
        <w:t xml:space="preserve">ID nomenclature: N – network, </w:t>
      </w:r>
      <w:r w:rsidR="002D46B9">
        <w:rPr>
          <w:rFonts w:ascii="Georgia" w:hAnsi="Georgia"/>
        </w:rPr>
        <w:t>D – development, S – scheduling, C – client.</w:t>
      </w:r>
    </w:p>
    <w:tbl>
      <w:tblPr>
        <w:tblStyle w:val="TableGrid"/>
        <w:tblW w:w="0" w:type="auto"/>
        <w:tblLook w:val="04A0"/>
      </w:tblPr>
      <w:tblGrid>
        <w:gridCol w:w="688"/>
        <w:gridCol w:w="2086"/>
        <w:gridCol w:w="3904"/>
        <w:gridCol w:w="2898"/>
      </w:tblGrid>
      <w:tr w:rsidR="00CA0225" w:rsidRPr="0082659C" w:rsidTr="0055108C">
        <w:trPr>
          <w:trHeight w:val="576"/>
        </w:trPr>
        <w:tc>
          <w:tcPr>
            <w:tcW w:w="688" w:type="dxa"/>
            <w:shd w:val="clear" w:color="auto" w:fill="D9D9D9" w:themeFill="background1" w:themeFillShade="D9"/>
            <w:vAlign w:val="center"/>
          </w:tcPr>
          <w:p w:rsidR="00CA0225" w:rsidRPr="0082659C" w:rsidRDefault="00CA0225" w:rsidP="00CA0225">
            <w:pPr>
              <w:rPr>
                <w:rFonts w:ascii="Georgia" w:hAnsi="Georgia" w:cstheme="minorHAnsi"/>
              </w:rPr>
            </w:pPr>
            <w:r w:rsidRPr="0082659C">
              <w:rPr>
                <w:rFonts w:ascii="Georgia" w:hAnsi="Georgia" w:cstheme="minorHAnsi"/>
              </w:rPr>
              <w:t>ID</w:t>
            </w:r>
          </w:p>
        </w:tc>
        <w:tc>
          <w:tcPr>
            <w:tcW w:w="2086" w:type="dxa"/>
            <w:shd w:val="clear" w:color="auto" w:fill="D9D9D9" w:themeFill="background1" w:themeFillShade="D9"/>
            <w:vAlign w:val="center"/>
          </w:tcPr>
          <w:p w:rsidR="00CA0225" w:rsidRPr="0082659C" w:rsidRDefault="00CA0225" w:rsidP="00CA0225">
            <w:pPr>
              <w:rPr>
                <w:rFonts w:ascii="Georgia" w:hAnsi="Georgia" w:cstheme="minorHAnsi"/>
              </w:rPr>
            </w:pPr>
            <w:r w:rsidRPr="0082659C">
              <w:rPr>
                <w:rFonts w:ascii="Georgia" w:hAnsi="Georgia" w:cstheme="minorHAnsi"/>
              </w:rPr>
              <w:t>Title</w:t>
            </w:r>
          </w:p>
        </w:tc>
        <w:tc>
          <w:tcPr>
            <w:tcW w:w="3904" w:type="dxa"/>
            <w:shd w:val="clear" w:color="auto" w:fill="D9D9D9" w:themeFill="background1" w:themeFillShade="D9"/>
            <w:vAlign w:val="center"/>
          </w:tcPr>
          <w:p w:rsidR="00CA0225" w:rsidRPr="0082659C" w:rsidRDefault="00CA0225" w:rsidP="00CA0225">
            <w:pPr>
              <w:rPr>
                <w:rFonts w:ascii="Georgia" w:hAnsi="Georgia" w:cstheme="minorHAnsi"/>
              </w:rPr>
            </w:pPr>
            <w:r w:rsidRPr="0082659C">
              <w:rPr>
                <w:rFonts w:ascii="Georgia" w:hAnsi="Georgia" w:cstheme="minorHAnsi"/>
              </w:rPr>
              <w:t>Description</w:t>
            </w:r>
          </w:p>
        </w:tc>
        <w:tc>
          <w:tcPr>
            <w:tcW w:w="2898" w:type="dxa"/>
            <w:shd w:val="clear" w:color="auto" w:fill="D9D9D9" w:themeFill="background1" w:themeFillShade="D9"/>
            <w:vAlign w:val="center"/>
          </w:tcPr>
          <w:p w:rsidR="00CA0225" w:rsidRPr="0082659C" w:rsidRDefault="00323EA1" w:rsidP="00323EA1">
            <w:pPr>
              <w:rPr>
                <w:rFonts w:ascii="Georgia" w:hAnsi="Georgia" w:cstheme="minorHAnsi"/>
              </w:rPr>
            </w:pPr>
            <w:r w:rsidRPr="0082659C">
              <w:rPr>
                <w:rFonts w:ascii="Georgia" w:hAnsi="Georgia" w:cstheme="minorHAnsi"/>
              </w:rPr>
              <w:t>Brief handling methods</w:t>
            </w:r>
          </w:p>
        </w:tc>
      </w:tr>
      <w:tr w:rsidR="00CA0225" w:rsidRPr="0082659C" w:rsidTr="0055108C">
        <w:trPr>
          <w:trHeight w:val="576"/>
        </w:trPr>
        <w:tc>
          <w:tcPr>
            <w:tcW w:w="688" w:type="dxa"/>
            <w:vAlign w:val="center"/>
          </w:tcPr>
          <w:p w:rsidR="00CA0225" w:rsidRPr="0082659C" w:rsidRDefault="00CA0225" w:rsidP="00CA0225">
            <w:pPr>
              <w:rPr>
                <w:rFonts w:ascii="Georgia" w:hAnsi="Georgia" w:cstheme="minorHAnsi"/>
              </w:rPr>
            </w:pPr>
            <w:r w:rsidRPr="0082659C">
              <w:rPr>
                <w:rFonts w:ascii="Georgia" w:hAnsi="Georgia" w:cstheme="minorHAnsi"/>
              </w:rPr>
              <w:t>01N</w:t>
            </w:r>
          </w:p>
        </w:tc>
        <w:tc>
          <w:tcPr>
            <w:tcW w:w="2086" w:type="dxa"/>
            <w:vAlign w:val="center"/>
          </w:tcPr>
          <w:p w:rsidR="00CA0225" w:rsidRPr="0082659C" w:rsidRDefault="00CA0225" w:rsidP="00CA0225">
            <w:pPr>
              <w:rPr>
                <w:rFonts w:ascii="Georgia" w:hAnsi="Georgia" w:cstheme="minorHAnsi"/>
              </w:rPr>
            </w:pPr>
            <w:r w:rsidRPr="0082659C">
              <w:rPr>
                <w:rFonts w:ascii="Georgia" w:hAnsi="Georgia" w:cstheme="minorHAnsi"/>
              </w:rPr>
              <w:t>Network-related security</w:t>
            </w:r>
          </w:p>
        </w:tc>
        <w:tc>
          <w:tcPr>
            <w:tcW w:w="3904" w:type="dxa"/>
            <w:vAlign w:val="center"/>
          </w:tcPr>
          <w:p w:rsidR="00CA0225" w:rsidRPr="0082659C" w:rsidRDefault="00CA0225" w:rsidP="00CA0225">
            <w:pPr>
              <w:rPr>
                <w:rFonts w:ascii="Georgia" w:hAnsi="Georgia" w:cstheme="minorHAnsi"/>
              </w:rPr>
            </w:pPr>
            <w:r w:rsidRPr="0082659C">
              <w:rPr>
                <w:rFonts w:ascii="Georgia" w:hAnsi="Georgia" w:cstheme="minorHAnsi"/>
              </w:rPr>
              <w:t>Because our software is heavily dependent on a local network connection and sending messages across it, it is important that the database of songs and playlists on the local computer are secure, and that clients may only view the pre-selected playlist contents, without having access to the actual files.</w:t>
            </w:r>
          </w:p>
          <w:p w:rsidR="00CA0225" w:rsidRPr="0082659C" w:rsidRDefault="00CA0225" w:rsidP="00CA0225">
            <w:pPr>
              <w:rPr>
                <w:rFonts w:ascii="Georgia" w:hAnsi="Georgia" w:cstheme="minorHAnsi"/>
              </w:rPr>
            </w:pPr>
          </w:p>
        </w:tc>
        <w:tc>
          <w:tcPr>
            <w:tcW w:w="2898" w:type="dxa"/>
            <w:vAlign w:val="center"/>
          </w:tcPr>
          <w:p w:rsidR="00CA0225" w:rsidRPr="0082659C" w:rsidRDefault="004F0BC1" w:rsidP="0029521A">
            <w:pPr>
              <w:rPr>
                <w:rFonts w:ascii="Georgia" w:hAnsi="Georgia" w:cstheme="minorHAnsi"/>
              </w:rPr>
            </w:pPr>
            <w:r w:rsidRPr="0082659C">
              <w:rPr>
                <w:rFonts w:ascii="Georgia" w:hAnsi="Georgia" w:cstheme="minorHAnsi"/>
              </w:rPr>
              <w:t xml:space="preserve">We will assume this risk since it is crucial to our functionality. </w:t>
            </w:r>
            <w:r w:rsidR="00E4015B" w:rsidRPr="0082659C">
              <w:rPr>
                <w:rFonts w:ascii="Georgia" w:hAnsi="Georgia" w:cstheme="minorHAnsi"/>
              </w:rPr>
              <w:t xml:space="preserve">We will focus on this risk while structuring our database, and </w:t>
            </w:r>
            <w:r w:rsidR="00855FAC" w:rsidRPr="0082659C">
              <w:rPr>
                <w:rFonts w:ascii="Georgia" w:hAnsi="Georgia" w:cstheme="minorHAnsi"/>
              </w:rPr>
              <w:t xml:space="preserve">run unit testing </w:t>
            </w:r>
            <w:r w:rsidR="0029521A" w:rsidRPr="0082659C">
              <w:rPr>
                <w:rFonts w:ascii="Georgia" w:hAnsi="Georgia" w:cstheme="minorHAnsi"/>
              </w:rPr>
              <w:t xml:space="preserve">specifically </w:t>
            </w:r>
            <w:r w:rsidR="00855FAC" w:rsidRPr="0082659C">
              <w:rPr>
                <w:rFonts w:ascii="Georgia" w:hAnsi="Georgia" w:cstheme="minorHAnsi"/>
              </w:rPr>
              <w:t>to make sure it is secure.</w:t>
            </w:r>
          </w:p>
        </w:tc>
      </w:tr>
      <w:tr w:rsidR="00CA0225" w:rsidRPr="0082659C" w:rsidTr="0055108C">
        <w:trPr>
          <w:trHeight w:val="576"/>
        </w:trPr>
        <w:tc>
          <w:tcPr>
            <w:tcW w:w="688" w:type="dxa"/>
            <w:vAlign w:val="center"/>
          </w:tcPr>
          <w:p w:rsidR="00CA0225" w:rsidRPr="0082659C" w:rsidRDefault="00CA0225" w:rsidP="00CA0225">
            <w:pPr>
              <w:rPr>
                <w:rFonts w:ascii="Georgia" w:hAnsi="Georgia" w:cstheme="minorHAnsi"/>
              </w:rPr>
            </w:pPr>
            <w:r w:rsidRPr="0082659C">
              <w:rPr>
                <w:rFonts w:ascii="Georgia" w:hAnsi="Georgia" w:cstheme="minorHAnsi"/>
              </w:rPr>
              <w:t>02D</w:t>
            </w:r>
          </w:p>
        </w:tc>
        <w:tc>
          <w:tcPr>
            <w:tcW w:w="2086" w:type="dxa"/>
            <w:vAlign w:val="center"/>
          </w:tcPr>
          <w:p w:rsidR="00CA0225" w:rsidRPr="0082659C" w:rsidRDefault="00CA0225" w:rsidP="00CA0225">
            <w:pPr>
              <w:rPr>
                <w:rFonts w:ascii="Georgia" w:hAnsi="Georgia" w:cstheme="minorHAnsi"/>
              </w:rPr>
            </w:pPr>
            <w:r w:rsidRPr="0082659C">
              <w:rPr>
                <w:rFonts w:ascii="Georgia" w:hAnsi="Georgia" w:cstheme="minorHAnsi"/>
              </w:rPr>
              <w:t>Development process risk:</w:t>
            </w:r>
          </w:p>
          <w:p w:rsidR="00CA0225" w:rsidRPr="0082659C" w:rsidRDefault="00CA0225" w:rsidP="00CA0225">
            <w:pPr>
              <w:rPr>
                <w:rFonts w:ascii="Georgia" w:hAnsi="Georgia" w:cstheme="minorHAnsi"/>
              </w:rPr>
            </w:pPr>
            <w:r w:rsidRPr="0082659C">
              <w:rPr>
                <w:rFonts w:ascii="Georgia" w:hAnsi="Georgia" w:cstheme="minorHAnsi"/>
              </w:rPr>
              <w:t>Streaming</w:t>
            </w:r>
          </w:p>
        </w:tc>
        <w:tc>
          <w:tcPr>
            <w:tcW w:w="3904" w:type="dxa"/>
            <w:vAlign w:val="center"/>
          </w:tcPr>
          <w:p w:rsidR="00CA0225" w:rsidRPr="0082659C" w:rsidRDefault="00CA0225" w:rsidP="00CA0225">
            <w:pPr>
              <w:rPr>
                <w:rFonts w:ascii="Georgia" w:hAnsi="Georgia"/>
              </w:rPr>
            </w:pPr>
            <w:r w:rsidRPr="0082659C">
              <w:rPr>
                <w:rFonts w:ascii="Georgia" w:hAnsi="Georgia"/>
              </w:rPr>
              <w:t>We are not very familiar with this area, and will need to choose some site(s) from which we can stream music, account for potential network problems and deal with them, and take care to respect all copyright</w:t>
            </w:r>
            <w:r w:rsidR="00EF6D71">
              <w:rPr>
                <w:rFonts w:ascii="Georgia" w:hAnsi="Georgia"/>
              </w:rPr>
              <w:t>s</w:t>
            </w:r>
            <w:r w:rsidRPr="0082659C">
              <w:rPr>
                <w:rFonts w:ascii="Georgia" w:hAnsi="Georgia"/>
              </w:rPr>
              <w:t>.</w:t>
            </w:r>
            <w:r w:rsidR="0096090C">
              <w:rPr>
                <w:rFonts w:ascii="Georgia" w:hAnsi="Georgia"/>
              </w:rPr>
              <w:t xml:space="preserve"> The other possibility is that research reveals this to be impossible.</w:t>
            </w:r>
          </w:p>
          <w:p w:rsidR="00CA0225" w:rsidRPr="0082659C" w:rsidRDefault="00CA0225" w:rsidP="00CA0225">
            <w:pPr>
              <w:rPr>
                <w:rFonts w:ascii="Georgia" w:hAnsi="Georgia" w:cstheme="minorHAnsi"/>
              </w:rPr>
            </w:pPr>
          </w:p>
        </w:tc>
        <w:tc>
          <w:tcPr>
            <w:tcW w:w="2898" w:type="dxa"/>
            <w:vAlign w:val="center"/>
          </w:tcPr>
          <w:p w:rsidR="00CA0225" w:rsidRPr="0082659C" w:rsidRDefault="009C7C52" w:rsidP="0096090C">
            <w:pPr>
              <w:rPr>
                <w:rFonts w:ascii="Georgia" w:hAnsi="Georgia"/>
              </w:rPr>
            </w:pPr>
            <w:r w:rsidRPr="0082659C">
              <w:rPr>
                <w:rFonts w:ascii="Georgia" w:hAnsi="Georgia" w:cstheme="minorHAnsi"/>
              </w:rPr>
              <w:t>The risk will be assumed; extra time has been designated before the third milestone research streaming API’s.</w:t>
            </w:r>
            <w:r w:rsidR="0096090C">
              <w:rPr>
                <w:rFonts w:ascii="Georgia" w:hAnsi="Georgia" w:cstheme="minorHAnsi"/>
              </w:rPr>
              <w:t xml:space="preserve"> </w:t>
            </w:r>
            <w:r w:rsidR="00364408">
              <w:rPr>
                <w:rFonts w:ascii="Georgia" w:hAnsi="Georgia" w:cstheme="minorHAnsi"/>
              </w:rPr>
              <w:t>We will also anticipate the possibility of needing to cut it out, and will prepare other options.</w:t>
            </w:r>
          </w:p>
        </w:tc>
      </w:tr>
      <w:tr w:rsidR="00CA0225" w:rsidRPr="0082659C" w:rsidTr="0055108C">
        <w:trPr>
          <w:trHeight w:val="576"/>
        </w:trPr>
        <w:tc>
          <w:tcPr>
            <w:tcW w:w="688" w:type="dxa"/>
            <w:vAlign w:val="center"/>
          </w:tcPr>
          <w:p w:rsidR="00CA0225" w:rsidRPr="0082659C" w:rsidRDefault="00CA0225" w:rsidP="00CA0225">
            <w:pPr>
              <w:rPr>
                <w:rFonts w:ascii="Georgia" w:hAnsi="Georgia" w:cstheme="minorHAnsi"/>
              </w:rPr>
            </w:pPr>
            <w:r w:rsidRPr="0082659C">
              <w:rPr>
                <w:rFonts w:ascii="Georgia" w:hAnsi="Georgia" w:cstheme="minorHAnsi"/>
              </w:rPr>
              <w:t>03D</w:t>
            </w:r>
          </w:p>
        </w:tc>
        <w:tc>
          <w:tcPr>
            <w:tcW w:w="2086" w:type="dxa"/>
            <w:vAlign w:val="center"/>
          </w:tcPr>
          <w:p w:rsidR="00CA0225" w:rsidRPr="0082659C" w:rsidRDefault="00CA0225" w:rsidP="00CA0225">
            <w:pPr>
              <w:rPr>
                <w:rFonts w:ascii="Georgia" w:hAnsi="Georgia" w:cstheme="minorHAnsi"/>
              </w:rPr>
            </w:pPr>
            <w:r w:rsidRPr="0082659C">
              <w:rPr>
                <w:rFonts w:ascii="Georgia" w:hAnsi="Georgia" w:cstheme="minorHAnsi"/>
              </w:rPr>
              <w:t>Development process risk:</w:t>
            </w:r>
          </w:p>
          <w:p w:rsidR="00CA0225" w:rsidRPr="0082659C" w:rsidRDefault="00CA0225" w:rsidP="00CA0225">
            <w:pPr>
              <w:rPr>
                <w:rFonts w:ascii="Georgia" w:hAnsi="Georgia" w:cstheme="minorHAnsi"/>
              </w:rPr>
            </w:pPr>
            <w:r w:rsidRPr="0082659C">
              <w:rPr>
                <w:rFonts w:ascii="Georgia" w:hAnsi="Georgia" w:cstheme="minorHAnsi"/>
              </w:rPr>
              <w:t>Graphic user interface</w:t>
            </w:r>
          </w:p>
          <w:p w:rsidR="00CA0225" w:rsidRPr="0082659C" w:rsidRDefault="00CA0225" w:rsidP="00CA0225">
            <w:pPr>
              <w:rPr>
                <w:rFonts w:ascii="Georgia" w:hAnsi="Georgia" w:cstheme="minorHAnsi"/>
              </w:rPr>
            </w:pPr>
          </w:p>
        </w:tc>
        <w:tc>
          <w:tcPr>
            <w:tcW w:w="3904" w:type="dxa"/>
            <w:vAlign w:val="center"/>
          </w:tcPr>
          <w:p w:rsidR="00CA0225" w:rsidRPr="0082659C" w:rsidRDefault="00CA0225" w:rsidP="00CA0225">
            <w:pPr>
              <w:rPr>
                <w:rFonts w:ascii="Georgia" w:hAnsi="Georgia"/>
              </w:rPr>
            </w:pPr>
            <w:r w:rsidRPr="0082659C">
              <w:rPr>
                <w:rFonts w:ascii="Georgia" w:hAnsi="Georgia"/>
              </w:rPr>
              <w:t>Because we are using Java to ensure compatibility with multiple operating systems, our interface is limited to Java libraries.  Creating an interface we are satisfied with, that is user-friendly and intuitive, could require research and/or more advanced designing.</w:t>
            </w:r>
          </w:p>
          <w:p w:rsidR="00CA0225" w:rsidRPr="0082659C" w:rsidRDefault="00CA0225" w:rsidP="00CA0225">
            <w:pPr>
              <w:rPr>
                <w:rFonts w:ascii="Georgia" w:hAnsi="Georgia" w:cstheme="minorHAnsi"/>
              </w:rPr>
            </w:pPr>
          </w:p>
        </w:tc>
        <w:tc>
          <w:tcPr>
            <w:tcW w:w="2898" w:type="dxa"/>
            <w:vAlign w:val="center"/>
          </w:tcPr>
          <w:p w:rsidR="00CA0225" w:rsidRPr="0082659C" w:rsidRDefault="008B6E76" w:rsidP="00CA0225">
            <w:pPr>
              <w:rPr>
                <w:rFonts w:ascii="Georgia" w:hAnsi="Georgia"/>
              </w:rPr>
            </w:pPr>
            <w:r w:rsidRPr="0082659C">
              <w:rPr>
                <w:rFonts w:ascii="Georgia" w:hAnsi="Georgia"/>
              </w:rPr>
              <w:t>Special time has been designated for the fourth milestone to develop UIs. There is also time at the end during final integration and testing where interface polishing can be done.</w:t>
            </w:r>
          </w:p>
        </w:tc>
      </w:tr>
      <w:tr w:rsidR="00CA0225" w:rsidRPr="0082659C" w:rsidTr="0055108C">
        <w:trPr>
          <w:trHeight w:val="576"/>
        </w:trPr>
        <w:tc>
          <w:tcPr>
            <w:tcW w:w="688" w:type="dxa"/>
            <w:vAlign w:val="center"/>
          </w:tcPr>
          <w:p w:rsidR="00CA0225" w:rsidRPr="0082659C" w:rsidRDefault="00CA0225" w:rsidP="00CA0225">
            <w:pPr>
              <w:rPr>
                <w:rFonts w:ascii="Georgia" w:hAnsi="Georgia" w:cstheme="minorHAnsi"/>
              </w:rPr>
            </w:pPr>
            <w:r w:rsidRPr="0082659C">
              <w:rPr>
                <w:rFonts w:ascii="Georgia" w:hAnsi="Georgia" w:cstheme="minorHAnsi"/>
              </w:rPr>
              <w:lastRenderedPageBreak/>
              <w:t>04D</w:t>
            </w:r>
          </w:p>
        </w:tc>
        <w:tc>
          <w:tcPr>
            <w:tcW w:w="2086" w:type="dxa"/>
            <w:vAlign w:val="center"/>
          </w:tcPr>
          <w:p w:rsidR="00CA0225" w:rsidRPr="0082659C" w:rsidRDefault="00CA0225" w:rsidP="00CA0225">
            <w:pPr>
              <w:rPr>
                <w:rFonts w:ascii="Georgia" w:hAnsi="Georgia" w:cstheme="minorHAnsi"/>
              </w:rPr>
            </w:pPr>
            <w:r w:rsidRPr="0082659C">
              <w:rPr>
                <w:rFonts w:ascii="Georgia" w:hAnsi="Georgia" w:cstheme="minorHAnsi"/>
              </w:rPr>
              <w:t>Development process risk:</w:t>
            </w:r>
          </w:p>
          <w:p w:rsidR="00CA0225" w:rsidRPr="0082659C" w:rsidRDefault="002D229F" w:rsidP="00CA0225">
            <w:pPr>
              <w:rPr>
                <w:rFonts w:ascii="Georgia" w:hAnsi="Georgia" w:cstheme="minorHAnsi"/>
              </w:rPr>
            </w:pPr>
            <w:r w:rsidRPr="0082659C">
              <w:rPr>
                <w:rFonts w:ascii="Georgia" w:hAnsi="Georgia" w:cstheme="minorHAnsi"/>
              </w:rPr>
              <w:t>Server to device communication</w:t>
            </w:r>
          </w:p>
        </w:tc>
        <w:tc>
          <w:tcPr>
            <w:tcW w:w="3904" w:type="dxa"/>
            <w:vAlign w:val="center"/>
          </w:tcPr>
          <w:p w:rsidR="00CA0225" w:rsidRPr="0082659C" w:rsidRDefault="009D34FF" w:rsidP="00F40005">
            <w:pPr>
              <w:rPr>
                <w:rFonts w:ascii="Georgia" w:hAnsi="Georgia"/>
              </w:rPr>
            </w:pPr>
            <w:r w:rsidRPr="0082659C">
              <w:rPr>
                <w:rFonts w:ascii="Georgia" w:hAnsi="Georgia"/>
              </w:rPr>
              <w:t>Our smart device applications need to be able to locate and communicate with the server across the local network. Problems could include network</w:t>
            </w:r>
            <w:r w:rsidR="00971073" w:rsidRPr="0082659C">
              <w:rPr>
                <w:rFonts w:ascii="Georgia" w:hAnsi="Georgia"/>
              </w:rPr>
              <w:t xml:space="preserve"> </w:t>
            </w:r>
            <w:r w:rsidRPr="0082659C">
              <w:rPr>
                <w:rFonts w:ascii="Georgia" w:hAnsi="Georgia"/>
              </w:rPr>
              <w:t>strength</w:t>
            </w:r>
            <w:r w:rsidR="00F40005" w:rsidRPr="0082659C">
              <w:rPr>
                <w:rFonts w:ascii="Georgia" w:hAnsi="Georgia"/>
              </w:rPr>
              <w:t xml:space="preserve">, </w:t>
            </w:r>
            <w:r w:rsidRPr="0082659C">
              <w:rPr>
                <w:rFonts w:ascii="Georgia" w:hAnsi="Georgia"/>
              </w:rPr>
              <w:t>reliability, identification</w:t>
            </w:r>
            <w:r w:rsidR="00F40005" w:rsidRPr="0082659C">
              <w:rPr>
                <w:rFonts w:ascii="Georgia" w:hAnsi="Georgia"/>
              </w:rPr>
              <w:t>, and connection between device and server</w:t>
            </w:r>
            <w:r w:rsidRPr="0082659C">
              <w:rPr>
                <w:rFonts w:ascii="Georgia" w:hAnsi="Georgia"/>
              </w:rPr>
              <w:t>.</w:t>
            </w:r>
          </w:p>
        </w:tc>
        <w:tc>
          <w:tcPr>
            <w:tcW w:w="2898" w:type="dxa"/>
            <w:vAlign w:val="center"/>
          </w:tcPr>
          <w:p w:rsidR="00CA0225" w:rsidRPr="0082659C" w:rsidRDefault="00E206AE" w:rsidP="00CA0225">
            <w:pPr>
              <w:rPr>
                <w:rFonts w:ascii="Georgia" w:hAnsi="Georgia"/>
              </w:rPr>
            </w:pPr>
            <w:r w:rsidRPr="0082659C">
              <w:rPr>
                <w:rFonts w:ascii="Georgia" w:hAnsi="Georgia"/>
              </w:rPr>
              <w:t>This functionality is essential so we will assume this risk, and try to create simple prototypes during the research phase of our project to anticipate these types of problems.</w:t>
            </w:r>
          </w:p>
        </w:tc>
      </w:tr>
      <w:tr w:rsidR="00CA0225" w:rsidRPr="0082659C" w:rsidTr="0055108C">
        <w:trPr>
          <w:trHeight w:val="576"/>
        </w:trPr>
        <w:tc>
          <w:tcPr>
            <w:tcW w:w="688" w:type="dxa"/>
            <w:vAlign w:val="center"/>
          </w:tcPr>
          <w:p w:rsidR="00CA0225" w:rsidRPr="0082659C" w:rsidRDefault="00025B91" w:rsidP="00CA0225">
            <w:pPr>
              <w:rPr>
                <w:rFonts w:ascii="Georgia" w:hAnsi="Georgia" w:cstheme="minorHAnsi"/>
              </w:rPr>
            </w:pPr>
            <w:r w:rsidRPr="0082659C">
              <w:rPr>
                <w:rFonts w:ascii="Georgia" w:hAnsi="Georgia" w:cstheme="minorHAnsi"/>
              </w:rPr>
              <w:t>05S</w:t>
            </w:r>
          </w:p>
        </w:tc>
        <w:tc>
          <w:tcPr>
            <w:tcW w:w="2086" w:type="dxa"/>
            <w:vAlign w:val="center"/>
          </w:tcPr>
          <w:p w:rsidR="00CA0225" w:rsidRPr="0082659C" w:rsidRDefault="00025B91" w:rsidP="00CA0225">
            <w:pPr>
              <w:rPr>
                <w:rFonts w:ascii="Georgia" w:hAnsi="Georgia" w:cstheme="minorHAnsi"/>
              </w:rPr>
            </w:pPr>
            <w:r w:rsidRPr="0082659C">
              <w:rPr>
                <w:rFonts w:ascii="Georgia" w:hAnsi="Georgia" w:cstheme="minorHAnsi"/>
              </w:rPr>
              <w:t>Scheduling related issues; time constraints</w:t>
            </w:r>
          </w:p>
        </w:tc>
        <w:tc>
          <w:tcPr>
            <w:tcW w:w="3904" w:type="dxa"/>
            <w:vAlign w:val="center"/>
          </w:tcPr>
          <w:p w:rsidR="00CA0225" w:rsidRPr="0082659C" w:rsidRDefault="00127AC5" w:rsidP="00127AC5">
            <w:pPr>
              <w:rPr>
                <w:rFonts w:ascii="Georgia" w:hAnsi="Georgia"/>
              </w:rPr>
            </w:pPr>
            <w:r w:rsidRPr="0082659C">
              <w:rPr>
                <w:rFonts w:ascii="Georgia" w:hAnsi="Georgia"/>
              </w:rPr>
              <w:t xml:space="preserve">It is possible that our estimations of work and effort, and thus the corresponding portions of time allotted to work on phases were not feasible. </w:t>
            </w:r>
            <w:r w:rsidR="00C4654C" w:rsidRPr="0082659C">
              <w:rPr>
                <w:rFonts w:ascii="Georgia" w:hAnsi="Georgia"/>
              </w:rPr>
              <w:t>We are working under several external deadlines, and multiple self-imposed internal ones. Getting too far behind could result in quality and functionality problems.</w:t>
            </w:r>
          </w:p>
        </w:tc>
        <w:tc>
          <w:tcPr>
            <w:tcW w:w="2898" w:type="dxa"/>
            <w:vAlign w:val="center"/>
          </w:tcPr>
          <w:p w:rsidR="00CA0225" w:rsidRDefault="00453FC0" w:rsidP="00CA0225">
            <w:pPr>
              <w:rPr>
                <w:rFonts w:ascii="Georgia" w:hAnsi="Georgia"/>
              </w:rPr>
            </w:pPr>
            <w:r w:rsidRPr="0082659C">
              <w:rPr>
                <w:rFonts w:ascii="Georgia" w:hAnsi="Georgia"/>
              </w:rPr>
              <w:t>At this point, we can anticipate only by allowing buffer time for our milestones, which may potentially cut into</w:t>
            </w:r>
            <w:r w:rsidR="00D17DF1" w:rsidRPr="0082659C">
              <w:rPr>
                <w:rFonts w:ascii="Georgia" w:hAnsi="Georgia"/>
              </w:rPr>
              <w:t xml:space="preserve"> time we designated for vacation, exam period, etc.</w:t>
            </w:r>
            <w:r w:rsidR="00874BA9" w:rsidRPr="0082659C">
              <w:rPr>
                <w:rFonts w:ascii="Georgia" w:hAnsi="Georgia"/>
              </w:rPr>
              <w:t xml:space="preserve">  </w:t>
            </w:r>
            <w:r w:rsidR="00571A69" w:rsidRPr="0082659C">
              <w:rPr>
                <w:rFonts w:ascii="Georgia" w:hAnsi="Georgia"/>
              </w:rPr>
              <w:t>We will learn from experience as the project progresses, and if needed will make changes to our activity graph accordingly.</w:t>
            </w:r>
          </w:p>
          <w:p w:rsidR="00FB6AC2" w:rsidRPr="0082659C" w:rsidRDefault="00FB6AC2" w:rsidP="00CA0225">
            <w:pPr>
              <w:rPr>
                <w:rFonts w:ascii="Georgia" w:hAnsi="Georgia"/>
              </w:rPr>
            </w:pPr>
          </w:p>
        </w:tc>
      </w:tr>
      <w:tr w:rsidR="0096090C" w:rsidRPr="0082659C" w:rsidTr="0055108C">
        <w:trPr>
          <w:trHeight w:val="576"/>
        </w:trPr>
        <w:tc>
          <w:tcPr>
            <w:tcW w:w="688" w:type="dxa"/>
            <w:vAlign w:val="center"/>
          </w:tcPr>
          <w:p w:rsidR="0096090C" w:rsidRPr="0082659C" w:rsidRDefault="00D55CA3" w:rsidP="00CA0225">
            <w:pPr>
              <w:rPr>
                <w:rFonts w:ascii="Georgia" w:hAnsi="Georgia" w:cstheme="minorHAnsi"/>
              </w:rPr>
            </w:pPr>
            <w:r>
              <w:rPr>
                <w:rFonts w:ascii="Georgia" w:hAnsi="Georgia" w:cstheme="minorHAnsi"/>
              </w:rPr>
              <w:t>06D</w:t>
            </w:r>
          </w:p>
        </w:tc>
        <w:tc>
          <w:tcPr>
            <w:tcW w:w="2086" w:type="dxa"/>
            <w:vAlign w:val="center"/>
          </w:tcPr>
          <w:p w:rsidR="0096090C" w:rsidRDefault="00D55CA3" w:rsidP="00CA0225">
            <w:pPr>
              <w:rPr>
                <w:rFonts w:ascii="Georgia" w:hAnsi="Georgia" w:cstheme="minorHAnsi"/>
              </w:rPr>
            </w:pPr>
            <w:r>
              <w:rPr>
                <w:rFonts w:ascii="Georgia" w:hAnsi="Georgia" w:cstheme="minorHAnsi"/>
              </w:rPr>
              <w:t>Development process risk:</w:t>
            </w:r>
          </w:p>
          <w:p w:rsidR="00D55CA3" w:rsidRPr="0082659C" w:rsidRDefault="00D55CA3" w:rsidP="00CA0225">
            <w:pPr>
              <w:rPr>
                <w:rFonts w:ascii="Georgia" w:hAnsi="Georgia" w:cstheme="minorHAnsi"/>
              </w:rPr>
            </w:pPr>
            <w:r>
              <w:rPr>
                <w:rFonts w:ascii="Georgia" w:hAnsi="Georgia" w:cstheme="minorHAnsi"/>
              </w:rPr>
              <w:t>Library limitations</w:t>
            </w:r>
          </w:p>
        </w:tc>
        <w:tc>
          <w:tcPr>
            <w:tcW w:w="3904" w:type="dxa"/>
            <w:vAlign w:val="center"/>
          </w:tcPr>
          <w:p w:rsidR="0096090C" w:rsidRDefault="00D55CA3" w:rsidP="000B30A7">
            <w:pPr>
              <w:rPr>
                <w:rFonts w:ascii="Georgia" w:hAnsi="Georgia"/>
              </w:rPr>
            </w:pPr>
            <w:r>
              <w:rPr>
                <w:rFonts w:ascii="Georgia" w:hAnsi="Georgia"/>
              </w:rPr>
              <w:t>Based on the libraries we choose, development could be inhib</w:t>
            </w:r>
            <w:r w:rsidR="000B30A7">
              <w:rPr>
                <w:rFonts w:ascii="Georgia" w:hAnsi="Georgia"/>
              </w:rPr>
              <w:t>ited later on in the process. We could also find that our assumptions about</w:t>
            </w:r>
            <w:r>
              <w:rPr>
                <w:rFonts w:ascii="Georgia" w:hAnsi="Georgia"/>
              </w:rPr>
              <w:t xml:space="preserve"> multi-platform compatibility</w:t>
            </w:r>
            <w:r w:rsidR="000B30A7">
              <w:rPr>
                <w:rFonts w:ascii="Georgia" w:hAnsi="Georgia"/>
              </w:rPr>
              <w:t xml:space="preserve"> for certain libraries are not correct.</w:t>
            </w:r>
          </w:p>
          <w:p w:rsidR="000B30A7" w:rsidRPr="0082659C" w:rsidRDefault="000B30A7" w:rsidP="000B30A7">
            <w:pPr>
              <w:rPr>
                <w:rFonts w:ascii="Georgia" w:hAnsi="Georgia"/>
              </w:rPr>
            </w:pPr>
          </w:p>
        </w:tc>
        <w:tc>
          <w:tcPr>
            <w:tcW w:w="2898" w:type="dxa"/>
            <w:vAlign w:val="center"/>
          </w:tcPr>
          <w:p w:rsidR="00A70B96" w:rsidRDefault="00A70B96" w:rsidP="00CA0225">
            <w:pPr>
              <w:rPr>
                <w:rFonts w:ascii="Georgia" w:hAnsi="Georgia"/>
              </w:rPr>
            </w:pPr>
            <w:r>
              <w:rPr>
                <w:rFonts w:ascii="Georgia" w:hAnsi="Georgia"/>
              </w:rPr>
              <w:t xml:space="preserve">We will do our library-related research carefully before the third milestone, but </w:t>
            </w:r>
            <w:r w:rsidR="007B7E8A">
              <w:rPr>
                <w:rFonts w:ascii="Georgia" w:hAnsi="Georgia"/>
              </w:rPr>
              <w:t xml:space="preserve">will also </w:t>
            </w:r>
            <w:r>
              <w:rPr>
                <w:rFonts w:ascii="Georgia" w:hAnsi="Georgia"/>
              </w:rPr>
              <w:t>need to use buffer time to make changes if large problems arise.</w:t>
            </w:r>
          </w:p>
          <w:p w:rsidR="0055108C" w:rsidRPr="0082659C" w:rsidRDefault="0055108C" w:rsidP="00CA0225">
            <w:pPr>
              <w:rPr>
                <w:rFonts w:ascii="Georgia" w:hAnsi="Georgia"/>
              </w:rPr>
            </w:pPr>
          </w:p>
        </w:tc>
      </w:tr>
      <w:tr w:rsidR="002D46B9" w:rsidRPr="0082659C" w:rsidTr="0055108C">
        <w:trPr>
          <w:trHeight w:val="576"/>
        </w:trPr>
        <w:tc>
          <w:tcPr>
            <w:tcW w:w="688" w:type="dxa"/>
            <w:vAlign w:val="center"/>
          </w:tcPr>
          <w:p w:rsidR="002D46B9" w:rsidRDefault="002D46B9" w:rsidP="00CA0225">
            <w:pPr>
              <w:rPr>
                <w:rFonts w:ascii="Georgia" w:hAnsi="Georgia" w:cstheme="minorHAnsi"/>
              </w:rPr>
            </w:pPr>
            <w:r>
              <w:rPr>
                <w:rFonts w:ascii="Georgia" w:hAnsi="Georgia" w:cstheme="minorHAnsi"/>
              </w:rPr>
              <w:t>07</w:t>
            </w:r>
            <w:r w:rsidR="00EC008D">
              <w:rPr>
                <w:rFonts w:ascii="Georgia" w:hAnsi="Georgia" w:cstheme="minorHAnsi"/>
              </w:rPr>
              <w:t>C</w:t>
            </w:r>
          </w:p>
        </w:tc>
        <w:tc>
          <w:tcPr>
            <w:tcW w:w="2086" w:type="dxa"/>
            <w:vAlign w:val="center"/>
          </w:tcPr>
          <w:p w:rsidR="002D46B9" w:rsidRDefault="00EC008D" w:rsidP="00CA0225">
            <w:pPr>
              <w:rPr>
                <w:rFonts w:ascii="Georgia" w:hAnsi="Georgia" w:cstheme="minorHAnsi"/>
              </w:rPr>
            </w:pPr>
            <w:r>
              <w:rPr>
                <w:rFonts w:ascii="Georgia" w:hAnsi="Georgia" w:cstheme="minorHAnsi"/>
              </w:rPr>
              <w:t>Client feedback</w:t>
            </w:r>
          </w:p>
        </w:tc>
        <w:tc>
          <w:tcPr>
            <w:tcW w:w="3904" w:type="dxa"/>
            <w:vAlign w:val="center"/>
          </w:tcPr>
          <w:p w:rsidR="002D46B9" w:rsidRDefault="00EC008D" w:rsidP="000B30A7">
            <w:pPr>
              <w:rPr>
                <w:rFonts w:ascii="Georgia" w:hAnsi="Georgia"/>
              </w:rPr>
            </w:pPr>
            <w:r>
              <w:rPr>
                <w:rFonts w:ascii="Georgia" w:hAnsi="Georgia"/>
              </w:rPr>
              <w:t>After our initial stage of testing with clients, feedback might indicate that we did not correctly gage user needs and opinions. Time permitting, this would require us to loop back to development stages and make adjustments.</w:t>
            </w:r>
          </w:p>
          <w:p w:rsidR="00EC008D" w:rsidRDefault="00EC008D" w:rsidP="000B30A7">
            <w:pPr>
              <w:rPr>
                <w:rFonts w:ascii="Georgia" w:hAnsi="Georgia"/>
              </w:rPr>
            </w:pPr>
          </w:p>
        </w:tc>
        <w:tc>
          <w:tcPr>
            <w:tcW w:w="2898" w:type="dxa"/>
            <w:vAlign w:val="center"/>
          </w:tcPr>
          <w:p w:rsidR="002D46B9" w:rsidRDefault="00577A22" w:rsidP="00CA0225">
            <w:pPr>
              <w:rPr>
                <w:rFonts w:ascii="Georgia" w:hAnsi="Georgia"/>
              </w:rPr>
            </w:pPr>
            <w:r>
              <w:rPr>
                <w:rFonts w:ascii="Georgia" w:hAnsi="Georgia"/>
              </w:rPr>
              <w:t>This risk must be assumed; we plan to complete our project as designed for the purpose of the course, and then make extensions to our timeline before releasing</w:t>
            </w:r>
            <w:r w:rsidR="00FF2A7D">
              <w:rPr>
                <w:rFonts w:ascii="Georgia" w:hAnsi="Georgia"/>
              </w:rPr>
              <w:t xml:space="preserve"> it</w:t>
            </w:r>
            <w:r>
              <w:rPr>
                <w:rFonts w:ascii="Georgia" w:hAnsi="Georgia"/>
              </w:rPr>
              <w:t xml:space="preserve"> to the public.</w:t>
            </w:r>
          </w:p>
          <w:p w:rsidR="00577A22" w:rsidRDefault="00577A22" w:rsidP="00CA0225">
            <w:pPr>
              <w:rPr>
                <w:rFonts w:ascii="Georgia" w:hAnsi="Georgia"/>
              </w:rPr>
            </w:pPr>
          </w:p>
        </w:tc>
      </w:tr>
    </w:tbl>
    <w:p w:rsidR="005C3429" w:rsidRPr="0082659C" w:rsidRDefault="005C3429" w:rsidP="003001FD">
      <w:pPr>
        <w:rPr>
          <w:rFonts w:ascii="Georgia" w:hAnsi="Georgia" w:cstheme="minorHAnsi"/>
        </w:rPr>
      </w:pPr>
    </w:p>
    <w:p w:rsidR="0074709C" w:rsidRPr="0082659C" w:rsidRDefault="0074709C" w:rsidP="0074709C">
      <w:pPr>
        <w:pStyle w:val="Subtitle"/>
        <w:rPr>
          <w:rFonts w:ascii="Georgia" w:hAnsi="Georgia"/>
          <w:b/>
          <w:i w:val="0"/>
          <w:smallCaps/>
        </w:rPr>
      </w:pPr>
      <w:r w:rsidRPr="0082659C">
        <w:rPr>
          <w:rFonts w:ascii="Georgia" w:hAnsi="Georgia"/>
          <w:b/>
          <w:i w:val="0"/>
          <w:smallCaps/>
        </w:rPr>
        <w:t>Legal Disclaimer</w:t>
      </w:r>
    </w:p>
    <w:p w:rsidR="005961D0" w:rsidRPr="0082659C" w:rsidRDefault="0074709C" w:rsidP="003001FD">
      <w:pPr>
        <w:rPr>
          <w:rFonts w:ascii="Georgia" w:hAnsi="Georgia" w:cstheme="minorHAnsi"/>
        </w:rPr>
      </w:pPr>
      <w:r w:rsidRPr="0082659C">
        <w:rPr>
          <w:rFonts w:ascii="Georgia" w:hAnsi="Georgia" w:cstheme="minorHAnsi"/>
        </w:rPr>
        <w:tab/>
      </w:r>
      <w:r w:rsidR="00F22482" w:rsidRPr="0082659C">
        <w:rPr>
          <w:rFonts w:ascii="Georgia" w:hAnsi="Georgia" w:cstheme="minorHAnsi"/>
        </w:rPr>
        <w:t xml:space="preserve">We plan to </w:t>
      </w:r>
      <w:r w:rsidR="00AC54B3" w:rsidRPr="0082659C">
        <w:rPr>
          <w:rFonts w:ascii="Georgia" w:hAnsi="Georgia" w:cstheme="minorHAnsi"/>
        </w:rPr>
        <w:t>have</w:t>
      </w:r>
      <w:r w:rsidR="00F22482" w:rsidRPr="0082659C">
        <w:rPr>
          <w:rFonts w:ascii="Georgia" w:hAnsi="Georgia" w:cstheme="minorHAnsi"/>
        </w:rPr>
        <w:t xml:space="preserve"> our </w:t>
      </w:r>
      <w:r w:rsidR="00693082" w:rsidRPr="0082659C">
        <w:rPr>
          <w:rFonts w:ascii="Georgia" w:hAnsi="Georgia" w:cstheme="minorHAnsi"/>
        </w:rPr>
        <w:t xml:space="preserve">completed </w:t>
      </w:r>
      <w:r w:rsidR="00F22482" w:rsidRPr="0082659C">
        <w:rPr>
          <w:rFonts w:ascii="Georgia" w:hAnsi="Georgia" w:cstheme="minorHAnsi"/>
        </w:rPr>
        <w:t xml:space="preserve">software and </w:t>
      </w:r>
      <w:r w:rsidR="00752CD7" w:rsidRPr="0082659C">
        <w:rPr>
          <w:rFonts w:ascii="Georgia" w:hAnsi="Georgia" w:cstheme="minorHAnsi"/>
        </w:rPr>
        <w:t xml:space="preserve">portable device </w:t>
      </w:r>
      <w:r w:rsidR="00F22482" w:rsidRPr="0082659C">
        <w:rPr>
          <w:rFonts w:ascii="Georgia" w:hAnsi="Georgia" w:cstheme="minorHAnsi"/>
        </w:rPr>
        <w:t>application</w:t>
      </w:r>
      <w:r w:rsidR="00752CD7" w:rsidRPr="0082659C">
        <w:rPr>
          <w:rFonts w:ascii="Georgia" w:hAnsi="Georgia" w:cstheme="minorHAnsi"/>
        </w:rPr>
        <w:t>s</w:t>
      </w:r>
      <w:r w:rsidR="00AC54B3" w:rsidRPr="0082659C">
        <w:rPr>
          <w:rFonts w:ascii="Georgia" w:hAnsi="Georgia" w:cstheme="minorHAnsi"/>
        </w:rPr>
        <w:t xml:space="preserve"> closed-source</w:t>
      </w:r>
      <w:r w:rsidR="00F22482" w:rsidRPr="0082659C">
        <w:rPr>
          <w:rFonts w:ascii="Georgia" w:hAnsi="Georgia" w:cstheme="minorHAnsi"/>
        </w:rPr>
        <w:t>.</w:t>
      </w:r>
    </w:p>
    <w:p w:rsidR="00603946" w:rsidRPr="0082659C" w:rsidRDefault="00216CE6" w:rsidP="0074709C">
      <w:pPr>
        <w:ind w:firstLine="720"/>
        <w:rPr>
          <w:rFonts w:ascii="Georgia" w:hAnsi="Georgia" w:cstheme="minorHAnsi"/>
        </w:rPr>
      </w:pPr>
      <w:r w:rsidRPr="0082659C">
        <w:rPr>
          <w:rFonts w:ascii="Georgia" w:hAnsi="Georgia" w:cstheme="minorHAnsi"/>
        </w:rPr>
        <w:t xml:space="preserve">With the streaming option, we will choose methods which respect </w:t>
      </w:r>
      <w:r w:rsidR="00432F61" w:rsidRPr="0082659C">
        <w:rPr>
          <w:rFonts w:ascii="Georgia" w:hAnsi="Georgia" w:cstheme="minorHAnsi"/>
        </w:rPr>
        <w:t xml:space="preserve">copyright laws and streaming requirements.  As any other </w:t>
      </w:r>
      <w:r w:rsidR="008C5D4D" w:rsidRPr="0082659C">
        <w:rPr>
          <w:rFonts w:ascii="Georgia" w:hAnsi="Georgia" w:cstheme="minorHAnsi"/>
        </w:rPr>
        <w:t>music-managing software such as Windows Media</w:t>
      </w:r>
      <w:r w:rsidR="00670C2E" w:rsidRPr="0082659C">
        <w:rPr>
          <w:rFonts w:ascii="Georgia" w:hAnsi="Georgia" w:cstheme="minorHAnsi"/>
        </w:rPr>
        <w:t xml:space="preserve"> </w:t>
      </w:r>
      <w:r w:rsidR="008C5D4D" w:rsidRPr="0082659C">
        <w:rPr>
          <w:rFonts w:ascii="Georgia" w:hAnsi="Georgia" w:cstheme="minorHAnsi"/>
        </w:rPr>
        <w:t xml:space="preserve">Player or iTunes, we disclaim all responsibility </w:t>
      </w:r>
      <w:r w:rsidR="00A249D1" w:rsidRPr="0082659C">
        <w:rPr>
          <w:rFonts w:ascii="Georgia" w:hAnsi="Georgia" w:cstheme="minorHAnsi"/>
        </w:rPr>
        <w:t>related to</w:t>
      </w:r>
      <w:r w:rsidR="008C5D4D" w:rsidRPr="0082659C">
        <w:rPr>
          <w:rFonts w:ascii="Georgia" w:hAnsi="Georgia" w:cstheme="minorHAnsi"/>
        </w:rPr>
        <w:t xml:space="preserve"> the source of local music files.</w:t>
      </w:r>
      <w:r w:rsidR="003D2C1C" w:rsidRPr="0082659C">
        <w:rPr>
          <w:rFonts w:ascii="Georgia" w:hAnsi="Georgia"/>
        </w:rPr>
        <w:t xml:space="preserve"> </w:t>
      </w:r>
    </w:p>
    <w:sectPr w:rsidR="00603946" w:rsidRPr="0082659C" w:rsidSect="00BF7749">
      <w:headerReference w:type="default" r:id="rId14"/>
      <w:pgSz w:w="12240" w:h="15840"/>
      <w:pgMar w:top="1440" w:right="1440" w:bottom="1440" w:left="1440" w:header="432" w:footer="432"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683" w:rsidRDefault="00CD4683" w:rsidP="0077602F">
      <w:pPr>
        <w:spacing w:after="0" w:line="240" w:lineRule="auto"/>
      </w:pPr>
      <w:r>
        <w:separator/>
      </w:r>
    </w:p>
  </w:endnote>
  <w:endnote w:type="continuationSeparator" w:id="0">
    <w:p w:rsidR="00CD4683" w:rsidRDefault="00CD4683" w:rsidP="00776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683" w:rsidRDefault="00CD4683" w:rsidP="0077602F">
      <w:pPr>
        <w:spacing w:after="0" w:line="240" w:lineRule="auto"/>
      </w:pPr>
      <w:r>
        <w:separator/>
      </w:r>
    </w:p>
  </w:footnote>
  <w:footnote w:type="continuationSeparator" w:id="0">
    <w:p w:rsidR="00CD4683" w:rsidRDefault="00CD4683" w:rsidP="007760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51925895"/>
      <w:docPartObj>
        <w:docPartGallery w:val="Page Numbers (Top of Page)"/>
        <w:docPartUnique/>
      </w:docPartObj>
    </w:sdtPr>
    <w:sdtEndPr>
      <w:rPr>
        <w:color w:val="auto"/>
        <w:spacing w:val="0"/>
      </w:rPr>
    </w:sdtEndPr>
    <w:sdtContent>
      <w:p w:rsidR="00D55CA3" w:rsidRDefault="00D55CA3">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2B7517" w:rsidRPr="002B7517">
            <w:rPr>
              <w:b/>
              <w:noProof/>
            </w:rPr>
            <w:t>2</w:t>
          </w:r>
        </w:fldSimple>
      </w:p>
    </w:sdtContent>
  </w:sdt>
  <w:p w:rsidR="00D55CA3" w:rsidRDefault="00D55C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2C0"/>
    <w:multiLevelType w:val="hybridMultilevel"/>
    <w:tmpl w:val="89C4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17528"/>
    <w:multiLevelType w:val="hybridMultilevel"/>
    <w:tmpl w:val="E570A016"/>
    <w:lvl w:ilvl="0" w:tplc="162AC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292D39"/>
    <w:multiLevelType w:val="hybridMultilevel"/>
    <w:tmpl w:val="4BD6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A4C6D"/>
    <w:multiLevelType w:val="hybridMultilevel"/>
    <w:tmpl w:val="1854C310"/>
    <w:lvl w:ilvl="0" w:tplc="B07ACB9E">
      <w:start w:val="1"/>
      <w:numFmt w:val="upperRoman"/>
      <w:lvlText w:val="%1."/>
      <w:lvlJc w:val="left"/>
      <w:pPr>
        <w:ind w:left="765" w:hanging="72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410F0C21"/>
    <w:multiLevelType w:val="hybridMultilevel"/>
    <w:tmpl w:val="1044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B4D50"/>
    <w:multiLevelType w:val="hybridMultilevel"/>
    <w:tmpl w:val="89C4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0A7276"/>
    <w:multiLevelType w:val="hybridMultilevel"/>
    <w:tmpl w:val="5886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526D88"/>
    <w:multiLevelType w:val="hybridMultilevel"/>
    <w:tmpl w:val="96AA697C"/>
    <w:lvl w:ilvl="0" w:tplc="AA8061A6">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50004BCD"/>
    <w:multiLevelType w:val="hybridMultilevel"/>
    <w:tmpl w:val="89C4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826FD"/>
    <w:multiLevelType w:val="hybridMultilevel"/>
    <w:tmpl w:val="C35C151A"/>
    <w:lvl w:ilvl="0" w:tplc="6BFE8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2842E3"/>
    <w:multiLevelType w:val="hybridMultilevel"/>
    <w:tmpl w:val="59AC9FC0"/>
    <w:lvl w:ilvl="0" w:tplc="DA0A4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792100"/>
    <w:multiLevelType w:val="hybridMultilevel"/>
    <w:tmpl w:val="80D87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25973"/>
    <w:multiLevelType w:val="hybridMultilevel"/>
    <w:tmpl w:val="1B282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0"/>
  </w:num>
  <w:num w:numId="5">
    <w:abstractNumId w:val="6"/>
  </w:num>
  <w:num w:numId="6">
    <w:abstractNumId w:val="1"/>
  </w:num>
  <w:num w:numId="7">
    <w:abstractNumId w:val="12"/>
  </w:num>
  <w:num w:numId="8">
    <w:abstractNumId w:val="4"/>
  </w:num>
  <w:num w:numId="9">
    <w:abstractNumId w:val="2"/>
  </w:num>
  <w:num w:numId="10">
    <w:abstractNumId w:val="9"/>
  </w:num>
  <w:num w:numId="11">
    <w:abstractNumId w:val="8"/>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421F9"/>
    <w:rsid w:val="000048F6"/>
    <w:rsid w:val="00005431"/>
    <w:rsid w:val="00005A9A"/>
    <w:rsid w:val="000063F5"/>
    <w:rsid w:val="00007D32"/>
    <w:rsid w:val="00011F21"/>
    <w:rsid w:val="00016C14"/>
    <w:rsid w:val="0002061A"/>
    <w:rsid w:val="000213E9"/>
    <w:rsid w:val="00025B91"/>
    <w:rsid w:val="00025E72"/>
    <w:rsid w:val="00034498"/>
    <w:rsid w:val="00034641"/>
    <w:rsid w:val="000411FB"/>
    <w:rsid w:val="000424C2"/>
    <w:rsid w:val="00046716"/>
    <w:rsid w:val="00046B72"/>
    <w:rsid w:val="00050303"/>
    <w:rsid w:val="00051DB2"/>
    <w:rsid w:val="00052619"/>
    <w:rsid w:val="00052874"/>
    <w:rsid w:val="00062724"/>
    <w:rsid w:val="0007041A"/>
    <w:rsid w:val="000706A9"/>
    <w:rsid w:val="000706EA"/>
    <w:rsid w:val="00072D37"/>
    <w:rsid w:val="0007625E"/>
    <w:rsid w:val="000765CC"/>
    <w:rsid w:val="00080278"/>
    <w:rsid w:val="000864EE"/>
    <w:rsid w:val="000875C3"/>
    <w:rsid w:val="000901B4"/>
    <w:rsid w:val="000965E1"/>
    <w:rsid w:val="000A3C2F"/>
    <w:rsid w:val="000A4CFB"/>
    <w:rsid w:val="000A54C8"/>
    <w:rsid w:val="000B17B8"/>
    <w:rsid w:val="000B2419"/>
    <w:rsid w:val="000B30A7"/>
    <w:rsid w:val="000B424E"/>
    <w:rsid w:val="000B7ADB"/>
    <w:rsid w:val="000D04B3"/>
    <w:rsid w:val="000E21AA"/>
    <w:rsid w:val="000E30C6"/>
    <w:rsid w:val="000F438F"/>
    <w:rsid w:val="00100EC4"/>
    <w:rsid w:val="001024AD"/>
    <w:rsid w:val="0010426D"/>
    <w:rsid w:val="00115530"/>
    <w:rsid w:val="0012095D"/>
    <w:rsid w:val="00121E71"/>
    <w:rsid w:val="00123087"/>
    <w:rsid w:val="00123A54"/>
    <w:rsid w:val="00127AC5"/>
    <w:rsid w:val="0013738E"/>
    <w:rsid w:val="001411B4"/>
    <w:rsid w:val="00141BAC"/>
    <w:rsid w:val="001423ED"/>
    <w:rsid w:val="001428C0"/>
    <w:rsid w:val="001430D6"/>
    <w:rsid w:val="00143579"/>
    <w:rsid w:val="00145A37"/>
    <w:rsid w:val="00153168"/>
    <w:rsid w:val="00166A61"/>
    <w:rsid w:val="001731CA"/>
    <w:rsid w:val="001772E9"/>
    <w:rsid w:val="00181026"/>
    <w:rsid w:val="00182A31"/>
    <w:rsid w:val="00182B82"/>
    <w:rsid w:val="00182DCB"/>
    <w:rsid w:val="001830D5"/>
    <w:rsid w:val="00183625"/>
    <w:rsid w:val="0019102C"/>
    <w:rsid w:val="00191CCF"/>
    <w:rsid w:val="00197342"/>
    <w:rsid w:val="001A2F50"/>
    <w:rsid w:val="001A3CFF"/>
    <w:rsid w:val="001A6D17"/>
    <w:rsid w:val="001B0A7C"/>
    <w:rsid w:val="001B3766"/>
    <w:rsid w:val="001B6AFC"/>
    <w:rsid w:val="001C3F2B"/>
    <w:rsid w:val="001C5554"/>
    <w:rsid w:val="001C5B56"/>
    <w:rsid w:val="001D163D"/>
    <w:rsid w:val="001D2255"/>
    <w:rsid w:val="001D2410"/>
    <w:rsid w:val="001D737E"/>
    <w:rsid w:val="001F1528"/>
    <w:rsid w:val="00203D10"/>
    <w:rsid w:val="002052DD"/>
    <w:rsid w:val="002119E0"/>
    <w:rsid w:val="00212411"/>
    <w:rsid w:val="002127CD"/>
    <w:rsid w:val="00215B41"/>
    <w:rsid w:val="00216CE6"/>
    <w:rsid w:val="00217049"/>
    <w:rsid w:val="00220231"/>
    <w:rsid w:val="002220D4"/>
    <w:rsid w:val="00222B5C"/>
    <w:rsid w:val="00222E47"/>
    <w:rsid w:val="00225726"/>
    <w:rsid w:val="0023174A"/>
    <w:rsid w:val="00233B7C"/>
    <w:rsid w:val="0023752A"/>
    <w:rsid w:val="00237553"/>
    <w:rsid w:val="00237BF7"/>
    <w:rsid w:val="00241090"/>
    <w:rsid w:val="002539CE"/>
    <w:rsid w:val="00253BB6"/>
    <w:rsid w:val="00255711"/>
    <w:rsid w:val="00255929"/>
    <w:rsid w:val="00263830"/>
    <w:rsid w:val="002661D3"/>
    <w:rsid w:val="00272E0A"/>
    <w:rsid w:val="00274B65"/>
    <w:rsid w:val="002806B5"/>
    <w:rsid w:val="00282655"/>
    <w:rsid w:val="00286C96"/>
    <w:rsid w:val="0029521A"/>
    <w:rsid w:val="002952A7"/>
    <w:rsid w:val="00296B19"/>
    <w:rsid w:val="002973D5"/>
    <w:rsid w:val="002B5B7D"/>
    <w:rsid w:val="002B6F7A"/>
    <w:rsid w:val="002B7517"/>
    <w:rsid w:val="002B7FE7"/>
    <w:rsid w:val="002C11CC"/>
    <w:rsid w:val="002C40B8"/>
    <w:rsid w:val="002D229F"/>
    <w:rsid w:val="002D449B"/>
    <w:rsid w:val="002D46B9"/>
    <w:rsid w:val="002D6998"/>
    <w:rsid w:val="002E3A6A"/>
    <w:rsid w:val="002E5583"/>
    <w:rsid w:val="002F1912"/>
    <w:rsid w:val="002F4ACB"/>
    <w:rsid w:val="002F4D38"/>
    <w:rsid w:val="003001FD"/>
    <w:rsid w:val="00302979"/>
    <w:rsid w:val="003033F1"/>
    <w:rsid w:val="00307411"/>
    <w:rsid w:val="003152E6"/>
    <w:rsid w:val="00315AC3"/>
    <w:rsid w:val="00323EA1"/>
    <w:rsid w:val="00326FB5"/>
    <w:rsid w:val="00333DA7"/>
    <w:rsid w:val="0033404F"/>
    <w:rsid w:val="00340A8A"/>
    <w:rsid w:val="0035039C"/>
    <w:rsid w:val="00352799"/>
    <w:rsid w:val="00362344"/>
    <w:rsid w:val="00362564"/>
    <w:rsid w:val="00363A96"/>
    <w:rsid w:val="00364408"/>
    <w:rsid w:val="00367DF9"/>
    <w:rsid w:val="00370A88"/>
    <w:rsid w:val="00372E9F"/>
    <w:rsid w:val="00375C9A"/>
    <w:rsid w:val="0037646C"/>
    <w:rsid w:val="003822DC"/>
    <w:rsid w:val="00394A30"/>
    <w:rsid w:val="00397921"/>
    <w:rsid w:val="003A1F29"/>
    <w:rsid w:val="003A24AE"/>
    <w:rsid w:val="003A6058"/>
    <w:rsid w:val="003B283E"/>
    <w:rsid w:val="003D2C1C"/>
    <w:rsid w:val="003D4A01"/>
    <w:rsid w:val="003D6A7F"/>
    <w:rsid w:val="003D6D7A"/>
    <w:rsid w:val="003D78F7"/>
    <w:rsid w:val="003E4E42"/>
    <w:rsid w:val="003E66E9"/>
    <w:rsid w:val="003F22BC"/>
    <w:rsid w:val="003F266D"/>
    <w:rsid w:val="003F5989"/>
    <w:rsid w:val="003F706C"/>
    <w:rsid w:val="003F70A5"/>
    <w:rsid w:val="00404F73"/>
    <w:rsid w:val="00412672"/>
    <w:rsid w:val="00415BE7"/>
    <w:rsid w:val="00420672"/>
    <w:rsid w:val="00426253"/>
    <w:rsid w:val="004312A9"/>
    <w:rsid w:val="00432626"/>
    <w:rsid w:val="00432F61"/>
    <w:rsid w:val="00433346"/>
    <w:rsid w:val="00433427"/>
    <w:rsid w:val="004336BE"/>
    <w:rsid w:val="00433B3A"/>
    <w:rsid w:val="00433E79"/>
    <w:rsid w:val="004402D9"/>
    <w:rsid w:val="004418E1"/>
    <w:rsid w:val="00451A93"/>
    <w:rsid w:val="00453719"/>
    <w:rsid w:val="00453FC0"/>
    <w:rsid w:val="004602BC"/>
    <w:rsid w:val="004633E3"/>
    <w:rsid w:val="00465A18"/>
    <w:rsid w:val="0046749F"/>
    <w:rsid w:val="0048042D"/>
    <w:rsid w:val="00482C14"/>
    <w:rsid w:val="00486D8E"/>
    <w:rsid w:val="00494DC2"/>
    <w:rsid w:val="00497A73"/>
    <w:rsid w:val="004A499B"/>
    <w:rsid w:val="004B24CC"/>
    <w:rsid w:val="004C26E7"/>
    <w:rsid w:val="004C7674"/>
    <w:rsid w:val="004D6E27"/>
    <w:rsid w:val="004E0764"/>
    <w:rsid w:val="004E4B86"/>
    <w:rsid w:val="004F0BC1"/>
    <w:rsid w:val="004F10EC"/>
    <w:rsid w:val="004F331F"/>
    <w:rsid w:val="00500409"/>
    <w:rsid w:val="005053F8"/>
    <w:rsid w:val="005101D2"/>
    <w:rsid w:val="005127C8"/>
    <w:rsid w:val="005157C3"/>
    <w:rsid w:val="00531B8A"/>
    <w:rsid w:val="00534897"/>
    <w:rsid w:val="005416DF"/>
    <w:rsid w:val="005421F9"/>
    <w:rsid w:val="00543490"/>
    <w:rsid w:val="00545402"/>
    <w:rsid w:val="0055108C"/>
    <w:rsid w:val="00554245"/>
    <w:rsid w:val="005557DF"/>
    <w:rsid w:val="00556F4A"/>
    <w:rsid w:val="00562833"/>
    <w:rsid w:val="005709C4"/>
    <w:rsid w:val="00570E58"/>
    <w:rsid w:val="00571A69"/>
    <w:rsid w:val="00572D86"/>
    <w:rsid w:val="0057498C"/>
    <w:rsid w:val="005751B3"/>
    <w:rsid w:val="00577A22"/>
    <w:rsid w:val="005941F0"/>
    <w:rsid w:val="00595EB5"/>
    <w:rsid w:val="005961D0"/>
    <w:rsid w:val="005A3CBF"/>
    <w:rsid w:val="005A5828"/>
    <w:rsid w:val="005B43A2"/>
    <w:rsid w:val="005B4960"/>
    <w:rsid w:val="005B79D7"/>
    <w:rsid w:val="005B7C01"/>
    <w:rsid w:val="005C234D"/>
    <w:rsid w:val="005C3429"/>
    <w:rsid w:val="005C4A54"/>
    <w:rsid w:val="005C666A"/>
    <w:rsid w:val="005C79A4"/>
    <w:rsid w:val="005D5D17"/>
    <w:rsid w:val="005E3A21"/>
    <w:rsid w:val="005F0931"/>
    <w:rsid w:val="005F09E1"/>
    <w:rsid w:val="005F1CD3"/>
    <w:rsid w:val="005F71AC"/>
    <w:rsid w:val="00603946"/>
    <w:rsid w:val="00603C73"/>
    <w:rsid w:val="00611EDE"/>
    <w:rsid w:val="006163CC"/>
    <w:rsid w:val="00617294"/>
    <w:rsid w:val="00617F14"/>
    <w:rsid w:val="0062344A"/>
    <w:rsid w:val="00623ACD"/>
    <w:rsid w:val="006332E0"/>
    <w:rsid w:val="0063342D"/>
    <w:rsid w:val="006342E1"/>
    <w:rsid w:val="006350F4"/>
    <w:rsid w:val="00644C34"/>
    <w:rsid w:val="00645969"/>
    <w:rsid w:val="00652354"/>
    <w:rsid w:val="0065488A"/>
    <w:rsid w:val="00657228"/>
    <w:rsid w:val="00660A88"/>
    <w:rsid w:val="00664663"/>
    <w:rsid w:val="00667A70"/>
    <w:rsid w:val="006702A5"/>
    <w:rsid w:val="00670C2E"/>
    <w:rsid w:val="0067547D"/>
    <w:rsid w:val="00677CE0"/>
    <w:rsid w:val="006800F1"/>
    <w:rsid w:val="00682FDE"/>
    <w:rsid w:val="00693082"/>
    <w:rsid w:val="00693B4E"/>
    <w:rsid w:val="006A129B"/>
    <w:rsid w:val="006A5C40"/>
    <w:rsid w:val="006A7FD0"/>
    <w:rsid w:val="006B027C"/>
    <w:rsid w:val="006B0ECC"/>
    <w:rsid w:val="006B0F8A"/>
    <w:rsid w:val="006B2948"/>
    <w:rsid w:val="006B32BB"/>
    <w:rsid w:val="006B3346"/>
    <w:rsid w:val="006B76B7"/>
    <w:rsid w:val="006C0EC8"/>
    <w:rsid w:val="006C208E"/>
    <w:rsid w:val="006C5602"/>
    <w:rsid w:val="006D396F"/>
    <w:rsid w:val="006E0442"/>
    <w:rsid w:val="00702534"/>
    <w:rsid w:val="00706224"/>
    <w:rsid w:val="00712608"/>
    <w:rsid w:val="00714547"/>
    <w:rsid w:val="00714606"/>
    <w:rsid w:val="00714E5B"/>
    <w:rsid w:val="007239C5"/>
    <w:rsid w:val="00733D7D"/>
    <w:rsid w:val="007359FB"/>
    <w:rsid w:val="00735F9B"/>
    <w:rsid w:val="00735FE7"/>
    <w:rsid w:val="00737EF4"/>
    <w:rsid w:val="00742A0A"/>
    <w:rsid w:val="0074709C"/>
    <w:rsid w:val="00752CD7"/>
    <w:rsid w:val="007561AE"/>
    <w:rsid w:val="00757C00"/>
    <w:rsid w:val="00762616"/>
    <w:rsid w:val="00766382"/>
    <w:rsid w:val="00770517"/>
    <w:rsid w:val="007735C9"/>
    <w:rsid w:val="007743AF"/>
    <w:rsid w:val="0077602F"/>
    <w:rsid w:val="00782A5A"/>
    <w:rsid w:val="007907BE"/>
    <w:rsid w:val="007924E8"/>
    <w:rsid w:val="007A5DD4"/>
    <w:rsid w:val="007A65DA"/>
    <w:rsid w:val="007A75DA"/>
    <w:rsid w:val="007B7E8A"/>
    <w:rsid w:val="007C7B3E"/>
    <w:rsid w:val="007E2A8A"/>
    <w:rsid w:val="007E4084"/>
    <w:rsid w:val="008141DE"/>
    <w:rsid w:val="0082602E"/>
    <w:rsid w:val="0082659C"/>
    <w:rsid w:val="00832A77"/>
    <w:rsid w:val="00833442"/>
    <w:rsid w:val="00833B83"/>
    <w:rsid w:val="00836B4A"/>
    <w:rsid w:val="008404E8"/>
    <w:rsid w:val="00841768"/>
    <w:rsid w:val="00843F3B"/>
    <w:rsid w:val="00844F44"/>
    <w:rsid w:val="00853771"/>
    <w:rsid w:val="0085412F"/>
    <w:rsid w:val="00855FAC"/>
    <w:rsid w:val="008618D6"/>
    <w:rsid w:val="00862784"/>
    <w:rsid w:val="00862D66"/>
    <w:rsid w:val="00863D93"/>
    <w:rsid w:val="00864D8F"/>
    <w:rsid w:val="008709D9"/>
    <w:rsid w:val="008716D0"/>
    <w:rsid w:val="00874BA9"/>
    <w:rsid w:val="00874C0E"/>
    <w:rsid w:val="008823A2"/>
    <w:rsid w:val="00892735"/>
    <w:rsid w:val="00894119"/>
    <w:rsid w:val="008A3360"/>
    <w:rsid w:val="008A6826"/>
    <w:rsid w:val="008B3359"/>
    <w:rsid w:val="008B3BCD"/>
    <w:rsid w:val="008B4708"/>
    <w:rsid w:val="008B6E76"/>
    <w:rsid w:val="008B7EA0"/>
    <w:rsid w:val="008C5D4D"/>
    <w:rsid w:val="008D1576"/>
    <w:rsid w:val="008D2139"/>
    <w:rsid w:val="008E01A4"/>
    <w:rsid w:val="008E0237"/>
    <w:rsid w:val="008E1708"/>
    <w:rsid w:val="008E2B55"/>
    <w:rsid w:val="008E41BD"/>
    <w:rsid w:val="008E4D71"/>
    <w:rsid w:val="008E6442"/>
    <w:rsid w:val="008E7D60"/>
    <w:rsid w:val="008F3438"/>
    <w:rsid w:val="008F397F"/>
    <w:rsid w:val="008F456D"/>
    <w:rsid w:val="008F7509"/>
    <w:rsid w:val="00900063"/>
    <w:rsid w:val="00900457"/>
    <w:rsid w:val="0090056A"/>
    <w:rsid w:val="00905586"/>
    <w:rsid w:val="009177F4"/>
    <w:rsid w:val="00921D08"/>
    <w:rsid w:val="00921F7A"/>
    <w:rsid w:val="00923F9A"/>
    <w:rsid w:val="00925C00"/>
    <w:rsid w:val="00931976"/>
    <w:rsid w:val="009362F8"/>
    <w:rsid w:val="00936BBE"/>
    <w:rsid w:val="009373F5"/>
    <w:rsid w:val="009409B1"/>
    <w:rsid w:val="0094354B"/>
    <w:rsid w:val="00945D06"/>
    <w:rsid w:val="009548F4"/>
    <w:rsid w:val="009560FF"/>
    <w:rsid w:val="0096090C"/>
    <w:rsid w:val="009650AE"/>
    <w:rsid w:val="00965B06"/>
    <w:rsid w:val="00966AA0"/>
    <w:rsid w:val="00971073"/>
    <w:rsid w:val="0097170B"/>
    <w:rsid w:val="009727F3"/>
    <w:rsid w:val="00974328"/>
    <w:rsid w:val="00974AB0"/>
    <w:rsid w:val="00977FA7"/>
    <w:rsid w:val="00982613"/>
    <w:rsid w:val="00983487"/>
    <w:rsid w:val="00984D5E"/>
    <w:rsid w:val="009913D6"/>
    <w:rsid w:val="00994E88"/>
    <w:rsid w:val="009A21BE"/>
    <w:rsid w:val="009B21FD"/>
    <w:rsid w:val="009B3DBD"/>
    <w:rsid w:val="009B5188"/>
    <w:rsid w:val="009C5B42"/>
    <w:rsid w:val="009C7C52"/>
    <w:rsid w:val="009D0E5F"/>
    <w:rsid w:val="009D34FF"/>
    <w:rsid w:val="009D6D16"/>
    <w:rsid w:val="009D6F9C"/>
    <w:rsid w:val="009D6FCF"/>
    <w:rsid w:val="009E2C7D"/>
    <w:rsid w:val="009F038A"/>
    <w:rsid w:val="009F04AF"/>
    <w:rsid w:val="00A0312B"/>
    <w:rsid w:val="00A04308"/>
    <w:rsid w:val="00A1390C"/>
    <w:rsid w:val="00A1509E"/>
    <w:rsid w:val="00A17BE7"/>
    <w:rsid w:val="00A2060D"/>
    <w:rsid w:val="00A249D1"/>
    <w:rsid w:val="00A34673"/>
    <w:rsid w:val="00A36A67"/>
    <w:rsid w:val="00A418FB"/>
    <w:rsid w:val="00A41DE7"/>
    <w:rsid w:val="00A42337"/>
    <w:rsid w:val="00A447B2"/>
    <w:rsid w:val="00A6296C"/>
    <w:rsid w:val="00A656CB"/>
    <w:rsid w:val="00A70B96"/>
    <w:rsid w:val="00A710A8"/>
    <w:rsid w:val="00A72D4B"/>
    <w:rsid w:val="00A80811"/>
    <w:rsid w:val="00A83F5E"/>
    <w:rsid w:val="00A85A9D"/>
    <w:rsid w:val="00A94C5B"/>
    <w:rsid w:val="00A96D97"/>
    <w:rsid w:val="00A96F1C"/>
    <w:rsid w:val="00AA2CE5"/>
    <w:rsid w:val="00AA2E01"/>
    <w:rsid w:val="00AB6632"/>
    <w:rsid w:val="00AB6BF7"/>
    <w:rsid w:val="00AB6F0C"/>
    <w:rsid w:val="00AB7F88"/>
    <w:rsid w:val="00AC19FE"/>
    <w:rsid w:val="00AC1DD3"/>
    <w:rsid w:val="00AC3F00"/>
    <w:rsid w:val="00AC54B3"/>
    <w:rsid w:val="00AD36E0"/>
    <w:rsid w:val="00AD3D9C"/>
    <w:rsid w:val="00AE4260"/>
    <w:rsid w:val="00B03C76"/>
    <w:rsid w:val="00B10331"/>
    <w:rsid w:val="00B11689"/>
    <w:rsid w:val="00B13B7A"/>
    <w:rsid w:val="00B20966"/>
    <w:rsid w:val="00B21A1D"/>
    <w:rsid w:val="00B260FD"/>
    <w:rsid w:val="00B36685"/>
    <w:rsid w:val="00B57C67"/>
    <w:rsid w:val="00B604C5"/>
    <w:rsid w:val="00B64236"/>
    <w:rsid w:val="00B65767"/>
    <w:rsid w:val="00B7254B"/>
    <w:rsid w:val="00B75F55"/>
    <w:rsid w:val="00B770EF"/>
    <w:rsid w:val="00B7715D"/>
    <w:rsid w:val="00B777D0"/>
    <w:rsid w:val="00B77CBC"/>
    <w:rsid w:val="00B85D18"/>
    <w:rsid w:val="00B90538"/>
    <w:rsid w:val="00B9067F"/>
    <w:rsid w:val="00B90815"/>
    <w:rsid w:val="00B91FDA"/>
    <w:rsid w:val="00B95264"/>
    <w:rsid w:val="00B9574B"/>
    <w:rsid w:val="00B96F0C"/>
    <w:rsid w:val="00B9711B"/>
    <w:rsid w:val="00BA0C06"/>
    <w:rsid w:val="00BA5CC1"/>
    <w:rsid w:val="00BA5DE4"/>
    <w:rsid w:val="00BB3FD7"/>
    <w:rsid w:val="00BB7D5E"/>
    <w:rsid w:val="00BC2562"/>
    <w:rsid w:val="00BD311E"/>
    <w:rsid w:val="00BD59C8"/>
    <w:rsid w:val="00BD71A7"/>
    <w:rsid w:val="00BF6705"/>
    <w:rsid w:val="00BF7749"/>
    <w:rsid w:val="00C00C65"/>
    <w:rsid w:val="00C058CC"/>
    <w:rsid w:val="00C0639C"/>
    <w:rsid w:val="00C10306"/>
    <w:rsid w:val="00C11BA2"/>
    <w:rsid w:val="00C24451"/>
    <w:rsid w:val="00C4001B"/>
    <w:rsid w:val="00C4654C"/>
    <w:rsid w:val="00C471F5"/>
    <w:rsid w:val="00C51610"/>
    <w:rsid w:val="00C5346D"/>
    <w:rsid w:val="00C53DEA"/>
    <w:rsid w:val="00C566D4"/>
    <w:rsid w:val="00C60B75"/>
    <w:rsid w:val="00C703FD"/>
    <w:rsid w:val="00C72426"/>
    <w:rsid w:val="00C72684"/>
    <w:rsid w:val="00C75658"/>
    <w:rsid w:val="00C76832"/>
    <w:rsid w:val="00C815D4"/>
    <w:rsid w:val="00C8554D"/>
    <w:rsid w:val="00C910A9"/>
    <w:rsid w:val="00C93755"/>
    <w:rsid w:val="00C93AFA"/>
    <w:rsid w:val="00C95CAD"/>
    <w:rsid w:val="00C962CC"/>
    <w:rsid w:val="00CA0225"/>
    <w:rsid w:val="00CA1D53"/>
    <w:rsid w:val="00CA6DFA"/>
    <w:rsid w:val="00CB320B"/>
    <w:rsid w:val="00CB6178"/>
    <w:rsid w:val="00CC13E6"/>
    <w:rsid w:val="00CC1D5B"/>
    <w:rsid w:val="00CC4961"/>
    <w:rsid w:val="00CC779A"/>
    <w:rsid w:val="00CD4683"/>
    <w:rsid w:val="00CE0EDA"/>
    <w:rsid w:val="00CF2EC3"/>
    <w:rsid w:val="00CF3462"/>
    <w:rsid w:val="00CF745D"/>
    <w:rsid w:val="00D01759"/>
    <w:rsid w:val="00D0281C"/>
    <w:rsid w:val="00D02CEC"/>
    <w:rsid w:val="00D054B5"/>
    <w:rsid w:val="00D05818"/>
    <w:rsid w:val="00D111CC"/>
    <w:rsid w:val="00D1294E"/>
    <w:rsid w:val="00D1321E"/>
    <w:rsid w:val="00D13C65"/>
    <w:rsid w:val="00D17DF1"/>
    <w:rsid w:val="00D24715"/>
    <w:rsid w:val="00D27831"/>
    <w:rsid w:val="00D34863"/>
    <w:rsid w:val="00D3531B"/>
    <w:rsid w:val="00D3565D"/>
    <w:rsid w:val="00D35838"/>
    <w:rsid w:val="00D35D82"/>
    <w:rsid w:val="00D4370B"/>
    <w:rsid w:val="00D453C2"/>
    <w:rsid w:val="00D47E2D"/>
    <w:rsid w:val="00D553A5"/>
    <w:rsid w:val="00D55CA3"/>
    <w:rsid w:val="00D562E2"/>
    <w:rsid w:val="00D66104"/>
    <w:rsid w:val="00D670CD"/>
    <w:rsid w:val="00D67603"/>
    <w:rsid w:val="00D737BC"/>
    <w:rsid w:val="00D74398"/>
    <w:rsid w:val="00D75E81"/>
    <w:rsid w:val="00D808AB"/>
    <w:rsid w:val="00D80BCE"/>
    <w:rsid w:val="00D84FF5"/>
    <w:rsid w:val="00D90E1E"/>
    <w:rsid w:val="00D915DC"/>
    <w:rsid w:val="00D919D6"/>
    <w:rsid w:val="00D9460E"/>
    <w:rsid w:val="00D96B53"/>
    <w:rsid w:val="00D96DE1"/>
    <w:rsid w:val="00D972E5"/>
    <w:rsid w:val="00D9778A"/>
    <w:rsid w:val="00DA14B7"/>
    <w:rsid w:val="00DA3460"/>
    <w:rsid w:val="00DA55AB"/>
    <w:rsid w:val="00DA6386"/>
    <w:rsid w:val="00DB2ED6"/>
    <w:rsid w:val="00DB3622"/>
    <w:rsid w:val="00DB53D3"/>
    <w:rsid w:val="00DC7720"/>
    <w:rsid w:val="00DD56D7"/>
    <w:rsid w:val="00DE56AE"/>
    <w:rsid w:val="00DF1C36"/>
    <w:rsid w:val="00DF6A24"/>
    <w:rsid w:val="00E01B3D"/>
    <w:rsid w:val="00E14002"/>
    <w:rsid w:val="00E146DE"/>
    <w:rsid w:val="00E206AE"/>
    <w:rsid w:val="00E27B29"/>
    <w:rsid w:val="00E3021B"/>
    <w:rsid w:val="00E30A5B"/>
    <w:rsid w:val="00E30BF0"/>
    <w:rsid w:val="00E31662"/>
    <w:rsid w:val="00E33725"/>
    <w:rsid w:val="00E34328"/>
    <w:rsid w:val="00E4015B"/>
    <w:rsid w:val="00E40833"/>
    <w:rsid w:val="00E413AA"/>
    <w:rsid w:val="00E4528B"/>
    <w:rsid w:val="00E45357"/>
    <w:rsid w:val="00E453D4"/>
    <w:rsid w:val="00E515B5"/>
    <w:rsid w:val="00E518D9"/>
    <w:rsid w:val="00E5238C"/>
    <w:rsid w:val="00E56CB5"/>
    <w:rsid w:val="00E57535"/>
    <w:rsid w:val="00E604A4"/>
    <w:rsid w:val="00E60B52"/>
    <w:rsid w:val="00E61DBB"/>
    <w:rsid w:val="00E647EF"/>
    <w:rsid w:val="00E65A56"/>
    <w:rsid w:val="00E67323"/>
    <w:rsid w:val="00E7079F"/>
    <w:rsid w:val="00E75D9C"/>
    <w:rsid w:val="00E7655A"/>
    <w:rsid w:val="00E8145A"/>
    <w:rsid w:val="00E8205A"/>
    <w:rsid w:val="00E82429"/>
    <w:rsid w:val="00E8341C"/>
    <w:rsid w:val="00E85E19"/>
    <w:rsid w:val="00E90330"/>
    <w:rsid w:val="00EA43C6"/>
    <w:rsid w:val="00EA5A6A"/>
    <w:rsid w:val="00EA6032"/>
    <w:rsid w:val="00EB0DB7"/>
    <w:rsid w:val="00EB209F"/>
    <w:rsid w:val="00EB4951"/>
    <w:rsid w:val="00EC008D"/>
    <w:rsid w:val="00EC09E1"/>
    <w:rsid w:val="00EC1FA7"/>
    <w:rsid w:val="00ED43C9"/>
    <w:rsid w:val="00ED6E74"/>
    <w:rsid w:val="00EF223A"/>
    <w:rsid w:val="00EF3720"/>
    <w:rsid w:val="00EF48F7"/>
    <w:rsid w:val="00EF6D71"/>
    <w:rsid w:val="00F019D0"/>
    <w:rsid w:val="00F03DF9"/>
    <w:rsid w:val="00F05D57"/>
    <w:rsid w:val="00F13C6F"/>
    <w:rsid w:val="00F222BB"/>
    <w:rsid w:val="00F22482"/>
    <w:rsid w:val="00F255FD"/>
    <w:rsid w:val="00F26528"/>
    <w:rsid w:val="00F2698A"/>
    <w:rsid w:val="00F30C07"/>
    <w:rsid w:val="00F3148B"/>
    <w:rsid w:val="00F31D86"/>
    <w:rsid w:val="00F40005"/>
    <w:rsid w:val="00F442F2"/>
    <w:rsid w:val="00F54240"/>
    <w:rsid w:val="00F5531A"/>
    <w:rsid w:val="00F62A69"/>
    <w:rsid w:val="00F64C0F"/>
    <w:rsid w:val="00F66DA2"/>
    <w:rsid w:val="00F91989"/>
    <w:rsid w:val="00F919B3"/>
    <w:rsid w:val="00F93631"/>
    <w:rsid w:val="00F96AB2"/>
    <w:rsid w:val="00F96FB2"/>
    <w:rsid w:val="00FA02ED"/>
    <w:rsid w:val="00FA036E"/>
    <w:rsid w:val="00FA0E8A"/>
    <w:rsid w:val="00FA1155"/>
    <w:rsid w:val="00FA338C"/>
    <w:rsid w:val="00FA73A3"/>
    <w:rsid w:val="00FB1743"/>
    <w:rsid w:val="00FB6AC2"/>
    <w:rsid w:val="00FC01EA"/>
    <w:rsid w:val="00FC0CD9"/>
    <w:rsid w:val="00FC154E"/>
    <w:rsid w:val="00FC4F83"/>
    <w:rsid w:val="00FD03D7"/>
    <w:rsid w:val="00FD53D9"/>
    <w:rsid w:val="00FE2919"/>
    <w:rsid w:val="00FE36B5"/>
    <w:rsid w:val="00FE62DE"/>
    <w:rsid w:val="00FE7308"/>
    <w:rsid w:val="00FF097E"/>
    <w:rsid w:val="00FF1AC8"/>
    <w:rsid w:val="00FF2A7D"/>
    <w:rsid w:val="00FF6DA6"/>
    <w:rsid w:val="00FF7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EC8"/>
  </w:style>
  <w:style w:type="paragraph" w:styleId="Heading1">
    <w:name w:val="heading 1"/>
    <w:basedOn w:val="Normal"/>
    <w:next w:val="Normal"/>
    <w:link w:val="Heading1Char"/>
    <w:uiPriority w:val="9"/>
    <w:qFormat/>
    <w:rsid w:val="00542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3A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4F73"/>
    <w:pPr>
      <w:ind w:left="720"/>
      <w:contextualSpacing/>
    </w:pPr>
  </w:style>
  <w:style w:type="paragraph" w:styleId="Header">
    <w:name w:val="header"/>
    <w:basedOn w:val="Normal"/>
    <w:link w:val="HeaderChar"/>
    <w:uiPriority w:val="99"/>
    <w:unhideWhenUsed/>
    <w:rsid w:val="00776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2F"/>
  </w:style>
  <w:style w:type="paragraph" w:styleId="Footer">
    <w:name w:val="footer"/>
    <w:basedOn w:val="Normal"/>
    <w:link w:val="FooterChar"/>
    <w:uiPriority w:val="99"/>
    <w:semiHidden/>
    <w:unhideWhenUsed/>
    <w:rsid w:val="007760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02F"/>
  </w:style>
  <w:style w:type="character" w:customStyle="1" w:styleId="Heading2Char">
    <w:name w:val="Heading 2 Char"/>
    <w:basedOn w:val="DefaultParagraphFont"/>
    <w:link w:val="Heading2"/>
    <w:uiPriority w:val="9"/>
    <w:rsid w:val="00363A9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63A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A9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63A96"/>
  </w:style>
  <w:style w:type="paragraph" w:styleId="IntenseQuote">
    <w:name w:val="Intense Quote"/>
    <w:basedOn w:val="Normal"/>
    <w:next w:val="Normal"/>
    <w:link w:val="IntenseQuoteChar"/>
    <w:uiPriority w:val="30"/>
    <w:qFormat/>
    <w:rsid w:val="00363A9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3A96"/>
    <w:rPr>
      <w:b/>
      <w:bCs/>
      <w:i/>
      <w:iCs/>
      <w:color w:val="4F81BD" w:themeColor="accent1"/>
    </w:rPr>
  </w:style>
  <w:style w:type="table" w:styleId="TableGrid">
    <w:name w:val="Table Grid"/>
    <w:basedOn w:val="TableNormal"/>
    <w:uiPriority w:val="59"/>
    <w:rsid w:val="0029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2659C"/>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774193">
      <w:bodyDiv w:val="1"/>
      <w:marLeft w:val="0"/>
      <w:marRight w:val="0"/>
      <w:marTop w:val="0"/>
      <w:marBottom w:val="0"/>
      <w:divBdr>
        <w:top w:val="none" w:sz="0" w:space="0" w:color="auto"/>
        <w:left w:val="none" w:sz="0" w:space="0" w:color="auto"/>
        <w:bottom w:val="none" w:sz="0" w:space="0" w:color="auto"/>
        <w:right w:val="none" w:sz="0" w:space="0" w:color="auto"/>
      </w:divBdr>
    </w:div>
    <w:div w:id="526867188">
      <w:bodyDiv w:val="1"/>
      <w:marLeft w:val="0"/>
      <w:marRight w:val="0"/>
      <w:marTop w:val="0"/>
      <w:marBottom w:val="0"/>
      <w:divBdr>
        <w:top w:val="none" w:sz="0" w:space="0" w:color="auto"/>
        <w:left w:val="none" w:sz="0" w:space="0" w:color="auto"/>
        <w:bottom w:val="none" w:sz="0" w:space="0" w:color="auto"/>
        <w:right w:val="none" w:sz="0" w:space="0" w:color="auto"/>
      </w:divBdr>
    </w:div>
    <w:div w:id="1110272521">
      <w:bodyDiv w:val="1"/>
      <w:marLeft w:val="0"/>
      <w:marRight w:val="0"/>
      <w:marTop w:val="0"/>
      <w:marBottom w:val="0"/>
      <w:divBdr>
        <w:top w:val="none" w:sz="0" w:space="0" w:color="auto"/>
        <w:left w:val="none" w:sz="0" w:space="0" w:color="auto"/>
        <w:bottom w:val="none" w:sz="0" w:space="0" w:color="auto"/>
        <w:right w:val="none" w:sz="0" w:space="0" w:color="auto"/>
      </w:divBdr>
    </w:div>
    <w:div w:id="17782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F3CAE-6A50-4024-8660-452ACA0F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7562</TotalTime>
  <Pages>19</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Rebecca</cp:lastModifiedBy>
  <cp:revision>744</cp:revision>
  <dcterms:created xsi:type="dcterms:W3CDTF">2011-09-23T17:22:00Z</dcterms:created>
  <dcterms:modified xsi:type="dcterms:W3CDTF">2011-10-07T03:36:00Z</dcterms:modified>
</cp:coreProperties>
</file>