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color w:val="000000"/>
          <w:sz w:val="44"/>
          <w:szCs w:val="44"/>
        </w:rPr>
      </w:pPr>
      <w:r>
        <w:rPr>
          <w:rFonts w:eastAsia="黑体"/>
          <w:b/>
          <w:color w:val="000000"/>
          <w:sz w:val="44"/>
          <w:szCs w:val="44"/>
        </w:rPr>
        <w:drawing>
          <wp:inline distT="0" distB="0" distL="114300" distR="114300">
            <wp:extent cx="4029075" cy="753110"/>
            <wp:effectExtent l="0" t="0" r="9525" b="8890"/>
            <wp:docPr id="1" name="图片 1" descr="西电科大背景透明LOGO-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西电科大背景透明LOGO-标准"/>
                    <pic:cNvPicPr>
                      <a:picLocks noChangeAspect="1"/>
                    </pic:cNvPicPr>
                  </pic:nvPicPr>
                  <pic:blipFill>
                    <a:blip r:embed="rId5"/>
                    <a:stretch>
                      <a:fillRect/>
                    </a:stretch>
                  </pic:blipFill>
                  <pic:spPr>
                    <a:xfrm>
                      <a:off x="0" y="0"/>
                      <a:ext cx="4029075" cy="753110"/>
                    </a:xfrm>
                    <a:prstGeom prst="rect">
                      <a:avLst/>
                    </a:prstGeom>
                    <a:noFill/>
                    <a:ln w="9525">
                      <a:noFill/>
                    </a:ln>
                  </pic:spPr>
                </pic:pic>
              </a:graphicData>
            </a:graphic>
          </wp:inline>
        </w:drawing>
      </w:r>
    </w:p>
    <w:p>
      <w:pPr>
        <w:jc w:val="center"/>
        <w:rPr>
          <w:rFonts w:hint="eastAsia" w:eastAsia="黑体"/>
          <w:b/>
          <w:color w:val="000000"/>
          <w:sz w:val="44"/>
          <w:szCs w:val="44"/>
        </w:rPr>
      </w:pPr>
      <w:r>
        <w:rPr>
          <w:rFonts w:hint="eastAsia" w:eastAsia="黑体"/>
          <w:b/>
          <w:color w:val="000000"/>
          <w:sz w:val="44"/>
          <w:szCs w:val="44"/>
        </w:rPr>
        <w:t>计算机学院</w:t>
      </w:r>
    </w:p>
    <w:p>
      <w:pPr>
        <w:spacing w:line="900" w:lineRule="exact"/>
        <w:jc w:val="center"/>
        <w:rPr>
          <w:rFonts w:hint="eastAsia" w:eastAsia="黑体"/>
          <w:b/>
          <w:color w:val="000000"/>
          <w:sz w:val="44"/>
          <w:szCs w:val="44"/>
        </w:rPr>
      </w:pPr>
    </w:p>
    <w:p>
      <w:pPr>
        <w:spacing w:line="900" w:lineRule="exact"/>
        <w:jc w:val="center"/>
        <w:rPr>
          <w:rFonts w:hint="eastAsia" w:eastAsia="黑体"/>
          <w:b/>
          <w:color w:val="000000"/>
          <w:sz w:val="44"/>
          <w:szCs w:val="44"/>
        </w:rPr>
      </w:pPr>
    </w:p>
    <w:p>
      <w:pPr>
        <w:spacing w:line="900" w:lineRule="exact"/>
        <w:jc w:val="center"/>
        <w:rPr>
          <w:rFonts w:hint="eastAsia" w:eastAsia="黑体"/>
          <w:b/>
          <w:color w:val="000000"/>
          <w:sz w:val="44"/>
          <w:szCs w:val="44"/>
        </w:rPr>
      </w:pPr>
      <w:bookmarkStart w:id="1" w:name="_GoBack"/>
      <w:bookmarkEnd w:id="1"/>
    </w:p>
    <w:p>
      <w:pPr>
        <w:spacing w:line="900" w:lineRule="exact"/>
        <w:ind w:firstLine="1205" w:firstLineChars="400"/>
        <w:rPr>
          <w:rFonts w:hint="eastAsia" w:eastAsia="仿宋_GB2312"/>
          <w:b/>
          <w:color w:val="000000"/>
          <w:sz w:val="30"/>
          <w:szCs w:val="30"/>
        </w:rPr>
      </w:pPr>
      <w:r>
        <w:rPr>
          <w:rFonts w:hint="eastAsia" w:eastAsia="仿宋_GB2312"/>
          <w:b/>
          <w:color w:val="000000"/>
          <w:sz w:val="30"/>
          <w:szCs w:val="30"/>
        </w:rPr>
        <w:t>题     目：</w:t>
      </w:r>
      <w:r>
        <w:rPr>
          <w:rFonts w:hint="eastAsia"/>
          <w:b/>
          <w:sz w:val="28"/>
          <w:szCs w:val="28"/>
          <w:u w:val="thick"/>
        </w:rPr>
        <w:t xml:space="preserve">      </w:t>
      </w:r>
      <w:r>
        <w:rPr>
          <w:rFonts w:hint="eastAsia"/>
          <w:b/>
          <w:sz w:val="28"/>
          <w:szCs w:val="28"/>
          <w:u w:val="thick"/>
          <w:lang w:val="en-US" w:eastAsia="zh-CN"/>
        </w:rPr>
        <w:t xml:space="preserve">智能航标灯                </w:t>
      </w:r>
      <w:r>
        <w:rPr>
          <w:rFonts w:hint="eastAsia"/>
          <w:b/>
          <w:sz w:val="28"/>
          <w:szCs w:val="28"/>
          <w:u w:val="thick"/>
        </w:rPr>
        <w:t xml:space="preserve">  </w:t>
      </w:r>
    </w:p>
    <w:p>
      <w:pPr>
        <w:spacing w:line="360" w:lineRule="auto"/>
        <w:ind w:firstLine="1193" w:firstLineChars="396"/>
        <w:rPr>
          <w:rFonts w:hint="eastAsia" w:eastAsia="仿宋_GB2312"/>
          <w:b/>
          <w:color w:val="000000"/>
          <w:sz w:val="30"/>
          <w:szCs w:val="30"/>
          <w:u w:val="thick"/>
        </w:rPr>
      </w:pPr>
      <w:r>
        <w:rPr>
          <w:rFonts w:hint="eastAsia" w:eastAsia="仿宋_GB2312"/>
          <w:b/>
          <w:color w:val="000000"/>
          <w:sz w:val="30"/>
          <w:szCs w:val="30"/>
        </w:rPr>
        <w:t>姓     名：</w:t>
      </w:r>
      <w:r>
        <w:rPr>
          <w:rFonts w:hint="eastAsia" w:eastAsia="仿宋_GB2312"/>
          <w:b/>
          <w:color w:val="000000"/>
          <w:sz w:val="30"/>
          <w:szCs w:val="30"/>
          <w:u w:val="thick"/>
        </w:rPr>
        <w:t xml:space="preserve">   </w:t>
      </w:r>
      <w:r>
        <w:rPr>
          <w:rFonts w:hint="eastAsia" w:eastAsia="仿宋_GB2312"/>
          <w:b/>
          <w:color w:val="000000"/>
          <w:sz w:val="30"/>
          <w:szCs w:val="30"/>
          <w:u w:val="thick"/>
          <w:lang w:val="en-US" w:eastAsia="zh-CN"/>
        </w:rPr>
        <w:t>殷礼能</w:t>
      </w:r>
      <w:r>
        <w:rPr>
          <w:rFonts w:hint="eastAsia" w:eastAsia="仿宋_GB2312"/>
          <w:b/>
          <w:color w:val="000000"/>
          <w:sz w:val="30"/>
          <w:szCs w:val="30"/>
          <w:u w:val="thick"/>
        </w:rPr>
        <w:t xml:space="preserve">  </w:t>
      </w:r>
      <w:r>
        <w:rPr>
          <w:rFonts w:hint="eastAsia" w:eastAsia="仿宋_GB2312"/>
          <w:b/>
          <w:color w:val="000000"/>
          <w:sz w:val="30"/>
          <w:szCs w:val="30"/>
        </w:rPr>
        <w:t>学号</w:t>
      </w:r>
      <w:r>
        <w:rPr>
          <w:rFonts w:hint="eastAsia" w:eastAsia="仿宋_GB2312"/>
          <w:b/>
          <w:color w:val="000000"/>
          <w:sz w:val="30"/>
          <w:szCs w:val="30"/>
          <w:u w:val="thick"/>
        </w:rPr>
        <w:t xml:space="preserve">  </w:t>
      </w:r>
      <w:r>
        <w:rPr>
          <w:rFonts w:hint="eastAsia" w:eastAsia="仿宋_GB2312"/>
          <w:b/>
          <w:color w:val="000000"/>
          <w:sz w:val="30"/>
          <w:szCs w:val="30"/>
          <w:u w:val="thick"/>
          <w:lang w:val="en-US" w:eastAsia="zh-CN"/>
        </w:rPr>
        <w:t>15030110037</w:t>
      </w:r>
      <w:r>
        <w:rPr>
          <w:rFonts w:hint="eastAsia" w:eastAsia="仿宋_GB2312"/>
          <w:b/>
          <w:color w:val="000000"/>
          <w:sz w:val="30"/>
          <w:szCs w:val="30"/>
          <w:u w:val="thick"/>
        </w:rPr>
        <w:t xml:space="preserve">    </w:t>
      </w:r>
    </w:p>
    <w:p>
      <w:pPr>
        <w:spacing w:line="360" w:lineRule="auto"/>
        <w:ind w:firstLine="1193" w:firstLineChars="396"/>
        <w:rPr>
          <w:rFonts w:hint="eastAsia" w:eastAsia="仿宋_GB2312"/>
          <w:b/>
          <w:color w:val="000000"/>
          <w:sz w:val="30"/>
          <w:szCs w:val="30"/>
          <w:u w:val="thick"/>
        </w:rPr>
      </w:pPr>
      <w:r>
        <w:rPr>
          <w:rFonts w:hint="eastAsia" w:eastAsia="仿宋_GB2312"/>
          <w:b/>
          <w:color w:val="000000"/>
          <w:sz w:val="30"/>
          <w:szCs w:val="30"/>
        </w:rPr>
        <w:t>姓     名：</w:t>
      </w:r>
      <w:r>
        <w:rPr>
          <w:rFonts w:hint="eastAsia" w:eastAsia="仿宋_GB2312"/>
          <w:b/>
          <w:color w:val="000000"/>
          <w:sz w:val="30"/>
          <w:szCs w:val="30"/>
          <w:u w:val="thick"/>
        </w:rPr>
        <w:t xml:space="preserve">            </w:t>
      </w:r>
      <w:r>
        <w:rPr>
          <w:rFonts w:hint="eastAsia" w:eastAsia="仿宋_GB2312"/>
          <w:b/>
          <w:color w:val="000000"/>
          <w:sz w:val="30"/>
          <w:szCs w:val="30"/>
        </w:rPr>
        <w:t>学号</w:t>
      </w:r>
      <w:r>
        <w:rPr>
          <w:rFonts w:hint="eastAsia" w:eastAsia="仿宋_GB2312"/>
          <w:b/>
          <w:color w:val="000000"/>
          <w:sz w:val="30"/>
          <w:szCs w:val="30"/>
          <w:u w:val="thick"/>
        </w:rPr>
        <w:t xml:space="preserve">                </w:t>
      </w:r>
    </w:p>
    <w:p>
      <w:pPr>
        <w:spacing w:line="360" w:lineRule="auto"/>
        <w:ind w:firstLine="1193" w:firstLineChars="396"/>
        <w:rPr>
          <w:rFonts w:hint="eastAsia" w:eastAsia="仿宋_GB2312"/>
          <w:b/>
          <w:color w:val="000000"/>
          <w:sz w:val="30"/>
          <w:szCs w:val="30"/>
        </w:rPr>
      </w:pPr>
      <w:r>
        <w:rPr>
          <w:rFonts w:hint="eastAsia" w:eastAsia="仿宋_GB2312"/>
          <w:b/>
          <w:color w:val="000000"/>
          <w:sz w:val="30"/>
          <w:szCs w:val="30"/>
        </w:rPr>
        <w:t>姓     名：</w:t>
      </w:r>
      <w:r>
        <w:rPr>
          <w:rFonts w:hint="eastAsia" w:eastAsia="仿宋_GB2312"/>
          <w:b/>
          <w:color w:val="000000"/>
          <w:sz w:val="30"/>
          <w:szCs w:val="30"/>
          <w:u w:val="thick"/>
        </w:rPr>
        <w:t xml:space="preserve">            </w:t>
      </w:r>
      <w:r>
        <w:rPr>
          <w:rFonts w:hint="eastAsia" w:eastAsia="仿宋_GB2312"/>
          <w:b/>
          <w:color w:val="000000"/>
          <w:sz w:val="30"/>
          <w:szCs w:val="30"/>
        </w:rPr>
        <w:t>学号</w:t>
      </w:r>
      <w:r>
        <w:rPr>
          <w:rFonts w:hint="eastAsia" w:eastAsia="仿宋_GB2312"/>
          <w:b/>
          <w:color w:val="000000"/>
          <w:sz w:val="30"/>
          <w:szCs w:val="30"/>
          <w:u w:val="thick"/>
        </w:rPr>
        <w:t xml:space="preserve">                </w:t>
      </w:r>
    </w:p>
    <w:p>
      <w:pPr>
        <w:spacing w:line="900" w:lineRule="exact"/>
        <w:ind w:firstLine="1205" w:firstLineChars="400"/>
        <w:rPr>
          <w:rFonts w:hint="eastAsia" w:eastAsia="仿宋_GB2312"/>
          <w:b/>
          <w:color w:val="000000"/>
          <w:sz w:val="30"/>
          <w:szCs w:val="30"/>
          <w:u w:val="single"/>
        </w:rPr>
      </w:pPr>
      <w:r>
        <w:rPr>
          <w:rFonts w:eastAsia="仿宋_GB2312"/>
          <w:b/>
          <w:color w:val="000000"/>
          <w:sz w:val="30"/>
          <w:szCs w:val="30"/>
        </w:rPr>
        <w:t>指导老师：</w:t>
      </w:r>
      <w:r>
        <w:rPr>
          <w:rFonts w:hint="eastAsia" w:eastAsia="仿宋_GB2312"/>
          <w:b/>
          <w:color w:val="000000"/>
          <w:sz w:val="30"/>
          <w:szCs w:val="30"/>
        </w:rPr>
        <w:t xml:space="preserve"> </w:t>
      </w:r>
      <w:r>
        <w:rPr>
          <w:rFonts w:eastAsia="仿宋_GB2312"/>
          <w:b/>
          <w:color w:val="000000"/>
          <w:sz w:val="30"/>
          <w:szCs w:val="30"/>
          <w:u w:val="single"/>
        </w:rPr>
        <w:t xml:space="preserve">      </w:t>
      </w:r>
      <w:r>
        <w:rPr>
          <w:rFonts w:hint="eastAsia" w:eastAsia="仿宋_GB2312"/>
          <w:b/>
          <w:color w:val="000000"/>
          <w:sz w:val="30"/>
          <w:szCs w:val="30"/>
          <w:u w:val="single"/>
        </w:rPr>
        <w:t xml:space="preserve"> </w:t>
      </w:r>
      <w:r>
        <w:rPr>
          <w:rFonts w:hint="eastAsia" w:eastAsia="仿宋_GB2312"/>
          <w:b/>
          <w:color w:val="000000"/>
          <w:sz w:val="30"/>
          <w:szCs w:val="30"/>
          <w:u w:val="single"/>
          <w:lang w:val="en-US" w:eastAsia="zh-CN"/>
        </w:rPr>
        <w:t xml:space="preserve">   </w:t>
      </w:r>
      <w:r>
        <w:rPr>
          <w:rFonts w:hint="eastAsia" w:asciiTheme="minorEastAsia" w:hAnsiTheme="minorEastAsia" w:eastAsiaTheme="minorEastAsia" w:cstheme="minorEastAsia"/>
          <w:b/>
          <w:bCs w:val="0"/>
          <w:color w:val="000000"/>
          <w:sz w:val="30"/>
          <w:szCs w:val="30"/>
          <w:u w:val="single"/>
        </w:rPr>
        <w:t xml:space="preserve"> </w:t>
      </w:r>
      <w:r>
        <w:rPr>
          <w:rFonts w:hint="eastAsia" w:asciiTheme="minorEastAsia" w:hAnsiTheme="minorEastAsia" w:eastAsiaTheme="minorEastAsia" w:cstheme="minorEastAsia"/>
          <w:b/>
          <w:bCs w:val="0"/>
          <w:color w:val="000000"/>
          <w:sz w:val="30"/>
          <w:szCs w:val="30"/>
          <w:u w:val="single"/>
          <w:lang w:val="en-US" w:eastAsia="zh-CN"/>
        </w:rPr>
        <w:t>雷思孝</w:t>
      </w:r>
      <w:r>
        <w:rPr>
          <w:rFonts w:hint="eastAsia" w:asciiTheme="minorEastAsia" w:hAnsiTheme="minorEastAsia" w:eastAsiaTheme="minorEastAsia" w:cstheme="minorEastAsia"/>
          <w:b/>
          <w:bCs w:val="0"/>
          <w:color w:val="000000"/>
          <w:sz w:val="30"/>
          <w:szCs w:val="30"/>
          <w:u w:val="single"/>
        </w:rPr>
        <w:t xml:space="preserve"> </w:t>
      </w:r>
      <w:r>
        <w:rPr>
          <w:rFonts w:hint="eastAsia" w:eastAsia="仿宋_GB2312"/>
          <w:b w:val="0"/>
          <w:bCs/>
          <w:color w:val="000000"/>
          <w:sz w:val="30"/>
          <w:szCs w:val="30"/>
          <w:u w:val="single"/>
        </w:rPr>
        <w:t xml:space="preserve">   </w:t>
      </w:r>
      <w:r>
        <w:rPr>
          <w:rFonts w:hint="eastAsia" w:eastAsia="仿宋_GB2312"/>
          <w:b/>
          <w:color w:val="000000"/>
          <w:sz w:val="30"/>
          <w:szCs w:val="30"/>
          <w:u w:val="single"/>
        </w:rPr>
        <w:t xml:space="preserve">        </w:t>
      </w:r>
    </w:p>
    <w:p>
      <w:pPr>
        <w:spacing w:line="900" w:lineRule="exact"/>
        <w:ind w:firstLine="1205" w:firstLineChars="400"/>
        <w:rPr>
          <w:rFonts w:eastAsia="仿宋_GB2312"/>
          <w:b/>
          <w:color w:val="000000"/>
          <w:sz w:val="30"/>
          <w:szCs w:val="30"/>
        </w:rPr>
      </w:pPr>
      <w:r>
        <w:rPr>
          <w:rFonts w:eastAsia="仿宋_GB2312"/>
          <w:b/>
          <w:color w:val="000000"/>
          <w:sz w:val="30"/>
          <w:szCs w:val="30"/>
        </w:rPr>
        <w:t>起止时间：</w:t>
      </w:r>
      <w:r>
        <w:rPr>
          <w:rFonts w:hint="eastAsia" w:eastAsia="仿宋_GB2312"/>
          <w:b/>
          <w:color w:val="000000"/>
          <w:sz w:val="30"/>
          <w:szCs w:val="30"/>
        </w:rPr>
        <w:t xml:space="preserve"> </w:t>
      </w:r>
      <w:r>
        <w:rPr>
          <w:rFonts w:eastAsia="仿宋_GB2312"/>
          <w:b/>
          <w:color w:val="000000"/>
          <w:sz w:val="30"/>
          <w:szCs w:val="30"/>
          <w:u w:val="single"/>
        </w:rPr>
        <w:t xml:space="preserve"> </w:t>
      </w:r>
      <w:r>
        <w:rPr>
          <w:rFonts w:hint="eastAsia" w:eastAsia="仿宋_GB2312"/>
          <w:b/>
          <w:color w:val="000000"/>
          <w:sz w:val="30"/>
          <w:szCs w:val="30"/>
          <w:u w:val="single"/>
        </w:rPr>
        <w:t xml:space="preserve"> </w:t>
      </w:r>
      <w:r>
        <w:rPr>
          <w:rFonts w:hint="eastAsia" w:eastAsia="仿宋_GB2312"/>
          <w:b/>
          <w:color w:val="000000"/>
          <w:sz w:val="30"/>
          <w:szCs w:val="30"/>
          <w:u w:val="single"/>
          <w:lang w:val="en-US" w:eastAsia="zh-CN"/>
        </w:rPr>
        <w:t>2017</w:t>
      </w:r>
      <w:r>
        <w:rPr>
          <w:rFonts w:eastAsia="仿宋_GB2312"/>
          <w:b/>
          <w:color w:val="000000"/>
          <w:sz w:val="30"/>
          <w:szCs w:val="30"/>
          <w:u w:val="single"/>
        </w:rPr>
        <w:t>年</w:t>
      </w:r>
      <w:r>
        <w:rPr>
          <w:rFonts w:hint="eastAsia" w:eastAsia="仿宋_GB2312"/>
          <w:b/>
          <w:color w:val="000000"/>
          <w:sz w:val="30"/>
          <w:szCs w:val="30"/>
          <w:u w:val="single"/>
          <w:lang w:val="en-US" w:eastAsia="zh-CN"/>
        </w:rPr>
        <w:t>9</w:t>
      </w:r>
      <w:r>
        <w:rPr>
          <w:rFonts w:hint="eastAsia" w:eastAsia="仿宋_GB2312"/>
          <w:b/>
          <w:color w:val="000000"/>
          <w:sz w:val="30"/>
          <w:szCs w:val="30"/>
          <w:u w:val="single"/>
        </w:rPr>
        <w:t xml:space="preserve"> </w:t>
      </w:r>
      <w:r>
        <w:rPr>
          <w:rFonts w:eastAsia="仿宋_GB2312"/>
          <w:b/>
          <w:color w:val="000000"/>
          <w:sz w:val="30"/>
          <w:szCs w:val="30"/>
          <w:u w:val="single"/>
        </w:rPr>
        <w:t xml:space="preserve">月 </w:t>
      </w:r>
      <w:r>
        <w:rPr>
          <w:rFonts w:eastAsia="仿宋_GB2312"/>
          <w:b/>
          <w:color w:val="000000"/>
          <w:sz w:val="30"/>
          <w:szCs w:val="30"/>
        </w:rPr>
        <w:t xml:space="preserve">至 </w:t>
      </w:r>
      <w:r>
        <w:rPr>
          <w:rFonts w:hint="eastAsia" w:eastAsia="仿宋_GB2312"/>
          <w:b/>
          <w:color w:val="000000"/>
          <w:sz w:val="30"/>
          <w:szCs w:val="30"/>
          <w:u w:val="single"/>
        </w:rPr>
        <w:t xml:space="preserve"> </w:t>
      </w:r>
      <w:r>
        <w:rPr>
          <w:rFonts w:hint="eastAsia" w:eastAsia="仿宋_GB2312"/>
          <w:b/>
          <w:color w:val="000000"/>
          <w:sz w:val="30"/>
          <w:szCs w:val="30"/>
          <w:u w:val="single"/>
          <w:lang w:val="en-US" w:eastAsia="zh-CN"/>
        </w:rPr>
        <w:t>2017</w:t>
      </w:r>
      <w:r>
        <w:rPr>
          <w:rFonts w:hint="eastAsia" w:eastAsia="仿宋_GB2312"/>
          <w:b/>
          <w:color w:val="000000"/>
          <w:sz w:val="30"/>
          <w:szCs w:val="30"/>
          <w:u w:val="single"/>
        </w:rPr>
        <w:t xml:space="preserve"> </w:t>
      </w:r>
      <w:r>
        <w:rPr>
          <w:rFonts w:eastAsia="仿宋_GB2312"/>
          <w:b/>
          <w:color w:val="000000"/>
          <w:sz w:val="30"/>
          <w:szCs w:val="30"/>
          <w:u w:val="single"/>
        </w:rPr>
        <w:t>年</w:t>
      </w:r>
      <w:r>
        <w:rPr>
          <w:rFonts w:hint="eastAsia" w:eastAsia="仿宋_GB2312"/>
          <w:b/>
          <w:color w:val="000000"/>
          <w:sz w:val="30"/>
          <w:szCs w:val="30"/>
          <w:u w:val="single"/>
        </w:rPr>
        <w:t xml:space="preserve"> </w:t>
      </w:r>
      <w:r>
        <w:rPr>
          <w:rFonts w:hint="eastAsia" w:eastAsia="仿宋_GB2312"/>
          <w:b/>
          <w:color w:val="000000"/>
          <w:sz w:val="30"/>
          <w:szCs w:val="30"/>
          <w:u w:val="single"/>
          <w:lang w:val="en-US" w:eastAsia="zh-CN"/>
        </w:rPr>
        <w:t>12</w:t>
      </w:r>
      <w:r>
        <w:rPr>
          <w:rFonts w:eastAsia="仿宋_GB2312"/>
          <w:b/>
          <w:color w:val="000000"/>
          <w:sz w:val="30"/>
          <w:szCs w:val="30"/>
          <w:u w:val="single"/>
        </w:rPr>
        <w:t xml:space="preserve">月 </w:t>
      </w:r>
    </w:p>
    <w:p>
      <w:pPr>
        <w:ind w:firstLine="1807" w:firstLineChars="600"/>
        <w:rPr>
          <w:rFonts w:eastAsia="仿宋_GB2312"/>
          <w:b/>
          <w:color w:val="000000"/>
          <w:sz w:val="30"/>
          <w:szCs w:val="30"/>
          <w:u w:val="single"/>
        </w:rPr>
      </w:pPr>
    </w:p>
    <w:p>
      <w:pPr>
        <w:jc w:val="center"/>
        <w:rPr>
          <w:rFonts w:eastAsia="仿宋_GB2312"/>
          <w:b/>
          <w:color w:val="000000"/>
          <w:sz w:val="30"/>
          <w:szCs w:val="30"/>
        </w:rPr>
      </w:pPr>
    </w:p>
    <w:p/>
    <w:p/>
    <w:p/>
    <w:p/>
    <w:p/>
    <w:p/>
    <w:p/>
    <w:p/>
    <w:p/>
    <w:p/>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b/>
          <w:bCs/>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b/>
          <w:bCs/>
          <w:sz w:val="28"/>
          <w:szCs w:val="28"/>
          <w:lang w:val="en-US" w:eastAsia="zh-CN"/>
        </w:rPr>
      </w:pPr>
      <w:r>
        <w:rPr>
          <w:rFonts w:hint="eastAsia"/>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海洋面积占领地球面积的百分之七十，在茫茫的海面上，引导方向变得至关重要，智能航标灯的出现，大大提高了船只方向的正确性。在长达数千公里的河道或者海岸线，每隔一定的距离就得要设置一个航标灯，用来指示航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这次的航标灯设计由stc89c52为核心，结合计算机内部的机器周期及光敏三极管，用光敏三极管来做电位的开关，中断函数用来做延时多长时间，当天变暗淡的时候，航标灯就变亮，亮一段时间就灭，从而实现航标灯一闪一闪的，达到效果。这样能够达到自动化控制的目的，减少了人力资源和时间的投入，大大改善了人工作业的环境，也可提高效率，为船舶提供精准的导航信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b/>
          <w:bCs/>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关键词：智能航标灯  stc89c52 光敏三极管 中断函数  机器周期</w:t>
      </w: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rPr>
          <w:rFonts w:hint="eastAsia" w:ascii="Calibri" w:hAnsi="Calibri" w:eastAsia="宋体" w:cs="Times New Roman"/>
          <w:b/>
          <w:bCs/>
          <w:kern w:val="2"/>
          <w:sz w:val="24"/>
          <w:szCs w:val="24"/>
          <w:lang w:val="en-US" w:eastAsia="zh-CN" w:bidi="ar-SA"/>
        </w:rPr>
      </w:pPr>
    </w:p>
    <w:p>
      <w:pPr>
        <w:ind w:firstLine="478" w:firstLineChars="0"/>
        <w:jc w:val="left"/>
        <w:rPr>
          <w:rFonts w:hint="eastAsia" w:ascii="Calibri" w:hAnsi="Calibri" w:eastAsia="宋体" w:cs="Times New Roman"/>
          <w:b/>
          <w:bCs/>
          <w:kern w:val="2"/>
          <w:sz w:val="24"/>
          <w:szCs w:val="24"/>
          <w:lang w:val="en-US" w:eastAsia="zh-CN" w:bidi="ar-SA"/>
        </w:rPr>
      </w:pPr>
    </w:p>
    <w:p>
      <w:pPr>
        <w:numPr>
          <w:ilvl w:val="0"/>
          <w:numId w:val="1"/>
        </w:numPr>
        <w:ind w:left="2218" w:leftChars="0" w:firstLine="478" w:firstLineChars="0"/>
        <w:jc w:val="left"/>
        <w:rPr>
          <w:rFonts w:hint="eastAsia" w:cs="Times New Roman"/>
          <w:b w:val="0"/>
          <w:bCs w:val="0"/>
          <w:kern w:val="2"/>
          <w:sz w:val="28"/>
          <w:szCs w:val="28"/>
          <w:lang w:val="en-US" w:eastAsia="zh-CN" w:bidi="ar-SA"/>
        </w:rPr>
      </w:pPr>
      <w:r>
        <w:rPr>
          <w:rFonts w:hint="eastAsia" w:cs="Times New Roman"/>
          <w:b/>
          <w:bCs/>
          <w:kern w:val="2"/>
          <w:sz w:val="28"/>
          <w:szCs w:val="28"/>
          <w:lang w:val="en-US" w:eastAsia="zh-CN" w:bidi="ar-SA"/>
        </w:rPr>
        <w:t>航标灯控制器功能实现</w:t>
      </w:r>
    </w:p>
    <w:p>
      <w:pPr>
        <w:tabs>
          <w:tab w:val="left" w:pos="5541"/>
        </w:tabs>
        <w:jc w:val="left"/>
        <w:rPr>
          <w:rFonts w:hint="eastAsia" w:cs="Times New Roman"/>
          <w:kern w:val="2"/>
          <w:sz w:val="24"/>
          <w:szCs w:val="24"/>
          <w:lang w:val="en-US" w:eastAsia="zh-CN" w:bidi="ar-SA"/>
        </w:rPr>
      </w:pP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本设计要求用stc89c52单片机作为主控芯片，并结合其他元件来实现航标灯控制器的实际。基本能够实现的功能，在黑夜的情况下，led能够一闪一闪的亮起来，当白天的时候，led灯能够保持灭的状态。</w:t>
      </w: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  当黑夜来临时，光敏三极管不导通，当白天来临时，光敏三极管导通，可以通过光敏不导通与不导通和光的性质，来控制stc89c52上的一个引脚高低电位，从而做一个电位开关，当光敏管导通的时候，也就是白天的时候，光敏管的发射集接地即可控制链接光敏管集电集的stc89c52的引脚为低电平，从而作为低电平的开关；当黑夜降临时，光敏管截止，可作为链接高电平的开关，此时led灯亮，通过delay（）函数的设置，和机器周期，来控制led灯亮和灭的时间。最终完成此次设计。</w:t>
      </w: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cs="Times New Roman"/>
          <w:kern w:val="2"/>
          <w:sz w:val="24"/>
          <w:szCs w:val="24"/>
          <w:lang w:val="en-US" w:eastAsia="zh-CN" w:bidi="ar-SA"/>
        </w:rPr>
      </w:pPr>
    </w:p>
    <w:p>
      <w:pPr>
        <w:keepNext w:val="0"/>
        <w:keepLines w:val="0"/>
        <w:pageBreakBefore w:val="0"/>
        <w:widowControl w:val="0"/>
        <w:numPr>
          <w:ilvl w:val="0"/>
          <w:numId w:val="1"/>
        </w:numPr>
        <w:tabs>
          <w:tab w:val="left" w:pos="5541"/>
        </w:tabs>
        <w:kinsoku/>
        <w:wordWrap/>
        <w:overflowPunct/>
        <w:topLinePunct w:val="0"/>
        <w:autoSpaceDE/>
        <w:autoSpaceDN/>
        <w:bidi w:val="0"/>
        <w:adjustRightInd/>
        <w:snapToGrid/>
        <w:spacing w:line="440" w:lineRule="exact"/>
        <w:ind w:left="2218" w:leftChars="0" w:right="0" w:rightChars="0" w:firstLine="0" w:firstLineChars="0"/>
        <w:jc w:val="both"/>
        <w:textAlignment w:val="auto"/>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 xml:space="preserve">   原理说明</w:t>
      </w:r>
    </w:p>
    <w:p>
      <w:pPr>
        <w:keepNext w:val="0"/>
        <w:keepLines w:val="0"/>
        <w:pageBreakBefore w:val="0"/>
        <w:widowControl w:val="0"/>
        <w:numPr>
          <w:ilvl w:val="0"/>
          <w:numId w:val="2"/>
        </w:numPr>
        <w:tabs>
          <w:tab w:val="left" w:pos="5541"/>
        </w:tabs>
        <w:kinsoku/>
        <w:wordWrap/>
        <w:overflowPunct/>
        <w:topLinePunct w:val="0"/>
        <w:autoSpaceDE/>
        <w:autoSpaceDN/>
        <w:bidi w:val="0"/>
        <w:adjustRightInd/>
        <w:snapToGrid/>
        <w:spacing w:line="440" w:lineRule="exact"/>
        <w:ind w:left="360" w:leftChars="0" w:right="0" w:rightChars="0" w:firstLine="0" w:firstLineChars="0"/>
        <w:jc w:val="left"/>
        <w:textAlignment w:val="auto"/>
        <w:outlineLvl w:val="9"/>
        <w:rPr>
          <w:rFonts w:hint="eastAsia" w:cs="Times New Roman"/>
          <w:b/>
          <w:bCs/>
          <w:kern w:val="2"/>
          <w:sz w:val="24"/>
          <w:szCs w:val="24"/>
          <w:lang w:val="en-US" w:eastAsia="zh-CN" w:bidi="ar-SA"/>
        </w:rPr>
      </w:pPr>
      <w:r>
        <w:rPr>
          <w:rFonts w:hint="eastAsia" w:cs="Times New Roman"/>
          <w:b/>
          <w:bCs/>
          <w:kern w:val="2"/>
          <w:sz w:val="24"/>
          <w:szCs w:val="24"/>
          <w:lang w:val="en-US" w:eastAsia="zh-CN" w:bidi="ar-SA"/>
        </w:rPr>
        <w:t>硬件说明</w:t>
      </w:r>
    </w:p>
    <w:p>
      <w:pPr>
        <w:keepNext w:val="0"/>
        <w:keepLines w:val="0"/>
        <w:pageBreakBefore w:val="0"/>
        <w:widowControl w:val="0"/>
        <w:numPr>
          <w:ilvl w:val="0"/>
          <w:numId w:val="3"/>
        </w:numPr>
        <w:tabs>
          <w:tab w:val="left" w:pos="5541"/>
        </w:tabs>
        <w:kinsoku/>
        <w:wordWrap/>
        <w:overflowPunct/>
        <w:topLinePunct w:val="0"/>
        <w:autoSpaceDE/>
        <w:autoSpaceDN/>
        <w:bidi w:val="0"/>
        <w:adjustRightInd/>
        <w:snapToGrid/>
        <w:spacing w:line="440" w:lineRule="exact"/>
        <w:ind w:left="360" w:leftChars="0" w:right="0" w:rightChars="0"/>
        <w:jc w:val="left"/>
        <w:textAlignment w:val="auto"/>
        <w:outlineLvl w:val="9"/>
        <w:rPr>
          <w:rFonts w:hint="eastAsia" w:cs="Times New Roman"/>
          <w:b/>
          <w:bCs/>
          <w:kern w:val="2"/>
          <w:sz w:val="24"/>
          <w:szCs w:val="24"/>
          <w:lang w:val="en-US" w:eastAsia="zh-CN" w:bidi="ar-SA"/>
        </w:rPr>
      </w:pPr>
      <w:r>
        <w:rPr>
          <w:rFonts w:hint="eastAsia" w:cs="Times New Roman"/>
          <w:b/>
          <w:bCs/>
          <w:kern w:val="2"/>
          <w:sz w:val="24"/>
          <w:szCs w:val="24"/>
          <w:lang w:val="en-US" w:eastAsia="zh-CN" w:bidi="ar-SA"/>
        </w:rPr>
        <w:t>stc89c52的引脚功能与实现</w:t>
      </w: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firstLine="960" w:firstLineChars="400"/>
        <w:jc w:val="left"/>
        <w:textAlignment w:val="auto"/>
        <w:outlineLvl w:val="9"/>
        <w:rPr>
          <w:rFonts w:hint="eastAsia" w:cs="Times New Roman"/>
          <w:b w:val="0"/>
          <w:bCs w:val="0"/>
          <w:color w:val="000000"/>
          <w:kern w:val="2"/>
          <w:sz w:val="24"/>
          <w:szCs w:val="24"/>
          <w:lang w:val="en-US" w:eastAsia="zh-CN" w:bidi="ar-SA"/>
        </w:rPr>
      </w:pPr>
      <w:r>
        <w:rPr>
          <w:rFonts w:hint="eastAsia" w:ascii="Arial" w:hAnsi="Arial" w:eastAsia="宋体" w:cs="Arial"/>
          <w:b w:val="0"/>
          <w:i w:val="0"/>
          <w:caps w:val="0"/>
          <w:color w:val="000000"/>
          <w:spacing w:val="0"/>
          <w:sz w:val="24"/>
          <w:szCs w:val="24"/>
          <w:shd w:val="clear" w:color="auto" w:fill="FFFFFF"/>
        </w:rPr>
        <w:t>STC89C52RC是</w:t>
      </w:r>
      <w:r>
        <w:rPr>
          <w:rFonts w:hint="default" w:ascii="Arial" w:hAnsi="Arial" w:eastAsia="宋体" w:cs="Arial"/>
          <w:b w:val="0"/>
          <w:i w:val="0"/>
          <w:caps w:val="0"/>
          <w:color w:val="000000"/>
          <w:spacing w:val="0"/>
          <w:sz w:val="24"/>
          <w:szCs w:val="24"/>
          <w:u w:val="none"/>
          <w:shd w:val="clear" w:color="auto" w:fill="FFFFFF"/>
        </w:rPr>
        <w:fldChar w:fldCharType="begin"/>
      </w:r>
      <w:r>
        <w:rPr>
          <w:rFonts w:hint="default" w:ascii="Arial" w:hAnsi="Arial" w:eastAsia="宋体" w:cs="Arial"/>
          <w:b w:val="0"/>
          <w:i w:val="0"/>
          <w:caps w:val="0"/>
          <w:color w:val="000000"/>
          <w:spacing w:val="0"/>
          <w:sz w:val="24"/>
          <w:szCs w:val="24"/>
          <w:u w:val="none"/>
          <w:shd w:val="clear" w:color="auto" w:fill="FFFFFF"/>
        </w:rPr>
        <w:instrText xml:space="preserve"> HYPERLINK "https://baike.baidu.com/item/STC" \t "https://baike.baidu.com/item/STC89C52/_blank" </w:instrText>
      </w:r>
      <w:r>
        <w:rPr>
          <w:rFonts w:hint="default" w:ascii="Arial" w:hAnsi="Arial" w:eastAsia="宋体" w:cs="Arial"/>
          <w:b w:val="0"/>
          <w:i w:val="0"/>
          <w:caps w:val="0"/>
          <w:color w:val="000000"/>
          <w:spacing w:val="0"/>
          <w:sz w:val="24"/>
          <w:szCs w:val="24"/>
          <w:u w:val="none"/>
          <w:shd w:val="clear" w:color="auto" w:fill="FFFFFF"/>
        </w:rPr>
        <w:fldChar w:fldCharType="separate"/>
      </w:r>
      <w:r>
        <w:rPr>
          <w:rStyle w:val="6"/>
          <w:rFonts w:hint="default" w:ascii="Arial" w:hAnsi="Arial" w:eastAsia="宋体" w:cs="Arial"/>
          <w:b w:val="0"/>
          <w:i w:val="0"/>
          <w:caps w:val="0"/>
          <w:color w:val="000000"/>
          <w:spacing w:val="0"/>
          <w:sz w:val="24"/>
          <w:szCs w:val="24"/>
          <w:u w:val="none"/>
          <w:shd w:val="clear" w:color="auto" w:fill="FFFFFF"/>
        </w:rPr>
        <w:t>STC</w:t>
      </w:r>
      <w:r>
        <w:rPr>
          <w:rFonts w:hint="default" w:ascii="Arial" w:hAnsi="Arial" w:eastAsia="宋体" w:cs="Arial"/>
          <w:b w:val="0"/>
          <w:i w:val="0"/>
          <w:caps w:val="0"/>
          <w:color w:val="000000"/>
          <w:spacing w:val="0"/>
          <w:sz w:val="24"/>
          <w:szCs w:val="24"/>
          <w:u w:val="none"/>
          <w:shd w:val="clear" w:color="auto" w:fill="FFFFFF"/>
        </w:rPr>
        <w:fldChar w:fldCharType="end"/>
      </w:r>
      <w:r>
        <w:rPr>
          <w:rFonts w:hint="default" w:ascii="Arial" w:hAnsi="Arial" w:eastAsia="宋体" w:cs="Arial"/>
          <w:b w:val="0"/>
          <w:i w:val="0"/>
          <w:caps w:val="0"/>
          <w:color w:val="000000"/>
          <w:spacing w:val="0"/>
          <w:sz w:val="24"/>
          <w:szCs w:val="24"/>
          <w:shd w:val="clear" w:color="auto" w:fill="FFFFFF"/>
        </w:rPr>
        <w:t>公司生产的一种低功耗、高性能CMOS8位微控制器，具有8K字节系统可编程Flash存储器。STC89C52使用经典的MCS-51内核，但是做了很多的改进使得芯片具有传统51单片机不具备的功能。在单芯片上，拥有灵巧的8 位CPU 和在系统可编程Flash，使得STC89C52为众多嵌入式控制应用系统提供高灵活、超有效的解决方案。</w:t>
      </w: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jc w:val="left"/>
        <w:textAlignment w:val="auto"/>
        <w:outlineLvl w:val="9"/>
        <w:rPr>
          <w:rFonts w:hint="default" w:ascii="Arial" w:hAnsi="Arial" w:eastAsia="宋体" w:cs="Arial"/>
          <w:b w:val="0"/>
          <w:i w:val="0"/>
          <w:caps w:val="0"/>
          <w:color w:val="000000"/>
          <w:spacing w:val="0"/>
          <w:sz w:val="24"/>
          <w:szCs w:val="24"/>
          <w:shd w:val="clear" w:color="auto" w:fill="FFFFFF"/>
        </w:rPr>
      </w:pPr>
      <w:r>
        <w:rPr>
          <w:rFonts w:hint="eastAsia" w:cs="Times New Roman"/>
          <w:b w:val="0"/>
          <w:bCs w:val="0"/>
          <w:color w:val="000000"/>
          <w:kern w:val="2"/>
          <w:sz w:val="24"/>
          <w:szCs w:val="24"/>
          <w:lang w:val="en-US" w:eastAsia="zh-CN" w:bidi="ar-SA"/>
        </w:rPr>
        <w:t xml:space="preserve">      </w:t>
      </w:r>
      <w:r>
        <w:rPr>
          <w:rFonts w:hint="eastAsia" w:ascii="Arial" w:hAnsi="Arial" w:eastAsia="宋体" w:cs="Arial"/>
          <w:b w:val="0"/>
          <w:i w:val="0"/>
          <w:caps w:val="0"/>
          <w:color w:val="000000"/>
          <w:spacing w:val="0"/>
          <w:sz w:val="24"/>
          <w:szCs w:val="24"/>
          <w:shd w:val="clear" w:color="auto" w:fill="FFFFFF"/>
        </w:rPr>
        <w:t>具有以下标准功能： 8k字节Flash，512字节RAM， 32 位I/O 口线，</w:t>
      </w:r>
      <w:r>
        <w:rPr>
          <w:rFonts w:hint="default" w:ascii="Arial" w:hAnsi="Arial" w:eastAsia="宋体" w:cs="Arial"/>
          <w:b w:val="0"/>
          <w:i w:val="0"/>
          <w:caps w:val="0"/>
          <w:color w:val="000000"/>
          <w:spacing w:val="0"/>
          <w:sz w:val="24"/>
          <w:szCs w:val="24"/>
          <w:u w:val="none"/>
          <w:shd w:val="clear" w:color="auto" w:fill="FFFFFF"/>
        </w:rPr>
        <w:fldChar w:fldCharType="begin"/>
      </w:r>
      <w:r>
        <w:rPr>
          <w:rFonts w:hint="default" w:ascii="Arial" w:hAnsi="Arial" w:eastAsia="宋体" w:cs="Arial"/>
          <w:b w:val="0"/>
          <w:i w:val="0"/>
          <w:caps w:val="0"/>
          <w:color w:val="000000"/>
          <w:spacing w:val="0"/>
          <w:sz w:val="24"/>
          <w:szCs w:val="24"/>
          <w:u w:val="none"/>
          <w:shd w:val="clear" w:color="auto" w:fill="FFFFFF"/>
        </w:rPr>
        <w:instrText xml:space="preserve"> HYPERLINK "https://baike.baidu.com/item/%E7%9C%8B%E9%97%A8%E7%8B%97%E5%AE%9A%E6%97%B6%E5%99%A8" \t "https://baike.baidu.com/item/STC89C52/_blank" </w:instrText>
      </w:r>
      <w:r>
        <w:rPr>
          <w:rFonts w:hint="default" w:ascii="Arial" w:hAnsi="Arial" w:eastAsia="宋体" w:cs="Arial"/>
          <w:b w:val="0"/>
          <w:i w:val="0"/>
          <w:caps w:val="0"/>
          <w:color w:val="000000"/>
          <w:spacing w:val="0"/>
          <w:sz w:val="24"/>
          <w:szCs w:val="24"/>
          <w:u w:val="none"/>
          <w:shd w:val="clear" w:color="auto" w:fill="FFFFFF"/>
        </w:rPr>
        <w:fldChar w:fldCharType="separate"/>
      </w:r>
      <w:r>
        <w:rPr>
          <w:rStyle w:val="6"/>
          <w:rFonts w:hint="default" w:ascii="Arial" w:hAnsi="Arial" w:eastAsia="宋体" w:cs="Arial"/>
          <w:b w:val="0"/>
          <w:i w:val="0"/>
          <w:caps w:val="0"/>
          <w:color w:val="000000"/>
          <w:spacing w:val="0"/>
          <w:sz w:val="24"/>
          <w:szCs w:val="24"/>
          <w:u w:val="none"/>
          <w:shd w:val="clear" w:color="auto" w:fill="FFFFFF"/>
        </w:rPr>
        <w:t>看门狗定时器</w:t>
      </w:r>
      <w:r>
        <w:rPr>
          <w:rFonts w:hint="default" w:ascii="Arial" w:hAnsi="Arial" w:eastAsia="宋体" w:cs="Arial"/>
          <w:b w:val="0"/>
          <w:i w:val="0"/>
          <w:caps w:val="0"/>
          <w:color w:val="000000"/>
          <w:spacing w:val="0"/>
          <w:sz w:val="24"/>
          <w:szCs w:val="24"/>
          <w:u w:val="none"/>
          <w:shd w:val="clear" w:color="auto" w:fill="FFFFFF"/>
        </w:rPr>
        <w:fldChar w:fldCharType="end"/>
      </w:r>
      <w:r>
        <w:rPr>
          <w:rFonts w:hint="default" w:ascii="Arial" w:hAnsi="Arial" w:eastAsia="宋体" w:cs="Arial"/>
          <w:b w:val="0"/>
          <w:i w:val="0"/>
          <w:caps w:val="0"/>
          <w:color w:val="000000"/>
          <w:spacing w:val="0"/>
          <w:sz w:val="24"/>
          <w:szCs w:val="24"/>
          <w:shd w:val="clear" w:color="auto" w:fill="FFFFFF"/>
        </w:rPr>
        <w:t>，内置4KB EEPROM，MAX810复位电路，3个16 位</w:t>
      </w:r>
      <w:r>
        <w:rPr>
          <w:rFonts w:hint="default" w:ascii="Arial" w:hAnsi="Arial" w:eastAsia="宋体" w:cs="Arial"/>
          <w:b w:val="0"/>
          <w:i w:val="0"/>
          <w:caps w:val="0"/>
          <w:color w:val="000000"/>
          <w:spacing w:val="0"/>
          <w:sz w:val="24"/>
          <w:szCs w:val="24"/>
          <w:u w:val="none"/>
          <w:shd w:val="clear" w:color="auto" w:fill="FFFFFF"/>
        </w:rPr>
        <w:fldChar w:fldCharType="begin"/>
      </w:r>
      <w:r>
        <w:rPr>
          <w:rFonts w:hint="default" w:ascii="Arial" w:hAnsi="Arial" w:eastAsia="宋体" w:cs="Arial"/>
          <w:b w:val="0"/>
          <w:i w:val="0"/>
          <w:caps w:val="0"/>
          <w:color w:val="000000"/>
          <w:spacing w:val="0"/>
          <w:sz w:val="24"/>
          <w:szCs w:val="24"/>
          <w:u w:val="none"/>
          <w:shd w:val="clear" w:color="auto" w:fill="FFFFFF"/>
        </w:rPr>
        <w:instrText xml:space="preserve"> HYPERLINK "https://baike.baidu.com/item/%E5%AE%9A%E6%97%B6%E5%99%A8" \t "https://baike.baidu.com/item/STC89C52/_blank" </w:instrText>
      </w:r>
      <w:r>
        <w:rPr>
          <w:rFonts w:hint="default" w:ascii="Arial" w:hAnsi="Arial" w:eastAsia="宋体" w:cs="Arial"/>
          <w:b w:val="0"/>
          <w:i w:val="0"/>
          <w:caps w:val="0"/>
          <w:color w:val="000000"/>
          <w:spacing w:val="0"/>
          <w:sz w:val="24"/>
          <w:szCs w:val="24"/>
          <w:u w:val="none"/>
          <w:shd w:val="clear" w:color="auto" w:fill="FFFFFF"/>
        </w:rPr>
        <w:fldChar w:fldCharType="separate"/>
      </w:r>
      <w:r>
        <w:rPr>
          <w:rStyle w:val="6"/>
          <w:rFonts w:hint="default" w:ascii="Arial" w:hAnsi="Arial" w:eastAsia="宋体" w:cs="Arial"/>
          <w:b w:val="0"/>
          <w:i w:val="0"/>
          <w:caps w:val="0"/>
          <w:color w:val="000000"/>
          <w:spacing w:val="0"/>
          <w:sz w:val="24"/>
          <w:szCs w:val="24"/>
          <w:u w:val="none"/>
          <w:shd w:val="clear" w:color="auto" w:fill="FFFFFF"/>
        </w:rPr>
        <w:t>定时器</w:t>
      </w:r>
      <w:r>
        <w:rPr>
          <w:rFonts w:hint="default" w:ascii="Arial" w:hAnsi="Arial" w:eastAsia="宋体" w:cs="Arial"/>
          <w:b w:val="0"/>
          <w:i w:val="0"/>
          <w:caps w:val="0"/>
          <w:color w:val="000000"/>
          <w:spacing w:val="0"/>
          <w:sz w:val="24"/>
          <w:szCs w:val="24"/>
          <w:u w:val="none"/>
          <w:shd w:val="clear" w:color="auto" w:fill="FFFFFF"/>
        </w:rPr>
        <w:fldChar w:fldCharType="end"/>
      </w:r>
      <w:r>
        <w:rPr>
          <w:rFonts w:hint="default" w:ascii="Arial" w:hAnsi="Arial" w:eastAsia="宋体" w:cs="Arial"/>
          <w:b w:val="0"/>
          <w:i w:val="0"/>
          <w:caps w:val="0"/>
          <w:color w:val="000000"/>
          <w:spacing w:val="0"/>
          <w:sz w:val="24"/>
          <w:szCs w:val="24"/>
          <w:shd w:val="clear" w:color="auto" w:fill="FFFFFF"/>
        </w:rPr>
        <w:t>/计数器，4个外部中断，一个7向量4级中断结构（兼容传统51的5向量2级中断结构），全双工</w:t>
      </w:r>
      <w:r>
        <w:rPr>
          <w:rFonts w:hint="default" w:ascii="Arial" w:hAnsi="Arial" w:eastAsia="宋体" w:cs="Arial"/>
          <w:b w:val="0"/>
          <w:i w:val="0"/>
          <w:caps w:val="0"/>
          <w:color w:val="000000"/>
          <w:spacing w:val="0"/>
          <w:sz w:val="24"/>
          <w:szCs w:val="24"/>
          <w:u w:val="none"/>
          <w:shd w:val="clear" w:color="auto" w:fill="FFFFFF"/>
        </w:rPr>
        <w:fldChar w:fldCharType="begin"/>
      </w:r>
      <w:r>
        <w:rPr>
          <w:rFonts w:hint="default" w:ascii="Arial" w:hAnsi="Arial" w:eastAsia="宋体" w:cs="Arial"/>
          <w:b w:val="0"/>
          <w:i w:val="0"/>
          <w:caps w:val="0"/>
          <w:color w:val="000000"/>
          <w:spacing w:val="0"/>
          <w:sz w:val="24"/>
          <w:szCs w:val="24"/>
          <w:u w:val="none"/>
          <w:shd w:val="clear" w:color="auto" w:fill="FFFFFF"/>
        </w:rPr>
        <w:instrText xml:space="preserve"> HYPERLINK "https://baike.baidu.com/item/%E4%B8%B2%E8%A1%8C%E5%8F%A3" \t "https://baike.baidu.com/item/STC89C52/_blank" </w:instrText>
      </w:r>
      <w:r>
        <w:rPr>
          <w:rFonts w:hint="default" w:ascii="Arial" w:hAnsi="Arial" w:eastAsia="宋体" w:cs="Arial"/>
          <w:b w:val="0"/>
          <w:i w:val="0"/>
          <w:caps w:val="0"/>
          <w:color w:val="000000"/>
          <w:spacing w:val="0"/>
          <w:sz w:val="24"/>
          <w:szCs w:val="24"/>
          <w:u w:val="none"/>
          <w:shd w:val="clear" w:color="auto" w:fill="FFFFFF"/>
        </w:rPr>
        <w:fldChar w:fldCharType="separate"/>
      </w:r>
      <w:r>
        <w:rPr>
          <w:rStyle w:val="6"/>
          <w:rFonts w:hint="default" w:ascii="Arial" w:hAnsi="Arial" w:eastAsia="宋体" w:cs="Arial"/>
          <w:b w:val="0"/>
          <w:i w:val="0"/>
          <w:caps w:val="0"/>
          <w:color w:val="000000"/>
          <w:spacing w:val="0"/>
          <w:sz w:val="24"/>
          <w:szCs w:val="24"/>
          <w:u w:val="none"/>
          <w:shd w:val="clear" w:color="auto" w:fill="FFFFFF"/>
        </w:rPr>
        <w:t>串行口</w:t>
      </w:r>
      <w:r>
        <w:rPr>
          <w:rFonts w:hint="default" w:ascii="Arial" w:hAnsi="Arial" w:eastAsia="宋体" w:cs="Arial"/>
          <w:b w:val="0"/>
          <w:i w:val="0"/>
          <w:caps w:val="0"/>
          <w:color w:val="000000"/>
          <w:spacing w:val="0"/>
          <w:sz w:val="24"/>
          <w:szCs w:val="24"/>
          <w:u w:val="none"/>
          <w:shd w:val="clear" w:color="auto" w:fill="FFFFFF"/>
        </w:rPr>
        <w:fldChar w:fldCharType="end"/>
      </w:r>
      <w:r>
        <w:rPr>
          <w:rFonts w:hint="default" w:ascii="Arial" w:hAnsi="Arial" w:eastAsia="宋体" w:cs="Arial"/>
          <w:b w:val="0"/>
          <w:i w:val="0"/>
          <w:caps w:val="0"/>
          <w:color w:val="000000"/>
          <w:spacing w:val="0"/>
          <w:sz w:val="24"/>
          <w:szCs w:val="24"/>
          <w:shd w:val="clear" w:color="auto" w:fill="FFFFFF"/>
        </w:rPr>
        <w:t>。另外 STC89C52 可降至0Hz 静态逻辑操作，支持2种软件可选择节电模式。空闲模式下，CPU 停止工作，允许RAM、定时器/计数器、串口、中断继续工作。掉电保护方式下，RAM内容被保存，振荡器被冻结，单片机一切工作停止，直到下一个中断或硬件复位为止。最高运作频率35MHz，6T/12T可选。</w:t>
      </w:r>
    </w:p>
    <w:p>
      <w:pPr>
        <w:keepNext w:val="0"/>
        <w:keepLines w:val="0"/>
        <w:pageBreakBefore w:val="0"/>
        <w:widowControl w:val="0"/>
        <w:numPr>
          <w:ilvl w:val="0"/>
          <w:numId w:val="0"/>
        </w:numPr>
        <w:tabs>
          <w:tab w:val="left" w:pos="5541"/>
        </w:tabs>
        <w:kinsoku/>
        <w:wordWrap/>
        <w:overflowPunct/>
        <w:topLinePunct w:val="0"/>
        <w:autoSpaceDE/>
        <w:autoSpaceDN/>
        <w:bidi w:val="0"/>
        <w:adjustRightInd/>
        <w:snapToGrid/>
        <w:spacing w:line="440" w:lineRule="exact"/>
        <w:ind w:left="0" w:leftChars="0" w:right="0" w:rightChars="0"/>
        <w:jc w:val="left"/>
        <w:textAlignment w:val="auto"/>
        <w:outlineLvl w:val="9"/>
        <w:rPr>
          <w:rFonts w:hint="eastAsia" w:ascii="Arial" w:hAnsi="Arial" w:eastAsia="宋体" w:cs="Arial"/>
          <w:b w:val="0"/>
          <w:i w:val="0"/>
          <w:caps w:val="0"/>
          <w:color w:val="000000"/>
          <w:spacing w:val="0"/>
          <w:sz w:val="24"/>
          <w:szCs w:val="24"/>
          <w:shd w:val="clear" w:color="auto" w:fill="FFFFFF"/>
          <w:lang w:val="en-US" w:eastAsia="zh-CN"/>
        </w:rPr>
      </w:pPr>
      <w:r>
        <w:rPr>
          <w:rFonts w:hint="eastAsia" w:ascii="Arial" w:hAnsi="Arial" w:eastAsia="宋体" w:cs="Arial"/>
          <w:b w:val="0"/>
          <w:i w:val="0"/>
          <w:caps w:val="0"/>
          <w:color w:val="000000"/>
          <w:spacing w:val="0"/>
          <w:sz w:val="24"/>
          <w:szCs w:val="24"/>
          <w:shd w:val="clear" w:color="auto" w:fill="FFFFFF"/>
          <w:lang w:val="en-US" w:eastAsia="zh-CN"/>
        </w:rPr>
        <w:t xml:space="preserve">   器件参数：</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eastAsia"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 增强型8051单片机，6 时钟/</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"https://baike.baidu.com/item/%E6%9C%BA%E5%99%A8%E5%91%A8%E6%9C%9F"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机器周期</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和12 时钟/机器周期可以任意 选择，指令代码完全兼容传统8051</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2. 工作电压：5.5V～3.3V（5V单片机）/3.8V～2.0V（3V 单片机）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3.</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"https://baike.baidu.com/item/%E5%B7%A5%E4%BD%9C%E9%A2%91%E7%8E%87"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工作频率</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范围：0～40MHz，相当于普通8051 的0～80MHz，实际工作 频率可达48MHz</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4. 用户应用程序空间为8K字节</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5. 片上集成512 字节RAM</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6. 通用I/O 口（32 个），复位后为：P1/P2/P3 是</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"https://baike.baidu.com/item/%E5%87%86%E5%8F%8C%E5%90%91%E5%8F%A3"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准双向口</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/弱上拉， P0 口是漏极开路输出，作为总线扩展用时，不用加上拉电阻，作为 I/O 口用时，需加上拉电阻。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7. ISP（在系统可编程）/IAP（在应用可编程），无需专用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"https://baike.baidu.com/item/%E7%BC%96%E7%A8%8B%E5%99%A8"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编程器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，无 需专用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"https://baike.baidu.com/item/%E4%BB%BF%E7%9C%9F%E5%99%A8"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仿真器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，可通过串口（RxD/P3.0,TxD/P3.1）直接下载用户程 序，数秒即可完成一片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8. 具有EEPROM 功能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9. 共3 个16 位</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"https://baike.baidu.com/item/%E5%AE%9A%E6%97%B6%E5%99%A8"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定时器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/计数器。即定时器T0、T1、T2</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10.</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"https://baike.baidu.com/item/%E5%A4%96%E9%83%A8%E4%B8%AD%E6%96%AD"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外部中断</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4 路，下降沿中断或低电平触发电路，Power Down 模式可 由外部中断低电平触发</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"https://baike.baidu.com/item/%E4%B8%AD%E6%96%AD%E6%96%B9%E5%BC%8F"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中断方式</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唤醒</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11. 通用异步</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"https://baike.baidu.com/item/%E4%B8%B2%E8%A1%8C%E5%8F%A3" \t "https://baike.baidu.com/item/STC89C52/_blank"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串行口</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（UART），还可用定时器软件实现多个UART</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12. 工作温度范围：-40～+85℃（工业级）/0～75℃（商业级）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13. PDIP封装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1"/>
          <w:szCs w:val="21"/>
        </w:rPr>
        <w:t>　</w:t>
      </w:r>
      <w:r>
        <w:rPr>
          <w:rStyle w:val="5"/>
          <w:rFonts w:hint="eastAsia" w:ascii="微软雅黑" w:hAnsi="微软雅黑" w:eastAsia="微软雅黑" w:cs="微软雅黑"/>
          <w:b/>
          <w:i w:val="0"/>
          <w:caps w:val="0"/>
          <w:color w:val="000000"/>
          <w:spacing w:val="0"/>
          <w:sz w:val="24"/>
          <w:szCs w:val="24"/>
        </w:rPr>
        <w:t>STC89C52引脚说明：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微软雅黑" w:hAnsi="微软雅黑" w:eastAsia="微软雅黑" w:cs="微软雅黑"/>
          <w:b w:val="0"/>
          <w:i w:val="0"/>
          <w:caps w:val="0"/>
          <w:color w:val="000000"/>
          <w:spacing w:val="0"/>
          <w:sz w:val="24"/>
          <w:szCs w:val="24"/>
        </w:rPr>
      </w:pPr>
      <w:r>
        <w:rPr>
          <w:rStyle w:val="5"/>
          <w:rFonts w:hint="eastAsia" w:ascii="微软雅黑" w:hAnsi="微软雅黑" w:eastAsia="微软雅黑" w:cs="微软雅黑"/>
          <w:b/>
          <w:i w:val="0"/>
          <w:caps w:val="0"/>
          <w:color w:val="000000"/>
          <w:spacing w:val="0"/>
          <w:sz w:val="24"/>
          <w:szCs w:val="24"/>
        </w:rPr>
        <w:t>　　VCC(40引脚)：电源电压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微软雅黑" w:hAnsi="微软雅黑" w:eastAsia="微软雅黑" w:cs="微软雅黑"/>
          <w:b w:val="0"/>
          <w:i w:val="0"/>
          <w:caps w:val="0"/>
          <w:color w:val="000000"/>
          <w:spacing w:val="0"/>
          <w:sz w:val="24"/>
          <w:szCs w:val="24"/>
        </w:rPr>
      </w:pPr>
      <w:r>
        <w:rPr>
          <w:rStyle w:val="5"/>
          <w:rFonts w:hint="eastAsia" w:ascii="微软雅黑" w:hAnsi="微软雅黑" w:eastAsia="微软雅黑" w:cs="微软雅黑"/>
          <w:b/>
          <w:i w:val="0"/>
          <w:caps w:val="0"/>
          <w:color w:val="000000"/>
          <w:spacing w:val="0"/>
          <w:sz w:val="24"/>
          <w:szCs w:val="24"/>
        </w:rPr>
        <w:t>　　VSS(20引脚)：接地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pPr>
      <w:r>
        <w:rPr>
          <w:rFonts w:hint="eastAsia" w:ascii="微软雅黑" w:hAnsi="微软雅黑" w:eastAsia="微软雅黑" w:cs="微软雅黑"/>
          <w:b w:val="0"/>
          <w:i w:val="0"/>
          <w:caps w:val="0"/>
          <w:color w:val="000000" w:themeColor="text1"/>
          <w:spacing w:val="0"/>
          <w:sz w:val="24"/>
          <w:szCs w:val="24"/>
          <w:shd w:val="clear" w:color="auto" w:fill="auto"/>
          <w14:textFill>
            <w14:solidFill>
              <w14:schemeClr w14:val="tx1"/>
            </w14:solidFill>
          </w14:textFill>
        </w:rPr>
        <w:t>　　</w:t>
      </w:r>
      <w:r>
        <w:rPr>
          <w:rStyle w:val="5"/>
          <w:rFonts w:hint="eastAsia" w:ascii="微软雅黑" w:hAnsi="微软雅黑" w:eastAsia="微软雅黑" w:cs="微软雅黑"/>
          <w:b/>
          <w:i w:val="0"/>
          <w:caps w:val="0"/>
          <w:color w:val="000000" w:themeColor="text1"/>
          <w:spacing w:val="0"/>
          <w:sz w:val="24"/>
          <w:szCs w:val="24"/>
          <w:shd w:val="clear" w:color="auto" w:fill="auto"/>
          <w14:textFill>
            <w14:solidFill>
              <w14:schemeClr w14:val="tx1"/>
            </w14:solidFill>
          </w14:textFill>
        </w:rPr>
        <w:t>P0口</w:t>
      </w:r>
      <w:r>
        <w:rPr>
          <w:rFonts w:hint="eastAsia" w:ascii="微软雅黑" w:hAnsi="微软雅黑" w:eastAsia="微软雅黑" w:cs="微软雅黑"/>
          <w:b w:val="0"/>
          <w:i w:val="0"/>
          <w:caps w:val="0"/>
          <w:color w:val="000000" w:themeColor="text1"/>
          <w:spacing w:val="0"/>
          <w:sz w:val="24"/>
          <w:szCs w:val="24"/>
          <w:shd w:val="clear" w:color="auto" w:fill="auto"/>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t>P0口是一个8位漏极开路的双向I/O口。作为输出口，每位能驱动8个TTL逻辑电平。对P0端口写“1”时，引脚用作高阻抗输入。当访问外部程序和数据存储器时，P0口也被作为低8位地址/数据复用。在这种模式下，P0具有内部上拉电阻。在flash编程时，P0口也用来接收指令字节;在程序校验时，输出指令字节。程序校验时，需要外部上拉电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t>　　</w:t>
      </w:r>
      <w:r>
        <w:rPr>
          <w:rStyle w:val="5"/>
          <w:rFonts w:hint="eastAsia" w:asciiTheme="minorEastAsia" w:hAnsiTheme="minorEastAsia" w:eastAsiaTheme="minorEastAsia" w:cstheme="minorEastAsia"/>
          <w:b/>
          <w:i w:val="0"/>
          <w:caps w:val="0"/>
          <w:color w:val="000000" w:themeColor="text1"/>
          <w:spacing w:val="0"/>
          <w:sz w:val="24"/>
          <w:szCs w:val="24"/>
          <w:shd w:val="clear" w:color="auto" w:fill="auto"/>
          <w14:textFill>
            <w14:solidFill>
              <w14:schemeClr w14:val="tx1"/>
            </w14:solidFill>
          </w14:textFill>
        </w:rPr>
        <w:t>P1口</w:t>
      </w:r>
      <w:r>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t>：P1口是一个具有内部上拉电阻的8 位双向I/O 口，p1 输出缓冲器能驱动4个TTL逻辑电平。对P1 端口写“1”时，内部上拉电阻把端口拉高，此时可以作为输入口使用。作为输入使用时，被外部拉低的引脚由于内部电阻的原因，将输出电流(IIL)。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80"/>
        <w:jc w:val="left"/>
        <w:textAlignment w:val="auto"/>
        <w:outlineLvl w:val="9"/>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color="auto" w:fill="auto"/>
          <w14:textFill>
            <w14:solidFill>
              <w14:schemeClr w14:val="tx1"/>
            </w14:solidFill>
          </w14:textFill>
        </w:rPr>
        <w:t>此外，P1.0和P1.2分别作定时器/计数器2的外部计数输入(P1.0/T2)和时器/计数器2 的触发输入(P1.1/T2EX)，具体如下表所示。在flash编程和校验时，P1口接收低8位地址字节。</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引脚号第二功能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P1.0 T2(定时器/计数器T2的外部计数输入)，时钟输出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P1.1 T2EX(定时器/计数器T2的捕捉/重载触发信号和方向控制)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P1.5 MOSI(在线系统编程用)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P1.6 MISO(在线系统编程用)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　　P1.7 SCK(在线系统编程用)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w:t>
      </w:r>
      <w:r>
        <w:rPr>
          <w:rStyle w:val="5"/>
          <w:rFonts w:hint="eastAsia" w:ascii="宋体" w:hAnsi="宋体" w:eastAsia="宋体" w:cs="宋体"/>
          <w:b/>
          <w:i w:val="0"/>
          <w:caps w:val="0"/>
          <w:color w:val="000000"/>
          <w:spacing w:val="0"/>
          <w:sz w:val="24"/>
          <w:szCs w:val="24"/>
        </w:rPr>
        <w:t>P2口：</w:t>
      </w:r>
      <w:r>
        <w:rPr>
          <w:rFonts w:hint="eastAsia" w:ascii="宋体" w:hAnsi="宋体" w:eastAsia="宋体" w:cs="宋体"/>
          <w:b w:val="0"/>
          <w:i w:val="0"/>
          <w:caps w:val="0"/>
          <w:color w:val="000000"/>
          <w:spacing w:val="0"/>
          <w:sz w:val="24"/>
          <w:szCs w:val="24"/>
        </w:rPr>
        <w:t>P2口是一个具有内部上拉电阻的8位双向I/O 口，P2输出缓冲器能驱动4个TTL逻辑电平。对P2端口写“1”时，内部上拉电阻把端口拉高，此时可以作为输入口使用。作为输入使用时，被外部拉低的引脚由于内部电阻的原因，将输出电流(IIL)。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在访问外部程序存储器或用16位地址读取外部数据存储器(例如执行MOVX @DPTR)时，P2口送出高八位地址。在这种应用中，P2口使用很强的内部上拉发送1。在使用8位地址(如MOVX @RI)访问外部数据存储器时，P2口输出P2锁存器的内容。在flash编程和校验时，P2口也接收高8位地址字节和一些控制信号。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w:t>
      </w:r>
      <w:r>
        <w:rPr>
          <w:rStyle w:val="5"/>
          <w:rFonts w:hint="eastAsia" w:ascii="宋体" w:hAnsi="宋体" w:eastAsia="宋体" w:cs="宋体"/>
          <w:b/>
          <w:i w:val="0"/>
          <w:caps w:val="0"/>
          <w:color w:val="000000"/>
          <w:spacing w:val="0"/>
          <w:sz w:val="24"/>
          <w:szCs w:val="24"/>
        </w:rPr>
        <w:t>P3口：</w:t>
      </w:r>
      <w:r>
        <w:rPr>
          <w:rFonts w:hint="eastAsia" w:ascii="宋体" w:hAnsi="宋体" w:eastAsia="宋体" w:cs="宋体"/>
          <w:b w:val="0"/>
          <w:i w:val="0"/>
          <w:caps w:val="0"/>
          <w:color w:val="000000"/>
          <w:spacing w:val="0"/>
          <w:sz w:val="24"/>
          <w:szCs w:val="24"/>
        </w:rPr>
        <w:t>P3口是一个具有内部上拉电阻的8位双向I/O 口，P3输出缓冲器能驱动4个TTL逻辑电平。对P3端口写“1”时，内部上拉电阻把端口拉高，此时可以作为输入口使用。作为输入使用时，被外部拉低的引脚由于内部电阻的原因，将输出电流(IIL)。P3口亦作为STC89C52特殊功能(第二功能)使用，如下表所示。在flash编程和校验时，P3口也接收一些控制信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rPr>
        <w:t>P3口除作为一般I/O口外，还有其他一些复用功能</w:t>
      </w:r>
      <w:r>
        <w:rPr>
          <w:rFonts w:hint="eastAsia" w:ascii="宋体" w:hAnsi="宋体" w:eastAsia="宋体" w:cs="宋体"/>
          <w:b w:val="0"/>
          <w:i w:val="0"/>
          <w:caps w:val="0"/>
          <w:color w:val="000000"/>
          <w:spacing w:val="0"/>
          <w:sz w:val="24"/>
          <w:szCs w:val="24"/>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w:t>
      </w:r>
      <w:r>
        <w:rPr>
          <w:rStyle w:val="5"/>
          <w:rFonts w:hint="eastAsia" w:ascii="宋体" w:hAnsi="宋体" w:eastAsia="宋体" w:cs="宋体"/>
          <w:b/>
          <w:i w:val="0"/>
          <w:caps w:val="0"/>
          <w:color w:val="000000"/>
          <w:spacing w:val="0"/>
          <w:sz w:val="24"/>
          <w:szCs w:val="24"/>
        </w:rPr>
        <w:t>RST</w:t>
      </w:r>
      <w:r>
        <w:rPr>
          <w:rFonts w:hint="eastAsia" w:ascii="宋体" w:hAnsi="宋体" w:eastAsia="宋体" w:cs="宋体"/>
          <w:b w:val="0"/>
          <w:i w:val="0"/>
          <w:caps w:val="0"/>
          <w:color w:val="000000"/>
          <w:spacing w:val="0"/>
          <w:sz w:val="24"/>
          <w:szCs w:val="24"/>
        </w:rPr>
        <w:t>——复位输入。当振荡器工作时，RST引脚出现两个机器周期以上高电平将是单片机复位。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w:t>
      </w:r>
      <w:r>
        <w:rPr>
          <w:rStyle w:val="5"/>
          <w:rFonts w:hint="eastAsia" w:ascii="宋体" w:hAnsi="宋体" w:eastAsia="宋体" w:cs="宋体"/>
          <w:b/>
          <w:i w:val="0"/>
          <w:caps w:val="0"/>
          <w:color w:val="000000"/>
          <w:spacing w:val="0"/>
          <w:sz w:val="24"/>
          <w:szCs w:val="24"/>
        </w:rPr>
        <w:t>ALE/PROG</w:t>
      </w:r>
      <w:r>
        <w:rPr>
          <w:rFonts w:hint="eastAsia" w:ascii="宋体" w:hAnsi="宋体" w:eastAsia="宋体" w:cs="宋体"/>
          <w:b w:val="0"/>
          <w:i w:val="0"/>
          <w:caps w:val="0"/>
          <w:color w:val="000000"/>
          <w:spacing w:val="0"/>
          <w:sz w:val="24"/>
          <w:szCs w:val="24"/>
        </w:rPr>
        <w:t>——当访问外部程序存储器或数据存储器时，ALE(地址锁存允许)输出脉冲用于锁存地址的低8位字节。一般情况下，ALE仍以时钟振荡频率的1/6输出固定的脉冲信号，因此它可对外输出时钟或用于定时目的。要注意的是：每当访问外部数据存储器时将跳过一个ALE脉冲。</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对FLASH存储器编程期间，该引脚还用于输入编程脉冲(PROG)。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如有必要，可通过对特殊功能寄存器(SFR)区中的8EH单元的D0位置位，可禁止ALE操作。该位置位后，只有一条MOVX和MOVC指令才能将ALE激活。此外，该引脚会被微弱拉高，单片机执行外部程序时，应设置ALE禁止位无效。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rPr>
        <w:t>　　</w:t>
      </w:r>
      <w:r>
        <w:rPr>
          <w:rStyle w:val="5"/>
          <w:rFonts w:hint="eastAsia" w:ascii="宋体" w:hAnsi="宋体" w:eastAsia="宋体" w:cs="宋体"/>
          <w:b/>
          <w:i w:val="0"/>
          <w:caps w:val="0"/>
          <w:color w:val="000000"/>
          <w:spacing w:val="0"/>
          <w:sz w:val="24"/>
          <w:szCs w:val="24"/>
        </w:rPr>
        <w:t>PSEN</w:t>
      </w:r>
      <w:r>
        <w:rPr>
          <w:rFonts w:hint="eastAsia" w:ascii="宋体" w:hAnsi="宋体" w:eastAsia="宋体" w:cs="宋体"/>
          <w:b w:val="0"/>
          <w:i w:val="0"/>
          <w:caps w:val="0"/>
          <w:color w:val="000000"/>
          <w:spacing w:val="0"/>
          <w:sz w:val="24"/>
          <w:szCs w:val="24"/>
        </w:rPr>
        <w:t>——程序储存允许(PSEN)输出是外部程序存储器的读选通信号，当STC89C52由外部程序存储器取指令(或数据)时，每个机器周期两次PSEN有效，即输出两个脉冲，在此期间，当访问外部数据存储器，将跳过两次PSEN信号。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8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EA/VPP</w:t>
      </w:r>
      <w:r>
        <w:rPr>
          <w:rFonts w:hint="eastAsia" w:ascii="宋体" w:hAnsi="宋体" w:eastAsia="宋体" w:cs="宋体"/>
          <w:b w:val="0"/>
          <w:i w:val="0"/>
          <w:caps w:val="0"/>
          <w:color w:val="000000"/>
          <w:spacing w:val="0"/>
          <w:sz w:val="24"/>
          <w:szCs w:val="24"/>
        </w:rPr>
        <w:t>——外部访问允许，欲使CPU仅访问外部程序存储器(地址为0000H-FFFFH)，EA端必须保持低电平(接地)。需注意的是：如果加密位LB1被编程，复位时内部会锁存EA端状态。如EA端为高电平(接Vcc端)，CPU则执行内部程序存储器的指令。FLASH存储器编程时，该引脚加上+12V的编程允许电源Vpp，当然这必须是该器件是使用12V编程电压Vp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8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引脚标号如下：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eastAsia="zh-CN"/>
        </w:rPr>
      </w:pPr>
      <w:r>
        <w:rPr>
          <w:rFonts w:hint="eastAsia" w:ascii="宋体" w:hAnsi="宋体" w:eastAsia="宋体" w:cs="宋体"/>
          <w:b w:val="0"/>
          <w:i w:val="0"/>
          <w:caps w:val="0"/>
          <w:color w:val="000000"/>
          <w:spacing w:val="0"/>
          <w:sz w:val="24"/>
          <w:szCs w:val="24"/>
          <w:lang w:val="en-US" w:eastAsia="zh-CN"/>
        </w:rPr>
        <w:t xml:space="preserve">              </w:t>
      </w:r>
      <w:r>
        <w:rPr>
          <w:rFonts w:hint="eastAsia" w:ascii="宋体" w:hAnsi="宋体" w:eastAsia="宋体" w:cs="宋体"/>
          <w:b w:val="0"/>
          <w:i w:val="0"/>
          <w:caps w:val="0"/>
          <w:color w:val="000000"/>
          <w:spacing w:val="0"/>
          <w:sz w:val="24"/>
          <w:szCs w:val="24"/>
          <w:lang w:eastAsia="zh-CN"/>
        </w:rPr>
        <w:drawing>
          <wp:inline distT="0" distB="0" distL="114300" distR="114300">
            <wp:extent cx="2666365" cy="2694940"/>
            <wp:effectExtent l="0" t="0" r="635" b="10160"/>
            <wp:docPr id="2" name="图片 2" descr="at89c51引脚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89c51引脚图"/>
                    <pic:cNvPicPr>
                      <a:picLocks noChangeAspect="1"/>
                    </pic:cNvPicPr>
                  </pic:nvPicPr>
                  <pic:blipFill>
                    <a:blip r:embed="rId6"/>
                    <a:stretch>
                      <a:fillRect/>
                    </a:stretch>
                  </pic:blipFill>
                  <pic:spPr>
                    <a:xfrm>
                      <a:off x="0" y="0"/>
                      <a:ext cx="2666365" cy="2694940"/>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20"/>
        <w:jc w:val="center"/>
        <w:textAlignment w:val="auto"/>
        <w:outlineLvl w:val="9"/>
        <w:rPr>
          <w:rFonts w:hint="eastAsia" w:ascii="宋体" w:hAnsi="宋体" w:eastAsia="宋体" w:cs="宋体"/>
          <w:b w:val="0"/>
          <w:i w:val="0"/>
          <w:caps w:val="0"/>
          <w:color w:val="000000"/>
          <w:spacing w:val="0"/>
          <w:sz w:val="21"/>
          <w:szCs w:val="21"/>
          <w:lang w:val="en-US" w:eastAsia="zh-CN"/>
        </w:rPr>
      </w:pPr>
      <w:r>
        <w:rPr>
          <w:rFonts w:hint="eastAsia" w:ascii="宋体" w:hAnsi="宋体" w:eastAsia="宋体" w:cs="宋体"/>
          <w:b w:val="0"/>
          <w:i w:val="0"/>
          <w:caps w:val="0"/>
          <w:color w:val="000000"/>
          <w:spacing w:val="0"/>
          <w:sz w:val="21"/>
          <w:szCs w:val="21"/>
          <w:lang w:val="en-US" w:eastAsia="zh-CN"/>
        </w:rPr>
        <w:t>图2.1  89C52外部引脚分布</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olor w:val="000000"/>
          <w:spacing w:val="0"/>
          <w:sz w:val="24"/>
          <w:szCs w:val="24"/>
          <w:lang w:val="en-US" w:eastAsia="zh-CN"/>
        </w:rPr>
        <w:t>P</w:t>
      </w:r>
      <w:r>
        <w:rPr>
          <w:rFonts w:hint="eastAsia" w:ascii="宋体" w:hAnsi="宋体" w:eastAsia="宋体" w:cs="宋体"/>
          <w:b w:val="0"/>
          <w:i w:val="0"/>
          <w:caps w:val="0"/>
          <w:color w:val="000000"/>
          <w:spacing w:val="0"/>
          <w:sz w:val="24"/>
          <w:szCs w:val="24"/>
          <w:lang w:val="en-US" w:eastAsia="zh-CN"/>
        </w:rPr>
        <w:t>1.0-P1.7:8位准双向I/O端口。负载能力为3个LSTTL门。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RST：复位端。高电平有效，宽度在24个时钟周期宽度以上，是单片机复位。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RXD：串口行输入端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TXD：串口行输出端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INT0：外部中断0输入端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INT1：外部中断1输入端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T0：定时器/计数器0外部输入端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T1：定时器/计数器1外部输入端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XTAL2：接外部晶体振荡器的一端。片内是一个振荡电路反相放大器的输出端。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XTAL1：接外部晶体振荡器的另一端。片内是一个振荡电路反相放大器的输出端。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注释：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ALE/PROG:地址锁存信号端。访问片外存储器时，ALE作低八位地址的锁存信号。平时不访问片外存储器时，该端以六分之一的时钟振荡频率固定输出脉冲。ALE端负载驱动能力为8个LSTTL门。该引脚有复用功能，为片内程序存储器编程脉冲输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WR:</w:t>
      </w:r>
      <w:r>
        <w:rPr>
          <w:rFonts w:hint="eastAsia" w:ascii="宋体" w:hAnsi="宋体" w:eastAsia="宋体" w:cs="宋体"/>
          <w:b w:val="0"/>
          <w:i w:val="0"/>
          <w:caps w:val="0"/>
          <w:color w:val="000000"/>
          <w:spacing w:val="0"/>
          <w:sz w:val="24"/>
          <w:szCs w:val="24"/>
          <w:lang w:val="en-US" w:eastAsia="zh-CN"/>
        </w:rPr>
        <w:tab/>
      </w:r>
      <w:r>
        <w:rPr>
          <w:rFonts w:hint="eastAsia" w:ascii="宋体" w:hAnsi="宋体" w:eastAsia="宋体" w:cs="宋体"/>
          <w:b w:val="0"/>
          <w:i w:val="0"/>
          <w:caps w:val="0"/>
          <w:color w:val="000000"/>
          <w:spacing w:val="0"/>
          <w:sz w:val="24"/>
          <w:szCs w:val="24"/>
          <w:lang w:val="en-US" w:eastAsia="zh-CN"/>
        </w:rPr>
        <w:t>片外数据存储器写选通信号输出端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r>
        <w:rPr>
          <w:rFonts w:hint="eastAsia" w:ascii="宋体" w:hAnsi="宋体" w:eastAsia="宋体" w:cs="宋体"/>
          <w:b w:val="0"/>
          <w:i w:val="0"/>
          <w:caps w:val="0"/>
          <w:color w:val="000000"/>
          <w:spacing w:val="0"/>
          <w:sz w:val="24"/>
          <w:szCs w:val="24"/>
          <w:lang w:val="en-US" w:eastAsia="zh-CN"/>
        </w:rPr>
        <w:t>RD:片外数据存储器通信号输出端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val="0"/>
          <w:i w:val="0"/>
          <w:caps w:val="0"/>
          <w:color w:val="000000"/>
          <w:spacing w:val="0"/>
          <w:sz w:val="24"/>
          <w:szCs w:val="24"/>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20"/>
        <w:jc w:val="left"/>
        <w:textAlignment w:val="auto"/>
        <w:outlineLvl w:val="9"/>
        <w:rPr>
          <w:rFonts w:hint="eastAsia"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（2）晶振体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960" w:firstLineChars="400"/>
        <w:jc w:val="left"/>
        <w:textAlignment w:val="auto"/>
        <w:outlineLvl w:val="9"/>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000000"/>
          <w:spacing w:val="0"/>
          <w:sz w:val="24"/>
          <w:szCs w:val="24"/>
          <w:lang w:val="en-US" w:eastAsia="zh-CN"/>
        </w:rPr>
        <w:t>工作原理：</w:t>
      </w:r>
      <w:r>
        <w:rPr>
          <w:rFonts w:hint="eastAsia" w:ascii="宋体" w:hAnsi="宋体" w:eastAsia="宋体" w:cs="宋体"/>
          <w:b w:val="0"/>
          <w:i w:val="0"/>
          <w:caps w:val="0"/>
          <w:color w:val="auto"/>
          <w:spacing w:val="0"/>
          <w:sz w:val="24"/>
          <w:szCs w:val="24"/>
          <w:shd w:val="clear" w:color="auto" w:fill="FFFFFF"/>
        </w:rPr>
        <w:t>计算机都有个计时电路，尽管一般使用“时钟”这个词来表示这些设备，但它们实际上并不是通常意义的时钟，把它们称为计时器(timer)可能更恰当一点。计算机的计时器通常是一个精密加工过的石英晶体，石英晶体在其张力限度内以一定的频率振荡，这种频率取决于晶体本身如何切割及其受到张力的大小。有两个寄存器与每个石英晶体相关联，一个计数器(counter)和一个保持寄存器(holdingregister)。石英晶体的每次振荡使计数器减1。当计数器减为0时，产生一个中断，计数器从保持计数器中重新装入初始值。这种方法使得对一个计时器进行</w:t>
      </w:r>
      <w:r>
        <w:rPr>
          <w:rFonts w:hint="eastAsia" w:ascii="宋体" w:hAnsi="宋体" w:eastAsia="宋体" w:cs="宋体"/>
          <w:i w:val="0"/>
          <w:caps w:val="0"/>
          <w:color w:val="auto"/>
          <w:spacing w:val="0"/>
          <w:sz w:val="24"/>
          <w:szCs w:val="24"/>
          <w:u w:val="none"/>
          <w:shd w:val="clear" w:color="auto" w:fill="FFFFFF"/>
        </w:rPr>
        <w:fldChar w:fldCharType="begin"/>
      </w:r>
      <w:r>
        <w:rPr>
          <w:rFonts w:hint="eastAsia" w:ascii="宋体" w:hAnsi="宋体" w:eastAsia="宋体" w:cs="宋体"/>
          <w:i w:val="0"/>
          <w:caps w:val="0"/>
          <w:color w:val="auto"/>
          <w:spacing w:val="0"/>
          <w:sz w:val="24"/>
          <w:szCs w:val="24"/>
          <w:u w:val="none"/>
          <w:shd w:val="clear" w:color="auto" w:fill="FFFFFF"/>
        </w:rPr>
        <w:instrText xml:space="preserve"> HYPERLINK "http://www.hudong.com/wiki/%E7%BC%96%E7%A8%8B" \o "编程" \t "http://blog.csdn.net/itismine/article/details/_blank" </w:instrText>
      </w:r>
      <w:r>
        <w:rPr>
          <w:rFonts w:hint="eastAsia" w:ascii="宋体" w:hAnsi="宋体" w:eastAsia="宋体" w:cs="宋体"/>
          <w:i w:val="0"/>
          <w:caps w:val="0"/>
          <w:color w:val="auto"/>
          <w:spacing w:val="0"/>
          <w:sz w:val="24"/>
          <w:szCs w:val="24"/>
          <w:u w:val="none"/>
          <w:shd w:val="clear" w:color="auto" w:fill="FFFFFF"/>
        </w:rPr>
        <w:fldChar w:fldCharType="separate"/>
      </w:r>
      <w:r>
        <w:rPr>
          <w:rStyle w:val="6"/>
          <w:rFonts w:hint="eastAsia" w:ascii="宋体" w:hAnsi="宋体" w:eastAsia="宋体" w:cs="宋体"/>
          <w:i w:val="0"/>
          <w:caps w:val="0"/>
          <w:color w:val="auto"/>
          <w:spacing w:val="0"/>
          <w:sz w:val="24"/>
          <w:szCs w:val="24"/>
          <w:u w:val="none"/>
          <w:shd w:val="clear" w:color="auto" w:fill="FFFFFF"/>
        </w:rPr>
        <w:t>编程</w:t>
      </w:r>
      <w:r>
        <w:rPr>
          <w:rFonts w:hint="eastAsia" w:ascii="宋体" w:hAnsi="宋体" w:eastAsia="宋体" w:cs="宋体"/>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shd w:val="clear" w:color="auto" w:fill="FFFFFF"/>
        </w:rPr>
        <w:t>，令其每秒产生60次中断(或者以任何其它希望的频率产生中断)成为可能。每次中断称为一个时钟嘀嗒(clocktick)。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eastAsia="宋体" w:cs="宋体"/>
          <w:b w:val="0"/>
          <w:i w:val="0"/>
          <w:caps w:val="0"/>
          <w:color w:val="auto"/>
          <w:spacing w:val="0"/>
          <w:sz w:val="24"/>
          <w:szCs w:val="24"/>
          <w:shd w:val="clear" w:color="auto" w:fill="FFFFFF"/>
        </w:rPr>
      </w:pPr>
      <w:r>
        <w:rPr>
          <w:rFonts w:hint="eastAsia" w:ascii="宋体" w:hAnsi="宋体" w:eastAsia="宋体" w:cs="宋体"/>
          <w:b w:val="0"/>
          <w:i w:val="0"/>
          <w:caps w:val="0"/>
          <w:color w:val="auto"/>
          <w:spacing w:val="0"/>
          <w:sz w:val="24"/>
          <w:szCs w:val="24"/>
          <w:shd w:val="clear" w:color="auto" w:fill="FFFFFF"/>
        </w:rPr>
        <w:t>晶振在电气上可以等效成一个</w:t>
      </w:r>
      <w:r>
        <w:rPr>
          <w:rFonts w:hint="eastAsia" w:ascii="宋体" w:hAnsi="宋体" w:eastAsia="宋体" w:cs="宋体"/>
          <w:i w:val="0"/>
          <w:caps w:val="0"/>
          <w:color w:val="auto"/>
          <w:spacing w:val="0"/>
          <w:sz w:val="24"/>
          <w:szCs w:val="24"/>
          <w:u w:val="none"/>
          <w:shd w:val="clear" w:color="auto" w:fill="FFFFFF"/>
        </w:rPr>
        <w:fldChar w:fldCharType="begin"/>
      </w:r>
      <w:r>
        <w:rPr>
          <w:rFonts w:hint="eastAsia" w:ascii="宋体" w:hAnsi="宋体" w:eastAsia="宋体" w:cs="宋体"/>
          <w:i w:val="0"/>
          <w:caps w:val="0"/>
          <w:color w:val="auto"/>
          <w:spacing w:val="0"/>
          <w:sz w:val="24"/>
          <w:szCs w:val="24"/>
          <w:u w:val="none"/>
          <w:shd w:val="clear" w:color="auto" w:fill="FFFFFF"/>
        </w:rPr>
        <w:instrText xml:space="preserve"> HYPERLINK "http://www.hudong.com/wiki/%E7%94%B5%E5%AE%B9" \o "电容" \t "http://blog.csdn.net/itismine/article/details/_blank" </w:instrText>
      </w:r>
      <w:r>
        <w:rPr>
          <w:rFonts w:hint="eastAsia" w:ascii="宋体" w:hAnsi="宋体" w:eastAsia="宋体" w:cs="宋体"/>
          <w:i w:val="0"/>
          <w:caps w:val="0"/>
          <w:color w:val="auto"/>
          <w:spacing w:val="0"/>
          <w:sz w:val="24"/>
          <w:szCs w:val="24"/>
          <w:u w:val="none"/>
          <w:shd w:val="clear" w:color="auto" w:fill="FFFFFF"/>
        </w:rPr>
        <w:fldChar w:fldCharType="separate"/>
      </w:r>
      <w:r>
        <w:rPr>
          <w:rStyle w:val="6"/>
          <w:rFonts w:hint="eastAsia" w:ascii="宋体" w:hAnsi="宋体" w:eastAsia="宋体" w:cs="宋体"/>
          <w:i w:val="0"/>
          <w:caps w:val="0"/>
          <w:color w:val="auto"/>
          <w:spacing w:val="0"/>
          <w:sz w:val="24"/>
          <w:szCs w:val="24"/>
          <w:u w:val="none"/>
          <w:shd w:val="clear" w:color="auto" w:fill="FFFFFF"/>
        </w:rPr>
        <w:t>电容</w:t>
      </w:r>
      <w:r>
        <w:rPr>
          <w:rFonts w:hint="eastAsia" w:ascii="宋体" w:hAnsi="宋体" w:eastAsia="宋体" w:cs="宋体"/>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shd w:val="clear" w:color="auto" w:fill="FFFFFF"/>
        </w:rPr>
        <w:t>和一个电阻并联再串联一个电容的二端网络，</w:t>
      </w:r>
      <w:r>
        <w:rPr>
          <w:rFonts w:hint="eastAsia" w:ascii="宋体" w:hAnsi="宋体" w:eastAsia="宋体" w:cs="宋体"/>
          <w:i w:val="0"/>
          <w:caps w:val="0"/>
          <w:color w:val="auto"/>
          <w:spacing w:val="0"/>
          <w:sz w:val="24"/>
          <w:szCs w:val="24"/>
          <w:u w:val="none"/>
          <w:shd w:val="clear" w:color="auto" w:fill="FFFFFF"/>
        </w:rPr>
        <w:fldChar w:fldCharType="begin"/>
      </w:r>
      <w:r>
        <w:rPr>
          <w:rFonts w:hint="eastAsia" w:ascii="宋体" w:hAnsi="宋体" w:eastAsia="宋体" w:cs="宋体"/>
          <w:i w:val="0"/>
          <w:caps w:val="0"/>
          <w:color w:val="auto"/>
          <w:spacing w:val="0"/>
          <w:sz w:val="24"/>
          <w:szCs w:val="24"/>
          <w:u w:val="none"/>
          <w:shd w:val="clear" w:color="auto" w:fill="FFFFFF"/>
        </w:rPr>
        <w:instrText xml:space="preserve"> HYPERLINK "http://www.hudong.com/wiki/%E7%94%B5%E5%B7%A5" \o "电工" \t "http://blog.csdn.net/itismine/article/details/_blank" </w:instrText>
      </w:r>
      <w:r>
        <w:rPr>
          <w:rFonts w:hint="eastAsia" w:ascii="宋体" w:hAnsi="宋体" w:eastAsia="宋体" w:cs="宋体"/>
          <w:i w:val="0"/>
          <w:caps w:val="0"/>
          <w:color w:val="auto"/>
          <w:spacing w:val="0"/>
          <w:sz w:val="24"/>
          <w:szCs w:val="24"/>
          <w:u w:val="none"/>
          <w:shd w:val="clear" w:color="auto" w:fill="FFFFFF"/>
        </w:rPr>
        <w:fldChar w:fldCharType="separate"/>
      </w:r>
      <w:r>
        <w:rPr>
          <w:rStyle w:val="6"/>
          <w:rFonts w:hint="eastAsia" w:ascii="宋体" w:hAnsi="宋体" w:eastAsia="宋体" w:cs="宋体"/>
          <w:i w:val="0"/>
          <w:caps w:val="0"/>
          <w:color w:val="auto"/>
          <w:spacing w:val="0"/>
          <w:sz w:val="24"/>
          <w:szCs w:val="24"/>
          <w:u w:val="none"/>
          <w:shd w:val="clear" w:color="auto" w:fill="FFFFFF"/>
        </w:rPr>
        <w:t>电工</w:t>
      </w:r>
      <w:r>
        <w:rPr>
          <w:rFonts w:hint="eastAsia" w:ascii="宋体" w:hAnsi="宋体" w:eastAsia="宋体" w:cs="宋体"/>
          <w:i w:val="0"/>
          <w:caps w:val="0"/>
          <w:color w:val="auto"/>
          <w:spacing w:val="0"/>
          <w:sz w:val="24"/>
          <w:szCs w:val="24"/>
          <w:u w:val="none"/>
          <w:shd w:val="clear" w:color="auto" w:fill="FFFFFF"/>
        </w:rPr>
        <w:fldChar w:fldCharType="end"/>
      </w:r>
      <w:r>
        <w:rPr>
          <w:rFonts w:hint="eastAsia" w:ascii="宋体" w:hAnsi="宋体" w:eastAsia="宋体" w:cs="宋体"/>
          <w:b w:val="0"/>
          <w:i w:val="0"/>
          <w:caps w:val="0"/>
          <w:color w:val="auto"/>
          <w:spacing w:val="0"/>
          <w:sz w:val="24"/>
          <w:szCs w:val="24"/>
          <w:shd w:val="clear" w:color="auto" w:fill="FFFFFF"/>
        </w:rPr>
        <w:t>学上这个网络有两个谐振点，以频率的高低分其中较低的频率为串联谐振，较高的频率为并联谐振。由于晶体自身的特性致使这两个频率的距离相当的接近，在这个极窄的频率范围内，晶振等效为一个电感，所以只要晶振的两端并联上合适的电容它就会组成并联谐振电路。这个并联谐振电路加到一个负反馈电路中就可以构成正弦波振荡电路，由于晶振等效为电感的频率范围很窄，所以即使其他元件的参数变化很大，这个振荡器的频率也不会有很大的变化。晶振有一个重要的参数，那就是负载电容值，选择与负载电容值相等的并联电容，就可以得到晶振标称的谐振频率。一般的晶振振荡电路都是在一个反相放大器（注意是放大器不是反相器）的两端接入晶振，再有两个电容分别接到晶振的两端，每个电容的另一端再接到地，这两个电容串联的容量值就应该等于负载电容，请注意一般IC的引脚都有等效输入电容，这个不能忽略。一般的晶振的负载电容为15p或12.5p，如果再考虑元件引脚的等效输入电容，则两个22p的电容构成晶振的振荡电路就是比较好的选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 xml:space="preserve">   注释：假设用的是晶振体12m的，则时钟周期是 T = 1/12M = 0.083uS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机械周期是 T = 12 × 1/12M = 1uS  51单片机中一个机器周期等于12个时钟周期。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480"/>
        <w:jc w:val="left"/>
        <w:textAlignment w:val="auto"/>
        <w:outlineLvl w:val="9"/>
        <w:rPr>
          <w:rFonts w:hint="eastAsia" w:ascii="Arial" w:hAnsi="Arial" w:eastAsia="宋体" w:cs="Arial"/>
          <w:b w:val="0"/>
          <w:i w:val="0"/>
          <w:caps w:val="0"/>
          <w:color w:val="auto"/>
          <w:spacing w:val="0"/>
          <w:sz w:val="24"/>
          <w:szCs w:val="24"/>
          <w:shd w:val="clear" w:color="auto" w:fill="FFFFFF"/>
          <w:lang w:eastAsia="zh-CN"/>
        </w:rPr>
      </w:pPr>
      <w:r>
        <w:rPr>
          <w:rFonts w:hint="eastAsia" w:ascii="Arial" w:hAnsi="Arial" w:eastAsia="宋体" w:cs="Arial"/>
          <w:b w:val="0"/>
          <w:i w:val="0"/>
          <w:caps w:val="0"/>
          <w:color w:val="auto"/>
          <w:spacing w:val="0"/>
          <w:sz w:val="24"/>
          <w:szCs w:val="24"/>
          <w:shd w:val="clear" w:color="auto" w:fill="FFFFFF"/>
        </w:rPr>
        <w:t>在计算机中，为了便于管理，常把一条指令的执行过程划分为若干个阶段，每一阶段完成一项工作。例如，取指令、</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"https://baike.baidu.com/item/%E5%AD%98%E5%82%A8%E5%99%A8" \t "https://baike.baidu.com/item/%E6%9C%BA%E5%99%A8%E5%91%A8%E6%9C%9F/_blank"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存储器</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读、存储器写等，这每一项工作称为一个基本操作。完成一个基本操作所需要的时间称为机器周期。一般情况下，一个机器周期由</w:t>
      </w:r>
      <w:bookmarkStart w:id="0" w:name="ref_[1]_713240"/>
      <w:r>
        <w:rPr>
          <w:rFonts w:hint="default" w:ascii="Arial" w:hAnsi="Arial" w:eastAsia="宋体" w:cs="Arial"/>
          <w:b w:val="0"/>
          <w:i w:val="0"/>
          <w:caps w:val="0"/>
          <w:color w:val="auto"/>
          <w:spacing w:val="0"/>
          <w:sz w:val="24"/>
          <w:szCs w:val="24"/>
          <w:shd w:val="clear" w:color="auto" w:fill="FFFFFF"/>
        </w:rPr>
        <w:t> 若干个S周期（状态周期）组成。通常用内存中读取一个</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"https://baike.baidu.com/item/%E6%8C%87%E4%BB%A4%E5%AD%97" \t "https://baike.baidu.com/item/%E6%9C%BA%E5%99%A8%E5%91%A8%E6%9C%9F/_blank"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指令字</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的最短时间来规定CPU周期，(也就是 计算机通过内部或</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"https://baike.baidu.com/item/%E5%A4%96%E9%83%A8%E6%80%BB%E7%BA%BF" \t "https://baike.baidu.com/item/%E6%9C%BA%E5%99%A8%E5%91%A8%E6%9C%9F/_blank"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外部总线</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进行一次信息传输从而完成一个或几个微操作所需要的时间）)，它一般由12个</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"https://baike.baidu.com/item/%E6%97%B6%E9%92%9F%E5%91%A8%E6%9C%9F" \t "https://baike.baidu.com/item/%E6%9C%BA%E5%99%A8%E5%91%A8%E6%9C%9F/_blank"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时钟周期</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（振荡周期）组成，也是由6个状态周期组成。而振荡周期=1秒/晶振频率，因此</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"https://baike.baidu.com/item/%E5%8D%95%E7%89%87%E6%9C%BA" \t "https://baike.baidu.com/item/%E6%9C%BA%E5%99%A8%E5%91%A8%E6%9C%9F/_blank"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单片机</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 xml:space="preserve">的机器周期=12秒/晶振频率 </w:t>
      </w:r>
      <w:bookmarkEnd w:id="0"/>
      <w:r>
        <w:rPr>
          <w:rFonts w:hint="eastAsia" w:ascii="Arial" w:hAnsi="Arial" w:eastAsia="宋体" w:cs="Arial"/>
          <w:b w:val="0"/>
          <w:i w:val="0"/>
          <w:caps w:val="0"/>
          <w:color w:val="auto"/>
          <w:spacing w:val="0"/>
          <w:sz w:val="24"/>
          <w:szCs w:val="24"/>
          <w:shd w:val="clear" w:color="auto" w:fill="FFFFFF"/>
          <w:lang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right="0" w:rightChars="0"/>
        <w:jc w:val="left"/>
        <w:textAlignment w:val="auto"/>
        <w:outlineLvl w:val="9"/>
        <w:rPr>
          <w:rFonts w:hint="eastAsia" w:ascii="Arial" w:hAnsi="Arial" w:eastAsia="宋体" w:cs="Arial"/>
          <w:b w:val="0"/>
          <w:i w:val="0"/>
          <w:caps w:val="0"/>
          <w:color w:val="auto"/>
          <w:spacing w:val="0"/>
          <w:sz w:val="24"/>
          <w:szCs w:val="24"/>
          <w:shd w:val="clear" w:color="auto" w:fill="FFFFFF"/>
          <w:lang w:eastAsia="zh-CN"/>
        </w:rPr>
      </w:pP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360" w:leftChars="0" w:right="0" w:rightChars="0"/>
        <w:jc w:val="left"/>
        <w:textAlignment w:val="auto"/>
        <w:outlineLvl w:val="9"/>
        <w:rPr>
          <w:rFonts w:hint="eastAsia" w:ascii="Arial" w:hAnsi="Arial" w:eastAsia="宋体" w:cs="Arial"/>
          <w:b/>
          <w:bCs/>
          <w:i w:val="0"/>
          <w:caps w:val="0"/>
          <w:color w:val="auto"/>
          <w:spacing w:val="0"/>
          <w:sz w:val="24"/>
          <w:szCs w:val="24"/>
          <w:shd w:val="clear" w:color="auto" w:fill="FFFFFF"/>
          <w:lang w:val="en-US" w:eastAsia="zh-CN"/>
        </w:rPr>
      </w:pPr>
      <w:r>
        <w:rPr>
          <w:rFonts w:hint="eastAsia" w:ascii="Arial" w:hAnsi="Arial" w:eastAsia="宋体" w:cs="Arial"/>
          <w:b/>
          <w:bCs/>
          <w:i w:val="0"/>
          <w:caps w:val="0"/>
          <w:color w:val="auto"/>
          <w:spacing w:val="0"/>
          <w:sz w:val="24"/>
          <w:szCs w:val="24"/>
          <w:shd w:val="clear" w:color="auto" w:fill="FFFFFF"/>
          <w:lang w:val="en-US" w:eastAsia="zh-CN"/>
        </w:rPr>
        <w:t>（3）光敏三极管</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363" w:leftChars="0" w:right="0" w:rightChars="0" w:firstLine="960" w:firstLineChars="400"/>
        <w:jc w:val="left"/>
        <w:textAlignment w:val="auto"/>
        <w:outlineLvl w:val="9"/>
        <w:rPr>
          <w:rFonts w:hint="eastAsia" w:ascii="Arial" w:hAnsi="Arial" w:eastAsia="宋体" w:cs="Arial"/>
          <w:b w:val="0"/>
          <w:i w:val="0"/>
          <w:caps w:val="0"/>
          <w:color w:val="auto"/>
          <w:spacing w:val="0"/>
          <w:sz w:val="24"/>
          <w:szCs w:val="24"/>
          <w:shd w:val="clear" w:color="auto" w:fill="FFFFFF"/>
          <w:lang w:val="en-US" w:eastAsia="zh-CN"/>
        </w:rPr>
      </w:pPr>
      <w:r>
        <w:rPr>
          <w:rFonts w:hint="eastAsia" w:ascii="Arial" w:hAnsi="Arial" w:eastAsia="宋体" w:cs="Arial"/>
          <w:b w:val="0"/>
          <w:i w:val="0"/>
          <w:caps w:val="0"/>
          <w:color w:val="auto"/>
          <w:spacing w:val="0"/>
          <w:sz w:val="24"/>
          <w:szCs w:val="24"/>
          <w:shd w:val="clear" w:color="auto" w:fill="FFFFFF"/>
        </w:rPr>
        <w:t>光敏三极管和普通三极管的结构相类似。不同之处是光敏三极管必须有一个对光敏感的PN结作为感光面，一般用集电结作为受光结，因此，光敏三极管实质上是一种相当于在基极和集电极之间接有光敏二极管的普通三极管。光敏三极管与普通半导体三极管一样，是采用半导体制作工艺制成的具有NPN或PNP结构的半导体管。它在结构上与半导体三极管相似，它的引出电极通常只有两个，也有三个的。为适应光电转换的要求，它的基区面积做得较大，发射区面积做得较小，入射光主要被基区吸收。和光敏二极管一样，管子的芯片被装在带有玻璃透镜金属管壳内，当光照射时，光线通过透镜集中照射在芯片上。光敏三极管与</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"https://baike.baidu.com/item/%E5%85%89%E6%95%8F%E4%BA%8C%E6%9E%81%E7%AE%A1" \t "https://baike.baidu.com/item/%E5%85%89%E6%95%8F%E4%B8%89%E6%9E%81%E7%AE%A1/_blank"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光敏二极管</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不同的是有两个背对相接的PN结。与普通</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"https://baike.baidu.com/item/%E4%B8%89%E6%9E%81%E7%AE%A1" \t "https://baike.baidu.com/item/%E5%85%89%E6%95%8F%E4%B8%89%E6%9E%81%E7%AE%A1/_blank"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三极管</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相似的是，它也有电流增益。需要指出的是，因光敏三极管无须电参量控制，所以一般没有基极引出线，只有集电极C和发射极e两个引脚</w:t>
      </w:r>
      <w:r>
        <w:rPr>
          <w:rFonts w:hint="eastAsia" w:ascii="Arial" w:hAnsi="Arial" w:eastAsia="宋体" w:cs="Arial"/>
          <w:b w:val="0"/>
          <w:i w:val="0"/>
          <w:caps w:val="0"/>
          <w:color w:val="auto"/>
          <w:spacing w:val="0"/>
          <w:sz w:val="24"/>
          <w:szCs w:val="24"/>
          <w:shd w:val="clear" w:color="auto" w:fill="FFFFFF"/>
          <w:lang w:eastAsia="zh-CN"/>
        </w:rPr>
        <w:t>。</w:t>
      </w:r>
      <w:r>
        <w:rPr>
          <w:rFonts w:hint="eastAsia" w:ascii="Arial" w:hAnsi="Arial" w:eastAsia="宋体" w:cs="Arial"/>
          <w:b w:val="0"/>
          <w:i w:val="0"/>
          <w:caps w:val="0"/>
          <w:color w:val="auto"/>
          <w:spacing w:val="0"/>
          <w:sz w:val="24"/>
          <w:szCs w:val="24"/>
          <w:shd w:val="clear" w:color="auto" w:fill="FFFFFF"/>
          <w:lang w:val="en-US" w:eastAsia="zh-CN"/>
        </w:rPr>
        <w:t>主要有几个以下的特性：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eastAsia" w:ascii="Arial" w:hAnsi="Arial" w:cs="Arial"/>
          <w:b w:val="0"/>
          <w:i w:val="0"/>
          <w:caps w:val="0"/>
          <w:color w:val="auto"/>
          <w:spacing w:val="0"/>
          <w:sz w:val="24"/>
          <w:szCs w:val="24"/>
        </w:rPr>
      </w:pPr>
      <w:r>
        <w:rPr>
          <w:rFonts w:hint="eastAsia" w:ascii="Arial" w:hAnsi="Arial" w:eastAsia="宋体" w:cs="Arial"/>
          <w:b w:val="0"/>
          <w:i w:val="0"/>
          <w:caps w:val="0"/>
          <w:color w:val="auto"/>
          <w:spacing w:val="0"/>
          <w:sz w:val="24"/>
          <w:szCs w:val="24"/>
          <w:shd w:val="clear" w:color="auto" w:fill="FFFFFF"/>
          <w:lang w:val="en-US" w:eastAsia="zh-CN"/>
        </w:rPr>
        <w:t xml:space="preserve"> </w:t>
      </w:r>
      <w:r>
        <w:rPr>
          <w:rFonts w:hint="default" w:ascii="Arial" w:hAnsi="Arial" w:eastAsia="宋体" w:cs="Arial"/>
          <w:b w:val="0"/>
          <w:i w:val="0"/>
          <w:caps w:val="0"/>
          <w:color w:val="auto"/>
          <w:spacing w:val="0"/>
          <w:kern w:val="0"/>
          <w:sz w:val="24"/>
          <w:szCs w:val="24"/>
          <w:shd w:val="clear" w:color="auto" w:fill="FFFFFF"/>
          <w:lang w:val="en-US" w:eastAsia="zh-CN" w:bidi="ar"/>
        </w:rPr>
        <w:t>1、光谱特性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光敏三极管由于使用的材料不同，分为锗光敏三极管和硅光敏三极管，使用较多的是硅光敏三极管。光敏三极管的光谱特性与光敏二极管是相同的。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2、伏安特性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光敏三极管的伏安特性是指在给定的光照度下光敏三极管上的电压与光电流的关系。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3、光电特性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光敏三极管的光电特性反映了当外加电压恒定时，光电流IL与光照度之间的关系。下图给出了光敏三极管的光电特性曲线光敏三极管的光电特性曲线的线性度不如光敏二极管好，且在弱光时光电流增加较慢。</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4、温度特性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温度对光敏三极管的暗电流及光电流都有影响。由于光电流比暗电流大得多，在一定温度范围内温度对光电流的影响比对暗电流的影响要小。下两图中分别给出了光敏三极管的温度特性曲线及光敏三极管相对灵敏度和温度的关系曲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5、暗电流ID</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在无光照的情况下，集电极与发射极间的电压为规定值时，流过集电极的反向漏电流称为光敏三极管的暗电流。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6、光电流IL</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r>
        <w:rPr>
          <w:rFonts w:hint="default" w:ascii="Arial" w:hAnsi="Arial" w:eastAsia="宋体" w:cs="Arial"/>
          <w:b w:val="0"/>
          <w:i w:val="0"/>
          <w:caps w:val="0"/>
          <w:color w:val="auto"/>
          <w:spacing w:val="0"/>
          <w:kern w:val="0"/>
          <w:sz w:val="24"/>
          <w:szCs w:val="24"/>
          <w:shd w:val="clear" w:color="auto" w:fill="FFFFFF"/>
          <w:lang w:val="en-US" w:eastAsia="zh-CN" w:bidi="ar"/>
        </w:rPr>
        <w:t>在规定光照下，当施加规定的工作电压时，流过光敏三极管的电流称为光电流，光电流越大，说明光敏三极管的灵敏度越高。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leftChars="0" w:right="0" w:rightChars="0" w:firstLine="42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440" w:lineRule="exact"/>
        <w:ind w:left="360" w:leftChars="0" w:right="0" w:rightChars="0"/>
        <w:jc w:val="left"/>
        <w:textAlignment w:val="auto"/>
        <w:outlineLvl w:val="9"/>
        <w:rPr>
          <w:rFonts w:hint="eastAsia" w:ascii="Arial" w:hAnsi="Arial" w:eastAsia="宋体" w:cs="Arial"/>
          <w:b/>
          <w:bCs/>
          <w:i w:val="0"/>
          <w:caps w:val="0"/>
          <w:color w:val="auto"/>
          <w:spacing w:val="0"/>
          <w:kern w:val="0"/>
          <w:sz w:val="24"/>
          <w:szCs w:val="24"/>
          <w:shd w:val="clear" w:color="auto" w:fill="FFFFFF"/>
          <w:lang w:val="en-US" w:eastAsia="zh-CN" w:bidi="ar"/>
        </w:rPr>
      </w:pPr>
      <w:r>
        <w:rPr>
          <w:rFonts w:hint="eastAsia" w:ascii="Arial" w:hAnsi="Arial" w:eastAsia="宋体" w:cs="Arial"/>
          <w:b/>
          <w:bCs/>
          <w:i w:val="0"/>
          <w:caps w:val="0"/>
          <w:color w:val="auto"/>
          <w:spacing w:val="0"/>
          <w:kern w:val="0"/>
          <w:sz w:val="24"/>
          <w:szCs w:val="24"/>
          <w:shd w:val="clear" w:color="auto" w:fill="FFFFFF"/>
          <w:lang w:val="en-US" w:eastAsia="zh-CN" w:bidi="ar"/>
        </w:rPr>
        <w:t>（4）LED灯</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440" w:lineRule="exact"/>
        <w:ind w:left="360" w:leftChars="0" w:right="0" w:rightChars="0"/>
        <w:jc w:val="left"/>
        <w:textAlignment w:val="auto"/>
        <w:outlineLvl w:val="9"/>
        <w:rPr>
          <w:rFonts w:hint="default" w:ascii="Arial" w:hAnsi="Arial" w:eastAsia="宋体" w:cs="Arial"/>
          <w:b w:val="0"/>
          <w:i w:val="0"/>
          <w:caps w:val="0"/>
          <w:color w:val="auto"/>
          <w:spacing w:val="0"/>
          <w:sz w:val="24"/>
          <w:szCs w:val="24"/>
          <w:shd w:val="clear" w:color="auto" w:fill="FFFFFF"/>
        </w:rPr>
      </w:pPr>
      <w:r>
        <w:rPr>
          <w:rFonts w:hint="eastAsia" w:ascii="Arial" w:hAnsi="Arial" w:eastAsia="宋体" w:cs="Arial"/>
          <w:b/>
          <w:bCs/>
          <w:i w:val="0"/>
          <w:caps w:val="0"/>
          <w:color w:val="333333"/>
          <w:spacing w:val="0"/>
          <w:kern w:val="0"/>
          <w:sz w:val="24"/>
          <w:szCs w:val="24"/>
          <w:shd w:val="clear" w:color="auto" w:fill="FFFFFF"/>
          <w:lang w:val="en-US" w:eastAsia="zh-CN" w:bidi="ar"/>
        </w:rPr>
        <w:t xml:space="preserve">      </w:t>
      </w:r>
      <w:r>
        <w:rPr>
          <w:rFonts w:hint="eastAsia" w:ascii="Arial" w:hAnsi="Arial" w:eastAsia="宋体" w:cs="Arial"/>
          <w:b w:val="0"/>
          <w:i w:val="0"/>
          <w:caps w:val="0"/>
          <w:color w:val="auto"/>
          <w:spacing w:val="0"/>
          <w:sz w:val="24"/>
          <w:szCs w:val="24"/>
          <w:shd w:val="clear" w:color="auto" w:fill="FFFFFF"/>
        </w:rPr>
        <w:t>当电子与空穴复合时能辐射出</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"https://baike.baidu.com/item/%E5%8F%AF%E8%A7%81%E5%85%89"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可见光</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，因而可以用来制成发光二极管。在电路及仪器中作为指示灯，或者组成文字或数字</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"https://baike.baidu.com/item/%E6%98%BE%E7%A4%BA"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显示</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"https://baike.baidu.com/item/%E7%A0%B7%E5%8C%96%E9%95%93"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砷化镓</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二极管发红光，</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"https://baike.baidu.com/item/%E7%A3%B7%E5%8C%96%E9%95%93"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磷化镓</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二极管发绿光，</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"https://baike.baidu.com/item/%E7%A2%B3%E5%8C%96%E7%A1%85"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碳化硅</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二极管发黄光，</w:t>
      </w:r>
      <w:r>
        <w:rPr>
          <w:rFonts w:hint="default" w:ascii="Arial" w:hAnsi="Arial" w:eastAsia="宋体" w:cs="Arial"/>
          <w:b w:val="0"/>
          <w:i w:val="0"/>
          <w:caps w:val="0"/>
          <w:color w:val="auto"/>
          <w:spacing w:val="0"/>
          <w:sz w:val="24"/>
          <w:szCs w:val="24"/>
          <w:u w:val="none"/>
          <w:shd w:val="clear" w:color="auto" w:fill="FFFFFF"/>
        </w:rPr>
        <w:fldChar w:fldCharType="begin"/>
      </w:r>
      <w:r>
        <w:rPr>
          <w:rFonts w:hint="default" w:ascii="Arial" w:hAnsi="Arial" w:eastAsia="宋体" w:cs="Arial"/>
          <w:b w:val="0"/>
          <w:i w:val="0"/>
          <w:caps w:val="0"/>
          <w:color w:val="auto"/>
          <w:spacing w:val="0"/>
          <w:sz w:val="24"/>
          <w:szCs w:val="24"/>
          <w:u w:val="none"/>
          <w:shd w:val="clear" w:color="auto" w:fill="FFFFFF"/>
        </w:rPr>
        <w:instrText xml:space="preserve"> HYPERLINK "https://baike.baidu.com/item/%E6%B0%AE%E5%8C%96%E9%95%93" \t "https://baike.baidu.com/item/%E5%8F%91%E5%85%89%E4%BA%8C%E6%9E%81%E7%AE%A1/_blank" </w:instrText>
      </w:r>
      <w:r>
        <w:rPr>
          <w:rFonts w:hint="default" w:ascii="Arial" w:hAnsi="Arial" w:eastAsia="宋体" w:cs="Arial"/>
          <w:b w:val="0"/>
          <w:i w:val="0"/>
          <w:caps w:val="0"/>
          <w:color w:val="auto"/>
          <w:spacing w:val="0"/>
          <w:sz w:val="24"/>
          <w:szCs w:val="24"/>
          <w:u w:val="none"/>
          <w:shd w:val="clear" w:color="auto" w:fill="FFFFFF"/>
        </w:rPr>
        <w:fldChar w:fldCharType="separate"/>
      </w:r>
      <w:r>
        <w:rPr>
          <w:rStyle w:val="6"/>
          <w:rFonts w:hint="default" w:ascii="Arial" w:hAnsi="Arial" w:eastAsia="宋体" w:cs="Arial"/>
          <w:b w:val="0"/>
          <w:i w:val="0"/>
          <w:caps w:val="0"/>
          <w:color w:val="auto"/>
          <w:spacing w:val="0"/>
          <w:sz w:val="24"/>
          <w:szCs w:val="24"/>
          <w:u w:val="none"/>
          <w:shd w:val="clear" w:color="auto" w:fill="FFFFFF"/>
        </w:rPr>
        <w:t>氮化镓</w:t>
      </w:r>
      <w:r>
        <w:rPr>
          <w:rFonts w:hint="default" w:ascii="Arial" w:hAnsi="Arial" w:eastAsia="宋体" w:cs="Arial"/>
          <w:b w:val="0"/>
          <w:i w:val="0"/>
          <w:caps w:val="0"/>
          <w:color w:val="auto"/>
          <w:spacing w:val="0"/>
          <w:sz w:val="24"/>
          <w:szCs w:val="24"/>
          <w:u w:val="none"/>
          <w:shd w:val="clear" w:color="auto" w:fill="FFFFFF"/>
        </w:rPr>
        <w:fldChar w:fldCharType="end"/>
      </w:r>
      <w:r>
        <w:rPr>
          <w:rFonts w:hint="default" w:ascii="Arial" w:hAnsi="Arial" w:eastAsia="宋体" w:cs="Arial"/>
          <w:b w:val="0"/>
          <w:i w:val="0"/>
          <w:caps w:val="0"/>
          <w:color w:val="auto"/>
          <w:spacing w:val="0"/>
          <w:sz w:val="24"/>
          <w:szCs w:val="24"/>
          <w:shd w:val="clear" w:color="auto" w:fill="FFFFFF"/>
        </w:rPr>
        <w:t>二极管发蓝光。</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440" w:lineRule="exact"/>
        <w:ind w:left="360" w:leftChars="0" w:right="0" w:rightChars="0"/>
        <w:jc w:val="left"/>
        <w:textAlignment w:val="auto"/>
        <w:outlineLvl w:val="9"/>
        <w:rPr>
          <w:rFonts w:hint="default" w:ascii="Arial" w:hAnsi="Arial" w:eastAsia="宋体" w:cs="Arial"/>
          <w:b w:val="0"/>
          <w:i w:val="0"/>
          <w:caps w:val="0"/>
          <w:color w:val="auto"/>
          <w:spacing w:val="0"/>
          <w:sz w:val="24"/>
          <w:szCs w:val="24"/>
          <w:shd w:val="clear" w:color="auto" w:fill="FFFFFF"/>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240" w:lineRule="auto"/>
        <w:ind w:right="0" w:rightChars="0"/>
        <w:jc w:val="center"/>
        <w:textAlignment w:val="auto"/>
        <w:outlineLvl w:val="9"/>
        <w:rPr>
          <w:rFonts w:hint="eastAsia" w:ascii="Arial" w:hAnsi="Arial" w:eastAsia="宋体" w:cs="Arial"/>
          <w:b w:val="0"/>
          <w:i w:val="0"/>
          <w:caps w:val="0"/>
          <w:color w:val="auto"/>
          <w:spacing w:val="0"/>
          <w:sz w:val="24"/>
          <w:szCs w:val="24"/>
          <w:shd w:val="clear" w:color="auto" w:fill="FFFFFF"/>
          <w:lang w:val="en-US" w:eastAsia="zh-CN"/>
        </w:rPr>
      </w:pPr>
      <w:r>
        <w:rPr>
          <w:rFonts w:hint="eastAsia" w:ascii="Arial" w:hAnsi="Arial" w:eastAsia="宋体" w:cs="Arial"/>
          <w:b w:val="0"/>
          <w:i w:val="0"/>
          <w:caps w:val="0"/>
          <w:color w:val="auto"/>
          <w:spacing w:val="0"/>
          <w:sz w:val="24"/>
          <w:szCs w:val="24"/>
          <w:shd w:val="clear" w:color="auto" w:fill="FFFFFF"/>
          <w:lang w:val="en-US" w:eastAsia="zh-CN"/>
        </w:rPr>
        <w:drawing>
          <wp:inline distT="0" distB="0" distL="114300" distR="114300">
            <wp:extent cx="1722755" cy="1431290"/>
            <wp:effectExtent l="0" t="0" r="10795" b="16510"/>
            <wp:docPr id="3" name="图片 3"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ed"/>
                    <pic:cNvPicPr>
                      <a:picLocks noChangeAspect="1"/>
                    </pic:cNvPicPr>
                  </pic:nvPicPr>
                  <pic:blipFill>
                    <a:blip r:embed="rId7"/>
                    <a:stretch>
                      <a:fillRect/>
                    </a:stretch>
                  </pic:blipFill>
                  <pic:spPr>
                    <a:xfrm>
                      <a:off x="0" y="0"/>
                      <a:ext cx="1722755" cy="1431290"/>
                    </a:xfrm>
                    <a:prstGeom prst="rect">
                      <a:avLst/>
                    </a:prstGeom>
                    <a:noFill/>
                    <a:ln w="9525">
                      <a:noFill/>
                    </a:ln>
                  </pic:spPr>
                </pic:pic>
              </a:graphicData>
            </a:graphic>
          </wp:inline>
        </w:drawing>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240" w:lineRule="auto"/>
        <w:ind w:right="0" w:rightChars="0"/>
        <w:jc w:val="center"/>
        <w:textAlignment w:val="auto"/>
        <w:outlineLvl w:val="9"/>
        <w:rPr>
          <w:rFonts w:hint="eastAsia" w:ascii="Arial" w:hAnsi="Arial" w:eastAsia="宋体" w:cs="Arial"/>
          <w:b w:val="0"/>
          <w:i w:val="0"/>
          <w:caps w:val="0"/>
          <w:color w:val="auto"/>
          <w:spacing w:val="0"/>
          <w:sz w:val="21"/>
          <w:szCs w:val="21"/>
          <w:shd w:val="clear" w:color="auto" w:fill="FFFFFF"/>
          <w:lang w:val="en-US" w:eastAsia="zh-CN"/>
        </w:rPr>
      </w:pPr>
      <w:r>
        <w:rPr>
          <w:rFonts w:hint="eastAsia" w:ascii="Arial" w:hAnsi="Arial" w:eastAsia="宋体" w:cs="Arial"/>
          <w:b w:val="0"/>
          <w:i w:val="0"/>
          <w:caps w:val="0"/>
          <w:color w:val="auto"/>
          <w:spacing w:val="0"/>
          <w:sz w:val="21"/>
          <w:szCs w:val="21"/>
          <w:shd w:val="clear" w:color="auto" w:fill="FFFFFF"/>
          <w:lang w:val="en-US" w:eastAsia="zh-CN"/>
        </w:rPr>
        <w:t>图2.2 led灯结构图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right="0" w:rightChars="0" w:firstLine="420"/>
        <w:jc w:val="left"/>
        <w:textAlignment w:val="auto"/>
        <w:outlineLvl w:val="9"/>
        <w:rPr>
          <w:rFonts w:hint="eastAsia" w:ascii="Arial" w:hAnsi="Arial" w:eastAsia="宋体" w:cs="Arial"/>
          <w:b w:val="0"/>
          <w:i w:val="0"/>
          <w:caps w:val="0"/>
          <w:color w:val="auto"/>
          <w:spacing w:val="0"/>
          <w:sz w:val="24"/>
          <w:szCs w:val="24"/>
          <w:shd w:val="clear" w:color="auto" w:fill="FFFFFF"/>
          <w:lang w:val="en-US" w:eastAsia="zh-CN"/>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right="0" w:rightChars="0" w:firstLine="420"/>
        <w:jc w:val="left"/>
        <w:textAlignment w:val="auto"/>
        <w:outlineLvl w:val="9"/>
        <w:rPr>
          <w:color w:val="auto"/>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它是</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"https://baike.baidu.com/item/%E5%8D%8A%E5%AF%BC%E4%BD%93%E4%BA%8C%E6%9E%81%E7%AE%A1"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半导体二极管</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的一种，可以把电能转化成</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"https://baike.baidu.com/item/%E5%85%89%E8%83%BD"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光能</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。发光</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"https://baike.baidu.com/item/%E4%BA%8C%E6%9E%81%E7%AE%A1"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二极管</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与普通二极管一样是由一个</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"https://baike.baidu.com/item/PN%E7%BB%93"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PN结</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组成，也具有</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"https://baike.baidu.com/item/%E5%8D%95%E5%90%91%E5%AF%BC%E7%94%B5%E6%80%A7"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单向导电性</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。当给发光二极管加上</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"https://baike.baidu.com/item/%E6%AD%A3%E5%90%91%E7%94%B5%E5%8E%8B"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正向电压</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后，从P区注入到N区的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"https://baike.baidu.com/item/%E7%A9%BA%E7%A9%B4"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空穴</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和由N区注入到P区的电子，在PN结附近数微米内分别与N区的电子和P区的空穴复合，产生自发辐射的荧光。不同的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"https://baike.baidu.com/item/%E5%8D%8A%E5%AF%BC%E4%BD%93%E6%9D%90%E6%96%99"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半导体材料</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中电子和空穴所处的能量状态不同。当电子和空穴复合时释放出的能量多少不同，释放出的能量越多，则发出的光的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"https://baike.baidu.com/item/%E6%B3%A2%E9%95%BF"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波长</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越短。常用的是发红光、绿光或黄光的二极管。发光二极管的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"https://baike.baidu.com/item/%E5%8F%8D%E5%90%91%E5%87%BB%E7%A9%BF%E7%94%B5%E5%8E%8B"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反向击穿电压</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大于5伏。它的正向</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"https://baike.baidu.com/item/%E4%BC%8F%E5%AE%89%E7%89%B9%E6%80%A7%E6%9B%B2%E7%BA%BF"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伏安特性曲线</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很陡，使用时必须串联限流</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"https://baike.baidu.com/item/%E7%94%B5%E9%98%BB"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电阻</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以控制通过二极管的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"https://baike.baidu.com/item/%E7%94%B5%E6%B5%81"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电流</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。限流电阻R可用下式计算：</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right="0" w:rightChars="0" w:firstLine="3132" w:firstLineChars="1300"/>
        <w:jc w:val="left"/>
        <w:textAlignment w:val="auto"/>
        <w:outlineLvl w:val="9"/>
        <w:rPr>
          <w:rFonts w:hint="default" w:ascii="Arial" w:hAnsi="Arial" w:cs="Arial"/>
          <w:b w:val="0"/>
          <w:bCs/>
          <w:i w:val="0"/>
          <w:caps w:val="0"/>
          <w:color w:val="auto"/>
          <w:spacing w:val="0"/>
          <w:sz w:val="24"/>
          <w:szCs w:val="24"/>
        </w:rPr>
      </w:pPr>
      <w:r>
        <w:rPr>
          <w:rFonts w:hint="default" w:ascii="Arial" w:hAnsi="Arial" w:eastAsia="宋体" w:cs="Arial"/>
          <w:b/>
          <w:i w:val="0"/>
          <w:caps w:val="0"/>
          <w:color w:val="auto"/>
          <w:spacing w:val="0"/>
          <w:kern w:val="0"/>
          <w:sz w:val="24"/>
          <w:szCs w:val="24"/>
          <w:shd w:val="clear" w:color="auto" w:fill="FFFFFF"/>
          <w:lang w:val="en-US" w:eastAsia="zh-CN" w:bidi="ar"/>
        </w:rPr>
        <w:t>R=（E－UF）/IF</w:t>
      </w:r>
      <w:r>
        <w:rPr>
          <w:rFonts w:hint="eastAsia" w:ascii="Arial" w:hAnsi="Arial" w:eastAsia="宋体" w:cs="Arial"/>
          <w:b/>
          <w:i w:val="0"/>
          <w:caps w:val="0"/>
          <w:color w:val="auto"/>
          <w:spacing w:val="0"/>
          <w:kern w:val="0"/>
          <w:sz w:val="24"/>
          <w:szCs w:val="24"/>
          <w:shd w:val="clear" w:color="auto" w:fill="FFFFFF"/>
          <w:lang w:val="en-US" w:eastAsia="zh-CN" w:bidi="ar"/>
        </w:rPr>
        <w:t xml:space="preserve">   </w:t>
      </w:r>
      <w:r>
        <w:rPr>
          <w:rFonts w:hint="eastAsia" w:ascii="Arial" w:hAnsi="Arial" w:eastAsia="宋体" w:cs="Arial"/>
          <w:b w:val="0"/>
          <w:bCs/>
          <w:i w:val="0"/>
          <w:caps w:val="0"/>
          <w:color w:val="auto"/>
          <w:spacing w:val="0"/>
          <w:kern w:val="0"/>
          <w:sz w:val="24"/>
          <w:szCs w:val="24"/>
          <w:shd w:val="clear" w:color="auto" w:fill="FFFFFF"/>
          <w:lang w:val="en-US" w:eastAsia="zh-CN" w:bidi="ar"/>
        </w:rPr>
        <w:t>式（2.1）</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right="0" w:rightChars="0" w:firstLine="42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r>
        <w:rPr>
          <w:rFonts w:hint="default" w:ascii="Arial" w:hAnsi="Arial" w:eastAsia="宋体" w:cs="Arial"/>
          <w:b w:val="0"/>
          <w:i w:val="0"/>
          <w:caps w:val="0"/>
          <w:color w:val="auto"/>
          <w:spacing w:val="0"/>
          <w:kern w:val="0"/>
          <w:sz w:val="24"/>
          <w:szCs w:val="24"/>
          <w:shd w:val="clear" w:color="auto" w:fill="FFFFFF"/>
          <w:lang w:val="en-US" w:eastAsia="zh-CN" w:bidi="ar"/>
        </w:rPr>
        <w:t>式中E为</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"https://baike.baidu.com/item/%E7%94%B5%E6%BA%90"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电源</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电压，UF为LED的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"https://baike.baidu.com/item/%E6%AD%A3%E5%90%91%E5%8E%8B%E9%99%8D"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正向压降</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，IF为LED的正常工作电流。发光二极管的核心部分是由P型半导</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"https://baike.baidu.com/item/%E4%BD%93"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体</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和N型半导体组成的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"https://baike.baidu.com/item/%E6%99%B6%E7%89%87"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晶片</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，在P型半导体和N型半导体之间有一个过渡层，称为PN结。在某些半导体材料的PN结中，注入的少数</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"https://baike.baidu.com/item/%E8%BD%BD%E6%B5%81%E5%AD%90"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载流子</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与多数载流子复合时会把多余的能量以光的形式释放出来，从而把电能直接转换为光能。PN结加</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"https://baike.baidu.com/item/%E5%8F%8D%E5%90%91%E7%94%B5%E5%8E%8B"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反向电压</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，少数载流子难以注入，故不发光。这种利用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"https://baike.baidu.com/item/%E6%B3%A8%E5%85%A5%E5%BC%8F%E7%94%B5%E8%87%B4%E5%8F%91%E5%85%89"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注入式电致发光</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原理制作的二极管叫发光二极管，通称LED。 当它处于正向</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"https://baike.baidu.com/item/%E5%B7%A5%E4%BD%9C%E7%8A%B6%E6%80%81"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工作状态</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时（即两端加上正向电压），电流从LED</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"https://baike.baidu.com/item/%E9%98%B3%E6%9E%81"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阳极</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流向阴极时，半导体</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"https://baike.baidu.com/item/%E6%99%B6%E4%BD%93"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晶体</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就发出从紫外到红外不同颜色的光线，光的强弱与电流有关。</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440" w:lineRule="exact"/>
        <w:ind w:left="0" w:right="0" w:rightChars="0" w:firstLine="420"/>
        <w:jc w:val="left"/>
        <w:textAlignment w:val="auto"/>
        <w:outlineLvl w:val="9"/>
        <w:rPr>
          <w:rFonts w:hint="eastAsia" w:ascii="Arial" w:hAnsi="Arial" w:eastAsia="宋体" w:cs="Arial"/>
          <w:b w:val="0"/>
          <w:i w:val="0"/>
          <w:caps w:val="0"/>
          <w:color w:val="auto"/>
          <w:spacing w:val="0"/>
          <w:kern w:val="0"/>
          <w:sz w:val="24"/>
          <w:szCs w:val="24"/>
          <w:shd w:val="clear" w:color="auto" w:fill="FFFFFF"/>
          <w:lang w:val="en-US" w:eastAsia="zh-CN" w:bidi="ar"/>
        </w:rPr>
      </w:pPr>
      <w:r>
        <w:rPr>
          <w:rFonts w:hint="eastAsia" w:ascii="Arial" w:hAnsi="Arial" w:eastAsia="宋体" w:cs="Arial"/>
          <w:b w:val="0"/>
          <w:i w:val="0"/>
          <w:caps w:val="0"/>
          <w:color w:val="auto"/>
          <w:spacing w:val="0"/>
          <w:kern w:val="0"/>
          <w:sz w:val="24"/>
          <w:szCs w:val="24"/>
          <w:shd w:val="clear" w:color="auto" w:fill="FFFFFF"/>
          <w:lang w:val="en-US" w:eastAsia="zh-CN" w:bidi="ar"/>
        </w:rPr>
        <w:t>主要有以下特点：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i w:val="0"/>
          <w:caps w:val="0"/>
          <w:color w:val="auto"/>
          <w:spacing w:val="0"/>
          <w:kern w:val="0"/>
          <w:sz w:val="24"/>
          <w:szCs w:val="24"/>
          <w:shd w:val="clear" w:color="auto" w:fill="FFFFFF"/>
          <w:lang w:val="en-US" w:eastAsia="zh-CN" w:bidi="ar"/>
        </w:rPr>
      </w:pPr>
      <w:r>
        <w:rPr>
          <w:rFonts w:hint="eastAsia" w:ascii="Arial" w:hAnsi="Arial" w:eastAsia="宋体" w:cs="Arial"/>
          <w:b/>
          <w:i w:val="0"/>
          <w:caps w:val="0"/>
          <w:color w:val="auto"/>
          <w:spacing w:val="0"/>
          <w:kern w:val="0"/>
          <w:sz w:val="24"/>
          <w:szCs w:val="24"/>
          <w:shd w:val="clear" w:color="auto" w:fill="FFFFFF"/>
          <w:lang w:val="en-US" w:eastAsia="zh-CN" w:bidi="ar"/>
        </w:rPr>
        <w:t>1.</w:t>
      </w:r>
      <w:r>
        <w:rPr>
          <w:rFonts w:hint="default" w:ascii="Arial" w:hAnsi="Arial" w:eastAsia="宋体" w:cs="Arial"/>
          <w:b/>
          <w:i w:val="0"/>
          <w:caps w:val="0"/>
          <w:color w:val="auto"/>
          <w:spacing w:val="0"/>
          <w:kern w:val="0"/>
          <w:sz w:val="24"/>
          <w:szCs w:val="24"/>
          <w:shd w:val="clear" w:color="auto" w:fill="FFFFFF"/>
          <w:lang w:val="en-US" w:eastAsia="zh-CN" w:bidi="ar"/>
        </w:rPr>
        <w:t>电压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"https://baike.baidu.com/item/LED"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LED</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使用低压电源，供电电压在直流3-24V之间，根据产品不同而异，也有少数DC36V、DC40V等，所以它是一个比使用</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"https://baike.baidu.com/item/%E9%AB%98%E5%8E%8B%E7%94%B5%E6%BA%90"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高压电源</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更安全的电源，特别适用于公共场所。</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i w:val="0"/>
          <w:caps w:val="0"/>
          <w:color w:val="auto"/>
          <w:spacing w:val="0"/>
          <w:kern w:val="0"/>
          <w:sz w:val="24"/>
          <w:szCs w:val="24"/>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2.</w:t>
      </w:r>
      <w:r>
        <w:rPr>
          <w:rFonts w:hint="default" w:ascii="Arial" w:hAnsi="Arial" w:eastAsia="宋体" w:cs="Arial"/>
          <w:b/>
          <w:i w:val="0"/>
          <w:caps w:val="0"/>
          <w:color w:val="auto"/>
          <w:spacing w:val="0"/>
          <w:kern w:val="0"/>
          <w:sz w:val="24"/>
          <w:szCs w:val="24"/>
          <w:shd w:val="clear" w:color="auto" w:fill="FFFFFF"/>
          <w:lang w:val="en-US" w:eastAsia="zh-CN" w:bidi="ar"/>
        </w:rPr>
        <w:t>效能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消耗能量较同光效的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"https://baike.baidu.com/item/%E7%99%BD%E7%82%BD%E7%81%AF"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白炽灯</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减少80%左右，较节能灯减少40%左右。</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3.</w:t>
      </w:r>
      <w:r>
        <w:rPr>
          <w:rFonts w:hint="default" w:ascii="Arial" w:hAnsi="Arial" w:eastAsia="宋体" w:cs="Arial"/>
          <w:b/>
          <w:i w:val="0"/>
          <w:caps w:val="0"/>
          <w:color w:val="auto"/>
          <w:spacing w:val="0"/>
          <w:kern w:val="0"/>
          <w:sz w:val="24"/>
          <w:szCs w:val="24"/>
          <w:shd w:val="clear" w:color="auto" w:fill="FFFFFF"/>
          <w:lang w:val="en-US" w:eastAsia="zh-CN" w:bidi="ar"/>
        </w:rPr>
        <w:t>适用性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体积很小，每个单元</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"https://baike.baidu.com/item/LED"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LED</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小片是3-5mm的正方形，所以可以制备成各种形状的器件，并且适合于易变的环境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4.</w:t>
      </w:r>
      <w:r>
        <w:rPr>
          <w:rFonts w:hint="default" w:ascii="Arial" w:hAnsi="Arial" w:eastAsia="宋体" w:cs="Arial"/>
          <w:b/>
          <w:i w:val="0"/>
          <w:caps w:val="0"/>
          <w:color w:val="auto"/>
          <w:spacing w:val="0"/>
          <w:kern w:val="0"/>
          <w:sz w:val="24"/>
          <w:szCs w:val="24"/>
          <w:shd w:val="clear" w:color="auto" w:fill="FFFFFF"/>
          <w:lang w:val="en-US" w:eastAsia="zh-CN" w:bidi="ar"/>
        </w:rPr>
        <w:t>稳定性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10万小时，光衰为初始的50%</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5.</w:t>
      </w:r>
      <w:r>
        <w:rPr>
          <w:rFonts w:hint="default" w:ascii="Arial" w:hAnsi="Arial" w:eastAsia="宋体" w:cs="Arial"/>
          <w:b/>
          <w:i w:val="0"/>
          <w:caps w:val="0"/>
          <w:color w:val="auto"/>
          <w:spacing w:val="0"/>
          <w:kern w:val="0"/>
          <w:sz w:val="24"/>
          <w:szCs w:val="24"/>
          <w:shd w:val="clear" w:color="auto" w:fill="FFFFFF"/>
          <w:lang w:val="en-US" w:eastAsia="zh-CN" w:bidi="ar"/>
        </w:rPr>
        <w:t>响应时间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其白炽灯的</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"https://baike.baidu.com/item/%E5%93%8D%E5%BA%94%E6%97%B6%E9%97%B4"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响应时间</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为毫秒级，</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"https://baike.baidu.com/item/LED%E7%81%AF"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LED灯</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的响应时间为纳秒级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6.</w:t>
      </w:r>
      <w:r>
        <w:rPr>
          <w:rFonts w:hint="default" w:ascii="Arial" w:hAnsi="Arial" w:eastAsia="宋体" w:cs="Arial"/>
          <w:b/>
          <w:i w:val="0"/>
          <w:caps w:val="0"/>
          <w:color w:val="auto"/>
          <w:spacing w:val="0"/>
          <w:kern w:val="0"/>
          <w:sz w:val="24"/>
          <w:szCs w:val="24"/>
          <w:shd w:val="clear" w:color="auto" w:fill="FFFFFF"/>
          <w:lang w:val="en-US" w:eastAsia="zh-CN" w:bidi="ar"/>
        </w:rPr>
        <w:t>环境污染</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不含有害金属汞等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7.</w:t>
      </w:r>
      <w:r>
        <w:rPr>
          <w:rFonts w:hint="default" w:ascii="Arial" w:hAnsi="Arial" w:eastAsia="宋体" w:cs="Arial"/>
          <w:b/>
          <w:i w:val="0"/>
          <w:caps w:val="0"/>
          <w:color w:val="auto"/>
          <w:spacing w:val="0"/>
          <w:kern w:val="0"/>
          <w:sz w:val="24"/>
          <w:szCs w:val="24"/>
          <w:shd w:val="clear" w:color="auto" w:fill="FFFFFF"/>
          <w:lang w:val="en-US" w:eastAsia="zh-CN" w:bidi="ar"/>
        </w:rPr>
        <w:t>颜色</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default" w:ascii="Arial" w:hAnsi="Arial" w:eastAsia="宋体" w:cs="Arial"/>
          <w:b w:val="0"/>
          <w:i w:val="0"/>
          <w:caps w:val="0"/>
          <w:color w:val="auto"/>
          <w:spacing w:val="0"/>
          <w:kern w:val="0"/>
          <w:sz w:val="24"/>
          <w:szCs w:val="24"/>
          <w:shd w:val="clear" w:color="auto" w:fill="FFFFFF"/>
          <w:lang w:val="en-US" w:eastAsia="zh-CN" w:bidi="ar"/>
        </w:rPr>
        <w:t>发光二极管方便地通过</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"https://baike.baidu.com/item/%E5%8C%96%E5%AD%A6%E4%BF%AE%E9%A5%B0"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化学修饰</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方法，调整材料的能带结构和禁带宽度，实现红黄绿蓝橙多色发光。红光管工作电压较小，颜色不同的红、橙、黄、绿、蓝的发光二极管的工作电压依次升高。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cs="Arial"/>
          <w:b w:val="0"/>
          <w:i w:val="0"/>
          <w:caps w:val="0"/>
          <w:color w:val="auto"/>
          <w:spacing w:val="0"/>
          <w:sz w:val="24"/>
          <w:szCs w:val="24"/>
        </w:rPr>
      </w:pPr>
      <w:r>
        <w:rPr>
          <w:rFonts w:hint="eastAsia" w:ascii="Arial" w:hAnsi="Arial" w:eastAsia="宋体" w:cs="Arial"/>
          <w:b/>
          <w:i w:val="0"/>
          <w:caps w:val="0"/>
          <w:color w:val="auto"/>
          <w:spacing w:val="0"/>
          <w:kern w:val="0"/>
          <w:sz w:val="24"/>
          <w:szCs w:val="24"/>
          <w:shd w:val="clear" w:color="auto" w:fill="FFFFFF"/>
          <w:lang w:val="en-US" w:eastAsia="zh-CN" w:bidi="ar"/>
        </w:rPr>
        <w:t>8.</w:t>
      </w:r>
      <w:r>
        <w:rPr>
          <w:rFonts w:hint="default" w:ascii="Arial" w:hAnsi="Arial" w:eastAsia="宋体" w:cs="Arial"/>
          <w:b/>
          <w:i w:val="0"/>
          <w:caps w:val="0"/>
          <w:color w:val="auto"/>
          <w:spacing w:val="0"/>
          <w:kern w:val="0"/>
          <w:sz w:val="24"/>
          <w:szCs w:val="24"/>
          <w:shd w:val="clear" w:color="auto" w:fill="FFFFFF"/>
          <w:lang w:val="en-US" w:eastAsia="zh-CN" w:bidi="ar"/>
        </w:rPr>
        <w:t>价格</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r>
        <w:rPr>
          <w:rFonts w:hint="default" w:ascii="Arial" w:hAnsi="Arial" w:eastAsia="宋体" w:cs="Arial"/>
          <w:b w:val="0"/>
          <w:i w:val="0"/>
          <w:caps w:val="0"/>
          <w:color w:val="auto"/>
          <w:spacing w:val="0"/>
          <w:kern w:val="0"/>
          <w:sz w:val="24"/>
          <w:szCs w:val="24"/>
          <w:shd w:val="clear" w:color="auto" w:fill="FFFFFF"/>
          <w:lang w:val="en-US" w:eastAsia="zh-CN" w:bidi="ar"/>
        </w:rPr>
        <w:t>LED的价格越来越平民化，因LED省电的特性，也许不久的将来，人们都会把白炽灯换成LED灯。我国部分城市公路、学校、厂区等场所已换装完</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begin"/>
      </w:r>
      <w:r>
        <w:rPr>
          <w:rFonts w:hint="default" w:ascii="Arial" w:hAnsi="Arial" w:eastAsia="宋体" w:cs="Arial"/>
          <w:b w:val="0"/>
          <w:i w:val="0"/>
          <w:caps w:val="0"/>
          <w:color w:val="auto"/>
          <w:spacing w:val="0"/>
          <w:kern w:val="0"/>
          <w:sz w:val="24"/>
          <w:szCs w:val="24"/>
          <w:u w:val="none"/>
          <w:shd w:val="clear" w:color="auto" w:fill="FFFFFF"/>
          <w:lang w:val="en-US" w:eastAsia="zh-CN" w:bidi="ar"/>
        </w:rPr>
        <w:instrText xml:space="preserve"> HYPERLINK "https://baike.baidu.com/item/LED%E8%B7%AF%E7%81%AF" \t "https://baike.baidu.com/item/%E5%8F%91%E5%85%89%E4%BA%8C%E6%9E%81%E7%AE%A1/_blank" </w:instrTex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separate"/>
      </w:r>
      <w:r>
        <w:rPr>
          <w:rStyle w:val="6"/>
          <w:rFonts w:hint="default" w:ascii="Arial" w:hAnsi="Arial" w:eastAsia="宋体" w:cs="Arial"/>
          <w:b w:val="0"/>
          <w:i w:val="0"/>
          <w:caps w:val="0"/>
          <w:color w:val="auto"/>
          <w:spacing w:val="0"/>
          <w:sz w:val="24"/>
          <w:szCs w:val="24"/>
          <w:u w:val="none"/>
          <w:shd w:val="clear" w:color="auto" w:fill="FFFFFF"/>
        </w:rPr>
        <w:t>LED路灯</w:t>
      </w:r>
      <w:r>
        <w:rPr>
          <w:rFonts w:hint="default" w:ascii="Arial" w:hAnsi="Arial" w:eastAsia="宋体" w:cs="Arial"/>
          <w:b w:val="0"/>
          <w:i w:val="0"/>
          <w:caps w:val="0"/>
          <w:color w:val="auto"/>
          <w:spacing w:val="0"/>
          <w:kern w:val="0"/>
          <w:sz w:val="24"/>
          <w:szCs w:val="24"/>
          <w:u w:val="none"/>
          <w:shd w:val="clear" w:color="auto" w:fill="FFFFFF"/>
          <w:lang w:val="en-US" w:eastAsia="zh-CN" w:bidi="ar"/>
        </w:rPr>
        <w:fldChar w:fldCharType="end"/>
      </w:r>
      <w:r>
        <w:rPr>
          <w:rFonts w:hint="default" w:ascii="Arial" w:hAnsi="Arial" w:eastAsia="宋体" w:cs="Arial"/>
          <w:b w:val="0"/>
          <w:i w:val="0"/>
          <w:caps w:val="0"/>
          <w:color w:val="auto"/>
          <w:spacing w:val="0"/>
          <w:kern w:val="0"/>
          <w:sz w:val="24"/>
          <w:szCs w:val="24"/>
          <w:shd w:val="clear" w:color="auto" w:fill="FFFFFF"/>
          <w:lang w:val="en-US" w:eastAsia="zh-CN" w:bidi="ar"/>
        </w:rPr>
        <w:t>、节能灯等。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20" w:firstLineChars="0"/>
        <w:jc w:val="left"/>
        <w:textAlignment w:val="auto"/>
        <w:outlineLvl w:val="9"/>
        <w:rPr>
          <w:rFonts w:hint="default" w:ascii="Arial" w:hAnsi="Arial" w:eastAsia="宋体" w:cs="Arial"/>
          <w:b w:val="0"/>
          <w:i w:val="0"/>
          <w:caps w:val="0"/>
          <w:color w:val="auto"/>
          <w:spacing w:val="0"/>
          <w:kern w:val="0"/>
          <w:sz w:val="24"/>
          <w:szCs w:val="24"/>
          <w:shd w:val="clear" w:color="auto" w:fill="FFFFFF"/>
          <w:lang w:val="en-US" w:eastAsia="zh-CN" w:bidi="ar"/>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left="360" w:leftChars="0" w:right="0" w:rightChars="0"/>
        <w:jc w:val="center"/>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Arial" w:hAnsi="Arial" w:eastAsia="宋体" w:cs="Arial"/>
          <w:b/>
          <w:bCs/>
          <w:i w:val="0"/>
          <w:caps w:val="0"/>
          <w:color w:val="auto"/>
          <w:spacing w:val="0"/>
          <w:kern w:val="0"/>
          <w:sz w:val="28"/>
          <w:szCs w:val="28"/>
          <w:shd w:val="clear" w:color="auto" w:fill="FFFFFF"/>
          <w:lang w:val="en-US" w:eastAsia="zh-CN" w:bidi="ar"/>
        </w:rPr>
        <w:t>第三章 硬件实现</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left="360" w:leftChars="0" w:right="0" w:rightChars="0"/>
        <w:jc w:val="left"/>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kern w:val="0"/>
          <w:sz w:val="24"/>
          <w:szCs w:val="24"/>
          <w:shd w:val="clear" w:color="auto" w:fill="FFFFFF"/>
          <w:lang w:val="en-US" w:eastAsia="zh-CN" w:bidi="ar"/>
        </w:rPr>
        <w:t>（1）</w:t>
      </w:r>
      <w:r>
        <w:rPr>
          <w:rFonts w:hint="eastAsia" w:ascii="宋体" w:hAnsi="宋体" w:cs="宋体"/>
          <w:b w:val="0"/>
          <w:bCs w:val="0"/>
          <w:i w:val="0"/>
          <w:caps w:val="0"/>
          <w:color w:val="auto"/>
          <w:spacing w:val="0"/>
          <w:kern w:val="0"/>
          <w:sz w:val="24"/>
          <w:szCs w:val="24"/>
          <w:shd w:val="clear" w:color="auto" w:fill="FFFFFF"/>
          <w:lang w:val="en-US" w:eastAsia="zh-CN" w:bidi="ar"/>
        </w:rPr>
        <w:t>光敏三级管模块</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left="360" w:leftChars="0" w:right="0" w:rightChars="0"/>
        <w:jc w:val="left"/>
        <w:textAlignment w:val="auto"/>
        <w:outlineLvl w:val="9"/>
      </w:pPr>
      <w:r>
        <w:rPr>
          <w:rFonts w:hint="eastAsia" w:ascii="宋体" w:hAnsi="宋体" w:eastAsia="宋体" w:cs="宋体"/>
          <w:b w:val="0"/>
          <w:i w:val="0"/>
          <w:caps w:val="0"/>
          <w:color w:val="auto"/>
          <w:spacing w:val="0"/>
          <w:sz w:val="24"/>
          <w:szCs w:val="24"/>
          <w:shd w:val="clear" w:color="auto" w:fill="FFFFFF"/>
          <w:lang w:val="en-US" w:eastAsia="zh-CN"/>
        </w:rPr>
        <w:t xml:space="preserve">              </w:t>
      </w:r>
      <w:r>
        <w:drawing>
          <wp:inline distT="0" distB="0" distL="114300" distR="114300">
            <wp:extent cx="83820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838200" cy="173355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left="360" w:leftChars="0" w:right="0" w:rightChars="0"/>
        <w:jc w:val="left"/>
        <w:textAlignment w:val="auto"/>
        <w:outlineLvl w:val="9"/>
        <w:rPr>
          <w:rFonts w:hint="eastAsia" w:eastAsiaTheme="minorEastAsia"/>
          <w:lang w:val="en-US" w:eastAsia="zh-CN"/>
        </w:rPr>
      </w:pPr>
      <w:r>
        <w:rPr>
          <w:rFonts w:hint="eastAsia"/>
          <w:lang w:val="en-US" w:eastAsia="zh-CN"/>
        </w:rPr>
        <w:t xml:space="preserve">    </w:t>
      </w:r>
      <w:r>
        <w:rPr>
          <w:rFonts w:hint="eastAsia"/>
          <w:sz w:val="21"/>
          <w:szCs w:val="21"/>
          <w:lang w:val="en-US" w:eastAsia="zh-CN"/>
        </w:rPr>
        <w:t xml:space="preserve">       图3.1  光敏三极管做开关</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把一个10k欧的电阻和光敏三极管串联起来，当有光照的时候，三极管导通，则引出的引脚为低电平，当黑暗时候，三极管截止，三极管部位相当于断路，则引出的电平为高电平。这是简单的用光敏三极管作为高低电位开关的思路。其中光敏三极管正常如果光照的话，则会有十几只几十毫安的电流，为了不让电源的电流烧坏，我用一个10k欧的电阻作为串联电阻，避免电流把光敏三极管烧坏。</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（2）复位模块设计</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right="0" w:rightChars="0"/>
        <w:jc w:val="left"/>
        <w:textAlignment w:val="auto"/>
        <w:outlineLvl w:val="9"/>
      </w:pPr>
      <w:r>
        <w:rPr>
          <w:rFonts w:hint="eastAsia"/>
          <w:lang w:val="en-US" w:eastAsia="zh-CN"/>
        </w:rPr>
        <w:t xml:space="preserve">        </w:t>
      </w:r>
      <w:r>
        <w:drawing>
          <wp:inline distT="0" distB="0" distL="114300" distR="114300">
            <wp:extent cx="2305050" cy="1114425"/>
            <wp:effectExtent l="0" t="0" r="0"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9"/>
                    <a:stretch>
                      <a:fillRect/>
                    </a:stretch>
                  </pic:blipFill>
                  <pic:spPr>
                    <a:xfrm>
                      <a:off x="0" y="0"/>
                      <a:ext cx="2305050" cy="111442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right="0" w:rightChars="0"/>
        <w:jc w:val="left"/>
        <w:textAlignment w:val="auto"/>
        <w:outlineLvl w:val="9"/>
        <w:rPr>
          <w:rFonts w:hint="eastAsia" w:eastAsiaTheme="minorEastAsia"/>
          <w:lang w:val="en-US" w:eastAsia="zh-CN"/>
        </w:rPr>
      </w:pPr>
      <w:r>
        <w:rPr>
          <w:rFonts w:hint="eastAsia"/>
          <w:lang w:val="en-US" w:eastAsia="zh-CN"/>
        </w:rPr>
        <w:t xml:space="preserve">               图3.2   电位复位</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0" w:firstLineChars="2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如上图，当开关sw1打开时（或者不按按键的时候），直流电流通过一个10uf的无极性电容，刚接通电源的时候，电流会流过电容，此时复位reset引脚为高，则复位，但是时间非常的短，对单片机来说造成很微小的影响。当开关sw1闭合时（或者按按键的时候），直流电流越过电容，从电阻R1上通过，然后在流过R2电阻，由于R2=10R1，由串联分压计算，五v的电压，则引脚处的电压大约是4.5v以上，则符合高电位的电压要求。</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firstLine="240" w:firstLineChars="1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firstLine="240" w:firstLineChars="1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firstLine="240" w:firstLineChars="10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（3）其他说明</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firstLine="48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除了三极管处和电路复位处，用的电阻不同之外，其他电阻都采用330欧的大小，一个原因是因为，330欧的电阻普遍，容易获得，最重要的是，这么大小的电阻对于五v的电压来说，流过的电流刚好为十几毫安的电流，对于led灯来说是比较理想的电流，保证led不会被烧坏和正常工作，延长寿命。</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eastAsia="宋体" w:cs="宋体"/>
          <w:b w:val="0"/>
          <w:i w:val="0"/>
          <w:caps w:val="0"/>
          <w:color w:val="auto"/>
          <w:spacing w:val="0"/>
          <w:sz w:val="24"/>
          <w:szCs w:val="24"/>
          <w:shd w:val="clear" w:color="auto" w:fill="FFFFFF"/>
        </w:rPr>
      </w:pPr>
      <w:r>
        <w:rPr>
          <w:rFonts w:hint="eastAsia" w:ascii="宋体" w:hAnsi="宋体" w:eastAsia="宋体" w:cs="宋体"/>
          <w:b w:val="0"/>
          <w:i w:val="0"/>
          <w:caps w:val="0"/>
          <w:color w:val="auto"/>
          <w:spacing w:val="0"/>
          <w:sz w:val="24"/>
          <w:szCs w:val="24"/>
          <w:shd w:val="clear" w:color="auto" w:fill="FFFFFF"/>
        </w:rPr>
        <w:t>晶振在电路中使用时,应满足CL=C+CS. </w:t>
      </w:r>
      <w:r>
        <w:rPr>
          <w:rFonts w:hint="eastAsia" w:ascii="宋体" w:hAnsi="宋体" w:eastAsia="宋体" w:cs="宋体"/>
          <w:b w:val="0"/>
          <w:i w:val="0"/>
          <w:caps w:val="0"/>
          <w:color w:val="auto"/>
          <w:spacing w:val="0"/>
          <w:sz w:val="24"/>
          <w:szCs w:val="24"/>
          <w:shd w:val="clear" w:color="auto" w:fill="FFFFFF"/>
        </w:rPr>
        <w:br w:type="textWrapping"/>
      </w:r>
      <w:r>
        <w:rPr>
          <w:rFonts w:hint="eastAsia" w:ascii="宋体" w:hAnsi="宋体" w:eastAsia="宋体" w:cs="宋体"/>
          <w:b w:val="0"/>
          <w:i w:val="0"/>
          <w:caps w:val="0"/>
          <w:color w:val="auto"/>
          <w:spacing w:val="0"/>
          <w:sz w:val="24"/>
          <w:szCs w:val="24"/>
          <w:shd w:val="clear" w:color="auto" w:fill="FFFFFF"/>
        </w:rPr>
        <w:t>CL为规格书中晶振的负载电容值, </w:t>
      </w:r>
      <w:r>
        <w:rPr>
          <w:rFonts w:hint="eastAsia" w:ascii="宋体" w:hAnsi="宋体" w:eastAsia="宋体" w:cs="宋体"/>
          <w:b w:val="0"/>
          <w:i w:val="0"/>
          <w:caps w:val="0"/>
          <w:color w:val="auto"/>
          <w:spacing w:val="0"/>
          <w:sz w:val="24"/>
          <w:szCs w:val="24"/>
          <w:shd w:val="clear" w:color="auto" w:fill="FFFFFF"/>
        </w:rPr>
        <w:br w:type="textWrapping"/>
      </w:r>
      <w:r>
        <w:rPr>
          <w:rFonts w:hint="eastAsia" w:ascii="宋体" w:hAnsi="宋体" w:eastAsia="宋体" w:cs="宋体"/>
          <w:b w:val="0"/>
          <w:i w:val="0"/>
          <w:caps w:val="0"/>
          <w:color w:val="auto"/>
          <w:spacing w:val="0"/>
          <w:sz w:val="24"/>
          <w:szCs w:val="24"/>
          <w:shd w:val="clear" w:color="auto" w:fill="FFFFFF"/>
        </w:rPr>
        <w:t>C为电路中外接的电容值(一般由两颗电容通过串并联关系得到), </w:t>
      </w:r>
      <w:r>
        <w:rPr>
          <w:rFonts w:hint="eastAsia" w:ascii="宋体" w:hAnsi="宋体" w:eastAsia="宋体" w:cs="宋体"/>
          <w:b w:val="0"/>
          <w:i w:val="0"/>
          <w:caps w:val="0"/>
          <w:color w:val="auto"/>
          <w:spacing w:val="0"/>
          <w:sz w:val="24"/>
          <w:szCs w:val="24"/>
          <w:shd w:val="clear" w:color="auto" w:fill="FFFFFF"/>
        </w:rPr>
        <w:br w:type="textWrapping"/>
      </w:r>
      <w:r>
        <w:rPr>
          <w:rFonts w:hint="eastAsia" w:ascii="宋体" w:hAnsi="宋体" w:eastAsia="宋体" w:cs="宋体"/>
          <w:b w:val="0"/>
          <w:i w:val="0"/>
          <w:caps w:val="0"/>
          <w:color w:val="auto"/>
          <w:spacing w:val="0"/>
          <w:sz w:val="24"/>
          <w:szCs w:val="24"/>
          <w:shd w:val="clear" w:color="auto" w:fill="FFFFFF"/>
        </w:rPr>
        <w:t>CS为电路的分布电容,这和电路的设计,元器件分布等因素有关,值不确定,一般为3到5PF. </w:t>
      </w:r>
      <w:r>
        <w:rPr>
          <w:rFonts w:hint="eastAsia" w:ascii="宋体" w:hAnsi="宋体" w:eastAsia="宋体" w:cs="宋体"/>
          <w:b w:val="0"/>
          <w:i w:val="0"/>
          <w:caps w:val="0"/>
          <w:color w:val="auto"/>
          <w:spacing w:val="0"/>
          <w:sz w:val="24"/>
          <w:szCs w:val="24"/>
          <w:shd w:val="clear" w:color="auto" w:fill="FFFFFF"/>
        </w:rPr>
        <w:br w:type="textWrapping"/>
      </w:r>
      <w:r>
        <w:rPr>
          <w:rFonts w:hint="eastAsia" w:ascii="宋体" w:hAnsi="宋体" w:eastAsia="宋体" w:cs="宋体"/>
          <w:b w:val="0"/>
          <w:i w:val="0"/>
          <w:caps w:val="0"/>
          <w:color w:val="auto"/>
          <w:spacing w:val="0"/>
          <w:sz w:val="24"/>
          <w:szCs w:val="24"/>
          <w:shd w:val="clear" w:color="auto" w:fill="FFFFFF"/>
        </w:rPr>
        <w:t>所以根据以上公式就可以大概推算出应该使用的电容值,而且这一电容值可以使晶振工作在其标称频率附近.</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所以这里我们选用12M的晶振体的时候，选用22PF的电容，符合要求。</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这里要额外说明，E\A\这个引脚，E\A\这个引脚在上文已经提到过其功能，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leftChars="0" w:right="0" w:rightChars="0" w:firstLine="480"/>
        <w:jc w:val="left"/>
        <w:textAlignment w:val="auto"/>
        <w:outlineLvl w:val="9"/>
        <w:rPr>
          <w:rFonts w:hint="eastAsia" w:ascii="宋体" w:hAnsi="宋体" w:eastAsia="宋体" w:cs="宋体"/>
          <w:b w:val="0"/>
          <w:i w:val="0"/>
          <w:caps w:val="0"/>
          <w:color w:val="000000"/>
          <w:spacing w:val="0"/>
          <w:sz w:val="24"/>
          <w:szCs w:val="24"/>
        </w:rPr>
      </w:pPr>
      <w:r>
        <w:rPr>
          <w:rStyle w:val="5"/>
          <w:rFonts w:hint="eastAsia" w:ascii="宋体" w:hAnsi="宋体" w:eastAsia="宋体" w:cs="宋体"/>
          <w:b/>
          <w:i w:val="0"/>
          <w:caps w:val="0"/>
          <w:color w:val="000000"/>
          <w:spacing w:val="0"/>
          <w:sz w:val="24"/>
          <w:szCs w:val="24"/>
        </w:rPr>
        <w:t>EA/VPP</w:t>
      </w:r>
      <w:r>
        <w:rPr>
          <w:rFonts w:hint="eastAsia" w:ascii="宋体" w:hAnsi="宋体" w:eastAsia="宋体" w:cs="宋体"/>
          <w:b w:val="0"/>
          <w:i w:val="0"/>
          <w:caps w:val="0"/>
          <w:color w:val="000000"/>
          <w:spacing w:val="0"/>
          <w:sz w:val="24"/>
          <w:szCs w:val="24"/>
        </w:rPr>
        <w:t>——外部访问允许，欲使CPU仅访问外部程序存储器(地址为0000H-FFFFH)，EA端必须保持低电平(接地)。需注意的是：如果加密位LB1被编程，复位时内部会锁存EA端状态。如EA端为高电平(接Vcc端)，CPU则执行内部程序存储器的指令。FLASH存储器编程时，该引脚加上+12V的编程允许电源Vpp，当然这必须是该器件是使用12V编程电压Vpp。</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所以在下载程序的时候，需要断电，也就是说要拔电源掉，才能够下载程序进去。</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2218" w:leftChars="0" w:right="0" w:rightChars="0" w:firstLine="843" w:firstLineChars="300"/>
        <w:jc w:val="both"/>
        <w:textAlignment w:val="auto"/>
        <w:outlineLvl w:val="9"/>
        <w:rPr>
          <w:rFonts w:hint="eastAsia" w:ascii="宋体" w:hAnsi="宋体" w:cs="宋体"/>
          <w:b/>
          <w:bCs/>
          <w:i w:val="0"/>
          <w:caps w:val="0"/>
          <w:color w:val="auto"/>
          <w:spacing w:val="0"/>
          <w:sz w:val="28"/>
          <w:szCs w:val="28"/>
          <w:shd w:val="clear" w:color="auto" w:fill="FFFFFF"/>
          <w:lang w:val="en-US" w:eastAsia="zh-CN"/>
        </w:rPr>
      </w:pPr>
      <w:r>
        <w:rPr>
          <w:rFonts w:hint="eastAsia" w:ascii="宋体" w:hAnsi="宋体" w:cs="宋体"/>
          <w:b/>
          <w:bCs/>
          <w:i w:val="0"/>
          <w:caps w:val="0"/>
          <w:color w:val="auto"/>
          <w:spacing w:val="0"/>
          <w:sz w:val="28"/>
          <w:szCs w:val="28"/>
          <w:shd w:val="clear" w:color="auto" w:fill="FFFFFF"/>
          <w:lang w:val="en-US" w:eastAsia="zh-CN"/>
        </w:rPr>
        <w:t>第四章  软件实现</w:t>
      </w:r>
    </w:p>
    <w:p>
      <w:pPr>
        <w:numPr>
          <w:ilvl w:val="0"/>
          <w:numId w:val="0"/>
        </w:numPr>
        <w:jc w:val="left"/>
        <w:rPr>
          <w:sz w:val="24"/>
        </w:rPr>
      </w:pPr>
      <w:r>
        <w:rPr>
          <w:rFonts w:hint="eastAsia" w:cs="Times New Roman"/>
          <w:b w:val="0"/>
          <w:bCs w:val="0"/>
          <w:kern w:val="2"/>
          <w:sz w:val="24"/>
          <w:szCs w:val="24"/>
          <w:lang w:val="en-US" w:eastAsia="zh-CN" w:bidi="ar-SA"/>
        </w:rPr>
        <w:t>主要流程模型图</w:t>
      </w:r>
      <w:r>
        <w:rPr>
          <w:sz w:val="24"/>
        </w:rPr>
        <mc:AlternateContent>
          <mc:Choice Requires="wps">
            <w:drawing>
              <wp:anchor distT="0" distB="0" distL="114300" distR="114300" simplePos="0" relativeHeight="251665408" behindDoc="0" locked="0" layoutInCell="1" allowOverlap="1">
                <wp:simplePos x="0" y="0"/>
                <wp:positionH relativeFrom="column">
                  <wp:posOffset>1908810</wp:posOffset>
                </wp:positionH>
                <wp:positionV relativeFrom="paragraph">
                  <wp:posOffset>3274695</wp:posOffset>
                </wp:positionV>
                <wp:extent cx="1409700" cy="552450"/>
                <wp:effectExtent l="12700" t="0" r="25400" b="25400"/>
                <wp:wrapNone/>
                <wp:docPr id="8" name="矩形 8"/>
                <wp:cNvGraphicFramePr/>
                <a:graphic xmlns:a="http://schemas.openxmlformats.org/drawingml/2006/main">
                  <a:graphicData uri="http://schemas.microsoft.com/office/word/2010/wordprocessingShape">
                    <wps:wsp>
                      <wps:cNvSpPr/>
                      <wps:spPr>
                        <a:xfrm>
                          <a:off x="3185160" y="4583430"/>
                          <a:ext cx="1409700" cy="552450"/>
                        </a:xfrm>
                        <a:prstGeom prst="rect">
                          <a:avLst/>
                        </a:prstGeom>
                        <a:solidFill>
                          <a:srgbClr val="FFFFFF"/>
                        </a:solidFill>
                        <a:ln w="25400" cap="flat" cmpd="sng" algn="ctr">
                          <a:solidFill>
                            <a:srgbClr val="F79646"/>
                          </a:solidFill>
                          <a:prstDash val="solid"/>
                        </a:ln>
                        <a:effectLst/>
                      </wps:spPr>
                      <wps:txbx>
                        <w:txbxContent>
                          <w:p>
                            <w:pPr>
                              <w:jc w:val="center"/>
                              <w:rPr>
                                <w:rFonts w:hint="eastAsia" w:eastAsia="宋体"/>
                                <w:lang w:val="en-US" w:eastAsia="zh-CN"/>
                              </w:rPr>
                            </w:pPr>
                            <w:r>
                              <w:rPr>
                                <w:rFonts w:hint="eastAsia"/>
                                <w:lang w:val="en-US" w:eastAsia="zh-CN"/>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3pt;margin-top:257.85pt;height:43.5pt;width:111pt;z-index:251665408;v-text-anchor:middle;mso-width-relative:page;mso-height-relative:page;" fillcolor="#FFFFFF" filled="t" stroked="t" coordsize="21600,21600" o:gfxdata="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9DEpo2AAAAAsBAAAPAAAAAAAAAAEAIAAAACIAAABkcnMvZG93bnJldi54bWxQSwECFAAU&#10;AAAACACHTuJAFbRoLWMCAAC0BAAADgAAAAAAAAABACAAAAAnAQAAZHJzL2Uyb0RvYy54bWxQSwUG&#10;AAAAAAYABgBZAQAA/AUAAAAA&#10;">
                <v:fill on="t" focussize="0,0"/>
                <v:stroke weight="2pt" color="#F79646" joinstyle="round"/>
                <v:imagedata o:title=""/>
                <o:lock v:ext="edit" aspectratio="f"/>
                <v:textbox>
                  <w:txbxContent>
                    <w:p>
                      <w:pPr>
                        <w:jc w:val="center"/>
                        <w:rPr>
                          <w:rFonts w:hint="eastAsia" w:eastAsia="宋体"/>
                          <w:lang w:val="en-US" w:eastAsia="zh-CN"/>
                        </w:rPr>
                      </w:pPr>
                      <w:r>
                        <w:rPr>
                          <w:rFonts w:hint="eastAsia"/>
                          <w:lang w:val="en-US" w:eastAsia="zh-CN"/>
                        </w:rPr>
                        <w:t>End</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2613660</wp:posOffset>
                </wp:positionH>
                <wp:positionV relativeFrom="paragraph">
                  <wp:posOffset>2657475</wp:posOffset>
                </wp:positionV>
                <wp:extent cx="28575" cy="617220"/>
                <wp:effectExtent l="45085" t="0" r="40640" b="11430"/>
                <wp:wrapNone/>
                <wp:docPr id="9" name="直接箭头连接符 9"/>
                <wp:cNvGraphicFramePr/>
                <a:graphic xmlns:a="http://schemas.openxmlformats.org/drawingml/2006/main">
                  <a:graphicData uri="http://schemas.microsoft.com/office/word/2010/wordprocessingShape">
                    <wps:wsp>
                      <wps:cNvCnPr>
                        <a:stCxn id="10" idx="2"/>
                        <a:endCxn id="8" idx="0"/>
                      </wps:cNvCnPr>
                      <wps:spPr>
                        <a:xfrm flipH="1">
                          <a:off x="3785235" y="4166235"/>
                          <a:ext cx="28575" cy="617220"/>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2" type="#_x0000_t32" style="position:absolute;left:0pt;flip:x;margin-left:205.8pt;margin-top:209.25pt;height:48.6pt;width:2.25pt;z-index:251666432;mso-width-relative:page;mso-height-relative:page;" filled="f" stroked="t" coordsize="21600,21600" o:gfxdata="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S5CTvbAAAACwEAAA8AAAAAAAAAAQAgAAAAIgAAAGRycy9kb3ducmV2Lnht&#10;bFBLAQIUABQAAAAIAIdO4kC6FwoJLwIAABoEAAAOAAAAAAAAAAEAIAAAACoBAABkcnMvZTJvRG9j&#10;LnhtbFBLBQYAAAAABgAGAFkBAADLBQAAAAA=&#1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1937385</wp:posOffset>
                </wp:positionH>
                <wp:positionV relativeFrom="paragraph">
                  <wp:posOffset>2045970</wp:posOffset>
                </wp:positionV>
                <wp:extent cx="1409700" cy="611505"/>
                <wp:effectExtent l="12700" t="12700" r="25400" b="23495"/>
                <wp:wrapNone/>
                <wp:docPr id="10" name="流程图: 决策 7"/>
                <wp:cNvGraphicFramePr/>
                <a:graphic xmlns:a="http://schemas.openxmlformats.org/drawingml/2006/main">
                  <a:graphicData uri="http://schemas.microsoft.com/office/word/2010/wordprocessingShape">
                    <wps:wsp>
                      <wps:cNvSpPr/>
                      <wps:spPr>
                        <a:xfrm>
                          <a:off x="3766185" y="3573780"/>
                          <a:ext cx="1409700" cy="611505"/>
                        </a:xfrm>
                        <a:prstGeom prst="flowChartDecision">
                          <a:avLst/>
                        </a:prstGeom>
                        <a:solidFill>
                          <a:srgbClr val="FFFFFF"/>
                        </a:solidFill>
                        <a:ln w="25400" cap="flat" cmpd="sng" algn="ctr">
                          <a:solidFill>
                            <a:srgbClr val="F79646"/>
                          </a:solidFill>
                          <a:prstDash val="solid"/>
                        </a:ln>
                        <a:effectLst/>
                      </wps:spPr>
                      <wps:txbx>
                        <w:txbxContent>
                          <w:p>
                            <w:pPr>
                              <w:jc w:val="center"/>
                              <w:rPr>
                                <w:rFonts w:hint="eastAsia" w:eastAsia="宋体"/>
                                <w:lang w:val="en-US" w:eastAsia="zh-CN"/>
                              </w:rPr>
                            </w:pPr>
                            <w:r>
                              <w:rPr>
                                <w:rFonts w:hint="eastAsia"/>
                                <w:lang w:val="en-US" w:eastAsia="zh-CN"/>
                              </w:rPr>
                              <w:t>导通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决策 7" o:spid="_x0000_s1026" o:spt="110" type="#_x0000_t110" style="position:absolute;left:0pt;margin-left:152.55pt;margin-top:161.1pt;height:48.15pt;width:111pt;z-index:251664384;v-text-anchor:middle;mso-width-relative:page;mso-height-relative:page;" fillcolor="#FFFFFF" filled="t" stroked="t" coordsize="21600,21600" o:gfxdata="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dY57rYAAAACwEAAA8AAAAAAAAAAQAgAAAA&#10;IgAAAGRycy9kb3ducmV2LnhtbFBLAQIUABQAAAAIAIdO4kBvCOYAfQIAAM0EAAAOAAAAAAAAAAEA&#10;IAAAACcBAABkcnMvZTJvRG9jLnhtbFBLBQYAAAAABgAGAFkBAAAWBgAAAAA=&#10;">
                <v:fill on="t" focussize="0,0"/>
                <v:stroke weight="2pt" color="#F79646" joinstyle="round"/>
                <v:imagedata o:title=""/>
                <o:lock v:ext="edit" aspectratio="f"/>
                <v:textbox>
                  <w:txbxContent>
                    <w:p>
                      <w:pPr>
                        <w:jc w:val="center"/>
                        <w:rPr>
                          <w:rFonts w:hint="eastAsia" w:eastAsia="宋体"/>
                          <w:lang w:val="en-US" w:eastAsia="zh-CN"/>
                        </w:rPr>
                      </w:pPr>
                      <w:r>
                        <w:rPr>
                          <w:rFonts w:hint="eastAsia"/>
                          <w:lang w:val="en-US" w:eastAsia="zh-CN"/>
                        </w:rPr>
                        <w:t>导通</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2642235</wp:posOffset>
                </wp:positionH>
                <wp:positionV relativeFrom="paragraph">
                  <wp:posOffset>1617345</wp:posOffset>
                </wp:positionV>
                <wp:extent cx="0" cy="419100"/>
                <wp:effectExtent l="48895" t="0" r="65405" b="0"/>
                <wp:wrapNone/>
                <wp:docPr id="7" name="直接箭头连接符 6"/>
                <wp:cNvGraphicFramePr/>
                <a:graphic xmlns:a="http://schemas.openxmlformats.org/drawingml/2006/main">
                  <a:graphicData uri="http://schemas.microsoft.com/office/word/2010/wordprocessingShape">
                    <wps:wsp>
                      <wps:cNvCnPr>
                        <a:stCxn id="10" idx="2"/>
                        <a:endCxn id="8" idx="0"/>
                      </wps:cNvCnPr>
                      <wps:spPr>
                        <a:xfrm>
                          <a:off x="3785235" y="3116580"/>
                          <a:ext cx="0" cy="419100"/>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直接箭头连接符 6" o:spid="_x0000_s1026" o:spt="32" type="#_x0000_t32" style="position:absolute;left:0pt;margin-left:208.05pt;margin-top:127.35pt;height:33pt;width:0pt;z-index:251663360;mso-width-relative:page;mso-height-relative:page;" filled="f" stroked="t" coordsize="21600,21600" o:gfxdata="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tBIEE2gAAAAsBAAAPAAAAAAAAAAEAIAAAACIAAABkcnMvZG93bnJldi54bWxQSwECFAAU&#10;AAAACACHTuJAyg4vwSgCAAAMBAAADgAAAAAAAAABACAAAAApAQAAZHJzL2Uyb0RvYy54bWxQSwUG&#10;AAAAAAYABgBZAQAAwwUAAAAA&#1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2004060</wp:posOffset>
                </wp:positionH>
                <wp:positionV relativeFrom="paragraph">
                  <wp:posOffset>1169670</wp:posOffset>
                </wp:positionV>
                <wp:extent cx="1276350" cy="438150"/>
                <wp:effectExtent l="12700" t="0" r="25400" b="25400"/>
                <wp:wrapNone/>
                <wp:docPr id="5" name="矩形 4"/>
                <wp:cNvGraphicFramePr/>
                <a:graphic xmlns:a="http://schemas.openxmlformats.org/drawingml/2006/main">
                  <a:graphicData uri="http://schemas.microsoft.com/office/word/2010/wordprocessingShape">
                    <wps:wsp>
                      <wps:cNvSpPr/>
                      <wps:spPr>
                        <a:xfrm>
                          <a:off x="3223260" y="2726055"/>
                          <a:ext cx="1276350" cy="438150"/>
                        </a:xfrm>
                        <a:prstGeom prst="rect">
                          <a:avLst/>
                        </a:prstGeom>
                        <a:solidFill>
                          <a:srgbClr val="FFFFFF"/>
                        </a:solidFill>
                        <a:ln w="25400" cap="flat" cmpd="sng" algn="ctr">
                          <a:solidFill>
                            <a:srgbClr val="F79646"/>
                          </a:solidFill>
                          <a:prstDash val="solid"/>
                        </a:ln>
                        <a:effectLst/>
                      </wps:spPr>
                      <wps:txbx>
                        <w:txbxContent>
                          <w:p>
                            <w:pPr>
                              <w:jc w:val="center"/>
                              <w:rPr>
                                <w:rFonts w:hint="eastAsia" w:eastAsia="宋体"/>
                                <w:lang w:val="en-US" w:eastAsia="zh-CN"/>
                              </w:rPr>
                            </w:pPr>
                            <w:r>
                              <w:rPr>
                                <w:rFonts w:hint="eastAsia"/>
                                <w:lang w:val="en-US" w:eastAsia="zh-CN"/>
                              </w:rPr>
                              <w:t>光敏三级管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 o:spid="_x0000_s1026" o:spt="1" style="position:absolute;left:0pt;margin-left:157.8pt;margin-top:92.1pt;height:34.5pt;width:100.5pt;z-index:251662336;v-text-anchor:middle;mso-width-relative:page;mso-height-relative:page;" fillcolor="#FFFFFF" filled="t" stroked="t" coordsize="21600,21600" o:gfxdata="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6GTz/ZAAAACwEAAA8AAAAAAAAAAQAgAAAAIgAAAGRycy9kb3ducmV2LnhtbFBLAQIUABQA&#10;AAAIAIdO4kD5aF2BYQIAALQEAAAOAAAAAAAAAAEAIAAAACgBAABkcnMvZTJvRG9jLnhtbFBLBQYA&#10;AAAABgAGAFkBAAD7BQAAAAA=&#10;">
                <v:fill on="t" focussize="0,0"/>
                <v:stroke weight="2pt" color="#F79646" joinstyle="round"/>
                <v:imagedata o:title=""/>
                <o:lock v:ext="edit" aspectratio="f"/>
                <v:textbox>
                  <w:txbxContent>
                    <w:p>
                      <w:pPr>
                        <w:jc w:val="center"/>
                        <w:rPr>
                          <w:rFonts w:hint="eastAsia" w:eastAsia="宋体"/>
                          <w:lang w:val="en-US" w:eastAsia="zh-CN"/>
                        </w:rPr>
                      </w:pPr>
                      <w:r>
                        <w:rPr>
                          <w:rFonts w:hint="eastAsia"/>
                          <w:lang w:val="en-US" w:eastAsia="zh-CN"/>
                        </w:rPr>
                        <w:t>光敏三级管</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2661285</wp:posOffset>
                </wp:positionH>
                <wp:positionV relativeFrom="paragraph">
                  <wp:posOffset>769620</wp:posOffset>
                </wp:positionV>
                <wp:extent cx="3810" cy="371475"/>
                <wp:effectExtent l="48260" t="0" r="62230" b="9525"/>
                <wp:wrapNone/>
                <wp:docPr id="6" name="直接箭头连接符 3"/>
                <wp:cNvGraphicFramePr/>
                <a:graphic xmlns:a="http://schemas.openxmlformats.org/drawingml/2006/main">
                  <a:graphicData uri="http://schemas.microsoft.com/office/word/2010/wordprocessingShape">
                    <wps:wsp>
                      <wps:cNvCnPr>
                        <a:stCxn id="12" idx="2"/>
                        <a:endCxn id="8" idx="0"/>
                      </wps:cNvCnPr>
                      <wps:spPr>
                        <a:xfrm flipH="1">
                          <a:off x="3808095" y="2278380"/>
                          <a:ext cx="3810" cy="371475"/>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直接箭头连接符 3" o:spid="_x0000_s1026" o:spt="32" type="#_x0000_t32" style="position:absolute;left:0pt;flip:x;margin-left:209.55pt;margin-top:60.6pt;height:29.25pt;width:0.3pt;z-index:251661312;mso-width-relative:page;mso-height-relative:page;" filled="f" stroked="t" coordsize="21600,21600" o:gfxdata="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LgB+DaAAAACwEAAA8AAAAAAAAAAQAgAAAAIgAAAGRycy9kb3ducmV2Lnht&#10;bFBLAQIUABQAAAAIAIdO4kAXD+UYMAIAABkEAAAOAAAAAAAAAAEAIAAAACkBAABkcnMvZTJvRG9j&#10;LnhtbFBLBQYAAAAABgAGAFkBAADLBQAAAAA=&#1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2036445</wp:posOffset>
                </wp:positionH>
                <wp:positionV relativeFrom="paragraph">
                  <wp:posOffset>282575</wp:posOffset>
                </wp:positionV>
                <wp:extent cx="1257300" cy="487045"/>
                <wp:effectExtent l="12700" t="0" r="25400" b="14605"/>
                <wp:wrapNone/>
                <wp:docPr id="12" name="矩形 2"/>
                <wp:cNvGraphicFramePr/>
                <a:graphic xmlns:a="http://schemas.openxmlformats.org/drawingml/2006/main">
                  <a:graphicData uri="http://schemas.microsoft.com/office/word/2010/wordprocessingShape">
                    <wps:wsp>
                      <wps:cNvSpPr/>
                      <wps:spPr>
                        <a:xfrm>
                          <a:off x="1341755" y="1763395"/>
                          <a:ext cx="1257300" cy="487045"/>
                        </a:xfrm>
                        <a:prstGeom prst="rect">
                          <a:avLst/>
                        </a:prstGeom>
                        <a:noFill/>
                        <a:ln w="25400" cap="flat" cmpd="sng" algn="ctr">
                          <a:solidFill>
                            <a:srgbClr val="F79646"/>
                          </a:solidFill>
                          <a:prstDash val="solid"/>
                        </a:ln>
                        <a:effectLst/>
                      </wps:spPr>
                      <wps:txbx>
                        <w:txbxContent>
                          <w:p>
                            <w:pPr>
                              <w:jc w:val="center"/>
                              <w:rPr>
                                <w:rFonts w:hint="eastAsia" w:eastAsia="宋体"/>
                                <w:sz w:val="24"/>
                                <w:szCs w:val="24"/>
                                <w:lang w:val="en-US" w:eastAsia="zh-CN"/>
                              </w:rPr>
                            </w:pPr>
                            <w:r>
                              <w:rPr>
                                <w:rFonts w:hint="eastAsia"/>
                                <w:sz w:val="24"/>
                                <w:szCs w:val="24"/>
                                <w:lang w:val="en-US" w:eastAsia="zh-CN"/>
                              </w:rPr>
                              <w:t>5v电压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160.35pt;margin-top:22.25pt;height:38.35pt;width:99pt;z-index:251660288;v-text-anchor:middle;mso-width-relative:page;mso-height-relative:page;" filled="f" stroked="t" coordsize="21600,21600" o:gfxdata="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KGx&#10;wNYAAAAKAQAADwAAAAAAAAABACAAAAAiAAAAZHJzL2Rvd25yZXYueG1sUEsBAhQAFAAAAAgAh07i&#10;QD+/VvldAgAAjAQAAA4AAAAAAAAAAQAgAAAAJQEAAGRycy9lMm9Eb2MueG1sUEsFBgAAAAAGAAYA&#10;WQEAAPQFAAAAAA==&#10;">
                <v:fill on="f" focussize="0,0"/>
                <v:stroke weight="2pt" color="#F79646" joinstyle="round"/>
                <v:imagedata o:title=""/>
                <o:lock v:ext="edit" aspectratio="f"/>
                <v:textbox>
                  <w:txbxContent>
                    <w:p>
                      <w:pPr>
                        <w:jc w:val="center"/>
                        <w:rPr>
                          <w:rFonts w:hint="eastAsia" w:eastAsia="宋体"/>
                          <w:sz w:val="24"/>
                          <w:szCs w:val="24"/>
                          <w:lang w:val="en-US" w:eastAsia="zh-CN"/>
                        </w:rPr>
                      </w:pPr>
                      <w:r>
                        <w:rPr>
                          <w:rFonts w:hint="eastAsia"/>
                          <w:sz w:val="24"/>
                          <w:szCs w:val="24"/>
                          <w:lang w:val="en-US" w:eastAsia="zh-CN"/>
                        </w:rPr>
                        <w:t>5v电压</w:t>
                      </w:r>
                    </w:p>
                  </w:txbxContent>
                </v:textbox>
              </v:rect>
            </w:pict>
          </mc:Fallback>
        </mc:AlternateContent>
      </w:r>
      <w:r>
        <w:rPr>
          <w:rFonts w:hint="eastAsia" w:cs="Times New Roman"/>
          <w:b w:val="0"/>
          <w:bCs w:val="0"/>
          <w:kern w:val="2"/>
          <w:sz w:val="24"/>
          <w:szCs w:val="24"/>
          <w:lang w:val="en-US" w:eastAsia="zh-CN" w:bidi="ar-SA"/>
        </w:rPr>
        <w:t>：</w:t>
      </w: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r>
        <w:rPr>
          <w:sz w:val="24"/>
        </w:rPr>
        <mc:AlternateContent>
          <mc:Choice Requires="wps">
            <w:drawing>
              <wp:anchor distT="0" distB="0" distL="114300" distR="114300" simplePos="0" relativeHeight="251668480" behindDoc="0" locked="0" layoutInCell="1" allowOverlap="1">
                <wp:simplePos x="0" y="0"/>
                <wp:positionH relativeFrom="column">
                  <wp:posOffset>4299585</wp:posOffset>
                </wp:positionH>
                <wp:positionV relativeFrom="paragraph">
                  <wp:posOffset>60325</wp:posOffset>
                </wp:positionV>
                <wp:extent cx="1095375" cy="638175"/>
                <wp:effectExtent l="12700" t="0" r="15875" b="15875"/>
                <wp:wrapNone/>
                <wp:docPr id="11" name="矩形 11"/>
                <wp:cNvGraphicFramePr/>
                <a:graphic xmlns:a="http://schemas.openxmlformats.org/drawingml/2006/main">
                  <a:graphicData uri="http://schemas.microsoft.com/office/word/2010/wordprocessingShape">
                    <wps:wsp>
                      <wps:cNvSpPr/>
                      <wps:spPr>
                        <a:xfrm>
                          <a:off x="5442585" y="3550285"/>
                          <a:ext cx="1095375" cy="638175"/>
                        </a:xfrm>
                        <a:prstGeom prst="rect">
                          <a:avLst/>
                        </a:prstGeom>
                        <a:solidFill>
                          <a:srgbClr val="FFFFFF"/>
                        </a:solidFill>
                        <a:ln w="25400" cap="flat" cmpd="sng" algn="ctr">
                          <a:solidFill>
                            <a:srgbClr val="F79646"/>
                          </a:solidFill>
                          <a:prstDash val="solid"/>
                        </a:ln>
                        <a:effectLst/>
                      </wps:spPr>
                      <wps:txbx>
                        <w:txbxContent>
                          <w:p>
                            <w:pPr>
                              <w:jc w:val="center"/>
                              <w:rPr>
                                <w:rFonts w:hint="eastAsia"/>
                                <w:lang w:val="en-US" w:eastAsia="zh-CN"/>
                              </w:rPr>
                            </w:pPr>
                            <w:r>
                              <w:rPr>
                                <w:rFonts w:hint="eastAsia"/>
                                <w:lang w:val="en-US" w:eastAsia="zh-CN"/>
                              </w:rPr>
                              <w:t>Led灯亮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55pt;margin-top:4.75pt;height:50.25pt;width:86.25pt;z-index:251668480;v-text-anchor:middle;mso-width-relative:page;mso-height-relative:page;" fillcolor="#FFFFFF" filled="t" stroked="t" coordsize="21600,21600" o:gfxdata="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WxyG22AAAAAkBAAAPAAAAAAAAAAEAIAAAACIAAABkcnMvZG93bnJldi54bWxQSwECFAAU&#10;AAAACACHTuJA+EtimmMCAAC2BAAADgAAAAAAAAABACAAAAAnAQAAZHJzL2Uyb0RvYy54bWxQSwUG&#10;AAAAAAYABgBZAQAA/AUAAAAA&#10;">
                <v:fill on="t" focussize="0,0"/>
                <v:stroke weight="2pt" color="#F79646" joinstyle="round"/>
                <v:imagedata o:title=""/>
                <o:lock v:ext="edit" aspectratio="f"/>
                <v:textbox>
                  <w:txbxContent>
                    <w:p>
                      <w:pPr>
                        <w:jc w:val="center"/>
                        <w:rPr>
                          <w:rFonts w:hint="eastAsia"/>
                          <w:lang w:val="en-US" w:eastAsia="zh-CN"/>
                        </w:rPr>
                      </w:pPr>
                      <w:r>
                        <w:rPr>
                          <w:rFonts w:hint="eastAsia"/>
                          <w:lang w:val="en-US" w:eastAsia="zh-CN"/>
                        </w:rPr>
                        <w:t>Led灯亮</w:t>
                      </w:r>
                    </w:p>
                  </w:txbxContent>
                </v:textbox>
              </v:rect>
            </w:pict>
          </mc:Fallback>
        </mc:AlternateContent>
      </w:r>
    </w:p>
    <w:p>
      <w:pPr>
        <w:tabs>
          <w:tab w:val="left" w:pos="6336"/>
        </w:tabs>
        <w:rPr>
          <w:rFonts w:hint="eastAsia" w:ascii="Calibri" w:hAnsi="Calibri" w:eastAsia="宋体" w:cs="Times New Roman"/>
          <w:kern w:val="2"/>
          <w:sz w:val="24"/>
          <w:szCs w:val="24"/>
          <w:lang w:val="en-US" w:eastAsia="zh-CN" w:bidi="ar-SA"/>
        </w:rPr>
      </w:pPr>
      <w:r>
        <w:rPr>
          <w:sz w:val="24"/>
        </w:rPr>
        <mc:AlternateContent>
          <mc:Choice Requires="wps">
            <w:drawing>
              <wp:anchor distT="0" distB="0" distL="114300" distR="114300" simplePos="0" relativeHeight="251667456" behindDoc="0" locked="0" layoutInCell="1" allowOverlap="1">
                <wp:simplePos x="0" y="0"/>
                <wp:positionH relativeFrom="column">
                  <wp:posOffset>3347085</wp:posOffset>
                </wp:positionH>
                <wp:positionV relativeFrom="paragraph">
                  <wp:posOffset>172720</wp:posOffset>
                </wp:positionV>
                <wp:extent cx="962025" cy="22860"/>
                <wp:effectExtent l="0" t="28575" r="9525" b="62865"/>
                <wp:wrapNone/>
                <wp:docPr id="13" name="直接箭头连接符 10"/>
                <wp:cNvGraphicFramePr/>
                <a:graphic xmlns:a="http://schemas.openxmlformats.org/drawingml/2006/main">
                  <a:graphicData uri="http://schemas.microsoft.com/office/word/2010/wordprocessingShape">
                    <wps:wsp>
                      <wps:cNvCnPr>
                        <a:stCxn id="10" idx="3"/>
                        <a:endCxn id="8" idx="0"/>
                      </wps:cNvCnPr>
                      <wps:spPr>
                        <a:xfrm>
                          <a:off x="4490085" y="3860800"/>
                          <a:ext cx="962025" cy="22860"/>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直接箭头连接符 10" o:spid="_x0000_s1026" o:spt="32" type="#_x0000_t32" style="position:absolute;left:0pt;margin-left:263.55pt;margin-top:13.6pt;height:1.8pt;width:75.75pt;z-index:251667456;mso-width-relative:page;mso-height-relative:page;" filled="f" stroked="t" coordsize="21600,21600" o:gfxdata="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GV2Me2QAAAAkBAAAPAAAAAAAAAAEAIAAAACIAAABkcnMvZG93bnJldi54bWxQSwECFAAUAAAA&#10;CACHTuJAUIsJTSYCAAASBAAADgAAAAAAAAABACAAAAAoAQAAZHJzL2Uyb0RvYy54bWxQSwUGAAAA&#10;AAYABgBZAQAAwAUAAAAA&#10;">
                <v:fill on="f" focussize="0,0"/>
                <v:stroke color="#457BBA" joinstyle="round" endarrow="open"/>
                <v:imagedata o:title=""/>
                <o:lock v:ext="edit" aspectratio="f"/>
              </v:shape>
            </w:pict>
          </mc:Fallback>
        </mc:AlternateContent>
      </w:r>
      <w:r>
        <w:rPr>
          <w:rFonts w:hint="eastAsia" w:cs="Times New Roman"/>
          <w:kern w:val="2"/>
          <w:sz w:val="24"/>
          <w:szCs w:val="24"/>
          <w:lang w:val="en-US" w:eastAsia="zh-CN" w:bidi="ar-SA"/>
        </w:rPr>
        <w:tab/>
      </w:r>
      <w:r>
        <w:rPr>
          <w:rFonts w:hint="eastAsia" w:cs="Times New Roman"/>
          <w:kern w:val="2"/>
          <w:sz w:val="24"/>
          <w:szCs w:val="24"/>
          <w:lang w:val="en-US" w:eastAsia="zh-CN" w:bidi="ar-SA"/>
        </w:rPr>
        <w:t>是</w:t>
      </w: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rPr>
          <w:rFonts w:hint="eastAsia" w:ascii="Calibri" w:hAnsi="Calibri" w:eastAsia="宋体" w:cs="Times New Roman"/>
          <w:kern w:val="2"/>
          <w:sz w:val="24"/>
          <w:szCs w:val="24"/>
          <w:lang w:val="en-US" w:eastAsia="zh-CN" w:bidi="ar-SA"/>
        </w:rPr>
      </w:pPr>
    </w:p>
    <w:p>
      <w:pPr>
        <w:jc w:val="center"/>
        <w:rPr>
          <w:rFonts w:hint="eastAsia"/>
          <w:lang w:val="en-US" w:eastAsia="zh-CN"/>
        </w:rPr>
      </w:pPr>
      <w:r>
        <w:rPr>
          <w:rFonts w:hint="eastAsia"/>
          <w:lang w:val="en-US" w:eastAsia="zh-CN"/>
        </w:rPr>
        <w:t xml:space="preserve">   否</w:t>
      </w:r>
    </w:p>
    <w:p>
      <w:pPr>
        <w:rPr>
          <w:rFonts w:hint="eastAsia" w:ascii="Calibri" w:hAnsi="Calibri" w:eastAsia="宋体" w:cs="Times New Roman"/>
          <w:kern w:val="2"/>
          <w:sz w:val="21"/>
          <w:szCs w:val="24"/>
          <w:lang w:val="en-US" w:eastAsia="zh-CN" w:bidi="ar-SA"/>
        </w:rPr>
      </w:pPr>
    </w:p>
    <w:p>
      <w:pPr>
        <w:rPr>
          <w:rFonts w:hint="eastAsia" w:ascii="Calibri" w:hAnsi="Calibri" w:eastAsia="宋体" w:cs="Times New Roman"/>
          <w:kern w:val="2"/>
          <w:sz w:val="21"/>
          <w:szCs w:val="24"/>
          <w:lang w:val="en-US" w:eastAsia="zh-CN" w:bidi="ar-SA"/>
        </w:rPr>
      </w:pPr>
    </w:p>
    <w:p>
      <w:pPr>
        <w:tabs>
          <w:tab w:val="left" w:pos="5541"/>
        </w:tabs>
        <w:jc w:val="left"/>
        <w:rPr>
          <w:rFonts w:hint="eastAsia" w:cs="Times New Roman"/>
          <w:kern w:val="2"/>
          <w:sz w:val="21"/>
          <w:szCs w:val="24"/>
          <w:lang w:val="en-US" w:eastAsia="zh-CN" w:bidi="ar-SA"/>
        </w:rPr>
      </w:pPr>
      <w:r>
        <w:rPr>
          <w:rFonts w:hint="eastAsia" w:cs="Times New Roman"/>
          <w:kern w:val="2"/>
          <w:sz w:val="21"/>
          <w:szCs w:val="24"/>
          <w:lang w:val="en-US" w:eastAsia="zh-CN" w:bidi="ar-SA"/>
        </w:rPr>
        <w:tab/>
      </w:r>
    </w:p>
    <w:p>
      <w:pPr>
        <w:tabs>
          <w:tab w:val="left" w:pos="5541"/>
        </w:tabs>
        <w:jc w:val="left"/>
        <w:rPr>
          <w:rFonts w:hint="eastAsia" w:cs="Times New Roman"/>
          <w:kern w:val="2"/>
          <w:sz w:val="24"/>
          <w:szCs w:val="24"/>
          <w:lang w:val="en-US" w:eastAsia="zh-CN" w:bidi="ar-SA"/>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24"/>
          <w:szCs w:val="24"/>
          <w:shd w:val="clear" w:color="auto" w:fill="FFFFFF"/>
          <w:lang w:val="en-US" w:eastAsia="zh-CN"/>
        </w:rPr>
      </w:pPr>
      <w:r>
        <w:rPr>
          <w:rFonts w:hint="eastAsia" w:ascii="宋体" w:hAnsi="宋体" w:cs="宋体"/>
          <w:b w:val="0"/>
          <w:bCs w:val="0"/>
          <w:i w:val="0"/>
          <w:caps w:val="0"/>
          <w:color w:val="auto"/>
          <w:spacing w:val="0"/>
          <w:sz w:val="24"/>
          <w:szCs w:val="24"/>
          <w:shd w:val="clear" w:color="auto" w:fill="FFFFFF"/>
          <w:lang w:val="en-US" w:eastAsia="zh-CN"/>
        </w:rPr>
        <w:t>参考网上百度百科，和老师的指导，以下程序由自己编写，并且下载到板子后运行一段时间，没出现什么大的问题，工作也稳定。</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#include&lt;reg51.h&gt;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sbit P10=P1^0;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sbit P20=P2^0;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unsigned int count=0;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void main(void)</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EA=1;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ET0=1;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TMOD=0x01;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TH0=(65536-10000)/256;</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TL0=(65536-10000)%256;</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TR0=1;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while(P20==1)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void time0(void) interrupt 1 using 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if(P20==1){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 xml:space="preserve">  count++;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if(count==100)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 </w:t>
      </w:r>
      <w:r>
        <w:rPr>
          <w:rFonts w:hint="eastAsia" w:ascii="宋体" w:hAnsi="宋体" w:cs="宋体"/>
          <w:b w:val="0"/>
          <w:bCs w:val="0"/>
          <w:i w:val="0"/>
          <w:caps w:val="0"/>
          <w:color w:val="auto"/>
          <w:spacing w:val="0"/>
          <w:sz w:val="18"/>
          <w:szCs w:val="18"/>
          <w:shd w:val="clear" w:color="auto" w:fill="FFFFFF"/>
          <w:lang w:val="en-US" w:eastAsia="zh-CN"/>
        </w:rPr>
        <w:tab/>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P10 = ~P10;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 xml:space="preserve"> count=0;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if(P20==0)</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 xml:space="preserve">{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ab/>
      </w:r>
      <w:r>
        <w:rPr>
          <w:rFonts w:hint="eastAsia" w:ascii="宋体" w:hAnsi="宋体" w:cs="宋体"/>
          <w:b w:val="0"/>
          <w:bCs w:val="0"/>
          <w:i w:val="0"/>
          <w:caps w:val="0"/>
          <w:color w:val="auto"/>
          <w:spacing w:val="0"/>
          <w:sz w:val="18"/>
          <w:szCs w:val="18"/>
          <w:shd w:val="clear" w:color="auto" w:fill="FFFFFF"/>
          <w:lang w:val="en-US" w:eastAsia="zh-CN"/>
        </w:rPr>
        <w:t>P10=1;</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TH0=(65536-10000)/256;</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 xml:space="preserve">   TL0=(65536-10000)%256;</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exact"/>
        <w:ind w:left="0" w:leftChars="0" w:right="0" w:rightChars="0" w:firstLine="482" w:firstLineChars="0"/>
        <w:jc w:val="both"/>
        <w:textAlignment w:val="auto"/>
        <w:outlineLvl w:val="9"/>
        <w:rPr>
          <w:rFonts w:hint="eastAsia" w:ascii="宋体" w:hAnsi="宋体" w:cs="宋体"/>
          <w:b w:val="0"/>
          <w:bCs w:val="0"/>
          <w:i w:val="0"/>
          <w:caps w:val="0"/>
          <w:color w:val="auto"/>
          <w:spacing w:val="0"/>
          <w:sz w:val="18"/>
          <w:szCs w:val="18"/>
          <w:shd w:val="clear" w:color="auto" w:fill="FFFFFF"/>
          <w:lang w:val="en-US" w:eastAsia="zh-CN"/>
        </w:rPr>
      </w:pPr>
      <w:r>
        <w:rPr>
          <w:rFonts w:hint="eastAsia" w:ascii="宋体" w:hAnsi="宋体" w:cs="宋体"/>
          <w:b w:val="0"/>
          <w:bCs w:val="0"/>
          <w:i w:val="0"/>
          <w:caps w:val="0"/>
          <w:color w:val="auto"/>
          <w:spacing w:val="0"/>
          <w:sz w:val="18"/>
          <w:szCs w:val="18"/>
          <w:shd w:val="clear" w:color="auto" w:fill="FFFFFF"/>
          <w:lang w:val="en-US" w:eastAsia="zh-CN"/>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0" w:leftChars="0" w:right="0" w:rightChars="0" w:firstLine="480" w:firstLineChars="200"/>
        <w:jc w:val="left"/>
        <w:textAlignment w:val="auto"/>
        <w:outlineLvl w:val="9"/>
        <w:rPr>
          <w:rFonts w:hint="eastAsia" w:ascii="宋体" w:hAnsi="宋体" w:cs="宋体"/>
          <w:b w:val="0"/>
          <w:i w:val="0"/>
          <w:caps w:val="0"/>
          <w:color w:val="auto"/>
          <w:spacing w:val="0"/>
          <w:sz w:val="24"/>
          <w:szCs w:val="24"/>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用的是晶振体12M的，则时钟周期是 T = 1/12M = 0.083uS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440" w:lineRule="exact"/>
        <w:ind w:left="479" w:leftChars="228" w:right="0" w:rightChars="0" w:firstLine="0" w:firstLineChars="0"/>
        <w:jc w:val="left"/>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r>
        <w:rPr>
          <w:rFonts w:hint="eastAsia" w:ascii="宋体" w:hAnsi="宋体" w:cs="宋体"/>
          <w:b w:val="0"/>
          <w:i w:val="0"/>
          <w:caps w:val="0"/>
          <w:color w:val="auto"/>
          <w:spacing w:val="0"/>
          <w:sz w:val="24"/>
          <w:szCs w:val="24"/>
          <w:shd w:val="clear" w:color="auto" w:fill="FFFFFF"/>
          <w:lang w:val="en-US" w:eastAsia="zh-CN"/>
        </w:rPr>
        <w:t>机器周期是 T = 12 × 1/12M = 1uS  51单片机中一个机器周期等于12个时钟周期。（单片机的中断一次计算是按机器周期来为单位）这个程序时设置了当黑暗的时候，光敏三极管截止，所以led灯一秒亮一秒暗循环下去，每一次中断就是10000*1us=10ms；取一百个计数值即一秒。</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r>
        <w:rPr>
          <w:rFonts w:hint="eastAsia" w:ascii="宋体" w:hAnsi="宋体" w:eastAsia="宋体" w:cs="宋体"/>
          <w:b/>
          <w:bCs/>
          <w:i w:val="0"/>
          <w:caps w:val="0"/>
          <w:color w:val="auto"/>
          <w:spacing w:val="0"/>
          <w:sz w:val="28"/>
          <w:szCs w:val="28"/>
          <w:shd w:val="clear" w:color="auto" w:fill="FFFFFF"/>
          <w:lang w:val="en-US" w:eastAsia="zh-CN"/>
        </w:rPr>
        <w:t>第五章 调试</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（1）调试环境</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 xml:space="preserve">   C51单片机开发板，集成有STC89C52单片机最小系统，I/O全部引出，方便连接测试。</w:t>
      </w:r>
    </w:p>
    <w:p>
      <w:pPr>
        <w:keepNext w:val="0"/>
        <w:keepLines w:val="0"/>
        <w:pageBreakBefore w:val="0"/>
        <w:widowControl/>
        <w:numPr>
          <w:ilvl w:val="0"/>
          <w:numId w:val="3"/>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firstLine="0" w:firstLine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断电调试</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firstLine="48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为了安全，首先进行断电调试，用万用表检测系统是否有短路现象，再检查原理是否正确。经检测，原理正确也没有短路现象。</w:t>
      </w:r>
    </w:p>
    <w:p>
      <w:pPr>
        <w:keepNext w:val="0"/>
        <w:keepLines w:val="0"/>
        <w:pageBreakBefore w:val="0"/>
        <w:widowControl/>
        <w:numPr>
          <w:ilvl w:val="0"/>
          <w:numId w:val="3"/>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firstLine="0" w:firstLine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通电调试</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打开电源，下载程序，看是否正常。</w:t>
      </w:r>
    </w:p>
    <w:p>
      <w:pPr>
        <w:keepNext w:val="0"/>
        <w:keepLines w:val="0"/>
        <w:pageBreakBefore w:val="0"/>
        <w:widowControl/>
        <w:numPr>
          <w:ilvl w:val="0"/>
          <w:numId w:val="3"/>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firstLine="0" w:firstLine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软件调试</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在keil上写好源程序，编译生成hex文件。用STC-ISP下载生成的HEX.</w:t>
      </w:r>
    </w:p>
    <w:p>
      <w:pPr>
        <w:keepNext w:val="0"/>
        <w:keepLines w:val="0"/>
        <w:pageBreakBefore w:val="0"/>
        <w:widowControl/>
        <w:numPr>
          <w:ilvl w:val="0"/>
          <w:numId w:val="4"/>
        </w:numPr>
        <w:suppressLineNumbers w:val="0"/>
        <w:shd w:val="clear" w:color="auto" w:fill="FFFFFF"/>
        <w:kinsoku/>
        <w:wordWrap/>
        <w:overflowPunct/>
        <w:topLinePunct w:val="0"/>
        <w:autoSpaceDE/>
        <w:autoSpaceDN/>
        <w:bidi w:val="0"/>
        <w:adjustRightInd/>
        <w:snapToGrid/>
        <w:spacing w:after="225" w:afterAutospacing="0" w:line="440" w:lineRule="exact"/>
        <w:ind w:left="360" w:leftChars="0"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结果</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rPr>
          <w:rFonts w:hint="eastAsia" w:ascii="宋体" w:hAnsi="宋体" w:eastAsia="宋体" w:cs="宋体"/>
          <w:b w:val="0"/>
          <w:i w:val="0"/>
          <w:caps w:val="0"/>
          <w:color w:val="auto"/>
          <w:spacing w:val="0"/>
          <w:sz w:val="24"/>
          <w:szCs w:val="24"/>
          <w:shd w:val="clear" w:color="auto" w:fill="FFFFFF"/>
          <w:lang w:val="en-US" w:eastAsia="zh-CN"/>
        </w:rPr>
        <w:t>系统焊接良好，没有短路现象。连接电路，有光的时候，led不亮，无光的时候，led灯就亮起来，以0.75秒的时间间隔亮，</w:t>
      </w:r>
      <w:r>
        <w:rPr>
          <w:rFonts w:hint="eastAsia" w:ascii="宋体" w:hAnsi="宋体" w:eastAsia="宋体" w:cs="宋体"/>
          <w:b w:val="0"/>
          <w:i w:val="0"/>
          <w:color w:val="auto"/>
          <w:spacing w:val="0"/>
          <w:sz w:val="24"/>
          <w:szCs w:val="24"/>
          <w:shd w:val="clear" w:color="auto" w:fill="FFFFFF"/>
          <w:lang w:val="en-US" w:eastAsia="zh-CN"/>
        </w:rPr>
        <w:t>L</w:t>
      </w:r>
      <w:r>
        <w:rPr>
          <w:rFonts w:hint="eastAsia" w:ascii="宋体" w:hAnsi="宋体" w:eastAsia="宋体" w:cs="宋体"/>
          <w:b w:val="0"/>
          <w:i w:val="0"/>
          <w:caps w:val="0"/>
          <w:color w:val="auto"/>
          <w:spacing w:val="0"/>
          <w:sz w:val="24"/>
          <w:szCs w:val="24"/>
          <w:shd w:val="clear" w:color="auto" w:fill="FFFFFF"/>
          <w:lang w:val="en-US" w:eastAsia="zh-CN"/>
        </w:rPr>
        <w:t>ed灯正常发光。</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240" w:lineRule="auto"/>
        <w:ind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r>
        <w:drawing>
          <wp:inline distT="0" distB="0" distL="114300" distR="114300">
            <wp:extent cx="2477135" cy="2067560"/>
            <wp:effectExtent l="0" t="0" r="18415" b="889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2477135" cy="2067560"/>
                    </a:xfrm>
                    <a:prstGeom prst="rect">
                      <a:avLst/>
                    </a:prstGeom>
                    <a:noFill/>
                    <a:ln w="9525">
                      <a:noFill/>
                    </a:ln>
                  </pic:spPr>
                </pic:pic>
              </a:graphicData>
            </a:graphic>
          </wp:inline>
        </w:drawing>
      </w:r>
      <w:r>
        <w:drawing>
          <wp:inline distT="0" distB="0" distL="114300" distR="114300">
            <wp:extent cx="2494915" cy="2067560"/>
            <wp:effectExtent l="0" t="0" r="635" b="889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1"/>
                    <a:stretch>
                      <a:fillRect/>
                    </a:stretch>
                  </pic:blipFill>
                  <pic:spPr>
                    <a:xfrm>
                      <a:off x="0" y="0"/>
                      <a:ext cx="2494915" cy="206756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firstLine="1260" w:firstLineChars="600"/>
        <w:jc w:val="left"/>
        <w:textAlignment w:val="auto"/>
        <w:outlineLvl w:val="9"/>
        <w:rPr>
          <w:rFonts w:hint="eastAsia" w:ascii="宋体" w:hAnsi="宋体" w:eastAsia="宋体" w:cs="宋体"/>
          <w:b w:val="0"/>
          <w:i w:val="0"/>
          <w:caps w:val="0"/>
          <w:color w:val="auto"/>
          <w:spacing w:val="0"/>
          <w:sz w:val="21"/>
          <w:szCs w:val="21"/>
          <w:shd w:val="clear" w:color="auto" w:fill="FFFFFF"/>
          <w:lang w:val="en-US" w:eastAsia="zh-CN"/>
        </w:rPr>
      </w:pPr>
      <w:r>
        <w:rPr>
          <w:rFonts w:hint="eastAsia" w:ascii="宋体" w:hAnsi="宋体" w:eastAsia="宋体" w:cs="宋体"/>
          <w:b w:val="0"/>
          <w:i w:val="0"/>
          <w:caps w:val="0"/>
          <w:color w:val="auto"/>
          <w:spacing w:val="0"/>
          <w:sz w:val="21"/>
          <w:szCs w:val="21"/>
          <w:shd w:val="clear" w:color="auto" w:fill="FFFFFF"/>
          <w:lang w:val="en-US" w:eastAsia="zh-CN"/>
        </w:rPr>
        <w:t>图5.1 有光照                         图5.2 无光照</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left"/>
        <w:textAlignment w:val="auto"/>
        <w:outlineLvl w:val="9"/>
        <w:rPr>
          <w:rFonts w:hint="eastAsia" w:ascii="宋体" w:hAnsi="宋体" w:eastAsia="宋体" w:cs="宋体"/>
          <w:b w:val="0"/>
          <w:i w:val="0"/>
          <w:caps w:val="0"/>
          <w:color w:val="auto"/>
          <w:spacing w:val="0"/>
          <w:sz w:val="24"/>
          <w:szCs w:val="24"/>
          <w:shd w:val="clear" w:color="auto" w:fill="FFFFFF"/>
          <w:lang w:val="en-US" w:eastAsia="zh-CN"/>
        </w:rPr>
      </w:pPr>
    </w:p>
    <w:p>
      <w:pPr>
        <w:keepNext w:val="0"/>
        <w:keepLines w:val="0"/>
        <w:pageBreakBefore w:val="0"/>
        <w:widowControl/>
        <w:numPr>
          <w:ilvl w:val="0"/>
          <w:numId w:val="5"/>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r>
        <w:rPr>
          <w:rFonts w:hint="eastAsia" w:ascii="宋体" w:hAnsi="宋体" w:eastAsia="宋体" w:cs="宋体"/>
          <w:b/>
          <w:bCs/>
          <w:i w:val="0"/>
          <w:caps w:val="0"/>
          <w:color w:val="auto"/>
          <w:spacing w:val="0"/>
          <w:sz w:val="28"/>
          <w:szCs w:val="28"/>
          <w:shd w:val="clear" w:color="auto" w:fill="FFFFFF"/>
          <w:lang w:val="en-US" w:eastAsia="zh-CN"/>
        </w:rPr>
        <w:t xml:space="preserve"> 结束语</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这学期刚开始的时候，我已经有意向嵌入式方向了，毕竟嵌入式方向能够在生活中很多方面都可以用得到。有时候看到一个机器，总是想，是什么在控制着他们在正常的运行，如此有序不乱。接触了单片机也具体说是51单片机，我开始有一种感觉，单片机的能力是个无底洞，之前看到的那些机器功能，大概应该是怎么运行的，感觉很满足。</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 xml:space="preserve">   想起刚开始的时候，我就有点想笑，我什么都不知道，怎么开始，从哪里入手，还好有雷老师的辅导，老师给我讲了很仔细，可能是我没有用心去听，现在感觉我漏了很多他讲的知识。每当我自己做这个单片机设计的时候，就要花好几个小时连续起来做，了解各个软件的使用方法，当然理论知识一定要学的扎实，没有理论知识，很难进一步进行试验。在试验期间，要花很长的时间连续起来去做这做那，我的性子有点急，坐不住，总想去走走，但还是坚持了下来。它教会了我，要完成一件事情，是需要付出足够的精力和时间的，不是说一说动一动就完的，总有那么错误或者是失误造成试验的失败。试验是容不得有一点的放松，和草草了事的。既然做了，就要坚持下来。期间，我也自己用一个洞洞板自己用焊锡和飞线来连接电路，试了一个智能航标灯的单片机，发现了我存在的很多问题，很搞笑，原以为这是很简单的事情的，但做起来总是那么不如人意，不是出现这点问题，就是出现其他问题，虽然不是什么大问题，但这个小问题就足以影响实验的成功与否。</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val="0"/>
          <w:bCs w:val="0"/>
          <w:i w:val="0"/>
          <w:caps w:val="0"/>
          <w:color w:val="auto"/>
          <w:spacing w:val="0"/>
          <w:sz w:val="24"/>
          <w:szCs w:val="24"/>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225" w:afterAutospacing="0" w:line="440" w:lineRule="exact"/>
        <w:ind w:right="0" w:rightChars="0"/>
        <w:jc w:val="center"/>
        <w:textAlignment w:val="auto"/>
        <w:outlineLvl w:val="9"/>
        <w:rPr>
          <w:rFonts w:hint="eastAsia" w:ascii="宋体" w:hAnsi="宋体" w:eastAsia="宋体" w:cs="宋体"/>
          <w:b/>
          <w:bCs/>
          <w:i w:val="0"/>
          <w:caps w:val="0"/>
          <w:color w:val="auto"/>
          <w:spacing w:val="0"/>
          <w:sz w:val="28"/>
          <w:szCs w:val="28"/>
          <w:shd w:val="clear" w:color="auto" w:fill="FFFFFF"/>
          <w:lang w:val="en-US" w:eastAsia="zh-CN"/>
        </w:rPr>
      </w:pPr>
      <w:r>
        <w:rPr>
          <w:rFonts w:hint="eastAsia" w:ascii="宋体" w:hAnsi="宋体" w:eastAsia="宋体" w:cs="宋体"/>
          <w:b/>
          <w:bCs/>
          <w:i w:val="0"/>
          <w:caps w:val="0"/>
          <w:color w:val="auto"/>
          <w:spacing w:val="0"/>
          <w:sz w:val="28"/>
          <w:szCs w:val="28"/>
          <w:shd w:val="clear" w:color="auto" w:fill="FFFFFF"/>
          <w:lang w:val="en-US" w:eastAsia="zh-CN"/>
        </w:rPr>
        <w:t>参考文献</w:t>
      </w:r>
    </w:p>
    <w:p>
      <w:pPr>
        <w:keepNext w:val="0"/>
        <w:keepLines w:val="0"/>
        <w:pageBreakBefore w:val="0"/>
        <w:widowControl/>
        <w:numPr>
          <w:ilvl w:val="0"/>
          <w:numId w:val="6"/>
        </w:numPr>
        <w:suppressLineNumbers w:val="0"/>
        <w:shd w:val="clear" w:color="auto" w:fill="FFFFFF"/>
        <w:tabs>
          <w:tab w:val="clear" w:pos="312"/>
        </w:tabs>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bCs/>
          <w:color w:val="auto"/>
          <w:sz w:val="22"/>
          <w:szCs w:val="22"/>
          <w:u w:val="none"/>
          <w:lang w:val="en-US" w:eastAsia="zh-CN"/>
        </w:rPr>
      </w:pPr>
      <w:r>
        <w:rPr>
          <w:rFonts w:ascii="宋体" w:hAnsi="宋体" w:eastAsia="宋体" w:cs="宋体"/>
          <w:b/>
          <w:bCs/>
          <w:color w:val="auto"/>
          <w:sz w:val="22"/>
          <w:szCs w:val="22"/>
          <w:u w:val="none"/>
        </w:rPr>
        <w:fldChar w:fldCharType="begin"/>
      </w:r>
      <w:r>
        <w:rPr>
          <w:rFonts w:ascii="宋体" w:hAnsi="宋体" w:eastAsia="宋体" w:cs="宋体"/>
          <w:b/>
          <w:bCs/>
          <w:color w:val="auto"/>
          <w:sz w:val="22"/>
          <w:szCs w:val="22"/>
          <w:u w:val="none"/>
        </w:rPr>
        <w:instrText xml:space="preserve"> HYPERLINK "javascript:open_window("http://al.lib.xidian.edu.cn:80/F/KNCAPIEGXSF2R6K687L4IQHU14AVIJCPRNGES68F1R8HI4XL2K-32474?func=service&amp;doc_number=000123359&amp;line_number=0013&amp;service_type=TAG");" </w:instrText>
      </w:r>
      <w:r>
        <w:rPr>
          <w:rFonts w:ascii="宋体" w:hAnsi="宋体" w:eastAsia="宋体" w:cs="宋体"/>
          <w:b/>
          <w:bCs/>
          <w:color w:val="auto"/>
          <w:sz w:val="22"/>
          <w:szCs w:val="22"/>
          <w:u w:val="none"/>
        </w:rPr>
        <w:fldChar w:fldCharType="separate"/>
      </w:r>
      <w:r>
        <w:rPr>
          <w:rStyle w:val="6"/>
          <w:rFonts w:ascii="宋体" w:hAnsi="宋体" w:eastAsia="宋体" w:cs="宋体"/>
          <w:b/>
          <w:bCs/>
          <w:color w:val="auto"/>
          <w:sz w:val="22"/>
          <w:szCs w:val="22"/>
          <w:u w:val="none"/>
        </w:rPr>
        <w:t>单片机系统设计及工程应用 / 雷思孝, 冯育长编著</w:t>
      </w:r>
      <w:r>
        <w:rPr>
          <w:rFonts w:ascii="宋体" w:hAnsi="宋体" w:eastAsia="宋体" w:cs="宋体"/>
          <w:b/>
          <w:bCs/>
          <w:color w:val="auto"/>
          <w:sz w:val="22"/>
          <w:szCs w:val="22"/>
          <w:u w:val="none"/>
        </w:rPr>
        <w:fldChar w:fldCharType="end"/>
      </w:r>
    </w:p>
    <w:p>
      <w:pPr>
        <w:keepNext w:val="0"/>
        <w:keepLines w:val="0"/>
        <w:pageBreakBefore w:val="0"/>
        <w:widowControl/>
        <w:numPr>
          <w:ilvl w:val="0"/>
          <w:numId w:val="6"/>
        </w:numPr>
        <w:suppressLineNumbers w:val="0"/>
        <w:shd w:val="clear" w:color="auto" w:fill="FFFFFF"/>
        <w:tabs>
          <w:tab w:val="clear" w:pos="312"/>
        </w:tabs>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bCs/>
          <w:color w:val="auto"/>
          <w:sz w:val="22"/>
          <w:szCs w:val="22"/>
          <w:u w:val="none"/>
          <w:lang w:val="en-US" w:eastAsia="zh-CN"/>
        </w:rPr>
      </w:pPr>
      <w:r>
        <w:rPr>
          <w:rFonts w:ascii="宋体" w:hAnsi="宋体" w:eastAsia="宋体" w:cs="宋体"/>
          <w:b/>
          <w:bCs/>
          <w:color w:val="auto"/>
          <w:sz w:val="22"/>
          <w:szCs w:val="22"/>
          <w:u w:val="none"/>
        </w:rPr>
        <w:fldChar w:fldCharType="begin"/>
      </w:r>
      <w:r>
        <w:rPr>
          <w:rFonts w:ascii="宋体" w:hAnsi="宋体" w:eastAsia="宋体" w:cs="宋体"/>
          <w:b/>
          <w:bCs/>
          <w:color w:val="auto"/>
          <w:sz w:val="22"/>
          <w:szCs w:val="22"/>
          <w:u w:val="none"/>
        </w:rPr>
        <w:instrText xml:space="preserve"> HYPERLINK "javascript:open_window("http://al.lib.xidian.edu.cn:80/F/KNCAPIEGXSF2R6K687L4IQHU14AVIJCPRNGES68F1R8HI4XL2K-05437?func=service&amp;doc_number=000177585&amp;line_number=0013&amp;service_type=TAG");" </w:instrText>
      </w:r>
      <w:r>
        <w:rPr>
          <w:rFonts w:ascii="宋体" w:hAnsi="宋体" w:eastAsia="宋体" w:cs="宋体"/>
          <w:b/>
          <w:bCs/>
          <w:color w:val="auto"/>
          <w:sz w:val="22"/>
          <w:szCs w:val="22"/>
          <w:u w:val="none"/>
        </w:rPr>
        <w:fldChar w:fldCharType="separate"/>
      </w:r>
      <w:r>
        <w:rPr>
          <w:rStyle w:val="6"/>
          <w:rFonts w:ascii="宋体" w:hAnsi="宋体" w:eastAsia="宋体" w:cs="宋体"/>
          <w:b/>
          <w:bCs/>
          <w:color w:val="auto"/>
          <w:sz w:val="22"/>
          <w:szCs w:val="22"/>
          <w:u w:val="none"/>
        </w:rPr>
        <w:t>单片机系统设计与实例分析 / 冯育长主编</w:t>
      </w:r>
      <w:r>
        <w:rPr>
          <w:rFonts w:ascii="宋体" w:hAnsi="宋体" w:eastAsia="宋体" w:cs="宋体"/>
          <w:b/>
          <w:bCs/>
          <w:color w:val="auto"/>
          <w:sz w:val="22"/>
          <w:szCs w:val="22"/>
          <w:u w:val="none"/>
        </w:rPr>
        <w:fldChar w:fldCharType="end"/>
      </w:r>
    </w:p>
    <w:p>
      <w:pPr>
        <w:keepNext w:val="0"/>
        <w:keepLines w:val="0"/>
        <w:pageBreakBefore w:val="0"/>
        <w:widowControl/>
        <w:numPr>
          <w:ilvl w:val="0"/>
          <w:numId w:val="6"/>
        </w:numPr>
        <w:suppressLineNumbers w:val="0"/>
        <w:shd w:val="clear" w:color="auto" w:fill="FFFFFF"/>
        <w:tabs>
          <w:tab w:val="clear" w:pos="312"/>
        </w:tabs>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bCs/>
          <w:color w:val="auto"/>
          <w:sz w:val="22"/>
          <w:szCs w:val="22"/>
          <w:u w:val="none"/>
          <w:lang w:val="en-US" w:eastAsia="zh-CN"/>
        </w:rPr>
      </w:pPr>
      <w:r>
        <w:rPr>
          <w:rFonts w:hint="eastAsia" w:ascii="宋体" w:hAnsi="宋体" w:eastAsia="宋体" w:cs="宋体"/>
          <w:b/>
          <w:bCs/>
          <w:color w:val="auto"/>
          <w:sz w:val="22"/>
          <w:szCs w:val="22"/>
          <w:u w:val="none"/>
          <w:lang w:val="en-US" w:eastAsia="zh-CN"/>
        </w:rPr>
        <w:t>微型计算机原理及接口技术/裘雪红，李伯成，刘凯编著.-2版</w:t>
      </w:r>
    </w:p>
    <w:p>
      <w:pPr>
        <w:keepNext w:val="0"/>
        <w:keepLines w:val="0"/>
        <w:pageBreakBefore w:val="0"/>
        <w:widowControl/>
        <w:numPr>
          <w:ilvl w:val="0"/>
          <w:numId w:val="6"/>
        </w:numPr>
        <w:suppressLineNumbers w:val="0"/>
        <w:shd w:val="clear" w:color="auto" w:fill="FFFFFF"/>
        <w:tabs>
          <w:tab w:val="clear" w:pos="312"/>
        </w:tabs>
        <w:kinsoku/>
        <w:wordWrap/>
        <w:overflowPunct/>
        <w:topLinePunct w:val="0"/>
        <w:autoSpaceDE/>
        <w:autoSpaceDN/>
        <w:bidi w:val="0"/>
        <w:adjustRightInd/>
        <w:snapToGrid/>
        <w:spacing w:after="225" w:afterAutospacing="0" w:line="440" w:lineRule="exact"/>
        <w:ind w:right="0" w:rightChars="0"/>
        <w:jc w:val="both"/>
        <w:textAlignment w:val="auto"/>
        <w:outlineLvl w:val="9"/>
        <w:rPr>
          <w:rFonts w:hint="eastAsia" w:ascii="宋体" w:hAnsi="宋体" w:eastAsia="宋体" w:cs="宋体"/>
          <w:b/>
          <w:bCs/>
          <w:color w:val="auto"/>
          <w:sz w:val="22"/>
          <w:szCs w:val="22"/>
          <w:u w:val="none"/>
          <w:lang w:val="en-US" w:eastAsia="zh-CN"/>
        </w:rPr>
      </w:pPr>
      <w:r>
        <w:rPr>
          <w:rFonts w:hint="eastAsia" w:ascii="宋体" w:hAnsi="宋体" w:eastAsia="宋体" w:cs="宋体"/>
          <w:b/>
          <w:bCs/>
          <w:color w:val="auto"/>
          <w:sz w:val="22"/>
          <w:szCs w:val="22"/>
          <w:u w:val="none"/>
          <w:lang w:val="en-US" w:eastAsia="zh-CN"/>
        </w:rPr>
        <w:t>www.elecfans.com(电子发烧友)</w:t>
      </w:r>
    </w:p>
    <w:p>
      <w:pPr>
        <w:keepNext w:val="0"/>
        <w:keepLines w:val="0"/>
        <w:pageBreakBefore w:val="0"/>
        <w:widowControl/>
        <w:numPr>
          <w:ilvl w:val="0"/>
          <w:numId w:val="6"/>
        </w:numPr>
        <w:suppressLineNumbers w:val="0"/>
        <w:shd w:val="clear" w:color="auto" w:fill="FFFFFF"/>
        <w:tabs>
          <w:tab w:val="clear" w:pos="312"/>
        </w:tabs>
        <w:kinsoku/>
        <w:wordWrap/>
        <w:overflowPunct/>
        <w:topLinePunct w:val="0"/>
        <w:autoSpaceDE/>
        <w:autoSpaceDN/>
        <w:bidi w:val="0"/>
        <w:adjustRightInd/>
        <w:snapToGrid/>
        <w:spacing w:after="225" w:afterAutospacing="0" w:line="440" w:lineRule="exact"/>
        <w:ind w:right="0" w:rightChars="0"/>
        <w:jc w:val="both"/>
        <w:textAlignment w:val="auto"/>
        <w:outlineLvl w:val="9"/>
      </w:pPr>
      <w:r>
        <w:rPr>
          <w:rFonts w:hint="eastAsia" w:ascii="宋体" w:hAnsi="宋体" w:eastAsia="宋体" w:cs="宋体"/>
          <w:b/>
          <w:bCs/>
          <w:color w:val="auto"/>
          <w:sz w:val="22"/>
          <w:szCs w:val="22"/>
          <w:u w:val="none"/>
          <w:lang w:val="en-US" w:eastAsia="zh-CN"/>
        </w:rPr>
        <w:t>https://baike.baidu.com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附件：原理图</w:t>
      </w:r>
    </w:p>
    <w:p>
      <w:pPr>
        <w:rPr>
          <w:rFonts w:hint="eastAsia"/>
          <w:lang w:val="en-US" w:eastAsia="zh-CN"/>
        </w:rPr>
      </w:pPr>
      <w:r>
        <w:drawing>
          <wp:inline distT="0" distB="0" distL="114300" distR="114300">
            <wp:extent cx="5273675" cy="6040755"/>
            <wp:effectExtent l="0" t="0" r="3175" b="1714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5273675" cy="6040755"/>
                    </a:xfrm>
                    <a:prstGeom prst="rect">
                      <a:avLst/>
                    </a:prstGeom>
                    <a:noFill/>
                    <a:ln w="9525">
                      <a:noFill/>
                    </a:ln>
                  </pic:spPr>
                </pic:pic>
              </a:graphicData>
            </a:graphic>
          </wp:inline>
        </w:drawing>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B83B8"/>
    <w:multiLevelType w:val="singleLevel"/>
    <w:tmpl w:val="5A2B83B8"/>
    <w:lvl w:ilvl="0" w:tentative="0">
      <w:start w:val="1"/>
      <w:numFmt w:val="chineseCounting"/>
      <w:suff w:val="space"/>
      <w:lvlText w:val="第%1章"/>
      <w:lvlJc w:val="left"/>
      <w:pPr>
        <w:ind w:left="2218" w:firstLine="0"/>
      </w:pPr>
    </w:lvl>
  </w:abstractNum>
  <w:abstractNum w:abstractNumId="1">
    <w:nsid w:val="5A2B8F48"/>
    <w:multiLevelType w:val="singleLevel"/>
    <w:tmpl w:val="5A2B8F48"/>
    <w:lvl w:ilvl="0" w:tentative="0">
      <w:start w:val="1"/>
      <w:numFmt w:val="chineseCounting"/>
      <w:suff w:val="nothing"/>
      <w:lvlText w:val="（%1）"/>
      <w:lvlJc w:val="left"/>
      <w:pPr>
        <w:ind w:left="360" w:firstLine="0"/>
      </w:pPr>
    </w:lvl>
  </w:abstractNum>
  <w:abstractNum w:abstractNumId="2">
    <w:nsid w:val="5A2B8F8D"/>
    <w:multiLevelType w:val="singleLevel"/>
    <w:tmpl w:val="5A2B8F8D"/>
    <w:lvl w:ilvl="0" w:tentative="0">
      <w:start w:val="1"/>
      <w:numFmt w:val="decimal"/>
      <w:suff w:val="nothing"/>
      <w:lvlText w:val="（%1）"/>
      <w:lvlJc w:val="left"/>
    </w:lvl>
  </w:abstractNum>
  <w:abstractNum w:abstractNumId="3">
    <w:nsid w:val="5A2D058F"/>
    <w:multiLevelType w:val="singleLevel"/>
    <w:tmpl w:val="5A2D058F"/>
    <w:lvl w:ilvl="0" w:tentative="0">
      <w:start w:val="5"/>
      <w:numFmt w:val="decimal"/>
      <w:lvlText w:val="(%1)"/>
      <w:lvlJc w:val="left"/>
      <w:pPr>
        <w:tabs>
          <w:tab w:val="left" w:pos="312"/>
        </w:tabs>
      </w:pPr>
    </w:lvl>
  </w:abstractNum>
  <w:abstractNum w:abstractNumId="4">
    <w:nsid w:val="5A2D0628"/>
    <w:multiLevelType w:val="singleLevel"/>
    <w:tmpl w:val="5A2D0628"/>
    <w:lvl w:ilvl="0" w:tentative="0">
      <w:start w:val="6"/>
      <w:numFmt w:val="chineseCounting"/>
      <w:suff w:val="space"/>
      <w:lvlText w:val="第%1章"/>
      <w:lvlJc w:val="left"/>
    </w:lvl>
  </w:abstractNum>
  <w:abstractNum w:abstractNumId="5">
    <w:nsid w:val="5A2D19C6"/>
    <w:multiLevelType w:val="singleLevel"/>
    <w:tmpl w:val="5A2D19C6"/>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03DC4"/>
    <w:rsid w:val="7C30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2018-08-04T02:26:00Z</dcterms:created>
  <dc:creator>阿能</dc:creator>
  <cp:lastModifiedBy>阿能</cp:lastModifiedBy>
  <dcterms:modified xsi:type="dcterms:W3CDTF">2018-08-04T02:29:58Z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