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Captain Daryani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Assignment 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To run the program, run the following compile command: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g++ Q1.cpp Q2.cpp Q5.cpp main.cpp -o main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Followed by this command to run: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./main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 program will let you run Question 2 and Question 5 with as many different inputs as you would like. Enter q or Q to quit and move onto the next question.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181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