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9D9" w:rsidRDefault="00D579D9" w:rsidP="000A36CE">
      <w:pPr>
        <w:pStyle w:val="Vireliouraai"/>
        <w:spacing w:line="360" w:lineRule="auto"/>
      </w:pPr>
      <w:r>
        <w:t>KAUNO TECHNOLOGIJOS UNIVERSITETAS</w:t>
      </w:r>
    </w:p>
    <w:p w:rsidR="00D579D9" w:rsidRDefault="00D579D9" w:rsidP="000A36CE">
      <w:pPr>
        <w:pStyle w:val="Vireliouraai"/>
        <w:spacing w:line="360" w:lineRule="auto"/>
      </w:pPr>
    </w:p>
    <w:p w:rsidR="00D579D9" w:rsidRDefault="00D579D9" w:rsidP="000A36CE">
      <w:pPr>
        <w:pStyle w:val="Vireliouraai"/>
        <w:spacing w:line="360" w:lineRule="auto"/>
      </w:pPr>
    </w:p>
    <w:p w:rsidR="00D579D9" w:rsidRDefault="00D579D9" w:rsidP="000A36CE">
      <w:pPr>
        <w:pStyle w:val="Vireliouraai"/>
        <w:spacing w:line="360" w:lineRule="auto"/>
      </w:pPr>
    </w:p>
    <w:p w:rsidR="00D579D9" w:rsidRDefault="00D579D9" w:rsidP="000A36CE">
      <w:pPr>
        <w:pStyle w:val="Vireliouraai"/>
        <w:spacing w:line="360" w:lineRule="auto"/>
      </w:pPr>
    </w:p>
    <w:p w:rsidR="00D579D9" w:rsidRDefault="00D579D9" w:rsidP="000A36CE">
      <w:pPr>
        <w:pStyle w:val="Vireliouraai"/>
        <w:spacing w:line="360" w:lineRule="auto"/>
        <w:ind w:firstLine="0"/>
        <w:jc w:val="left"/>
      </w:pPr>
    </w:p>
    <w:p w:rsidR="00D579D9" w:rsidRDefault="00D579D9" w:rsidP="000A36CE">
      <w:pPr>
        <w:pStyle w:val="Vireliouraai"/>
        <w:spacing w:line="360" w:lineRule="auto"/>
      </w:pPr>
    </w:p>
    <w:p w:rsidR="00D579D9" w:rsidRPr="0006067D" w:rsidRDefault="00D579D9" w:rsidP="000A36CE">
      <w:pPr>
        <w:pStyle w:val="Vireliouraai"/>
        <w:spacing w:line="360" w:lineRule="auto"/>
        <w:rPr>
          <w:i/>
        </w:rPr>
      </w:pPr>
    </w:p>
    <w:p w:rsidR="00D579D9" w:rsidRDefault="0006067D" w:rsidP="000A36CE">
      <w:pPr>
        <w:pStyle w:val="Vireliouraai"/>
        <w:spacing w:line="360" w:lineRule="auto"/>
        <w:rPr>
          <w:i/>
        </w:rPr>
      </w:pPr>
      <w:hyperlink r:id="rId6" w:tooltip="S263B010 Lyderystės pagrindai Gintautas Cibulskas (nuolatinės, LT)" w:history="1">
        <w:r w:rsidRPr="0006067D">
          <w:rPr>
            <w:rStyle w:val="Hyperlink"/>
            <w:i/>
            <w:color w:val="auto"/>
            <w:u w:val="none"/>
          </w:rPr>
          <w:t>S263B010 Lyderystės pag</w:t>
        </w:r>
        <w:r w:rsidRPr="0006067D">
          <w:rPr>
            <w:rStyle w:val="Hyperlink"/>
            <w:i/>
            <w:color w:val="auto"/>
            <w:u w:val="none"/>
          </w:rPr>
          <w:t>r</w:t>
        </w:r>
        <w:r w:rsidRPr="0006067D">
          <w:rPr>
            <w:rStyle w:val="Hyperlink"/>
            <w:i/>
            <w:color w:val="auto"/>
            <w:u w:val="none"/>
          </w:rPr>
          <w:t>indai</w:t>
        </w:r>
      </w:hyperlink>
    </w:p>
    <w:p w:rsidR="00EC5063" w:rsidRPr="00EC5063" w:rsidRDefault="00EC5063" w:rsidP="000A36CE">
      <w:pPr>
        <w:spacing w:line="360" w:lineRule="auto"/>
        <w:jc w:val="center"/>
        <w:rPr>
          <w:rFonts w:ascii="Arial" w:hAnsi="Arial" w:cs="Arial"/>
          <w:b/>
          <w:bCs/>
        </w:rPr>
      </w:pPr>
      <w:r>
        <w:rPr>
          <w:rFonts w:ascii="Arial" w:hAnsi="Arial" w:cs="Arial"/>
          <w:b/>
        </w:rPr>
        <w:t xml:space="preserve">           Individualus darbas</w:t>
      </w:r>
      <w:r>
        <w:rPr>
          <w:rFonts w:cs="Arial"/>
          <w:b/>
        </w:rPr>
        <w:t xml:space="preserve"> </w:t>
      </w:r>
      <w:r>
        <w:rPr>
          <w:rFonts w:ascii="Arial" w:hAnsi="Arial" w:cs="Arial"/>
        </w:rPr>
        <w:t>„</w:t>
      </w:r>
      <w:r>
        <w:rPr>
          <w:rFonts w:ascii="Arial" w:hAnsi="Arial" w:cs="Arial"/>
          <w:b/>
          <w:bCs/>
          <w:i/>
          <w:iCs/>
        </w:rPr>
        <w:t>Lyderio tyrimas“</w:t>
      </w:r>
    </w:p>
    <w:p w:rsidR="00D579D9" w:rsidRDefault="00D579D9" w:rsidP="000A36CE">
      <w:pPr>
        <w:pStyle w:val="Vireliouraai"/>
        <w:spacing w:line="360" w:lineRule="auto"/>
      </w:pPr>
    </w:p>
    <w:p w:rsidR="00D579D9" w:rsidRDefault="00D579D9" w:rsidP="000A36CE">
      <w:pPr>
        <w:pStyle w:val="Vireliouraai"/>
        <w:spacing w:line="360" w:lineRule="auto"/>
      </w:pPr>
    </w:p>
    <w:p w:rsidR="00D579D9" w:rsidRDefault="00D579D9" w:rsidP="000A36CE">
      <w:pPr>
        <w:pStyle w:val="Vireliouraai"/>
        <w:spacing w:line="360" w:lineRule="auto"/>
      </w:pPr>
    </w:p>
    <w:p w:rsidR="00D579D9" w:rsidRDefault="00D579D9" w:rsidP="000A36CE">
      <w:pPr>
        <w:pStyle w:val="Vireliouraai"/>
        <w:spacing w:line="360" w:lineRule="auto"/>
      </w:pPr>
    </w:p>
    <w:p w:rsidR="00D579D9" w:rsidRDefault="00D579D9" w:rsidP="000A36CE">
      <w:pPr>
        <w:pStyle w:val="Vireliouraai"/>
        <w:spacing w:line="360" w:lineRule="auto"/>
      </w:pPr>
    </w:p>
    <w:p w:rsidR="00D579D9" w:rsidRDefault="00D579D9" w:rsidP="000A36CE">
      <w:pPr>
        <w:pStyle w:val="Autorius"/>
        <w:spacing w:line="360" w:lineRule="auto"/>
      </w:pPr>
      <w:r>
        <w:t xml:space="preserve">Atliko: </w:t>
      </w:r>
    </w:p>
    <w:p w:rsidR="00D579D9" w:rsidRDefault="00D579D9" w:rsidP="000A36CE">
      <w:pPr>
        <w:pStyle w:val="Autorius"/>
        <w:spacing w:line="360" w:lineRule="auto"/>
      </w:pPr>
      <w:r>
        <w:tab/>
        <w:t>IFF-5/8 gr. studentas</w:t>
      </w:r>
    </w:p>
    <w:p w:rsidR="00D579D9" w:rsidRDefault="00D579D9" w:rsidP="000A36CE">
      <w:pPr>
        <w:pStyle w:val="Autorius"/>
        <w:spacing w:line="360" w:lineRule="auto"/>
      </w:pPr>
      <w:r>
        <w:tab/>
        <w:t>Linas Opulskis</w:t>
      </w:r>
    </w:p>
    <w:p w:rsidR="00D579D9" w:rsidRDefault="00D579D9" w:rsidP="000A36CE">
      <w:pPr>
        <w:pStyle w:val="Autorius"/>
        <w:spacing w:line="360" w:lineRule="auto"/>
      </w:pPr>
      <w:r>
        <w:tab/>
      </w:r>
      <w:r>
        <w:fldChar w:fldCharType="begin"/>
      </w:r>
      <w:r>
        <w:instrText xml:space="preserve"> TIME \@ "yyyy 'm.' MMMM d 'd.'" </w:instrText>
      </w:r>
      <w:r>
        <w:fldChar w:fldCharType="separate"/>
      </w:r>
      <w:r>
        <w:rPr>
          <w:noProof/>
        </w:rPr>
        <w:t>2018 m. gegužės 16 d.</w:t>
      </w:r>
      <w:r>
        <w:fldChar w:fldCharType="end"/>
      </w:r>
    </w:p>
    <w:p w:rsidR="00D579D9" w:rsidRDefault="00D579D9" w:rsidP="000A36CE">
      <w:pPr>
        <w:spacing w:line="360" w:lineRule="auto"/>
      </w:pPr>
    </w:p>
    <w:p w:rsidR="00D579D9" w:rsidRDefault="00D579D9" w:rsidP="000A36CE">
      <w:pPr>
        <w:spacing w:line="360" w:lineRule="auto"/>
      </w:pPr>
    </w:p>
    <w:p w:rsidR="00D579D9" w:rsidRDefault="00D579D9" w:rsidP="000A36CE">
      <w:pPr>
        <w:spacing w:line="360" w:lineRule="auto"/>
        <w:jc w:val="center"/>
        <w:rPr>
          <w:sz w:val="28"/>
          <w:szCs w:val="28"/>
        </w:rPr>
      </w:pPr>
      <w:r>
        <w:rPr>
          <w:sz w:val="28"/>
          <w:szCs w:val="28"/>
        </w:rPr>
        <w:t>KAUNAS</w:t>
      </w:r>
    </w:p>
    <w:p w:rsidR="00D579D9" w:rsidRDefault="00D579D9" w:rsidP="000A36CE">
      <w:pPr>
        <w:spacing w:line="360" w:lineRule="auto"/>
        <w:jc w:val="center"/>
        <w:rPr>
          <w:sz w:val="28"/>
          <w:szCs w:val="28"/>
        </w:rPr>
      </w:pPr>
    </w:p>
    <w:p w:rsidR="00DA6201" w:rsidRDefault="00DA6201" w:rsidP="000A36CE">
      <w:pPr>
        <w:spacing w:line="360" w:lineRule="auto"/>
      </w:pPr>
    </w:p>
    <w:p w:rsidR="00EC5063" w:rsidRDefault="00EC5063" w:rsidP="000A36CE">
      <w:pPr>
        <w:spacing w:line="360" w:lineRule="auto"/>
      </w:pPr>
    </w:p>
    <w:p w:rsidR="00EC5063" w:rsidRPr="003279D6" w:rsidRDefault="00EC5063" w:rsidP="000A36CE">
      <w:pPr>
        <w:pStyle w:val="TOCHeading"/>
        <w:spacing w:line="360" w:lineRule="auto"/>
        <w:jc w:val="center"/>
        <w:rPr>
          <w:rFonts w:ascii="Times New Roman" w:hAnsi="Times New Roman"/>
          <w:color w:val="auto"/>
          <w:lang w:val="lt-LT"/>
        </w:rPr>
      </w:pPr>
      <w:r w:rsidRPr="003279D6">
        <w:rPr>
          <w:rFonts w:ascii="Times New Roman" w:hAnsi="Times New Roman"/>
          <w:color w:val="auto"/>
          <w:lang w:val="lt-LT"/>
        </w:rPr>
        <w:t>TURINYS</w:t>
      </w:r>
    </w:p>
    <w:p w:rsidR="00EC5063" w:rsidRPr="003279D6" w:rsidRDefault="00EC5063" w:rsidP="000A36CE">
      <w:pPr>
        <w:spacing w:line="360" w:lineRule="auto"/>
        <w:rPr>
          <w:lang w:eastAsia="ja-JP"/>
        </w:rPr>
      </w:pPr>
    </w:p>
    <w:p w:rsidR="00EC5063" w:rsidRPr="003279D6" w:rsidRDefault="00EC5063" w:rsidP="000A36CE">
      <w:pPr>
        <w:pStyle w:val="TOC1"/>
        <w:tabs>
          <w:tab w:val="right" w:leader="dot" w:pos="9629"/>
        </w:tabs>
        <w:spacing w:line="360" w:lineRule="auto"/>
        <w:rPr>
          <w:noProof/>
          <w:sz w:val="22"/>
          <w:szCs w:val="22"/>
          <w:lang w:eastAsia="lt-LT"/>
        </w:rPr>
      </w:pPr>
      <w:r w:rsidRPr="003279D6">
        <w:fldChar w:fldCharType="begin"/>
      </w:r>
      <w:r w:rsidRPr="003279D6">
        <w:instrText xml:space="preserve"> TOC \o "1-3" \h \z \u </w:instrText>
      </w:r>
      <w:r w:rsidRPr="003279D6">
        <w:fldChar w:fldCharType="separate"/>
      </w:r>
      <w:hyperlink w:anchor="_Toc428951987" w:history="1">
        <w:r w:rsidRPr="003279D6">
          <w:rPr>
            <w:rStyle w:val="Hyperlink"/>
            <w:noProof/>
            <w:lang w:bidi="hi-IN"/>
          </w:rPr>
          <w:t>ĮVADAS</w:t>
        </w:r>
        <w:r w:rsidRPr="003279D6">
          <w:rPr>
            <w:noProof/>
            <w:webHidden/>
          </w:rPr>
          <w:tab/>
        </w:r>
        <w:r w:rsidR="003E34C6">
          <w:rPr>
            <w:noProof/>
            <w:webHidden/>
          </w:rPr>
          <w:t>3</w:t>
        </w:r>
      </w:hyperlink>
    </w:p>
    <w:p w:rsidR="00EC5063" w:rsidRPr="003279D6" w:rsidRDefault="00EC5063" w:rsidP="000A36CE">
      <w:pPr>
        <w:pStyle w:val="TOC1"/>
        <w:tabs>
          <w:tab w:val="left" w:pos="440"/>
          <w:tab w:val="right" w:leader="dot" w:pos="9629"/>
        </w:tabs>
        <w:spacing w:line="360" w:lineRule="auto"/>
        <w:rPr>
          <w:noProof/>
          <w:sz w:val="22"/>
          <w:szCs w:val="22"/>
          <w:lang w:eastAsia="lt-LT"/>
        </w:rPr>
      </w:pPr>
      <w:hyperlink w:anchor="_Toc428951988" w:history="1">
        <w:r w:rsidRPr="003279D6">
          <w:rPr>
            <w:rStyle w:val="Hyperlink"/>
            <w:noProof/>
            <w:lang w:bidi="hi-IN"/>
          </w:rPr>
          <w:t>1.</w:t>
        </w:r>
        <w:r w:rsidRPr="003279D6">
          <w:rPr>
            <w:noProof/>
            <w:sz w:val="22"/>
            <w:szCs w:val="22"/>
            <w:lang w:eastAsia="lt-LT"/>
          </w:rPr>
          <w:tab/>
        </w:r>
        <w:r w:rsidR="003E34C6">
          <w:rPr>
            <w:rStyle w:val="Hyperlink"/>
            <w:noProof/>
            <w:lang w:bidi="hi-IN"/>
          </w:rPr>
          <w:t>TIRIAMO LYDERIO PRISTATYMAS</w:t>
        </w:r>
        <w:r w:rsidRPr="003279D6">
          <w:rPr>
            <w:noProof/>
            <w:webHidden/>
          </w:rPr>
          <w:tab/>
        </w:r>
        <w:r w:rsidR="003E34C6">
          <w:rPr>
            <w:noProof/>
            <w:webHidden/>
          </w:rPr>
          <w:t>4</w:t>
        </w:r>
      </w:hyperlink>
    </w:p>
    <w:p w:rsidR="00EC5063" w:rsidRPr="003279D6" w:rsidRDefault="00EC5063" w:rsidP="000A36CE">
      <w:pPr>
        <w:pStyle w:val="TOC1"/>
        <w:tabs>
          <w:tab w:val="left" w:pos="440"/>
          <w:tab w:val="right" w:leader="dot" w:pos="9629"/>
        </w:tabs>
        <w:spacing w:line="360" w:lineRule="auto"/>
        <w:rPr>
          <w:noProof/>
          <w:sz w:val="22"/>
          <w:szCs w:val="22"/>
          <w:lang w:eastAsia="lt-LT"/>
        </w:rPr>
      </w:pPr>
      <w:hyperlink w:anchor="_Toc428951989" w:history="1">
        <w:r w:rsidRPr="003279D6">
          <w:rPr>
            <w:rStyle w:val="Hyperlink"/>
            <w:noProof/>
            <w:lang w:bidi="hi-IN"/>
          </w:rPr>
          <w:t>2.</w:t>
        </w:r>
        <w:r w:rsidRPr="003279D6">
          <w:rPr>
            <w:noProof/>
            <w:sz w:val="22"/>
            <w:szCs w:val="22"/>
            <w:lang w:eastAsia="lt-LT"/>
          </w:rPr>
          <w:tab/>
        </w:r>
        <w:r w:rsidR="003E34C6">
          <w:rPr>
            <w:rStyle w:val="Hyperlink"/>
            <w:noProof/>
            <w:lang w:bidi="hi-IN"/>
          </w:rPr>
          <w:t>TIRIAMO LYDERIO FENOMENAS</w:t>
        </w:r>
        <w:r w:rsidRPr="003279D6">
          <w:rPr>
            <w:noProof/>
            <w:webHidden/>
          </w:rPr>
          <w:tab/>
        </w:r>
        <w:r w:rsidR="003E34C6">
          <w:rPr>
            <w:noProof/>
            <w:webHidden/>
          </w:rPr>
          <w:t>6</w:t>
        </w:r>
      </w:hyperlink>
    </w:p>
    <w:p w:rsidR="00EC5063" w:rsidRPr="003279D6" w:rsidRDefault="00EC5063" w:rsidP="000A36CE">
      <w:pPr>
        <w:pStyle w:val="TOC1"/>
        <w:tabs>
          <w:tab w:val="left" w:pos="440"/>
          <w:tab w:val="right" w:leader="dot" w:pos="9629"/>
        </w:tabs>
        <w:spacing w:line="360" w:lineRule="auto"/>
        <w:rPr>
          <w:noProof/>
          <w:sz w:val="22"/>
          <w:szCs w:val="22"/>
          <w:lang w:eastAsia="lt-LT"/>
        </w:rPr>
      </w:pPr>
      <w:hyperlink w:anchor="_Toc428951990" w:history="1">
        <w:r w:rsidRPr="003279D6">
          <w:rPr>
            <w:rStyle w:val="Hyperlink"/>
            <w:noProof/>
            <w:lang w:bidi="hi-IN"/>
          </w:rPr>
          <w:t>3.</w:t>
        </w:r>
        <w:r w:rsidRPr="003279D6">
          <w:rPr>
            <w:noProof/>
            <w:sz w:val="22"/>
            <w:szCs w:val="22"/>
            <w:lang w:eastAsia="lt-LT"/>
          </w:rPr>
          <w:tab/>
        </w:r>
        <w:r w:rsidR="003E34C6">
          <w:rPr>
            <w:rStyle w:val="Hyperlink"/>
            <w:noProof/>
            <w:lang w:bidi="hi-IN"/>
          </w:rPr>
          <w:t>TYRIMO APRAŠYMAS</w:t>
        </w:r>
        <w:r w:rsidRPr="003279D6">
          <w:rPr>
            <w:noProof/>
            <w:webHidden/>
          </w:rPr>
          <w:tab/>
        </w:r>
        <w:r w:rsidR="003E34C6">
          <w:rPr>
            <w:noProof/>
            <w:webHidden/>
          </w:rPr>
          <w:t>7</w:t>
        </w:r>
      </w:hyperlink>
    </w:p>
    <w:p w:rsidR="00EC5063" w:rsidRPr="003279D6" w:rsidRDefault="00EC5063" w:rsidP="000A36CE">
      <w:pPr>
        <w:pStyle w:val="TOC1"/>
        <w:tabs>
          <w:tab w:val="left" w:pos="440"/>
          <w:tab w:val="right" w:leader="dot" w:pos="9629"/>
        </w:tabs>
        <w:spacing w:line="360" w:lineRule="auto"/>
        <w:rPr>
          <w:noProof/>
          <w:sz w:val="22"/>
          <w:szCs w:val="22"/>
          <w:lang w:eastAsia="lt-LT"/>
        </w:rPr>
      </w:pPr>
      <w:hyperlink w:anchor="_Toc428951991" w:history="1">
        <w:r w:rsidRPr="003279D6">
          <w:rPr>
            <w:rStyle w:val="Hyperlink"/>
            <w:noProof/>
            <w:lang w:bidi="hi-IN"/>
          </w:rPr>
          <w:t>4.</w:t>
        </w:r>
        <w:r w:rsidRPr="003279D6">
          <w:rPr>
            <w:noProof/>
            <w:sz w:val="22"/>
            <w:szCs w:val="22"/>
            <w:lang w:eastAsia="lt-LT"/>
          </w:rPr>
          <w:tab/>
        </w:r>
        <w:r w:rsidR="003E34C6">
          <w:rPr>
            <w:rStyle w:val="Hyperlink"/>
            <w:noProof/>
            <w:lang w:bidi="hi-IN"/>
          </w:rPr>
          <w:t>TYRIMO DUOMENŲ ANALIZĖ</w:t>
        </w:r>
        <w:r w:rsidRPr="003279D6">
          <w:rPr>
            <w:noProof/>
            <w:webHidden/>
          </w:rPr>
          <w:tab/>
        </w:r>
        <w:r w:rsidR="003E34C6">
          <w:rPr>
            <w:noProof/>
            <w:webHidden/>
          </w:rPr>
          <w:t>7</w:t>
        </w:r>
        <w:bookmarkStart w:id="0" w:name="_GoBack"/>
        <w:bookmarkEnd w:id="0"/>
      </w:hyperlink>
    </w:p>
    <w:p w:rsidR="00EC5063" w:rsidRPr="003279D6" w:rsidRDefault="00EC5063" w:rsidP="000A36CE">
      <w:pPr>
        <w:pStyle w:val="TOC1"/>
        <w:tabs>
          <w:tab w:val="right" w:leader="dot" w:pos="9629"/>
        </w:tabs>
        <w:spacing w:line="360" w:lineRule="auto"/>
        <w:rPr>
          <w:noProof/>
          <w:sz w:val="22"/>
          <w:szCs w:val="22"/>
          <w:lang w:eastAsia="lt-LT"/>
        </w:rPr>
      </w:pPr>
      <w:hyperlink w:anchor="_Toc428951993" w:history="1">
        <w:r w:rsidRPr="003279D6">
          <w:rPr>
            <w:rStyle w:val="Hyperlink"/>
            <w:noProof/>
            <w:lang w:bidi="hi-IN"/>
          </w:rPr>
          <w:t>IŠVADOS</w:t>
        </w:r>
        <w:r w:rsidRPr="003279D6">
          <w:rPr>
            <w:noProof/>
            <w:webHidden/>
          </w:rPr>
          <w:tab/>
        </w:r>
        <w:r w:rsidR="003E34C6">
          <w:rPr>
            <w:noProof/>
            <w:webHidden/>
          </w:rPr>
          <w:t>9</w:t>
        </w:r>
      </w:hyperlink>
    </w:p>
    <w:p w:rsidR="00EC5063" w:rsidRPr="003279D6" w:rsidRDefault="00EC5063" w:rsidP="000A36CE">
      <w:pPr>
        <w:pStyle w:val="TOC1"/>
        <w:tabs>
          <w:tab w:val="right" w:leader="dot" w:pos="9629"/>
        </w:tabs>
        <w:spacing w:line="360" w:lineRule="auto"/>
        <w:rPr>
          <w:noProof/>
          <w:sz w:val="22"/>
          <w:szCs w:val="22"/>
          <w:lang w:eastAsia="lt-LT"/>
        </w:rPr>
      </w:pPr>
      <w:hyperlink w:anchor="_Toc428951994" w:history="1">
        <w:r w:rsidR="003E34C6">
          <w:rPr>
            <w:rStyle w:val="Hyperlink"/>
            <w:noProof/>
            <w:lang w:bidi="hi-IN"/>
          </w:rPr>
          <w:t>NAUDOTA LITERATŪRA</w:t>
        </w:r>
        <w:r w:rsidRPr="003279D6">
          <w:rPr>
            <w:noProof/>
            <w:webHidden/>
          </w:rPr>
          <w:tab/>
        </w:r>
        <w:r w:rsidR="003E34C6">
          <w:rPr>
            <w:noProof/>
            <w:webHidden/>
          </w:rPr>
          <w:t>10</w:t>
        </w:r>
      </w:hyperlink>
    </w:p>
    <w:p w:rsidR="00EC5063" w:rsidRDefault="00EC5063" w:rsidP="000A36CE">
      <w:pPr>
        <w:spacing w:line="360" w:lineRule="auto"/>
      </w:pPr>
      <w:r w:rsidRPr="003279D6">
        <w:fldChar w:fldCharType="end"/>
      </w:r>
    </w:p>
    <w:p w:rsidR="00EC5063" w:rsidRDefault="00EC5063" w:rsidP="000A36CE">
      <w:pPr>
        <w:spacing w:line="360" w:lineRule="auto"/>
      </w:pPr>
    </w:p>
    <w:p w:rsidR="006E5B63" w:rsidRDefault="006E5B63" w:rsidP="000A36CE">
      <w:pPr>
        <w:spacing w:line="360" w:lineRule="auto"/>
      </w:pPr>
    </w:p>
    <w:p w:rsidR="006E5B63" w:rsidRDefault="006E5B63" w:rsidP="000A36CE">
      <w:pPr>
        <w:spacing w:line="360" w:lineRule="auto"/>
      </w:pPr>
    </w:p>
    <w:p w:rsidR="006E5B63" w:rsidRDefault="006E5B63" w:rsidP="000A36CE">
      <w:pPr>
        <w:spacing w:line="360" w:lineRule="auto"/>
      </w:pPr>
    </w:p>
    <w:p w:rsidR="006E5B63" w:rsidRDefault="006E5B63" w:rsidP="000A36CE">
      <w:pPr>
        <w:spacing w:line="360" w:lineRule="auto"/>
      </w:pPr>
    </w:p>
    <w:p w:rsidR="00EC5063" w:rsidRDefault="00EC5063" w:rsidP="000A36CE">
      <w:pPr>
        <w:spacing w:line="360" w:lineRule="auto"/>
      </w:pPr>
    </w:p>
    <w:p w:rsidR="00EC5063" w:rsidRDefault="00EC5063" w:rsidP="000A36CE">
      <w:pPr>
        <w:spacing w:line="360" w:lineRule="auto"/>
      </w:pPr>
    </w:p>
    <w:p w:rsidR="00EC5063" w:rsidRDefault="00EC5063" w:rsidP="000A36CE">
      <w:pPr>
        <w:spacing w:line="360" w:lineRule="auto"/>
      </w:pPr>
    </w:p>
    <w:p w:rsidR="003E34C6" w:rsidRDefault="003E34C6" w:rsidP="000A36CE">
      <w:pPr>
        <w:spacing w:line="360" w:lineRule="auto"/>
      </w:pPr>
    </w:p>
    <w:p w:rsidR="00EC5063" w:rsidRPr="008876B4" w:rsidRDefault="00EC5063" w:rsidP="000A36CE">
      <w:pPr>
        <w:pStyle w:val="Heading1"/>
        <w:spacing w:line="360" w:lineRule="auto"/>
        <w:ind w:left="720"/>
        <w:rPr>
          <w:rFonts w:ascii="Times New Roman" w:hAnsi="Times New Roman"/>
          <w:color w:val="auto"/>
          <w:lang w:bidi="hi-IN"/>
        </w:rPr>
      </w:pPr>
      <w:bookmarkStart w:id="1" w:name="_Toc428951987"/>
      <w:r w:rsidRPr="008876B4">
        <w:rPr>
          <w:rFonts w:ascii="Times New Roman" w:hAnsi="Times New Roman"/>
          <w:color w:val="auto"/>
          <w:lang w:bidi="hi-IN"/>
        </w:rPr>
        <w:lastRenderedPageBreak/>
        <w:t>ĮVADAS</w:t>
      </w:r>
      <w:bookmarkEnd w:id="1"/>
    </w:p>
    <w:p w:rsidR="00EC5063" w:rsidRDefault="00EC5063" w:rsidP="000A36CE">
      <w:pPr>
        <w:spacing w:line="360" w:lineRule="auto"/>
        <w:rPr>
          <w:sz w:val="24"/>
          <w:szCs w:val="24"/>
        </w:rPr>
      </w:pPr>
    </w:p>
    <w:p w:rsidR="003C701C" w:rsidRDefault="003C701C" w:rsidP="000A36CE">
      <w:pPr>
        <w:spacing w:line="360" w:lineRule="auto"/>
        <w:rPr>
          <w:sz w:val="24"/>
          <w:szCs w:val="24"/>
        </w:rPr>
      </w:pPr>
    </w:p>
    <w:p w:rsidR="00EC5063" w:rsidRDefault="005358BA" w:rsidP="000A36CE">
      <w:pPr>
        <w:spacing w:line="360" w:lineRule="auto"/>
        <w:rPr>
          <w:sz w:val="24"/>
          <w:szCs w:val="24"/>
        </w:rPr>
      </w:pPr>
      <w:r>
        <w:rPr>
          <w:sz w:val="24"/>
          <w:szCs w:val="24"/>
        </w:rPr>
        <w:t>Šis tyrimas yra skirtas moduliui „Lyderystės pagrindai</w:t>
      </w:r>
      <w:r w:rsidR="00351289">
        <w:rPr>
          <w:sz w:val="24"/>
          <w:szCs w:val="24"/>
        </w:rPr>
        <w:t>“</w:t>
      </w:r>
      <w:r>
        <w:rPr>
          <w:sz w:val="24"/>
          <w:szCs w:val="24"/>
        </w:rPr>
        <w:t>, kurio</w:t>
      </w:r>
      <w:r w:rsidR="00EC5063">
        <w:rPr>
          <w:sz w:val="24"/>
          <w:szCs w:val="24"/>
        </w:rPr>
        <w:t xml:space="preserve"> metu bandysiu iš</w:t>
      </w:r>
      <w:r>
        <w:rPr>
          <w:sz w:val="24"/>
          <w:szCs w:val="24"/>
        </w:rPr>
        <w:t>tirti pasirinktą lyderį. Šis projektas yra svarbus kadangi jį atliekant gausiu daug informacijos apie tai, koks turi būti sėkmingas lyderis</w:t>
      </w:r>
      <w:r w:rsidR="00386CB4">
        <w:rPr>
          <w:sz w:val="24"/>
          <w:szCs w:val="24"/>
        </w:rPr>
        <w:t>, kokie bruožai padarė tyrimo subjekta sėkmingu, suprasti jo svarbiausias vertybes, leidusias jam pakilti į esamas aukštumas</w:t>
      </w:r>
      <w:r w:rsidR="00351289">
        <w:rPr>
          <w:sz w:val="24"/>
          <w:szCs w:val="24"/>
        </w:rPr>
        <w:t xml:space="preserve">. Pagrindinis darbo keliamas uždavinys būtų gautus tyrimo rezultatus pritaikyti siekant patobulėti kaip lyderiui. Tyrimas bus atliekant surenkant informaciją apie tyriamą subjektą, o tada gautus bruožus ir savybes lyginti su tomis, kurios </w:t>
      </w:r>
      <w:r w:rsidR="003F0B66">
        <w:rPr>
          <w:sz w:val="24"/>
          <w:szCs w:val="24"/>
        </w:rPr>
        <w:t>yra būdingos lyderiui.</w:t>
      </w:r>
    </w:p>
    <w:p w:rsidR="00BD359B" w:rsidRDefault="00BD359B" w:rsidP="000A36CE">
      <w:pPr>
        <w:spacing w:line="360" w:lineRule="auto"/>
        <w:rPr>
          <w:sz w:val="24"/>
          <w:szCs w:val="24"/>
          <w:lang w:val="en-US"/>
        </w:rPr>
      </w:pPr>
    </w:p>
    <w:p w:rsidR="00113483" w:rsidRDefault="00113483" w:rsidP="000A36CE">
      <w:pPr>
        <w:spacing w:line="360" w:lineRule="auto"/>
        <w:rPr>
          <w:sz w:val="24"/>
          <w:szCs w:val="24"/>
          <w:lang w:val="en-US"/>
        </w:rPr>
      </w:pPr>
    </w:p>
    <w:p w:rsidR="00287EC7" w:rsidRDefault="00287EC7" w:rsidP="000A36CE">
      <w:pPr>
        <w:spacing w:line="360" w:lineRule="auto"/>
        <w:rPr>
          <w:sz w:val="24"/>
          <w:szCs w:val="24"/>
          <w:lang w:val="en-US"/>
        </w:rPr>
      </w:pPr>
    </w:p>
    <w:p w:rsidR="00287EC7" w:rsidRDefault="00287EC7" w:rsidP="000A36CE">
      <w:pPr>
        <w:spacing w:line="360" w:lineRule="auto"/>
        <w:rPr>
          <w:sz w:val="24"/>
          <w:szCs w:val="24"/>
          <w:lang w:val="en-US"/>
        </w:rPr>
      </w:pPr>
    </w:p>
    <w:p w:rsidR="00287EC7" w:rsidRDefault="00287EC7" w:rsidP="000A36CE">
      <w:pPr>
        <w:spacing w:line="360" w:lineRule="auto"/>
        <w:rPr>
          <w:sz w:val="24"/>
          <w:szCs w:val="24"/>
          <w:lang w:val="en-US"/>
        </w:rPr>
      </w:pPr>
    </w:p>
    <w:p w:rsidR="00287EC7" w:rsidRDefault="00287EC7" w:rsidP="000A36CE">
      <w:pPr>
        <w:spacing w:line="360" w:lineRule="auto"/>
        <w:rPr>
          <w:sz w:val="24"/>
          <w:szCs w:val="24"/>
          <w:lang w:val="en-US"/>
        </w:rPr>
      </w:pPr>
    </w:p>
    <w:p w:rsidR="00287EC7" w:rsidRDefault="00287EC7" w:rsidP="000A36CE">
      <w:pPr>
        <w:spacing w:line="360" w:lineRule="auto"/>
        <w:rPr>
          <w:sz w:val="24"/>
          <w:szCs w:val="24"/>
          <w:lang w:val="en-US"/>
        </w:rPr>
      </w:pPr>
    </w:p>
    <w:p w:rsidR="00287EC7" w:rsidRDefault="00287EC7" w:rsidP="000A36CE">
      <w:pPr>
        <w:spacing w:line="360" w:lineRule="auto"/>
        <w:rPr>
          <w:sz w:val="24"/>
          <w:szCs w:val="24"/>
          <w:lang w:val="en-US"/>
        </w:rPr>
      </w:pPr>
    </w:p>
    <w:p w:rsidR="00287EC7" w:rsidRDefault="00287EC7" w:rsidP="000A36CE">
      <w:pPr>
        <w:spacing w:line="360" w:lineRule="auto"/>
        <w:rPr>
          <w:sz w:val="24"/>
          <w:szCs w:val="24"/>
          <w:lang w:val="en-US"/>
        </w:rPr>
      </w:pPr>
    </w:p>
    <w:p w:rsidR="00287EC7" w:rsidRDefault="00287EC7" w:rsidP="000A36CE">
      <w:pPr>
        <w:spacing w:line="360" w:lineRule="auto"/>
        <w:rPr>
          <w:sz w:val="24"/>
          <w:szCs w:val="24"/>
          <w:lang w:val="en-US"/>
        </w:rPr>
      </w:pPr>
    </w:p>
    <w:p w:rsidR="00287EC7" w:rsidRDefault="00287EC7" w:rsidP="000A36CE">
      <w:pPr>
        <w:spacing w:line="360" w:lineRule="auto"/>
        <w:rPr>
          <w:sz w:val="24"/>
          <w:szCs w:val="24"/>
          <w:lang w:val="en-US"/>
        </w:rPr>
      </w:pPr>
    </w:p>
    <w:p w:rsidR="00287EC7" w:rsidRDefault="00287EC7" w:rsidP="000A36CE">
      <w:pPr>
        <w:spacing w:line="360" w:lineRule="auto"/>
        <w:rPr>
          <w:sz w:val="24"/>
          <w:szCs w:val="24"/>
          <w:lang w:val="en-US"/>
        </w:rPr>
      </w:pPr>
    </w:p>
    <w:p w:rsidR="00287EC7" w:rsidRPr="00287EC7" w:rsidRDefault="00BD359B" w:rsidP="00287EC7">
      <w:pPr>
        <w:pStyle w:val="Heading1"/>
        <w:spacing w:line="360" w:lineRule="auto"/>
        <w:ind w:left="720"/>
        <w:rPr>
          <w:rFonts w:ascii="Times New Roman" w:hAnsi="Times New Roman"/>
          <w:color w:val="auto"/>
          <w:lang w:bidi="hi-IN"/>
        </w:rPr>
      </w:pPr>
      <w:r>
        <w:rPr>
          <w:rFonts w:ascii="Times New Roman" w:hAnsi="Times New Roman"/>
          <w:color w:val="auto"/>
          <w:lang w:bidi="hi-IN"/>
        </w:rPr>
        <w:lastRenderedPageBreak/>
        <w:t>TIRIAMO LYDERIO PRISTATYMAS</w:t>
      </w:r>
    </w:p>
    <w:p w:rsidR="00287EC7" w:rsidRDefault="00287EC7" w:rsidP="000A36CE">
      <w:pPr>
        <w:spacing w:line="360" w:lineRule="auto"/>
        <w:rPr>
          <w:lang w:bidi="hi-IN"/>
        </w:rPr>
      </w:pPr>
    </w:p>
    <w:p w:rsidR="00287EC7" w:rsidRPr="00BD359B" w:rsidRDefault="00287EC7" w:rsidP="000A36CE">
      <w:pPr>
        <w:spacing w:line="360" w:lineRule="auto"/>
        <w:rPr>
          <w:lang w:bidi="hi-IN"/>
        </w:rPr>
      </w:pPr>
    </w:p>
    <w:p w:rsidR="00BD359B" w:rsidRDefault="00113483" w:rsidP="000A36CE">
      <w:pPr>
        <w:spacing w:line="360" w:lineRule="auto"/>
        <w:rPr>
          <w:sz w:val="24"/>
          <w:szCs w:val="24"/>
          <w:lang w:val="en-US"/>
        </w:rPr>
      </w:pPr>
      <w:r>
        <w:rPr>
          <w:sz w:val="24"/>
          <w:szCs w:val="24"/>
          <w:lang w:val="en-US"/>
        </w:rPr>
        <w:t xml:space="preserve">Mano </w:t>
      </w:r>
      <w:proofErr w:type="spellStart"/>
      <w:r>
        <w:rPr>
          <w:sz w:val="24"/>
          <w:szCs w:val="24"/>
          <w:lang w:val="en-US"/>
        </w:rPr>
        <w:t>pasirinktas</w:t>
      </w:r>
      <w:proofErr w:type="spellEnd"/>
      <w:r>
        <w:rPr>
          <w:sz w:val="24"/>
          <w:szCs w:val="24"/>
          <w:lang w:val="en-US"/>
        </w:rPr>
        <w:t xml:space="preserve"> </w:t>
      </w:r>
      <w:proofErr w:type="spellStart"/>
      <w:r>
        <w:rPr>
          <w:sz w:val="24"/>
          <w:szCs w:val="24"/>
          <w:lang w:val="en-US"/>
        </w:rPr>
        <w:t>tiriamas</w:t>
      </w:r>
      <w:proofErr w:type="spellEnd"/>
      <w:r>
        <w:rPr>
          <w:sz w:val="24"/>
          <w:szCs w:val="24"/>
          <w:lang w:val="en-US"/>
        </w:rPr>
        <w:t xml:space="preserve"> </w:t>
      </w:r>
      <w:proofErr w:type="spellStart"/>
      <w:r>
        <w:rPr>
          <w:sz w:val="24"/>
          <w:szCs w:val="24"/>
          <w:lang w:val="en-US"/>
        </w:rPr>
        <w:t>asmuo</w:t>
      </w:r>
      <w:proofErr w:type="spellEnd"/>
      <w:r>
        <w:rPr>
          <w:sz w:val="24"/>
          <w:szCs w:val="24"/>
          <w:lang w:val="en-US"/>
        </w:rPr>
        <w:t xml:space="preserve"> – prof. </w:t>
      </w:r>
      <w:proofErr w:type="spellStart"/>
      <w:r>
        <w:rPr>
          <w:sz w:val="24"/>
          <w:szCs w:val="24"/>
          <w:lang w:val="en-US"/>
        </w:rPr>
        <w:t>Vladas</w:t>
      </w:r>
      <w:proofErr w:type="spellEnd"/>
      <w:r>
        <w:rPr>
          <w:sz w:val="24"/>
          <w:szCs w:val="24"/>
          <w:lang w:val="en-US"/>
        </w:rPr>
        <w:t xml:space="preserve"> </w:t>
      </w:r>
      <w:proofErr w:type="spellStart"/>
      <w:r>
        <w:rPr>
          <w:sz w:val="24"/>
          <w:szCs w:val="24"/>
          <w:lang w:val="en-US"/>
        </w:rPr>
        <w:t>Algirdas</w:t>
      </w:r>
      <w:proofErr w:type="spellEnd"/>
      <w:r>
        <w:rPr>
          <w:sz w:val="24"/>
          <w:szCs w:val="24"/>
          <w:lang w:val="en-US"/>
        </w:rPr>
        <w:t xml:space="preserve"> </w:t>
      </w:r>
      <w:proofErr w:type="spellStart"/>
      <w:r>
        <w:rPr>
          <w:sz w:val="24"/>
          <w:szCs w:val="24"/>
          <w:lang w:val="en-US"/>
        </w:rPr>
        <w:t>Bumelis</w:t>
      </w:r>
      <w:proofErr w:type="spellEnd"/>
      <w:r>
        <w:rPr>
          <w:sz w:val="24"/>
          <w:szCs w:val="24"/>
          <w:lang w:val="en-US"/>
        </w:rPr>
        <w:t xml:space="preserve">. </w:t>
      </w:r>
    </w:p>
    <w:p w:rsidR="00113483" w:rsidRDefault="00113483" w:rsidP="000A36CE">
      <w:pPr>
        <w:keepNext/>
        <w:spacing w:line="360" w:lineRule="auto"/>
      </w:pPr>
      <w:r>
        <w:rPr>
          <w:noProof/>
        </w:rPr>
        <w:drawing>
          <wp:inline distT="0" distB="0" distL="0" distR="0">
            <wp:extent cx="3977640" cy="2651760"/>
            <wp:effectExtent l="0" t="0" r="3810" b="0"/>
            <wp:docPr id="1" name="Picture 1" descr="https://s1.15min.lt/images/photos/2016/05/17/original/lietuvos-verslo-konfederacijos-apdovanojimu-vakaras-573b24e73c8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15min.lt/images/photos/2016/05/17/original/lietuvos-verslo-konfederacijos-apdovanojimu-vakaras-573b24e73c89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7640" cy="2651760"/>
                    </a:xfrm>
                    <a:prstGeom prst="rect">
                      <a:avLst/>
                    </a:prstGeom>
                    <a:noFill/>
                    <a:ln>
                      <a:noFill/>
                    </a:ln>
                  </pic:spPr>
                </pic:pic>
              </a:graphicData>
            </a:graphic>
          </wp:inline>
        </w:drawing>
      </w:r>
    </w:p>
    <w:p w:rsidR="00113483" w:rsidRDefault="00113483" w:rsidP="000A36CE">
      <w:pPr>
        <w:pStyle w:val="Caption"/>
        <w:spacing w:line="360" w:lineRule="auto"/>
        <w:rPr>
          <w:sz w:val="24"/>
          <w:szCs w:val="24"/>
          <w:lang w:val="en-US"/>
        </w:rPr>
      </w:pPr>
      <w:r>
        <w:t xml:space="preserve">pav. </w:t>
      </w:r>
      <w:r>
        <w:fldChar w:fldCharType="begin"/>
      </w:r>
      <w:r>
        <w:instrText xml:space="preserve"> SEQ pav. \* ARABIC </w:instrText>
      </w:r>
      <w:r>
        <w:fldChar w:fldCharType="separate"/>
      </w:r>
      <w:r>
        <w:rPr>
          <w:noProof/>
        </w:rPr>
        <w:t>1</w:t>
      </w:r>
      <w:r>
        <w:fldChar w:fldCharType="end"/>
      </w:r>
      <w:r>
        <w:t xml:space="preserve"> Vladas Algirdas Bumelis</w:t>
      </w:r>
    </w:p>
    <w:p w:rsidR="00BD359B" w:rsidRPr="00BD359B" w:rsidRDefault="00BD359B" w:rsidP="000A36CE">
      <w:pPr>
        <w:spacing w:line="360" w:lineRule="auto"/>
        <w:rPr>
          <w:sz w:val="24"/>
          <w:szCs w:val="24"/>
          <w:lang w:val="en-US"/>
        </w:rPr>
      </w:pPr>
    </w:p>
    <w:p w:rsidR="000A36CE" w:rsidRDefault="00113483" w:rsidP="000A36CE">
      <w:pPr>
        <w:spacing w:line="360" w:lineRule="auto"/>
        <w:rPr>
          <w:sz w:val="24"/>
          <w:szCs w:val="24"/>
        </w:rPr>
      </w:pPr>
      <w:r>
        <w:rPr>
          <w:sz w:val="24"/>
          <w:szCs w:val="24"/>
        </w:rPr>
        <w:t xml:space="preserve">Vladas Algirdas Bumelis yra vienas iš biotechnikos Lietuvoje pradininkų ir lyderių, </w:t>
      </w:r>
      <w:r w:rsidR="006F600B">
        <w:rPr>
          <w:sz w:val="24"/>
          <w:szCs w:val="24"/>
        </w:rPr>
        <w:t>Lietuvos farmacijos pramonės įmonių asociacijos prezidentas, Lietuvos – Izreaelio prekybos</w:t>
      </w:r>
      <w:r w:rsidR="00674F03">
        <w:rPr>
          <w:sz w:val="24"/>
          <w:szCs w:val="24"/>
        </w:rPr>
        <w:t xml:space="preserve"> įkūrėjas ir prezidentas, LMA tikrasis narys, LMA biotechnologijos komisijos pirmininkas, LMA prezidiumo narys, LPK mokslo ir gamybos integracijos tarybos pirmininkas, Biochemijos instituto tarybos narys, buvęs Vilniaus universiteto senato narys, buvęs Vytauto Didžiojo universiteto narys ir daug daugiau. Jis 1949 m. Liepos </w:t>
      </w:r>
      <w:r w:rsidR="00674F03">
        <w:rPr>
          <w:sz w:val="24"/>
          <w:szCs w:val="24"/>
          <w:lang w:val="en-US"/>
        </w:rPr>
        <w:t xml:space="preserve">1 </w:t>
      </w:r>
      <w:proofErr w:type="spellStart"/>
      <w:r w:rsidR="00674F03">
        <w:rPr>
          <w:sz w:val="24"/>
          <w:szCs w:val="24"/>
          <w:lang w:val="en-US"/>
        </w:rPr>
        <w:t>dien</w:t>
      </w:r>
      <w:proofErr w:type="spellEnd"/>
      <w:r w:rsidR="00674F03">
        <w:rPr>
          <w:sz w:val="24"/>
          <w:szCs w:val="24"/>
        </w:rPr>
        <w:t xml:space="preserve">ą gimė Kretingoje, </w:t>
      </w:r>
      <w:r w:rsidR="00055399">
        <w:rPr>
          <w:sz w:val="24"/>
          <w:szCs w:val="24"/>
        </w:rPr>
        <w:t xml:space="preserve">1956 – 1966m. mokėsi Kretingos vidurinėje moykloje, pabaigęs ją 1966  - 1971m. tesė mokslus Vilniaus universiteto chemijos fakultete. 1971 – 1975m. apsigynė chemijos mokslų daktaro disertaciją ir 1986m. jam buvo suteiktas pedagoginis vyr. mokslinio bendradarbio vardas, 1993m. Sąjunginiame taikomosios biochemijos mokslo tyrimų ir projektavimo konstravimo institute apginta habilituoto daktaro disertacija, 1994 m. suteiktas pedagoginis docento vardas ir galiausiai 1995m. įgyjo pedagoginio </w:t>
      </w:r>
      <w:r w:rsidR="00055399">
        <w:rPr>
          <w:sz w:val="24"/>
          <w:szCs w:val="24"/>
        </w:rPr>
        <w:lastRenderedPageBreak/>
        <w:t xml:space="preserve">profesoriaus vardą. </w:t>
      </w:r>
      <w:r w:rsidR="000A36CE">
        <w:rPr>
          <w:sz w:val="24"/>
          <w:szCs w:val="24"/>
        </w:rPr>
        <w:t>Šalia šių mokslinių nuopelnų jis 1994 – 1997m dėstė biotechnologijų kursą Vytauto Didžiojo universitete, 1993 – 2001m. chromatografijos kursą Vilniaus universitete, nuo 1997m. iki dabar Vilniaus Gedimino technikos universitete biofarmacijos 1 ir biofarmacijos 2 kursus bei yra chemijos ir bioinžinerijos katedros Bioinformatikos mokslo laboratorijos vedėjas.</w:t>
      </w:r>
    </w:p>
    <w:p w:rsidR="00557D9A" w:rsidRDefault="00557D9A" w:rsidP="000A36CE">
      <w:pPr>
        <w:spacing w:line="360" w:lineRule="auto"/>
        <w:rPr>
          <w:sz w:val="24"/>
          <w:szCs w:val="24"/>
        </w:rPr>
      </w:pPr>
    </w:p>
    <w:p w:rsidR="000A36CE" w:rsidRDefault="000A36CE" w:rsidP="000A36CE">
      <w:pPr>
        <w:spacing w:line="360" w:lineRule="auto"/>
        <w:rPr>
          <w:sz w:val="24"/>
          <w:szCs w:val="24"/>
        </w:rPr>
      </w:pPr>
      <w:r>
        <w:rPr>
          <w:sz w:val="24"/>
          <w:szCs w:val="24"/>
        </w:rPr>
        <w:t>Vladas Algirdas Bumelis šiuo metu yra virš 157 mokslinių publikacijų autorius, 32 išradimų, 35 patentų bendraautoris. Vieni iš ryškesnių jo darbų yra vaistų gamybos technologijų, pagrįstų genų inžinerijos metodais, sukūrimas , svarbus indelis steigiant biofarmacijos pamatus Lietuvoje,</w:t>
      </w:r>
      <w:r w:rsidR="00557D9A">
        <w:rPr>
          <w:sz w:val="24"/>
          <w:szCs w:val="24"/>
        </w:rPr>
        <w:t xml:space="preserve"> jo vadovaujamų mokslininkų buvo sukurtas interferonas vėžiui ir hepatitams gydyti, kuris tuo metu buvo pirmas rekombinatinių baltymų pagrindu pagamintas vaistas, registruotas tuometinėje Sovietų Sąjungoje, bei Rytų ir Vidurio Europoje, ir penktas iš šešių tokio pobudžio preparatų pasaulyje</w:t>
      </w:r>
      <w:r w:rsidR="00A86F8E">
        <w:rPr>
          <w:sz w:val="24"/>
          <w:szCs w:val="24"/>
        </w:rPr>
        <w:t xml:space="preserve">. Kitas </w:t>
      </w:r>
      <w:r w:rsidR="008B069F">
        <w:rPr>
          <w:sz w:val="24"/>
          <w:szCs w:val="24"/>
        </w:rPr>
        <w:t>vertas paminėti Vlado Algirdo Bumelio ir jo kolegų sukurtas vaistas nuo vėžio „TevaGrastim“ yra pirmasis lietuviškas preparatas, kuriuo gydomi Europos Sąjungos ir kitų šalių ligoniai. Pagrindiės profesoriaus mokslinės veiklos sritys : genų inžinerijai naudojamų mikroorganizmų biosintezės procesų tyrimas, rekombinatinių baltymų renatūracijos, stabilumo ir cheminio modifikavimo procesų tyrimas, farmacinės paskirties rekombinatinių baltymų chromatografinių procesų tyrimas, baltymų renatūracijos ir denatūracijos procesų tyrimas bei baltymų kristalinimas, jų fizikinių, cheminių ir biologinių ypatybių tyrimas.</w:t>
      </w:r>
    </w:p>
    <w:p w:rsidR="00287EC7" w:rsidRDefault="00287EC7" w:rsidP="000A36CE">
      <w:pPr>
        <w:spacing w:line="360" w:lineRule="auto"/>
        <w:rPr>
          <w:sz w:val="24"/>
          <w:szCs w:val="24"/>
        </w:rPr>
      </w:pPr>
    </w:p>
    <w:p w:rsidR="00287EC7" w:rsidRDefault="00287EC7" w:rsidP="000A36CE">
      <w:pPr>
        <w:spacing w:line="360" w:lineRule="auto"/>
        <w:rPr>
          <w:sz w:val="24"/>
          <w:szCs w:val="24"/>
        </w:rPr>
      </w:pPr>
    </w:p>
    <w:p w:rsidR="008B069F" w:rsidRDefault="008B069F" w:rsidP="000A36CE">
      <w:pPr>
        <w:spacing w:line="360" w:lineRule="auto"/>
        <w:rPr>
          <w:sz w:val="24"/>
          <w:szCs w:val="24"/>
        </w:rPr>
      </w:pPr>
      <w:r>
        <w:rPr>
          <w:sz w:val="24"/>
          <w:szCs w:val="24"/>
        </w:rPr>
        <w:t xml:space="preserve">Už savo veiklą Prof. V. A. Bumelis gavo ne vieną apdovanojimą iš kurių ryškesni būtų </w:t>
      </w:r>
    </w:p>
    <w:p w:rsidR="008B069F" w:rsidRPr="008B069F" w:rsidRDefault="008B069F" w:rsidP="008B069F">
      <w:pPr>
        <w:pStyle w:val="ListParagraph"/>
        <w:numPr>
          <w:ilvl w:val="0"/>
          <w:numId w:val="1"/>
        </w:numPr>
        <w:spacing w:line="360" w:lineRule="auto"/>
        <w:rPr>
          <w:sz w:val="24"/>
          <w:szCs w:val="24"/>
        </w:rPr>
      </w:pPr>
      <w:r w:rsidRPr="008B069F">
        <w:rPr>
          <w:sz w:val="24"/>
          <w:szCs w:val="24"/>
        </w:rPr>
        <w:t>Lietuvos didžiojo kunigaikščio Gedimino 5-ojo laipsnio ordinas</w:t>
      </w:r>
    </w:p>
    <w:p w:rsidR="008B069F" w:rsidRPr="008B069F" w:rsidRDefault="008B069F" w:rsidP="008B069F">
      <w:pPr>
        <w:pStyle w:val="ListParagraph"/>
        <w:numPr>
          <w:ilvl w:val="0"/>
          <w:numId w:val="1"/>
        </w:numPr>
        <w:spacing w:line="360" w:lineRule="auto"/>
        <w:rPr>
          <w:sz w:val="24"/>
          <w:szCs w:val="24"/>
        </w:rPr>
      </w:pPr>
      <w:r w:rsidRPr="008B069F">
        <w:rPr>
          <w:sz w:val="24"/>
          <w:szCs w:val="24"/>
        </w:rPr>
        <w:t>Lietuvos Respublikos ministro pirmininko A. Kubiliaus apdovanojimas padėkos laišku ir atminimo medaliu, skirtu Lietuvos Respublikos Nepriklausomybės atkūrimo dvidešimtmečio progai, už asmeninį įndėlį plėtojant ir stiprinant Izraelio valstybės ir Lietuvos Respublikos ryšius</w:t>
      </w:r>
    </w:p>
    <w:p w:rsidR="008B069F" w:rsidRPr="008B069F" w:rsidRDefault="008B069F" w:rsidP="008B069F">
      <w:pPr>
        <w:pStyle w:val="ListParagraph"/>
        <w:numPr>
          <w:ilvl w:val="0"/>
          <w:numId w:val="1"/>
        </w:numPr>
        <w:spacing w:line="360" w:lineRule="auto"/>
        <w:rPr>
          <w:sz w:val="24"/>
          <w:szCs w:val="24"/>
        </w:rPr>
      </w:pPr>
      <w:r w:rsidRPr="008B069F">
        <w:rPr>
          <w:sz w:val="24"/>
          <w:szCs w:val="24"/>
        </w:rPr>
        <w:t>Verslo šlovės galerijos apdovanojimas</w:t>
      </w:r>
    </w:p>
    <w:p w:rsidR="008B069F" w:rsidRPr="008B069F" w:rsidRDefault="008B069F" w:rsidP="008B069F">
      <w:pPr>
        <w:pStyle w:val="ListParagraph"/>
        <w:numPr>
          <w:ilvl w:val="0"/>
          <w:numId w:val="1"/>
        </w:numPr>
        <w:spacing w:line="360" w:lineRule="auto"/>
        <w:rPr>
          <w:sz w:val="24"/>
          <w:szCs w:val="24"/>
        </w:rPr>
      </w:pPr>
      <w:r w:rsidRPr="008B069F">
        <w:rPr>
          <w:sz w:val="24"/>
          <w:szCs w:val="24"/>
        </w:rPr>
        <w:lastRenderedPageBreak/>
        <w:t>Šv. Kristoforo statulėlė „Už atkaklumą siekiant pažangos“</w:t>
      </w:r>
    </w:p>
    <w:p w:rsidR="008B069F" w:rsidRPr="008B069F" w:rsidRDefault="008B069F" w:rsidP="008B069F">
      <w:pPr>
        <w:pStyle w:val="ListParagraph"/>
        <w:numPr>
          <w:ilvl w:val="0"/>
          <w:numId w:val="1"/>
        </w:numPr>
        <w:spacing w:line="360" w:lineRule="auto"/>
        <w:rPr>
          <w:sz w:val="24"/>
          <w:szCs w:val="24"/>
        </w:rPr>
      </w:pPr>
      <w:r w:rsidRPr="008B069F">
        <w:rPr>
          <w:sz w:val="24"/>
          <w:szCs w:val="24"/>
        </w:rPr>
        <w:t>„Profesijos riterio“ apdovanojimas</w:t>
      </w:r>
    </w:p>
    <w:p w:rsidR="008B069F" w:rsidRPr="008B069F" w:rsidRDefault="008B069F" w:rsidP="008B069F">
      <w:pPr>
        <w:pStyle w:val="ListParagraph"/>
        <w:numPr>
          <w:ilvl w:val="0"/>
          <w:numId w:val="1"/>
        </w:numPr>
        <w:spacing w:line="360" w:lineRule="auto"/>
        <w:rPr>
          <w:sz w:val="24"/>
          <w:szCs w:val="24"/>
        </w:rPr>
      </w:pPr>
      <w:r w:rsidRPr="008B069F">
        <w:rPr>
          <w:sz w:val="24"/>
          <w:szCs w:val="24"/>
        </w:rPr>
        <w:t>Suteiktas Kretingos miesto garbės piliečio vardas</w:t>
      </w:r>
    </w:p>
    <w:p w:rsidR="008B069F" w:rsidRDefault="008B069F" w:rsidP="008B069F">
      <w:pPr>
        <w:pStyle w:val="ListParagraph"/>
        <w:numPr>
          <w:ilvl w:val="0"/>
          <w:numId w:val="1"/>
        </w:numPr>
        <w:spacing w:line="360" w:lineRule="auto"/>
        <w:rPr>
          <w:sz w:val="24"/>
          <w:szCs w:val="24"/>
        </w:rPr>
      </w:pPr>
      <w:r w:rsidRPr="008B069F">
        <w:rPr>
          <w:sz w:val="24"/>
          <w:szCs w:val="24"/>
        </w:rPr>
        <w:t>Išrinktas „2012</w:t>
      </w:r>
      <w:r w:rsidRPr="008B069F">
        <w:rPr>
          <w:sz w:val="24"/>
          <w:szCs w:val="24"/>
          <w:lang w:val="en-US"/>
        </w:rPr>
        <w:t>-</w:t>
      </w:r>
      <w:proofErr w:type="spellStart"/>
      <w:r w:rsidRPr="008B069F">
        <w:rPr>
          <w:sz w:val="24"/>
          <w:szCs w:val="24"/>
          <w:lang w:val="en-US"/>
        </w:rPr>
        <w:t>ųjų</w:t>
      </w:r>
      <w:proofErr w:type="spellEnd"/>
      <w:r w:rsidRPr="008B069F">
        <w:rPr>
          <w:sz w:val="24"/>
          <w:szCs w:val="24"/>
          <w:lang w:val="en-US"/>
        </w:rPr>
        <w:t xml:space="preserve"> </w:t>
      </w:r>
      <w:proofErr w:type="spellStart"/>
      <w:r w:rsidRPr="008B069F">
        <w:rPr>
          <w:sz w:val="24"/>
          <w:szCs w:val="24"/>
          <w:lang w:val="en-US"/>
        </w:rPr>
        <w:t>verslo</w:t>
      </w:r>
      <w:proofErr w:type="spellEnd"/>
      <w:r w:rsidRPr="008B069F">
        <w:rPr>
          <w:sz w:val="24"/>
          <w:szCs w:val="24"/>
          <w:lang w:val="en-US"/>
        </w:rPr>
        <w:t xml:space="preserve"> </w:t>
      </w:r>
      <w:proofErr w:type="spellStart"/>
      <w:r w:rsidRPr="008B069F">
        <w:rPr>
          <w:sz w:val="24"/>
          <w:szCs w:val="24"/>
          <w:lang w:val="en-US"/>
        </w:rPr>
        <w:t>lyderiu</w:t>
      </w:r>
      <w:proofErr w:type="spellEnd"/>
      <w:r w:rsidRPr="008B069F">
        <w:rPr>
          <w:sz w:val="24"/>
          <w:szCs w:val="24"/>
        </w:rPr>
        <w:t>“</w:t>
      </w:r>
    </w:p>
    <w:p w:rsidR="00386CB4" w:rsidRDefault="00386CB4" w:rsidP="00386CB4">
      <w:pPr>
        <w:spacing w:line="360" w:lineRule="auto"/>
        <w:rPr>
          <w:sz w:val="24"/>
          <w:szCs w:val="24"/>
        </w:rPr>
      </w:pPr>
    </w:p>
    <w:p w:rsidR="00287EC7" w:rsidRDefault="00287EC7" w:rsidP="00386CB4">
      <w:pPr>
        <w:spacing w:line="360" w:lineRule="auto"/>
        <w:rPr>
          <w:sz w:val="24"/>
          <w:szCs w:val="24"/>
        </w:rPr>
      </w:pPr>
    </w:p>
    <w:p w:rsidR="00287EC7" w:rsidRDefault="00287EC7" w:rsidP="00386CB4">
      <w:pPr>
        <w:spacing w:line="360" w:lineRule="auto"/>
        <w:rPr>
          <w:sz w:val="24"/>
          <w:szCs w:val="24"/>
        </w:rPr>
      </w:pPr>
    </w:p>
    <w:p w:rsidR="00386CB4" w:rsidRDefault="00386CB4" w:rsidP="00386CB4">
      <w:pPr>
        <w:pStyle w:val="Heading1"/>
        <w:spacing w:line="360" w:lineRule="auto"/>
        <w:ind w:left="720"/>
        <w:rPr>
          <w:rFonts w:ascii="Times New Roman" w:hAnsi="Times New Roman"/>
          <w:color w:val="auto"/>
          <w:lang w:bidi="hi-IN"/>
        </w:rPr>
      </w:pPr>
      <w:r>
        <w:rPr>
          <w:rFonts w:ascii="Times New Roman" w:hAnsi="Times New Roman"/>
          <w:color w:val="auto"/>
          <w:lang w:bidi="hi-IN"/>
        </w:rPr>
        <w:t>TIRIAMO LYDERIO FENOMENAS</w:t>
      </w:r>
    </w:p>
    <w:p w:rsidR="00287EC7" w:rsidRPr="00287EC7" w:rsidRDefault="00287EC7" w:rsidP="00287EC7">
      <w:pPr>
        <w:rPr>
          <w:lang w:bidi="hi-IN"/>
        </w:rPr>
      </w:pPr>
    </w:p>
    <w:p w:rsidR="00386CB4" w:rsidRDefault="00386CB4" w:rsidP="00386CB4">
      <w:pPr>
        <w:rPr>
          <w:lang w:bidi="hi-IN"/>
        </w:rPr>
      </w:pPr>
    </w:p>
    <w:p w:rsidR="00386CB4" w:rsidRPr="00386CB4" w:rsidRDefault="00C26D45" w:rsidP="00287EC7">
      <w:pPr>
        <w:spacing w:line="360" w:lineRule="auto"/>
        <w:rPr>
          <w:sz w:val="24"/>
          <w:szCs w:val="24"/>
          <w:lang w:bidi="hi-IN"/>
        </w:rPr>
      </w:pPr>
      <w:r>
        <w:rPr>
          <w:sz w:val="24"/>
          <w:szCs w:val="24"/>
          <w:lang w:bidi="hi-IN"/>
        </w:rPr>
        <w:t xml:space="preserve">Vienas iš lyderystės sąvokų – asmens savybė veikti kitą asmenį, paskatinant jo didesnį pasiryžimą veiklai. </w:t>
      </w:r>
      <w:r w:rsidR="00386CB4" w:rsidRPr="00386CB4">
        <w:rPr>
          <w:sz w:val="24"/>
          <w:szCs w:val="24"/>
          <w:lang w:bidi="hi-IN"/>
        </w:rPr>
        <w:t>Mano nuomone</w:t>
      </w:r>
      <w:r w:rsidR="0019236A">
        <w:rPr>
          <w:sz w:val="24"/>
          <w:szCs w:val="24"/>
          <w:lang w:bidi="hi-IN"/>
        </w:rPr>
        <w:t>, įrodymas, kad Prof. V. A. Bumelis yra tikras lyderis parodo tai, kiek jis sugebėjo pasiekti. Tarp aukščiau paminėtų jo nuopelnų buvo paminėta kokius darbus sugebėjo pasiekti jo vadovaujamos grupės</w:t>
      </w:r>
      <w:r>
        <w:rPr>
          <w:sz w:val="24"/>
          <w:szCs w:val="24"/>
          <w:lang w:bidi="hi-IN"/>
        </w:rPr>
        <w:t xml:space="preserve">, kurie būtų neįmanomi komandai neturint stipraus lyderio. Kitas puikus įrodymas, kad Vladas Algirdas Bumelis yra puikus ir sėkmingas lyderis yra jo gauti apdovanojimai. John Maxwell savo knygoje „The 5 Levels of Leadership“ patį aukščiausią penkto lygio lyderį išskiria kaip asmenį, </w:t>
      </w:r>
      <w:r w:rsidR="00D47F53">
        <w:rPr>
          <w:sz w:val="24"/>
          <w:szCs w:val="24"/>
          <w:lang w:bidi="hi-IN"/>
        </w:rPr>
        <w:t xml:space="preserve">kuris savo lydėrystės sferoje rodė puikius rezultatus labai ilgą laiką ir tuo pačiu sugebėjo atlikti didelius laimėjimus, o už tai </w:t>
      </w:r>
      <w:r>
        <w:rPr>
          <w:sz w:val="24"/>
          <w:szCs w:val="24"/>
          <w:lang w:bidi="hi-IN"/>
        </w:rPr>
        <w:t>žmonės</w:t>
      </w:r>
      <w:r w:rsidR="00D47F53">
        <w:rPr>
          <w:sz w:val="24"/>
          <w:szCs w:val="24"/>
          <w:lang w:bidi="hi-IN"/>
        </w:rPr>
        <w:t xml:space="preserve"> jį</w:t>
      </w:r>
      <w:r>
        <w:rPr>
          <w:sz w:val="24"/>
          <w:szCs w:val="24"/>
          <w:lang w:bidi="hi-IN"/>
        </w:rPr>
        <w:t xml:space="preserve"> seka </w:t>
      </w:r>
      <w:r w:rsidR="00D47F53">
        <w:rPr>
          <w:sz w:val="24"/>
          <w:szCs w:val="24"/>
          <w:lang w:bidi="hi-IN"/>
        </w:rPr>
        <w:t xml:space="preserve">, pasitiki </w:t>
      </w:r>
      <w:r>
        <w:rPr>
          <w:sz w:val="24"/>
          <w:szCs w:val="24"/>
          <w:lang w:bidi="hi-IN"/>
        </w:rPr>
        <w:t>ir gerbia</w:t>
      </w:r>
      <w:r w:rsidR="00D47F53">
        <w:rPr>
          <w:sz w:val="24"/>
          <w:szCs w:val="24"/>
          <w:lang w:bidi="hi-IN"/>
        </w:rPr>
        <w:t>. Nuopelnai, kuriuos yra gavęs Prof. V. A. Bumelis simbolizuoja jį kaip neįtikėtinai tvirtą asmenybę, su kuriuo žmonės nori dirbti ir tiki, kad kartu gali pasiekti neįtikėtinų darbo rezultatų.</w:t>
      </w:r>
    </w:p>
    <w:p w:rsidR="00386CB4" w:rsidRDefault="00386CB4" w:rsidP="00386CB4">
      <w:pPr>
        <w:spacing w:line="360" w:lineRule="auto"/>
        <w:rPr>
          <w:sz w:val="24"/>
          <w:szCs w:val="24"/>
        </w:rPr>
      </w:pPr>
    </w:p>
    <w:p w:rsidR="00386CB4" w:rsidRDefault="00386CB4" w:rsidP="00386CB4">
      <w:pPr>
        <w:spacing w:line="360" w:lineRule="auto"/>
        <w:rPr>
          <w:sz w:val="24"/>
          <w:szCs w:val="24"/>
        </w:rPr>
      </w:pPr>
    </w:p>
    <w:p w:rsidR="00287EC7" w:rsidRPr="00386CB4" w:rsidRDefault="00287EC7" w:rsidP="00386CB4">
      <w:pPr>
        <w:spacing w:line="360" w:lineRule="auto"/>
        <w:rPr>
          <w:sz w:val="24"/>
          <w:szCs w:val="24"/>
        </w:rPr>
      </w:pPr>
    </w:p>
    <w:p w:rsidR="00287EC7" w:rsidRDefault="00287EC7" w:rsidP="00287EC7">
      <w:pPr>
        <w:pStyle w:val="Heading1"/>
        <w:spacing w:line="360" w:lineRule="auto"/>
        <w:ind w:left="720"/>
        <w:rPr>
          <w:rFonts w:ascii="Times New Roman" w:hAnsi="Times New Roman"/>
          <w:color w:val="auto"/>
          <w:lang w:bidi="hi-IN"/>
        </w:rPr>
      </w:pPr>
      <w:r>
        <w:rPr>
          <w:rFonts w:ascii="Times New Roman" w:hAnsi="Times New Roman"/>
          <w:color w:val="auto"/>
          <w:lang w:bidi="hi-IN"/>
        </w:rPr>
        <w:lastRenderedPageBreak/>
        <w:t>TYRIMO APRAŠYMAS</w:t>
      </w:r>
    </w:p>
    <w:p w:rsidR="00287EC7" w:rsidRDefault="00287EC7" w:rsidP="00287EC7">
      <w:pPr>
        <w:rPr>
          <w:lang w:bidi="hi-IN"/>
        </w:rPr>
      </w:pPr>
    </w:p>
    <w:p w:rsidR="00287EC7" w:rsidRDefault="00287EC7" w:rsidP="006730B9">
      <w:pPr>
        <w:spacing w:line="360" w:lineRule="auto"/>
        <w:rPr>
          <w:lang w:bidi="hi-IN"/>
        </w:rPr>
      </w:pPr>
    </w:p>
    <w:p w:rsidR="00287EC7" w:rsidRDefault="00287EC7" w:rsidP="006730B9">
      <w:pPr>
        <w:spacing w:line="360" w:lineRule="auto"/>
        <w:rPr>
          <w:sz w:val="24"/>
          <w:szCs w:val="24"/>
          <w:lang w:bidi="hi-IN"/>
        </w:rPr>
      </w:pPr>
      <w:r>
        <w:rPr>
          <w:sz w:val="24"/>
          <w:szCs w:val="24"/>
          <w:lang w:bidi="hi-IN"/>
        </w:rPr>
        <w:t>Mano bandomas tyrimas bandys įgyvendyti šiuos tikslus :</w:t>
      </w:r>
    </w:p>
    <w:p w:rsidR="00287EC7" w:rsidRPr="00287EC7" w:rsidRDefault="00287EC7" w:rsidP="006730B9">
      <w:pPr>
        <w:pStyle w:val="ListParagraph"/>
        <w:numPr>
          <w:ilvl w:val="0"/>
          <w:numId w:val="2"/>
        </w:numPr>
        <w:spacing w:line="360" w:lineRule="auto"/>
        <w:rPr>
          <w:sz w:val="24"/>
          <w:szCs w:val="24"/>
          <w:lang w:bidi="hi-IN"/>
        </w:rPr>
      </w:pPr>
      <w:r w:rsidRPr="00287EC7">
        <w:rPr>
          <w:sz w:val="24"/>
          <w:szCs w:val="24"/>
          <w:lang w:bidi="hi-IN"/>
        </w:rPr>
        <w:t>Suprasti kokie bruožai būdingi Prof. V. A. Bumeliui</w:t>
      </w:r>
    </w:p>
    <w:p w:rsidR="00287EC7" w:rsidRPr="00287EC7" w:rsidRDefault="00287EC7" w:rsidP="006730B9">
      <w:pPr>
        <w:pStyle w:val="ListParagraph"/>
        <w:numPr>
          <w:ilvl w:val="0"/>
          <w:numId w:val="2"/>
        </w:numPr>
        <w:spacing w:line="360" w:lineRule="auto"/>
        <w:rPr>
          <w:sz w:val="24"/>
          <w:szCs w:val="24"/>
          <w:lang w:bidi="hi-IN"/>
        </w:rPr>
      </w:pPr>
      <w:r w:rsidRPr="00287EC7">
        <w:rPr>
          <w:sz w:val="24"/>
          <w:szCs w:val="24"/>
          <w:lang w:bidi="hi-IN"/>
        </w:rPr>
        <w:t>Suprasti kas jį padarė sėkmingu lyderiu</w:t>
      </w:r>
    </w:p>
    <w:p w:rsidR="00287EC7" w:rsidRPr="00287EC7" w:rsidRDefault="00287EC7" w:rsidP="006730B9">
      <w:pPr>
        <w:pStyle w:val="ListParagraph"/>
        <w:numPr>
          <w:ilvl w:val="0"/>
          <w:numId w:val="2"/>
        </w:numPr>
        <w:spacing w:line="360" w:lineRule="auto"/>
        <w:rPr>
          <w:sz w:val="24"/>
          <w:szCs w:val="24"/>
          <w:lang w:bidi="hi-IN"/>
        </w:rPr>
      </w:pPr>
      <w:r w:rsidRPr="00287EC7">
        <w:rPr>
          <w:sz w:val="24"/>
          <w:szCs w:val="24"/>
          <w:lang w:bidi="hi-IN"/>
        </w:rPr>
        <w:t>Išsiaiškinti jo vertybes</w:t>
      </w:r>
    </w:p>
    <w:p w:rsidR="00EC5063" w:rsidRDefault="00287EC7" w:rsidP="006730B9">
      <w:pPr>
        <w:spacing w:line="360" w:lineRule="auto"/>
        <w:rPr>
          <w:sz w:val="24"/>
          <w:szCs w:val="24"/>
        </w:rPr>
      </w:pPr>
      <w:r>
        <w:rPr>
          <w:sz w:val="24"/>
          <w:szCs w:val="24"/>
        </w:rPr>
        <w:t>Tai bus bandoma pasiekti analizuojant informaciją apie jį</w:t>
      </w:r>
      <w:r w:rsidR="004A6C16">
        <w:rPr>
          <w:sz w:val="24"/>
          <w:szCs w:val="24"/>
        </w:rPr>
        <w:t>, jo duotus interviu.</w:t>
      </w:r>
    </w:p>
    <w:p w:rsidR="004A6C16" w:rsidRDefault="004A6C16" w:rsidP="000A36CE">
      <w:pPr>
        <w:spacing w:line="360" w:lineRule="auto"/>
        <w:rPr>
          <w:sz w:val="24"/>
          <w:szCs w:val="24"/>
        </w:rPr>
      </w:pPr>
    </w:p>
    <w:p w:rsidR="004A6C16" w:rsidRDefault="004A6C16" w:rsidP="000A36CE">
      <w:pPr>
        <w:spacing w:line="360" w:lineRule="auto"/>
        <w:rPr>
          <w:sz w:val="24"/>
          <w:szCs w:val="24"/>
        </w:rPr>
      </w:pPr>
    </w:p>
    <w:p w:rsidR="004A6C16" w:rsidRDefault="004A6C16" w:rsidP="004A6C16">
      <w:pPr>
        <w:pStyle w:val="Heading1"/>
        <w:spacing w:line="360" w:lineRule="auto"/>
        <w:ind w:left="720"/>
        <w:rPr>
          <w:rFonts w:ascii="Times New Roman" w:hAnsi="Times New Roman"/>
          <w:color w:val="auto"/>
          <w:lang w:bidi="hi-IN"/>
        </w:rPr>
      </w:pPr>
      <w:r>
        <w:rPr>
          <w:rFonts w:ascii="Times New Roman" w:hAnsi="Times New Roman"/>
          <w:color w:val="auto"/>
          <w:lang w:bidi="hi-IN"/>
        </w:rPr>
        <w:t>TYRIMO DUOMENŲ ANALIZĖ</w:t>
      </w:r>
    </w:p>
    <w:p w:rsidR="004A6C16" w:rsidRDefault="004A6C16" w:rsidP="004A6C16">
      <w:pPr>
        <w:rPr>
          <w:lang w:bidi="hi-IN"/>
        </w:rPr>
      </w:pPr>
    </w:p>
    <w:p w:rsidR="004A6C16" w:rsidRPr="004A6C16" w:rsidRDefault="004A6C16" w:rsidP="004A6C16">
      <w:pPr>
        <w:rPr>
          <w:lang w:bidi="hi-IN"/>
        </w:rPr>
      </w:pPr>
    </w:p>
    <w:p w:rsidR="00405BC5" w:rsidRDefault="004A6C16" w:rsidP="006730B9">
      <w:pPr>
        <w:spacing w:line="360" w:lineRule="auto"/>
        <w:rPr>
          <w:sz w:val="24"/>
          <w:szCs w:val="24"/>
        </w:rPr>
      </w:pPr>
      <w:r>
        <w:rPr>
          <w:sz w:val="24"/>
          <w:szCs w:val="24"/>
        </w:rPr>
        <w:t xml:space="preserve">Vienas iš akivaizdžiausių bruožų, kurį galima pastebėti Prof. V. A. Bumelio asmenybėje, yra žingeidumas ir mokslo svarbos išaukštinamas. Atsižvelgiant į tai galima suprasti, kad komanda, dirbanti su juo, gali į jį žiūrėti kaip į tvirtą lyderį, turintį labai gilias žinias, dėl to galintį priimti svarbius sprendimus, stovėti už tyrimo vairo vedant jį norima </w:t>
      </w:r>
      <w:r w:rsidR="00405BC5">
        <w:rPr>
          <w:sz w:val="24"/>
          <w:szCs w:val="24"/>
        </w:rPr>
        <w:t xml:space="preserve">linkme. </w:t>
      </w:r>
    </w:p>
    <w:p w:rsidR="00405BC5" w:rsidRDefault="00405BC5" w:rsidP="006730B9">
      <w:pPr>
        <w:spacing w:line="360" w:lineRule="auto"/>
        <w:rPr>
          <w:sz w:val="24"/>
          <w:szCs w:val="24"/>
        </w:rPr>
      </w:pPr>
      <w:r>
        <w:rPr>
          <w:sz w:val="24"/>
          <w:szCs w:val="24"/>
        </w:rPr>
        <w:t xml:space="preserve">Kitas aspektas, kuris padaro tyriamąjį puikiu lyderiu yra puikus vizijos susidarimas. Savo duotose interviu jis minėjo, kad jis atlikdamas projektą prieš jį pradedant mato savo norimą rezultatą, tai leidžia stipriau kontroliuoti tyrimo eigą. </w:t>
      </w:r>
    </w:p>
    <w:p w:rsidR="00405BC5" w:rsidRDefault="00405BC5" w:rsidP="006730B9">
      <w:pPr>
        <w:spacing w:line="360" w:lineRule="auto"/>
        <w:rPr>
          <w:sz w:val="24"/>
          <w:szCs w:val="24"/>
        </w:rPr>
      </w:pPr>
      <w:r>
        <w:rPr>
          <w:sz w:val="24"/>
          <w:szCs w:val="24"/>
        </w:rPr>
        <w:t>Kitas bruožas, kurį išskiria pats V. A. Bumelis yra pati lyderystė. Jo teigimu kiekvienas turimime siekti tapti lyderiais. Būti pirmu yra be galo svarbu ir kiekvienas žmogus turėtų būtent to siekti nes tarp pirmo ir antro yra didžiulis ir buvimas viršuje suteiks malonumą užsiemant savo daroma veikla.</w:t>
      </w:r>
    </w:p>
    <w:p w:rsidR="00405BC5" w:rsidRPr="00153409" w:rsidRDefault="00405BC5" w:rsidP="006730B9">
      <w:pPr>
        <w:spacing w:line="360" w:lineRule="auto"/>
        <w:rPr>
          <w:sz w:val="24"/>
          <w:szCs w:val="24"/>
        </w:rPr>
      </w:pPr>
      <w:r>
        <w:rPr>
          <w:sz w:val="24"/>
          <w:szCs w:val="24"/>
        </w:rPr>
        <w:lastRenderedPageBreak/>
        <w:t xml:space="preserve"> Drausmė yra dar vienas bruožas, kuris padaro žmogu sėkmingu. Anot jo, yra sukurta be galo daug įvairiausių strategijų, bet žmonės neturi pakankamai strateginės drausmės. „Drausmė yra strategijos, kurią pasirašei, vykdymas. Strategijos nesukursi per valandą ar per dieną, ji kuriama mėnesiais, metais, tad ajei jau </w:t>
      </w:r>
      <w:r w:rsidR="00153409">
        <w:rPr>
          <w:sz w:val="24"/>
          <w:szCs w:val="24"/>
        </w:rPr>
        <w:t>priėmei, būk malonus – vykdyk</w:t>
      </w:r>
      <w:r w:rsidR="00153409">
        <w:rPr>
          <w:sz w:val="24"/>
          <w:szCs w:val="24"/>
          <w:lang w:val="en-US"/>
        </w:rPr>
        <w:t xml:space="preserve">!” – </w:t>
      </w:r>
      <w:proofErr w:type="spellStart"/>
      <w:r w:rsidR="00153409">
        <w:rPr>
          <w:sz w:val="24"/>
          <w:szCs w:val="24"/>
          <w:lang w:val="en-US"/>
        </w:rPr>
        <w:t>duodamas</w:t>
      </w:r>
      <w:proofErr w:type="spellEnd"/>
      <w:r w:rsidR="00153409">
        <w:rPr>
          <w:sz w:val="24"/>
          <w:szCs w:val="24"/>
          <w:lang w:val="en-US"/>
        </w:rPr>
        <w:t xml:space="preserve"> </w:t>
      </w:r>
      <w:proofErr w:type="spellStart"/>
      <w:r w:rsidR="00153409">
        <w:rPr>
          <w:sz w:val="24"/>
          <w:szCs w:val="24"/>
          <w:lang w:val="en-US"/>
        </w:rPr>
        <w:t>interviu</w:t>
      </w:r>
      <w:proofErr w:type="spellEnd"/>
      <w:r w:rsidR="00153409">
        <w:rPr>
          <w:sz w:val="24"/>
          <w:szCs w:val="24"/>
        </w:rPr>
        <w:t xml:space="preserve"> lrytas.lt žurnalistui apie drausmę atsiliepė V. A. Bumelis. </w:t>
      </w:r>
    </w:p>
    <w:p w:rsidR="004A6C16" w:rsidRDefault="004A6C16" w:rsidP="000A36CE">
      <w:pPr>
        <w:spacing w:line="360" w:lineRule="auto"/>
        <w:rPr>
          <w:sz w:val="24"/>
          <w:szCs w:val="24"/>
        </w:rPr>
      </w:pPr>
    </w:p>
    <w:p w:rsidR="006730B9" w:rsidRDefault="00097A52" w:rsidP="000A36CE">
      <w:pPr>
        <w:spacing w:line="360" w:lineRule="auto"/>
        <w:rPr>
          <w:sz w:val="24"/>
          <w:szCs w:val="24"/>
        </w:rPr>
      </w:pPr>
      <w:r>
        <w:rPr>
          <w:sz w:val="24"/>
          <w:szCs w:val="24"/>
        </w:rPr>
        <w:t xml:space="preserve"> </w:t>
      </w:r>
      <w:r w:rsidR="001E77E8">
        <w:rPr>
          <w:sz w:val="24"/>
          <w:szCs w:val="24"/>
        </w:rPr>
        <w:t>Nebijojimas pokyčių buvo išskirtas kaip vienas iš svarbių bruožų, kurie atrodo svarbūs Prof. V. A. Bumeliui. Pasakyk jį matant, kad kad kažkoks metodas, kuris neleis pasiekti numatytų strategijoje tikslų, privalo būti pakeistas, kad ir kaip tai atrodytų nedrąsu.</w:t>
      </w:r>
    </w:p>
    <w:p w:rsidR="001E77E8" w:rsidRDefault="001E77E8" w:rsidP="000A36CE">
      <w:pPr>
        <w:spacing w:line="360" w:lineRule="auto"/>
        <w:rPr>
          <w:sz w:val="24"/>
          <w:szCs w:val="24"/>
        </w:rPr>
      </w:pPr>
    </w:p>
    <w:p w:rsidR="001E77E8" w:rsidRDefault="001E77E8" w:rsidP="000A36CE">
      <w:pPr>
        <w:spacing w:line="360" w:lineRule="auto"/>
        <w:rPr>
          <w:sz w:val="24"/>
          <w:szCs w:val="24"/>
        </w:rPr>
      </w:pPr>
      <w:r>
        <w:rPr>
          <w:sz w:val="24"/>
          <w:szCs w:val="24"/>
        </w:rPr>
        <w:t>Išradingumas privalo būti nepamirštas. Jei viskas bus daroma taip, kaip daro visi kiti bus be galo sunku pakilti į aukštumas todėl privaloma stenktis galvoti įnovatyviai, daryti tokius dalykus, kurių nedaro kiti. Jis pabrėžia, kad mūsų galva, ją tinkamai naudojant, yra pats didžiausias turtas, kuris kartu su laiku tampa mūsų raktu į sėkmę.</w:t>
      </w:r>
    </w:p>
    <w:p w:rsidR="001E77E8" w:rsidRDefault="001E77E8" w:rsidP="000A36CE">
      <w:pPr>
        <w:spacing w:line="360" w:lineRule="auto"/>
        <w:rPr>
          <w:sz w:val="24"/>
          <w:szCs w:val="24"/>
        </w:rPr>
      </w:pPr>
    </w:p>
    <w:p w:rsidR="00BA0B28" w:rsidRDefault="001E77E8" w:rsidP="000A36CE">
      <w:pPr>
        <w:spacing w:line="360" w:lineRule="auto"/>
        <w:rPr>
          <w:sz w:val="24"/>
          <w:szCs w:val="24"/>
        </w:rPr>
      </w:pPr>
      <w:r>
        <w:rPr>
          <w:sz w:val="24"/>
          <w:szCs w:val="24"/>
        </w:rPr>
        <w:t>Kokybė</w:t>
      </w:r>
      <w:r w:rsidR="00BA0B28">
        <w:rPr>
          <w:sz w:val="24"/>
          <w:szCs w:val="24"/>
        </w:rPr>
        <w:t xml:space="preserve"> anot V. A. Bumelio irgi turėtų būti tai ko visi siekiame. Kalbėdamas apie ją jis sakė, kad jei mes kažką sugebame atlikti tik labai gerai, o ne puikiai, mes to daryti neturėtume. Viskas nuo paprastų gamyklų iki telefonų tūrėtų būti gaminama visų pirmą žiūrint į kokybę. Toks požiūris ir buvo vienas iš pagrindinių faktorių lėmusių sėkmę.</w:t>
      </w:r>
    </w:p>
    <w:p w:rsidR="00BA0B28" w:rsidRDefault="00BA0B28" w:rsidP="000A36CE">
      <w:pPr>
        <w:spacing w:line="360" w:lineRule="auto"/>
        <w:rPr>
          <w:sz w:val="24"/>
          <w:szCs w:val="24"/>
        </w:rPr>
      </w:pPr>
    </w:p>
    <w:p w:rsidR="00BA0B28" w:rsidRDefault="00BA0B28" w:rsidP="000A36CE">
      <w:pPr>
        <w:spacing w:line="360" w:lineRule="auto"/>
        <w:rPr>
          <w:sz w:val="24"/>
          <w:szCs w:val="24"/>
        </w:rPr>
      </w:pPr>
    </w:p>
    <w:p w:rsidR="001E77E8" w:rsidRDefault="001E77E8" w:rsidP="000A36CE">
      <w:pPr>
        <w:spacing w:line="360" w:lineRule="auto"/>
        <w:rPr>
          <w:sz w:val="24"/>
          <w:szCs w:val="24"/>
        </w:rPr>
      </w:pPr>
    </w:p>
    <w:p w:rsidR="00BA0B28" w:rsidRDefault="00BA0B28" w:rsidP="000A36CE">
      <w:pPr>
        <w:spacing w:line="360" w:lineRule="auto"/>
        <w:rPr>
          <w:sz w:val="24"/>
          <w:szCs w:val="24"/>
        </w:rPr>
      </w:pPr>
    </w:p>
    <w:p w:rsidR="001E77E8" w:rsidRDefault="001E77E8" w:rsidP="000A36CE">
      <w:pPr>
        <w:spacing w:line="360" w:lineRule="auto"/>
        <w:rPr>
          <w:sz w:val="24"/>
          <w:szCs w:val="24"/>
        </w:rPr>
      </w:pPr>
    </w:p>
    <w:p w:rsidR="00BA0B28" w:rsidRDefault="00BA0B28" w:rsidP="00BA0B28">
      <w:pPr>
        <w:pStyle w:val="Heading1"/>
        <w:spacing w:line="360" w:lineRule="auto"/>
        <w:ind w:left="720"/>
        <w:rPr>
          <w:rFonts w:ascii="Times New Roman" w:hAnsi="Times New Roman"/>
          <w:color w:val="auto"/>
          <w:lang w:bidi="hi-IN"/>
        </w:rPr>
      </w:pPr>
      <w:r>
        <w:rPr>
          <w:rFonts w:ascii="Times New Roman" w:hAnsi="Times New Roman"/>
          <w:color w:val="auto"/>
          <w:lang w:bidi="hi-IN"/>
        </w:rPr>
        <w:lastRenderedPageBreak/>
        <w:t>IŠVADOS</w:t>
      </w:r>
    </w:p>
    <w:p w:rsidR="00BA0B28" w:rsidRPr="00BA0B28" w:rsidRDefault="00BA0B28" w:rsidP="00BA0B28">
      <w:pPr>
        <w:rPr>
          <w:lang w:bidi="hi-IN"/>
        </w:rPr>
      </w:pPr>
    </w:p>
    <w:p w:rsidR="001E77E8" w:rsidRPr="00AA7638" w:rsidRDefault="00BA0B28" w:rsidP="00AA7638">
      <w:pPr>
        <w:spacing w:line="360" w:lineRule="auto"/>
        <w:rPr>
          <w:sz w:val="24"/>
          <w:szCs w:val="24"/>
        </w:rPr>
      </w:pPr>
      <w:r w:rsidRPr="00AA7638">
        <w:rPr>
          <w:sz w:val="24"/>
          <w:szCs w:val="24"/>
        </w:rPr>
        <w:t xml:space="preserve">Atlikęs šį tyrimą pastebėjau, kad pagrindiniai bruožai padarę mano tyriamąjį subjektą sėkmingu lyderiu yra </w:t>
      </w:r>
      <w:r w:rsidR="00AA7638" w:rsidRPr="00AA7638">
        <w:rPr>
          <w:sz w:val="24"/>
          <w:szCs w:val="24"/>
        </w:rPr>
        <w:t>:</w:t>
      </w:r>
    </w:p>
    <w:p w:rsidR="00BA0B28" w:rsidRPr="00AA7638" w:rsidRDefault="00BA0B28" w:rsidP="00AA7638">
      <w:pPr>
        <w:pStyle w:val="ListParagraph"/>
        <w:numPr>
          <w:ilvl w:val="0"/>
          <w:numId w:val="3"/>
        </w:numPr>
        <w:spacing w:line="360" w:lineRule="auto"/>
        <w:rPr>
          <w:sz w:val="24"/>
          <w:szCs w:val="24"/>
        </w:rPr>
      </w:pPr>
      <w:r w:rsidRPr="00AA7638">
        <w:rPr>
          <w:sz w:val="24"/>
          <w:szCs w:val="24"/>
        </w:rPr>
        <w:t>Žingeidumas</w:t>
      </w:r>
    </w:p>
    <w:p w:rsidR="00BA0B28" w:rsidRPr="00AA7638" w:rsidRDefault="00BA0B28" w:rsidP="00AA7638">
      <w:pPr>
        <w:pStyle w:val="ListParagraph"/>
        <w:numPr>
          <w:ilvl w:val="0"/>
          <w:numId w:val="3"/>
        </w:numPr>
        <w:spacing w:line="360" w:lineRule="auto"/>
        <w:rPr>
          <w:sz w:val="24"/>
          <w:szCs w:val="24"/>
        </w:rPr>
      </w:pPr>
      <w:r w:rsidRPr="00AA7638">
        <w:rPr>
          <w:sz w:val="24"/>
          <w:szCs w:val="24"/>
        </w:rPr>
        <w:t>Noras būti lyderiu</w:t>
      </w:r>
    </w:p>
    <w:p w:rsidR="00BA0B28" w:rsidRPr="00AA7638" w:rsidRDefault="00BA0B28" w:rsidP="00AA7638">
      <w:pPr>
        <w:pStyle w:val="ListParagraph"/>
        <w:numPr>
          <w:ilvl w:val="0"/>
          <w:numId w:val="3"/>
        </w:numPr>
        <w:spacing w:line="360" w:lineRule="auto"/>
        <w:rPr>
          <w:sz w:val="24"/>
          <w:szCs w:val="24"/>
        </w:rPr>
      </w:pPr>
      <w:r w:rsidRPr="00AA7638">
        <w:rPr>
          <w:sz w:val="24"/>
          <w:szCs w:val="24"/>
        </w:rPr>
        <w:t>Drausmė</w:t>
      </w:r>
    </w:p>
    <w:p w:rsidR="00BA0B28" w:rsidRPr="00AA7638" w:rsidRDefault="00BA0B28" w:rsidP="00AA7638">
      <w:pPr>
        <w:pStyle w:val="ListParagraph"/>
        <w:numPr>
          <w:ilvl w:val="0"/>
          <w:numId w:val="3"/>
        </w:numPr>
        <w:spacing w:line="360" w:lineRule="auto"/>
        <w:rPr>
          <w:sz w:val="24"/>
          <w:szCs w:val="24"/>
        </w:rPr>
      </w:pPr>
      <w:r w:rsidRPr="00AA7638">
        <w:rPr>
          <w:sz w:val="24"/>
          <w:szCs w:val="24"/>
        </w:rPr>
        <w:t>Gebėjimas keistis</w:t>
      </w:r>
    </w:p>
    <w:p w:rsidR="00BA0B28" w:rsidRPr="00AA7638" w:rsidRDefault="00BA0B28" w:rsidP="00AA7638">
      <w:pPr>
        <w:pStyle w:val="ListParagraph"/>
        <w:numPr>
          <w:ilvl w:val="0"/>
          <w:numId w:val="3"/>
        </w:numPr>
        <w:spacing w:line="360" w:lineRule="auto"/>
        <w:rPr>
          <w:sz w:val="24"/>
          <w:szCs w:val="24"/>
        </w:rPr>
      </w:pPr>
      <w:r w:rsidRPr="00AA7638">
        <w:rPr>
          <w:sz w:val="24"/>
          <w:szCs w:val="24"/>
        </w:rPr>
        <w:t>Išradingumas</w:t>
      </w:r>
    </w:p>
    <w:p w:rsidR="00BA0B28" w:rsidRDefault="00AA7638" w:rsidP="00AA7638">
      <w:pPr>
        <w:pStyle w:val="ListParagraph"/>
        <w:numPr>
          <w:ilvl w:val="0"/>
          <w:numId w:val="3"/>
        </w:numPr>
        <w:spacing w:line="360" w:lineRule="auto"/>
        <w:rPr>
          <w:sz w:val="24"/>
          <w:szCs w:val="24"/>
        </w:rPr>
      </w:pPr>
      <w:r w:rsidRPr="00AA7638">
        <w:rPr>
          <w:sz w:val="24"/>
          <w:szCs w:val="24"/>
        </w:rPr>
        <w:t>Kokybės siekimas</w:t>
      </w:r>
    </w:p>
    <w:p w:rsidR="00AA7638" w:rsidRDefault="00AA7638" w:rsidP="00AA7638">
      <w:pPr>
        <w:spacing w:line="360" w:lineRule="auto"/>
        <w:rPr>
          <w:sz w:val="24"/>
          <w:szCs w:val="24"/>
        </w:rPr>
      </w:pPr>
      <w:r>
        <w:rPr>
          <w:sz w:val="24"/>
          <w:szCs w:val="24"/>
        </w:rPr>
        <w:t>Tikiuosi, kad įgautas žinias sugebėsiu pritaikyti savo ugdyme.</w:t>
      </w:r>
    </w:p>
    <w:p w:rsidR="00AA7638" w:rsidRDefault="00AA7638" w:rsidP="00AA7638">
      <w:pPr>
        <w:spacing w:line="360" w:lineRule="auto"/>
        <w:rPr>
          <w:sz w:val="24"/>
          <w:szCs w:val="24"/>
        </w:rPr>
      </w:pPr>
    </w:p>
    <w:p w:rsidR="00AA7638" w:rsidRDefault="00AA7638" w:rsidP="00AA7638">
      <w:pPr>
        <w:spacing w:line="360" w:lineRule="auto"/>
        <w:rPr>
          <w:sz w:val="24"/>
          <w:szCs w:val="24"/>
        </w:rPr>
      </w:pPr>
    </w:p>
    <w:p w:rsidR="00AA7638" w:rsidRDefault="00AA7638" w:rsidP="00AA7638">
      <w:pPr>
        <w:spacing w:line="360" w:lineRule="auto"/>
        <w:rPr>
          <w:sz w:val="24"/>
          <w:szCs w:val="24"/>
        </w:rPr>
      </w:pPr>
    </w:p>
    <w:p w:rsidR="00AA7638" w:rsidRDefault="00AA7638" w:rsidP="00AA7638">
      <w:pPr>
        <w:spacing w:line="360" w:lineRule="auto"/>
        <w:rPr>
          <w:sz w:val="24"/>
          <w:szCs w:val="24"/>
        </w:rPr>
      </w:pPr>
    </w:p>
    <w:p w:rsidR="00AA7638" w:rsidRDefault="00AA7638" w:rsidP="00AA7638">
      <w:pPr>
        <w:spacing w:line="360" w:lineRule="auto"/>
        <w:rPr>
          <w:sz w:val="24"/>
          <w:szCs w:val="24"/>
        </w:rPr>
      </w:pPr>
    </w:p>
    <w:p w:rsidR="00AA7638" w:rsidRDefault="00AA7638" w:rsidP="00AA7638">
      <w:pPr>
        <w:spacing w:line="360" w:lineRule="auto"/>
        <w:rPr>
          <w:sz w:val="24"/>
          <w:szCs w:val="24"/>
        </w:rPr>
      </w:pPr>
    </w:p>
    <w:p w:rsidR="00AA7638" w:rsidRDefault="00AA7638" w:rsidP="00AA7638">
      <w:pPr>
        <w:spacing w:line="360" w:lineRule="auto"/>
        <w:rPr>
          <w:sz w:val="24"/>
          <w:szCs w:val="24"/>
        </w:rPr>
      </w:pPr>
    </w:p>
    <w:p w:rsidR="00AA7638" w:rsidRDefault="00AA7638" w:rsidP="00AA7638">
      <w:pPr>
        <w:spacing w:line="360" w:lineRule="auto"/>
        <w:rPr>
          <w:sz w:val="24"/>
          <w:szCs w:val="24"/>
        </w:rPr>
      </w:pPr>
    </w:p>
    <w:p w:rsidR="00AA7638" w:rsidRDefault="00AA7638" w:rsidP="00AA7638">
      <w:pPr>
        <w:spacing w:line="360" w:lineRule="auto"/>
        <w:rPr>
          <w:sz w:val="24"/>
          <w:szCs w:val="24"/>
        </w:rPr>
      </w:pPr>
    </w:p>
    <w:p w:rsidR="00AA7638" w:rsidRDefault="00AA7638" w:rsidP="00AA7638">
      <w:pPr>
        <w:spacing w:line="360" w:lineRule="auto"/>
        <w:rPr>
          <w:sz w:val="24"/>
          <w:szCs w:val="24"/>
        </w:rPr>
      </w:pPr>
    </w:p>
    <w:p w:rsidR="00AA7638" w:rsidRDefault="00AA7638" w:rsidP="00AA7638">
      <w:pPr>
        <w:spacing w:line="360" w:lineRule="auto"/>
        <w:rPr>
          <w:sz w:val="24"/>
          <w:szCs w:val="24"/>
        </w:rPr>
      </w:pPr>
    </w:p>
    <w:p w:rsidR="00AA7638" w:rsidRDefault="00AA7638" w:rsidP="00AA7638">
      <w:pPr>
        <w:spacing w:line="360" w:lineRule="auto"/>
        <w:rPr>
          <w:sz w:val="24"/>
          <w:szCs w:val="24"/>
        </w:rPr>
      </w:pPr>
    </w:p>
    <w:p w:rsidR="00AA7638" w:rsidRDefault="00AA7638" w:rsidP="00AA7638">
      <w:pPr>
        <w:pStyle w:val="Heading1"/>
        <w:spacing w:line="360" w:lineRule="auto"/>
        <w:ind w:left="720"/>
        <w:rPr>
          <w:rFonts w:ascii="Times New Roman" w:hAnsi="Times New Roman"/>
          <w:color w:val="auto"/>
          <w:lang w:bidi="hi-IN"/>
        </w:rPr>
      </w:pPr>
      <w:r>
        <w:rPr>
          <w:rFonts w:ascii="Times New Roman" w:hAnsi="Times New Roman"/>
          <w:color w:val="auto"/>
          <w:lang w:bidi="hi-IN"/>
        </w:rPr>
        <w:lastRenderedPageBreak/>
        <w:t>NAUDOTA LITERATŪRA</w:t>
      </w:r>
    </w:p>
    <w:p w:rsidR="00AA7638" w:rsidRDefault="00AA7638" w:rsidP="00AA7638">
      <w:pPr>
        <w:rPr>
          <w:lang w:bidi="hi-IN"/>
        </w:rPr>
      </w:pPr>
      <w:hyperlink r:id="rId8" w:history="1">
        <w:r w:rsidRPr="00882A63">
          <w:rPr>
            <w:rStyle w:val="Hyperlink"/>
            <w:lang w:bidi="hi-IN"/>
          </w:rPr>
          <w:t>https://verslas.lrytas.lt/verslas/rinkos-pulsas/2018/05/16/news/sengeno-vizomis-nesisvaistys-narstys-duomenis-apie-atvykstancius-6308005/</w:t>
        </w:r>
      </w:hyperlink>
    </w:p>
    <w:p w:rsidR="00AA7638" w:rsidRDefault="00AA7638" w:rsidP="00AA7638">
      <w:pPr>
        <w:rPr>
          <w:lang w:bidi="hi-IN"/>
        </w:rPr>
      </w:pPr>
      <w:hyperlink r:id="rId9" w:history="1">
        <w:r w:rsidRPr="00882A63">
          <w:rPr>
            <w:rStyle w:val="Hyperlink"/>
            <w:lang w:bidi="hi-IN"/>
          </w:rPr>
          <w:t>https://lt.wikipedia.org/wiki/Vladas_Algirdas_Bumelis</w:t>
        </w:r>
      </w:hyperlink>
    </w:p>
    <w:p w:rsidR="00AA7638" w:rsidRDefault="00AA7638" w:rsidP="00AA7638">
      <w:pPr>
        <w:rPr>
          <w:lang w:bidi="hi-IN"/>
        </w:rPr>
      </w:pPr>
      <w:hyperlink r:id="rId10" w:history="1">
        <w:r w:rsidRPr="00882A63">
          <w:rPr>
            <w:rStyle w:val="Hyperlink"/>
            <w:lang w:bidi="hi-IN"/>
          </w:rPr>
          <w:t>http://www.yrasalis.lt/desimt/mokslininkai/akad-prof-habil-dr-vladas-algirdas-bumelis/</w:t>
        </w:r>
      </w:hyperlink>
    </w:p>
    <w:p w:rsidR="00AA7638" w:rsidRDefault="00AA7638" w:rsidP="00AA7638">
      <w:pPr>
        <w:rPr>
          <w:lang w:bidi="hi-IN"/>
        </w:rPr>
      </w:pPr>
      <w:hyperlink r:id="rId11" w:history="1">
        <w:r w:rsidRPr="00882A63">
          <w:rPr>
            <w:rStyle w:val="Hyperlink"/>
            <w:lang w:bidi="hi-IN"/>
          </w:rPr>
          <w:t>http://www.kretvb.lt/lt/struktura-ir-kontaktai/lt/krastotyra/personaliju-zinynas/personalijos/667-kpz-bumelis-vladas-algirdas</w:t>
        </w:r>
      </w:hyperlink>
    </w:p>
    <w:p w:rsidR="00AA7638" w:rsidRDefault="00AA7638" w:rsidP="00AA7638">
      <w:pPr>
        <w:rPr>
          <w:lang w:bidi="hi-IN"/>
        </w:rPr>
      </w:pPr>
      <w:hyperlink r:id="rId12" w:history="1">
        <w:r w:rsidRPr="00882A63">
          <w:rPr>
            <w:rStyle w:val="Hyperlink"/>
            <w:lang w:bidi="hi-IN"/>
          </w:rPr>
          <w:t>https://rekvizitai.vz.lt/imone/comtechna/vladas_algirdas_bumelis_generalinis_direktorius/</w:t>
        </w:r>
      </w:hyperlink>
    </w:p>
    <w:p w:rsidR="00AA7638" w:rsidRDefault="00AA7638" w:rsidP="00AA7638">
      <w:pPr>
        <w:rPr>
          <w:lang w:bidi="hi-IN"/>
        </w:rPr>
      </w:pPr>
      <w:hyperlink r:id="rId13" w:history="1">
        <w:r w:rsidRPr="00882A63">
          <w:rPr>
            <w:rStyle w:val="Hyperlink"/>
            <w:lang w:bidi="hi-IN"/>
          </w:rPr>
          <w:t>https://www.15min.lt/mokslasit/straipsnis/technologijos/prof-v-bumelis-as-tikiu-kad-lietuviu-tauta-pati-protingiausia-visko-mums-uztenka-646-814018</w:t>
        </w:r>
      </w:hyperlink>
    </w:p>
    <w:p w:rsidR="00AA7638" w:rsidRPr="00AA7638" w:rsidRDefault="00AA7638" w:rsidP="00AA7638">
      <w:pPr>
        <w:rPr>
          <w:lang w:bidi="hi-IN"/>
        </w:rPr>
      </w:pPr>
    </w:p>
    <w:p w:rsidR="00AA7638" w:rsidRPr="00AA7638" w:rsidRDefault="00AA7638" w:rsidP="00AA7638">
      <w:pPr>
        <w:spacing w:line="360" w:lineRule="auto"/>
        <w:rPr>
          <w:sz w:val="24"/>
          <w:szCs w:val="24"/>
        </w:rPr>
      </w:pPr>
    </w:p>
    <w:p w:rsidR="004A6C16" w:rsidRPr="00EC5063" w:rsidRDefault="004A6C16" w:rsidP="000A36CE">
      <w:pPr>
        <w:spacing w:line="360" w:lineRule="auto"/>
        <w:rPr>
          <w:sz w:val="24"/>
          <w:szCs w:val="24"/>
        </w:rPr>
      </w:pPr>
    </w:p>
    <w:sectPr w:rsidR="004A6C16" w:rsidRPr="00EC50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D7226"/>
    <w:multiLevelType w:val="hybridMultilevel"/>
    <w:tmpl w:val="F066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D744E"/>
    <w:multiLevelType w:val="hybridMultilevel"/>
    <w:tmpl w:val="5A9C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65571A"/>
    <w:multiLevelType w:val="hybridMultilevel"/>
    <w:tmpl w:val="822C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D9"/>
    <w:rsid w:val="00055399"/>
    <w:rsid w:val="0006067D"/>
    <w:rsid w:val="00097A52"/>
    <w:rsid w:val="000A36CE"/>
    <w:rsid w:val="00113483"/>
    <w:rsid w:val="00153409"/>
    <w:rsid w:val="0019236A"/>
    <w:rsid w:val="001E77E8"/>
    <w:rsid w:val="00287EC7"/>
    <w:rsid w:val="00351289"/>
    <w:rsid w:val="00386CB4"/>
    <w:rsid w:val="003C701C"/>
    <w:rsid w:val="003E34C6"/>
    <w:rsid w:val="003F0B66"/>
    <w:rsid w:val="00405BC5"/>
    <w:rsid w:val="004A6C16"/>
    <w:rsid w:val="005358BA"/>
    <w:rsid w:val="00557D9A"/>
    <w:rsid w:val="006730B9"/>
    <w:rsid w:val="00674F03"/>
    <w:rsid w:val="006811F5"/>
    <w:rsid w:val="006E5B63"/>
    <w:rsid w:val="006F600B"/>
    <w:rsid w:val="008B069F"/>
    <w:rsid w:val="00A86F8E"/>
    <w:rsid w:val="00AA7638"/>
    <w:rsid w:val="00AC0422"/>
    <w:rsid w:val="00BA0B28"/>
    <w:rsid w:val="00BD359B"/>
    <w:rsid w:val="00C26D45"/>
    <w:rsid w:val="00D47F53"/>
    <w:rsid w:val="00D579D9"/>
    <w:rsid w:val="00DA6201"/>
    <w:rsid w:val="00EC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3EB7"/>
  <w15:chartTrackingRefBased/>
  <w15:docId w15:val="{35C3D91A-7445-4A60-AB78-FCCFA6D6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9D9"/>
    <w:pPr>
      <w:spacing w:line="256" w:lineRule="auto"/>
    </w:pPr>
    <w:rPr>
      <w:lang w:val="lt-LT"/>
    </w:rPr>
  </w:style>
  <w:style w:type="paragraph" w:styleId="Heading1">
    <w:name w:val="heading 1"/>
    <w:basedOn w:val="Normal"/>
    <w:next w:val="Normal"/>
    <w:link w:val="Heading1Char"/>
    <w:uiPriority w:val="9"/>
    <w:qFormat/>
    <w:rsid w:val="00EC5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orius">
    <w:name w:val="Autorius"/>
    <w:basedOn w:val="Normal"/>
    <w:rsid w:val="00D579D9"/>
    <w:pPr>
      <w:tabs>
        <w:tab w:val="left" w:pos="6096"/>
      </w:tabs>
      <w:spacing w:before="120" w:after="0" w:line="240" w:lineRule="auto"/>
      <w:ind w:left="5387"/>
      <w:jc w:val="both"/>
    </w:pPr>
    <w:rPr>
      <w:rFonts w:ascii="Times New Roman" w:eastAsia="Times New Roman" w:hAnsi="Times New Roman" w:cs="Times New Roman"/>
      <w:sz w:val="24"/>
      <w:szCs w:val="20"/>
    </w:rPr>
  </w:style>
  <w:style w:type="paragraph" w:customStyle="1" w:styleId="Vireliouraai">
    <w:name w:val="Viršelio užrašai"/>
    <w:basedOn w:val="Normal"/>
    <w:rsid w:val="00D579D9"/>
    <w:pPr>
      <w:spacing w:after="120" w:line="240" w:lineRule="auto"/>
      <w:ind w:firstLine="720"/>
      <w:jc w:val="center"/>
    </w:pPr>
    <w:rPr>
      <w:rFonts w:ascii="Arial" w:eastAsia="Times New Roman" w:hAnsi="Arial" w:cs="Times New Roman"/>
      <w:b/>
      <w:sz w:val="28"/>
      <w:szCs w:val="20"/>
    </w:rPr>
  </w:style>
  <w:style w:type="paragraph" w:customStyle="1" w:styleId="Ataskaita">
    <w:name w:val="Ataskaita"/>
    <w:basedOn w:val="Normal"/>
    <w:next w:val="Vireliouraai"/>
    <w:rsid w:val="00D579D9"/>
    <w:pPr>
      <w:spacing w:after="120" w:line="240" w:lineRule="auto"/>
      <w:ind w:firstLine="720"/>
      <w:jc w:val="center"/>
    </w:pPr>
    <w:rPr>
      <w:rFonts w:ascii="Arial" w:eastAsia="Times New Roman" w:hAnsi="Arial" w:cs="Times New Roman"/>
      <w:b/>
      <w:i/>
      <w:sz w:val="28"/>
      <w:szCs w:val="20"/>
    </w:rPr>
  </w:style>
  <w:style w:type="character" w:styleId="Hyperlink">
    <w:name w:val="Hyperlink"/>
    <w:basedOn w:val="DefaultParagraphFont"/>
    <w:uiPriority w:val="99"/>
    <w:unhideWhenUsed/>
    <w:rsid w:val="0006067D"/>
    <w:rPr>
      <w:color w:val="0000FF"/>
      <w:u w:val="single"/>
    </w:rPr>
  </w:style>
  <w:style w:type="character" w:styleId="FollowedHyperlink">
    <w:name w:val="FollowedHyperlink"/>
    <w:basedOn w:val="DefaultParagraphFont"/>
    <w:uiPriority w:val="99"/>
    <w:semiHidden/>
    <w:unhideWhenUsed/>
    <w:rsid w:val="00EC5063"/>
    <w:rPr>
      <w:color w:val="954F72" w:themeColor="followedHyperlink"/>
      <w:u w:val="single"/>
    </w:rPr>
  </w:style>
  <w:style w:type="character" w:customStyle="1" w:styleId="Heading1Char">
    <w:name w:val="Heading 1 Char"/>
    <w:basedOn w:val="DefaultParagraphFont"/>
    <w:link w:val="Heading1"/>
    <w:uiPriority w:val="9"/>
    <w:rsid w:val="00EC5063"/>
    <w:rPr>
      <w:rFonts w:asciiTheme="majorHAnsi" w:eastAsiaTheme="majorEastAsia" w:hAnsiTheme="majorHAnsi" w:cstheme="majorBidi"/>
      <w:color w:val="2F5496" w:themeColor="accent1" w:themeShade="BF"/>
      <w:sz w:val="32"/>
      <w:szCs w:val="32"/>
      <w:lang w:val="lt-LT"/>
    </w:rPr>
  </w:style>
  <w:style w:type="paragraph" w:styleId="TOCHeading">
    <w:name w:val="TOC Heading"/>
    <w:basedOn w:val="Heading1"/>
    <w:next w:val="Normal"/>
    <w:uiPriority w:val="99"/>
    <w:qFormat/>
    <w:rsid w:val="00EC5063"/>
    <w:pPr>
      <w:spacing w:before="480" w:line="276" w:lineRule="auto"/>
      <w:outlineLvl w:val="9"/>
    </w:pPr>
    <w:rPr>
      <w:rFonts w:ascii="Cambria" w:eastAsia="Times New Roman" w:hAnsi="Cambria" w:cs="Times New Roman"/>
      <w:b/>
      <w:bCs/>
      <w:color w:val="365F91"/>
      <w:sz w:val="28"/>
      <w:szCs w:val="28"/>
      <w:lang w:val="en-US" w:eastAsia="ja-JP"/>
    </w:rPr>
  </w:style>
  <w:style w:type="paragraph" w:styleId="TOC1">
    <w:name w:val="toc 1"/>
    <w:basedOn w:val="Normal"/>
    <w:next w:val="Normal"/>
    <w:autoRedefine/>
    <w:uiPriority w:val="99"/>
    <w:rsid w:val="00EC5063"/>
    <w:pPr>
      <w:spacing w:after="100"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13483"/>
    <w:pPr>
      <w:spacing w:after="200" w:line="240" w:lineRule="auto"/>
    </w:pPr>
    <w:rPr>
      <w:i/>
      <w:iCs/>
      <w:color w:val="44546A" w:themeColor="text2"/>
      <w:sz w:val="18"/>
      <w:szCs w:val="18"/>
    </w:rPr>
  </w:style>
  <w:style w:type="paragraph" w:styleId="ListParagraph">
    <w:name w:val="List Paragraph"/>
    <w:basedOn w:val="Normal"/>
    <w:uiPriority w:val="34"/>
    <w:qFormat/>
    <w:rsid w:val="008B069F"/>
    <w:pPr>
      <w:ind w:left="720"/>
      <w:contextualSpacing/>
    </w:pPr>
  </w:style>
  <w:style w:type="character" w:styleId="UnresolvedMention">
    <w:name w:val="Unresolved Mention"/>
    <w:basedOn w:val="DefaultParagraphFont"/>
    <w:uiPriority w:val="99"/>
    <w:semiHidden/>
    <w:unhideWhenUsed/>
    <w:rsid w:val="00AA76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36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slas.lrytas.lt/verslas/rinkos-pulsas/2018/05/16/news/sengeno-vizomis-nesisvaistys-narstys-duomenis-apie-atvykstancius-6308005/" TargetMode="External"/><Relationship Id="rId13" Type="http://schemas.openxmlformats.org/officeDocument/2006/relationships/hyperlink" Target="https://www.15min.lt/mokslasit/straipsnis/technologijos/prof-v-bumelis-as-tikiu-kad-lietuviu-tauta-pati-protingiausia-visko-mums-uztenka-646-814018"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rekvizitai.vz.lt/imone/comtechna/vladas_algirdas_bumelis_generalinis_direktori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odle.ktu.edu/course/view.php?id=3774" TargetMode="External"/><Relationship Id="rId11" Type="http://schemas.openxmlformats.org/officeDocument/2006/relationships/hyperlink" Target="http://www.kretvb.lt/lt/struktura-ir-kontaktai/lt/krastotyra/personaliju-zinynas/personalijos/667-kpz-bumelis-vladas-algirda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yrasalis.lt/desimt/mokslininkai/akad-prof-habil-dr-vladas-algirdas-bumelis/" TargetMode="External"/><Relationship Id="rId4" Type="http://schemas.openxmlformats.org/officeDocument/2006/relationships/settings" Target="settings.xml"/><Relationship Id="rId9" Type="http://schemas.openxmlformats.org/officeDocument/2006/relationships/hyperlink" Target="https://lt.wikipedia.org/wiki/Vladas_Algirdas_Bumel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7CCCF-A1A8-4F7A-98CE-9841EAA0F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10</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Linas Opulskis</dc:creator>
  <cp:keywords/>
  <dc:description/>
  <cp:lastModifiedBy>Linas Opulskis</cp:lastModifiedBy>
  <cp:revision>7</cp:revision>
  <dcterms:created xsi:type="dcterms:W3CDTF">2018-05-16T17:29:00Z</dcterms:created>
  <dcterms:modified xsi:type="dcterms:W3CDTF">2018-05-17T17:09:00Z</dcterms:modified>
</cp:coreProperties>
</file>