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FBA3F" w14:textId="29258D24" w:rsidR="007C3BD6" w:rsidRPr="007C3BD6" w:rsidRDefault="007C3BD6" w:rsidP="007C3BD6">
      <w:pPr>
        <w:spacing w:beforeLines="100" w:before="312" w:line="360" w:lineRule="auto"/>
        <w:jc w:val="left"/>
        <w:rPr>
          <w:rFonts w:asciiTheme="minorEastAsia" w:hAnsiTheme="minorEastAsia"/>
          <w:sz w:val="24"/>
          <w:szCs w:val="24"/>
          <w:u w:val="single"/>
        </w:rPr>
      </w:pPr>
      <w:r w:rsidRPr="007C3BD6">
        <w:rPr>
          <w:rFonts w:asciiTheme="minorEastAsia" w:hAnsiTheme="minorEastAsia" w:hint="eastAsia"/>
          <w:sz w:val="24"/>
          <w:szCs w:val="24"/>
        </w:rPr>
        <w:t>班级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6B15C2">
        <w:rPr>
          <w:rFonts w:asciiTheme="minorEastAsia" w:hAnsiTheme="minorEastAsia" w:hint="eastAsia"/>
          <w:sz w:val="24"/>
          <w:szCs w:val="24"/>
          <w:u w:val="single"/>
        </w:rPr>
        <w:t>计算机231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 学号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6B15C2">
        <w:rPr>
          <w:rFonts w:asciiTheme="minorEastAsia" w:hAnsiTheme="minorEastAsia" w:hint="eastAsia"/>
          <w:sz w:val="24"/>
          <w:szCs w:val="24"/>
          <w:u w:val="single"/>
        </w:rPr>
        <w:t>202307020120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Pr="007C3BD6">
        <w:rPr>
          <w:rFonts w:asciiTheme="minorEastAsia" w:hAnsiTheme="minorEastAsia" w:hint="eastAsia"/>
          <w:sz w:val="24"/>
          <w:szCs w:val="24"/>
        </w:rPr>
        <w:t>姓名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6B15C2">
        <w:rPr>
          <w:rFonts w:asciiTheme="minorEastAsia" w:hAnsiTheme="minorEastAsia" w:hint="eastAsia"/>
          <w:sz w:val="24"/>
          <w:szCs w:val="24"/>
          <w:u w:val="single"/>
        </w:rPr>
        <w:t>林芙巧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 报告日期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6B15C2">
        <w:rPr>
          <w:rFonts w:asciiTheme="minorEastAsia" w:hAnsiTheme="minorEastAsia" w:hint="eastAsia"/>
          <w:sz w:val="24"/>
          <w:szCs w:val="24"/>
          <w:u w:val="single"/>
        </w:rPr>
        <w:t>2024.5.19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</w:p>
    <w:p w14:paraId="1F890CC2" w14:textId="77777777" w:rsidR="00576902" w:rsidRDefault="00576902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67BB2A58" w14:textId="351D94DD" w:rsidR="00545E47" w:rsidRDefault="00162C1C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545E47">
        <w:rPr>
          <w:rFonts w:asciiTheme="minorEastAsia" w:hAnsiTheme="minorEastAsia" w:hint="eastAsia"/>
          <w:b/>
          <w:sz w:val="24"/>
          <w:szCs w:val="24"/>
        </w:rPr>
        <w:t>实验</w:t>
      </w:r>
      <w:r w:rsidR="009B3EBB">
        <w:rPr>
          <w:rFonts w:asciiTheme="minorEastAsia" w:hAnsiTheme="minorEastAsia" w:hint="eastAsia"/>
          <w:b/>
          <w:sz w:val="24"/>
          <w:szCs w:val="24"/>
        </w:rPr>
        <w:t>题目</w:t>
      </w:r>
      <w:r w:rsidR="007C3BD6">
        <w:rPr>
          <w:rFonts w:asciiTheme="minorEastAsia" w:hAnsiTheme="minorEastAsia" w:hint="eastAsia"/>
          <w:b/>
          <w:sz w:val="24"/>
          <w:szCs w:val="24"/>
        </w:rPr>
        <w:t>：</w:t>
      </w:r>
      <w:r w:rsidR="006B15C2">
        <w:rPr>
          <w:rFonts w:asciiTheme="minorEastAsia" w:hAnsiTheme="minorEastAsia" w:hint="eastAsia"/>
          <w:b/>
          <w:sz w:val="24"/>
          <w:szCs w:val="24"/>
        </w:rPr>
        <w:t>查找算法的实现与评估</w:t>
      </w:r>
    </w:p>
    <w:p w14:paraId="326493C5" w14:textId="0214CFFA" w:rsidR="00510D8B" w:rsidRPr="00510D8B" w:rsidRDefault="00510D8B" w:rsidP="00510D8B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一、</w:t>
      </w:r>
      <w:r w:rsidRPr="00510D8B">
        <w:rPr>
          <w:rFonts w:asciiTheme="minorEastAsia" w:hAnsiTheme="minorEastAsia" w:hint="eastAsia"/>
          <w:b/>
          <w:sz w:val="24"/>
          <w:szCs w:val="24"/>
        </w:rPr>
        <w:t>实验目的</w:t>
      </w:r>
    </w:p>
    <w:p w14:paraId="6FD45BC4" w14:textId="168C306E" w:rsidR="006B15C2" w:rsidRPr="00F42005" w:rsidRDefault="006B15C2" w:rsidP="006B15C2">
      <w:pPr>
        <w:pStyle w:val="a7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理解查找的含义以及平均查找长度的概念，能阐明典型查找算法的工作原理；</w:t>
      </w:r>
    </w:p>
    <w:p w14:paraId="40D16CFB" w14:textId="77777777" w:rsidR="006B15C2" w:rsidRPr="00F42005" w:rsidRDefault="006B15C2" w:rsidP="006B15C2">
      <w:pPr>
        <w:pStyle w:val="a7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能够设计实验，探究</w:t>
      </w:r>
      <w:proofErr w:type="gramStart"/>
      <w:r>
        <w:rPr>
          <w:rFonts w:ascii="宋体" w:eastAsia="宋体" w:hAnsi="宋体" w:hint="eastAsia"/>
          <w:sz w:val="24"/>
          <w:szCs w:val="24"/>
        </w:rPr>
        <w:t>不同哈</w:t>
      </w:r>
      <w:proofErr w:type="gramEnd"/>
      <w:r>
        <w:rPr>
          <w:rFonts w:ascii="宋体" w:eastAsia="宋体" w:hAnsi="宋体" w:hint="eastAsia"/>
          <w:sz w:val="24"/>
          <w:szCs w:val="24"/>
        </w:rPr>
        <w:t>希函数、不同冲突处理方法、不同装填因子对查找性能的影响；</w:t>
      </w:r>
    </w:p>
    <w:p w14:paraId="3D4EBFE9" w14:textId="77777777" w:rsidR="006B15C2" w:rsidRPr="00F42005" w:rsidRDefault="006B15C2" w:rsidP="006B15C2">
      <w:pPr>
        <w:pStyle w:val="a7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能够运用集成开发环境编写和调试C语言程序。</w:t>
      </w:r>
    </w:p>
    <w:p w14:paraId="25200068" w14:textId="1125289C" w:rsidR="002A3BCF" w:rsidRPr="006B15C2" w:rsidRDefault="002A3BCF" w:rsidP="00510D8B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125450D5" w14:textId="1A802202" w:rsidR="00B569E9" w:rsidRDefault="00052E50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</w:t>
      </w:r>
      <w:r w:rsidR="00B569E9">
        <w:rPr>
          <w:rFonts w:asciiTheme="minorEastAsia" w:hAnsiTheme="minorEastAsia" w:hint="eastAsia"/>
          <w:b/>
          <w:sz w:val="24"/>
          <w:szCs w:val="24"/>
        </w:rPr>
        <w:t>、</w:t>
      </w:r>
      <w:r w:rsidR="0069465A">
        <w:rPr>
          <w:rFonts w:asciiTheme="minorEastAsia" w:hAnsiTheme="minorEastAsia" w:hint="eastAsia"/>
          <w:b/>
          <w:sz w:val="24"/>
          <w:szCs w:val="24"/>
        </w:rPr>
        <w:t>实验</w:t>
      </w:r>
      <w:r w:rsidR="00147468">
        <w:rPr>
          <w:rFonts w:asciiTheme="minorEastAsia" w:hAnsiTheme="minorEastAsia" w:hint="eastAsia"/>
          <w:b/>
          <w:sz w:val="24"/>
          <w:szCs w:val="24"/>
        </w:rPr>
        <w:t>原理</w:t>
      </w:r>
    </w:p>
    <w:p w14:paraId="5C9D0D01" w14:textId="467D2513" w:rsidR="004A6F49" w:rsidRPr="00576902" w:rsidRDefault="00DA538E" w:rsidP="004A6F49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576902">
        <w:rPr>
          <w:rFonts w:asciiTheme="minorEastAsia" w:hAnsiTheme="minorEastAsia" w:hint="eastAsia"/>
          <w:sz w:val="24"/>
          <w:szCs w:val="24"/>
        </w:rPr>
        <w:t>1</w:t>
      </w:r>
      <w:r w:rsidR="009D0FE2">
        <w:rPr>
          <w:rFonts w:asciiTheme="minorEastAsia" w:hAnsiTheme="minorEastAsia"/>
          <w:sz w:val="24"/>
          <w:szCs w:val="24"/>
        </w:rPr>
        <w:t>.</w:t>
      </w:r>
      <w:r w:rsidR="00ED1007">
        <w:rPr>
          <w:rFonts w:asciiTheme="minorEastAsia" w:hAnsiTheme="minorEastAsia" w:hint="eastAsia"/>
          <w:color w:val="FF0000"/>
          <w:sz w:val="24"/>
          <w:szCs w:val="24"/>
        </w:rPr>
        <w:t>查找算法</w:t>
      </w:r>
      <w:r w:rsidR="004A6F49">
        <w:rPr>
          <w:rFonts w:asciiTheme="minorEastAsia" w:hAnsiTheme="minorEastAsia" w:hint="eastAsia"/>
          <w:sz w:val="24"/>
          <w:szCs w:val="24"/>
        </w:rPr>
        <w:t>的基本原理</w:t>
      </w:r>
    </w:p>
    <w:p w14:paraId="3CE6A5D6" w14:textId="6CBD5A52" w:rsidR="00ED1007" w:rsidRPr="00627F09" w:rsidRDefault="00ED1007" w:rsidP="00AA0F63">
      <w:pPr>
        <w:widowControl/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查找的含义：查找，又称检索或查询，是指在（有序的/无序的）数据元素中，通过一定的</w:t>
      </w:r>
      <w:r w:rsidR="00627F09" w:rsidRPr="00627F09">
        <w:rPr>
          <w:rFonts w:asciiTheme="minorEastAsia" w:hAnsiTheme="minorEastAsia" w:hint="eastAsia"/>
          <w:sz w:val="24"/>
          <w:szCs w:val="24"/>
        </w:rPr>
        <w:t>方</w:t>
      </w:r>
      <w:r w:rsidRPr="00627F09">
        <w:rPr>
          <w:rFonts w:asciiTheme="minorEastAsia" w:hAnsiTheme="minorEastAsia"/>
          <w:sz w:val="24"/>
          <w:szCs w:val="24"/>
        </w:rPr>
        <w:t>法找出与给定关键字相同的数据元素的过程。具体来说，就是根据给定的某个值，在查找表中确定一个关键字等于给定值的记录或数据元素</w:t>
      </w:r>
    </w:p>
    <w:p w14:paraId="027D4581" w14:textId="77777777" w:rsidR="00ED1007" w:rsidRPr="00ED1007" w:rsidRDefault="00ED1007" w:rsidP="00ED1007">
      <w:pPr>
        <w:widowControl/>
        <w:shd w:val="clear" w:color="auto" w:fill="FDFDFE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627F09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典型查找算法的工作原理</w:t>
      </w:r>
      <w:r w:rsidRPr="00ED1007">
        <w:rPr>
          <w:rFonts w:ascii="Segoe UI" w:eastAsia="宋体" w:hAnsi="Segoe UI" w:cs="Segoe UI"/>
          <w:color w:val="05073B"/>
          <w:kern w:val="0"/>
          <w:sz w:val="23"/>
          <w:szCs w:val="23"/>
        </w:rPr>
        <w:t>：</w:t>
      </w:r>
    </w:p>
    <w:p w14:paraId="1AE0197E" w14:textId="77777777" w:rsidR="00ED1007" w:rsidRPr="00627F09" w:rsidRDefault="00ED1007" w:rsidP="00ED1007">
      <w:pPr>
        <w:widowControl/>
        <w:numPr>
          <w:ilvl w:val="0"/>
          <w:numId w:val="10"/>
        </w:numPr>
        <w:shd w:val="clear" w:color="auto" w:fill="FDFDFE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顺序查找：</w:t>
      </w:r>
    </w:p>
    <w:p w14:paraId="223EB006" w14:textId="77777777" w:rsidR="00ED1007" w:rsidRPr="00627F09" w:rsidRDefault="00ED1007" w:rsidP="00ED1007">
      <w:pPr>
        <w:widowControl/>
        <w:numPr>
          <w:ilvl w:val="1"/>
          <w:numId w:val="10"/>
        </w:numPr>
        <w:shd w:val="clear" w:color="auto" w:fill="FDFDFE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条件：适用于无序或有序队列。</w:t>
      </w:r>
    </w:p>
    <w:p w14:paraId="59F397F7" w14:textId="77777777" w:rsidR="00ED1007" w:rsidRPr="00627F09" w:rsidRDefault="00ED1007" w:rsidP="00ED1007">
      <w:pPr>
        <w:widowControl/>
        <w:numPr>
          <w:ilvl w:val="1"/>
          <w:numId w:val="10"/>
        </w:numPr>
        <w:shd w:val="clear" w:color="auto" w:fill="FDFDFE"/>
        <w:spacing w:before="30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原理：按顺序逐个比较数据元素，直到找到与给定关键字相同的数据元素为止，或者遍历完整</w:t>
      </w:r>
      <w:proofErr w:type="gramStart"/>
      <w:r w:rsidRPr="00627F09">
        <w:rPr>
          <w:rFonts w:asciiTheme="minorEastAsia" w:hAnsiTheme="minorEastAsia"/>
          <w:sz w:val="24"/>
          <w:szCs w:val="24"/>
        </w:rPr>
        <w:t>个</w:t>
      </w:r>
      <w:proofErr w:type="gramEnd"/>
      <w:r w:rsidRPr="00627F09">
        <w:rPr>
          <w:rFonts w:asciiTheme="minorEastAsia" w:hAnsiTheme="minorEastAsia"/>
          <w:sz w:val="24"/>
          <w:szCs w:val="24"/>
        </w:rPr>
        <w:t>数据集合而查找失败。</w:t>
      </w:r>
    </w:p>
    <w:p w14:paraId="7119CB00" w14:textId="77777777" w:rsidR="00ED1007" w:rsidRPr="00627F09" w:rsidRDefault="00ED1007" w:rsidP="00ED1007">
      <w:pPr>
        <w:widowControl/>
        <w:numPr>
          <w:ilvl w:val="1"/>
          <w:numId w:val="10"/>
        </w:numPr>
        <w:shd w:val="clear" w:color="auto" w:fill="FDFDFE"/>
        <w:spacing w:before="30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时间复杂度：O(n)，其中n为数据集合的大小。</w:t>
      </w:r>
    </w:p>
    <w:p w14:paraId="058DAAE7" w14:textId="77777777" w:rsidR="00ED1007" w:rsidRPr="00627F09" w:rsidRDefault="00ED1007" w:rsidP="00ED1007">
      <w:pPr>
        <w:widowControl/>
        <w:numPr>
          <w:ilvl w:val="0"/>
          <w:numId w:val="10"/>
        </w:numPr>
        <w:shd w:val="clear" w:color="auto" w:fill="FDFDFE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二分查找（折半查找）：</w:t>
      </w:r>
    </w:p>
    <w:p w14:paraId="26E2029D" w14:textId="77777777" w:rsidR="00ED1007" w:rsidRPr="00627F09" w:rsidRDefault="00ED1007" w:rsidP="00ED1007">
      <w:pPr>
        <w:widowControl/>
        <w:numPr>
          <w:ilvl w:val="1"/>
          <w:numId w:val="10"/>
        </w:numPr>
        <w:shd w:val="clear" w:color="auto" w:fill="FDFDFE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条件：适用于有序数组。</w:t>
      </w:r>
    </w:p>
    <w:p w14:paraId="478AF855" w14:textId="77777777" w:rsidR="00ED1007" w:rsidRPr="00627F09" w:rsidRDefault="00ED1007" w:rsidP="00ED1007">
      <w:pPr>
        <w:widowControl/>
        <w:numPr>
          <w:ilvl w:val="1"/>
          <w:numId w:val="10"/>
        </w:numPr>
        <w:shd w:val="clear" w:color="auto" w:fill="FDFDFE"/>
        <w:spacing w:before="30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原理：查找过程从数组的中间元素开始，如果中间元素正好是要查找的元素，则查找成功；如果某一特定元素大于或者小于中间元素，则在数组大于或小于中间元素的那一半中继续查找，如此反复，直到找到元素或确定元素不存在。</w:t>
      </w:r>
    </w:p>
    <w:p w14:paraId="3965B0AB" w14:textId="77777777" w:rsidR="00ED1007" w:rsidRPr="00627F09" w:rsidRDefault="00ED1007" w:rsidP="00ED1007">
      <w:pPr>
        <w:widowControl/>
        <w:numPr>
          <w:ilvl w:val="1"/>
          <w:numId w:val="10"/>
        </w:numPr>
        <w:shd w:val="clear" w:color="auto" w:fill="FDFDFE"/>
        <w:spacing w:before="30"/>
        <w:jc w:val="left"/>
        <w:rPr>
          <w:rFonts w:asciiTheme="minorEastAsia" w:hAnsiTheme="minorEastAsia" w:hint="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时间复杂度：O(log n)，其中n为数组的大小。注意，这是在最优情况下的时间复杂度，即数组已排序且每次都能减半查找范围。</w:t>
      </w:r>
    </w:p>
    <w:p w14:paraId="26A53FB0" w14:textId="77777777" w:rsidR="00ED1007" w:rsidRPr="00ED1007" w:rsidRDefault="00ED1007" w:rsidP="009B6812">
      <w:pPr>
        <w:spacing w:line="360" w:lineRule="auto"/>
        <w:ind w:left="15"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</w:p>
    <w:p w14:paraId="2559B5A3" w14:textId="0B8E30F7" w:rsidR="002E71B6" w:rsidRPr="00ED1007" w:rsidRDefault="00451FE0" w:rsidP="00ED1007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Theme="minorEastAsia" w:hAnsiTheme="minorEastAsia"/>
          <w:color w:val="4F81BD" w:themeColor="accent1"/>
          <w:sz w:val="24"/>
          <w:szCs w:val="24"/>
        </w:rPr>
      </w:pPr>
      <w:r w:rsidRPr="00ED1007">
        <w:rPr>
          <w:rFonts w:asciiTheme="minorEastAsia" w:hAnsiTheme="minorEastAsia" w:hint="eastAsia"/>
          <w:color w:val="4F81BD" w:themeColor="accent1"/>
          <w:sz w:val="24"/>
          <w:szCs w:val="24"/>
        </w:rPr>
        <w:t>定义</w:t>
      </w:r>
      <w:r w:rsidR="00273967" w:rsidRPr="00ED1007">
        <w:rPr>
          <w:rFonts w:asciiTheme="minorEastAsia" w:hAnsiTheme="minorEastAsia" w:hint="eastAsia"/>
          <w:color w:val="4F81BD" w:themeColor="accent1"/>
          <w:sz w:val="24"/>
          <w:szCs w:val="24"/>
        </w:rPr>
        <w:t>虚拟存储结构，以及实现基本操作的函数声明。</w:t>
      </w:r>
    </w:p>
    <w:p w14:paraId="44690268" w14:textId="2C0786F2" w:rsidR="00ED1007" w:rsidRDefault="00ED1007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 w:rsidRPr="00ED1007">
        <w:rPr>
          <w:rFonts w:asciiTheme="minorEastAsia" w:hAnsiTheme="minorEastAsia" w:hint="eastAsia"/>
          <w:sz w:val="24"/>
          <w:szCs w:val="24"/>
        </w:rPr>
        <w:t>顺序查找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5BE6EDAB" w14:textId="141AA96F" w:rsidR="00ED1007" w:rsidRDefault="00ED1007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T</w:t>
      </w:r>
      <w:r>
        <w:rPr>
          <w:rFonts w:asciiTheme="minorEastAsia" w:hAnsiTheme="minorEastAsia" w:hint="eastAsia"/>
          <w:sz w:val="24"/>
          <w:szCs w:val="24"/>
        </w:rPr>
        <w:t xml:space="preserve">ypedef </w:t>
      </w:r>
      <w:proofErr w:type="gramStart"/>
      <w:r>
        <w:rPr>
          <w:rFonts w:asciiTheme="minorEastAsia" w:hAnsiTheme="minorEastAsia" w:hint="eastAsia"/>
          <w:sz w:val="24"/>
          <w:szCs w:val="24"/>
        </w:rPr>
        <w:t>struct{</w:t>
      </w:r>
      <w:proofErr w:type="gramEnd"/>
    </w:p>
    <w:p w14:paraId="6008066B" w14:textId="4423B82C" w:rsidR="00ED1007" w:rsidRDefault="00ED1007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</w:t>
      </w:r>
      <w:proofErr w:type="spellStart"/>
      <w:r>
        <w:rPr>
          <w:rFonts w:asciiTheme="minorEastAsia" w:hAnsiTheme="minorEastAsia" w:hint="eastAsia"/>
          <w:sz w:val="24"/>
          <w:szCs w:val="24"/>
        </w:rPr>
        <w:t>KeyType</w:t>
      </w:r>
      <w:proofErr w:type="spellEnd"/>
      <w:r>
        <w:rPr>
          <w:rFonts w:asciiTheme="minorEastAsia" w:hAnsiTheme="minorEastAsia" w:hint="eastAsia"/>
          <w:sz w:val="24"/>
          <w:szCs w:val="24"/>
        </w:rPr>
        <w:t xml:space="preserve"> Key</w:t>
      </w:r>
      <w:r w:rsidR="00C566A0">
        <w:rPr>
          <w:rFonts w:asciiTheme="minorEastAsia" w:hAnsiTheme="minorEastAsia" w:hint="eastAsia"/>
          <w:sz w:val="24"/>
          <w:szCs w:val="24"/>
        </w:rPr>
        <w:t>;</w:t>
      </w:r>
    </w:p>
    <w:p w14:paraId="7B41F12F" w14:textId="354362B6" w:rsidR="00C566A0" w:rsidRDefault="00C566A0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</w:t>
      </w:r>
      <w:proofErr w:type="spellStart"/>
      <w:r>
        <w:rPr>
          <w:rFonts w:asciiTheme="minorEastAsia" w:hAnsiTheme="minorEastAsia" w:hint="eastAsia"/>
          <w:sz w:val="24"/>
          <w:szCs w:val="24"/>
        </w:rPr>
        <w:t>infoType</w:t>
      </w:r>
      <w:proofErr w:type="spellEnd"/>
      <w:r>
        <w:rPr>
          <w:rFonts w:asciiTheme="minorEastAsia" w:hAnsiTheme="minorEastAsia" w:hint="eastAsia"/>
          <w:sz w:val="24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4"/>
          <w:szCs w:val="24"/>
        </w:rPr>
        <w:t>otherinfo</w:t>
      </w:r>
      <w:proofErr w:type="spellEnd"/>
      <w:r>
        <w:rPr>
          <w:rFonts w:asciiTheme="minorEastAsia" w:hAnsiTheme="minorEastAsia" w:hint="eastAsia"/>
          <w:sz w:val="24"/>
          <w:szCs w:val="24"/>
        </w:rPr>
        <w:t>;</w:t>
      </w:r>
    </w:p>
    <w:p w14:paraId="1C674044" w14:textId="6C2BD170" w:rsidR="00C566A0" w:rsidRDefault="00C566A0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}</w:t>
      </w:r>
      <w:proofErr w:type="spellStart"/>
      <w:r>
        <w:rPr>
          <w:rFonts w:asciiTheme="minorEastAsia" w:hAnsiTheme="minorEastAsia" w:hint="eastAsia"/>
          <w:sz w:val="24"/>
          <w:szCs w:val="24"/>
        </w:rPr>
        <w:t>ElemType</w:t>
      </w:r>
      <w:proofErr w:type="spellEnd"/>
      <w:proofErr w:type="gramEnd"/>
      <w:r>
        <w:rPr>
          <w:rFonts w:asciiTheme="minorEastAsia" w:hAnsiTheme="minorEastAsia" w:hint="eastAsia"/>
          <w:sz w:val="24"/>
          <w:szCs w:val="24"/>
        </w:rPr>
        <w:t>;</w:t>
      </w:r>
    </w:p>
    <w:p w14:paraId="171FC0AE" w14:textId="08FEDC0D" w:rsidR="00C566A0" w:rsidRDefault="00C566A0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t>T</w:t>
      </w:r>
      <w:r>
        <w:rPr>
          <w:rFonts w:asciiTheme="minorEastAsia" w:hAnsiTheme="minorEastAsia" w:hint="eastAsia"/>
          <w:sz w:val="24"/>
          <w:szCs w:val="24"/>
        </w:rPr>
        <w:t xml:space="preserve">ypedef </w:t>
      </w:r>
      <w:proofErr w:type="gramStart"/>
      <w:r>
        <w:rPr>
          <w:rFonts w:asciiTheme="minorEastAsia" w:hAnsiTheme="minorEastAsia" w:hint="eastAsia"/>
          <w:sz w:val="24"/>
          <w:szCs w:val="24"/>
        </w:rPr>
        <w:t>struct{</w:t>
      </w:r>
      <w:proofErr w:type="gramEnd"/>
    </w:p>
    <w:p w14:paraId="774CAECF" w14:textId="37BA63C6" w:rsidR="00C566A0" w:rsidRDefault="00C566A0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</w:t>
      </w:r>
      <w:proofErr w:type="spellStart"/>
      <w:r>
        <w:rPr>
          <w:rFonts w:asciiTheme="minorEastAsia" w:hAnsiTheme="minorEastAsia" w:hint="eastAsia"/>
          <w:sz w:val="24"/>
          <w:szCs w:val="24"/>
        </w:rPr>
        <w:t>ELemType</w:t>
      </w:r>
      <w:proofErr w:type="spellEnd"/>
      <w:r>
        <w:rPr>
          <w:rFonts w:asciiTheme="minorEastAsia" w:hAnsiTheme="minorEastAsia" w:hint="eastAsia"/>
          <w:sz w:val="24"/>
          <w:szCs w:val="24"/>
        </w:rPr>
        <w:t xml:space="preserve"> *R;</w:t>
      </w:r>
    </w:p>
    <w:p w14:paraId="02452931" w14:textId="3435C952" w:rsidR="00C566A0" w:rsidRDefault="00C566A0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nt length;</w:t>
      </w:r>
    </w:p>
    <w:p w14:paraId="55894328" w14:textId="0089684C" w:rsidR="00C566A0" w:rsidRPr="00ED1007" w:rsidRDefault="00C566A0" w:rsidP="00ED1007">
      <w:pPr>
        <w:pStyle w:val="a7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}</w:t>
      </w:r>
      <w:proofErr w:type="spellStart"/>
      <w:r>
        <w:rPr>
          <w:rFonts w:asciiTheme="minorEastAsia" w:hAnsiTheme="minorEastAsia" w:hint="eastAsia"/>
          <w:sz w:val="24"/>
          <w:szCs w:val="24"/>
        </w:rPr>
        <w:t>SSTable</w:t>
      </w:r>
      <w:proofErr w:type="spellEnd"/>
      <w:proofErr w:type="gramEnd"/>
      <w:r>
        <w:rPr>
          <w:rFonts w:asciiTheme="minorEastAsia" w:hAnsiTheme="minorEastAsia" w:hint="eastAsia"/>
          <w:sz w:val="24"/>
          <w:szCs w:val="24"/>
        </w:rPr>
        <w:t>;</w:t>
      </w:r>
    </w:p>
    <w:p w14:paraId="1525D871" w14:textId="53F96815" w:rsidR="00B569E9" w:rsidRPr="00B569E9" w:rsidRDefault="000B1CEB" w:rsidP="00B569E9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</w:t>
      </w:r>
      <w:r w:rsidR="00B569E9" w:rsidRPr="006F1F7C">
        <w:rPr>
          <w:rFonts w:asciiTheme="minorEastAsia" w:hAnsiTheme="minorEastAsia" w:hint="eastAsia"/>
          <w:b/>
          <w:sz w:val="24"/>
          <w:szCs w:val="24"/>
        </w:rPr>
        <w:t>、</w:t>
      </w:r>
      <w:r w:rsidR="00AB566E">
        <w:rPr>
          <w:rFonts w:asciiTheme="minorEastAsia" w:hAnsiTheme="minorEastAsia" w:hint="eastAsia"/>
          <w:b/>
          <w:sz w:val="24"/>
          <w:szCs w:val="24"/>
        </w:rPr>
        <w:t>算法设计</w:t>
      </w:r>
      <w:r w:rsidR="005140C4">
        <w:rPr>
          <w:rFonts w:asciiTheme="minorEastAsia" w:hAnsiTheme="minorEastAsia" w:hint="eastAsia"/>
          <w:b/>
          <w:sz w:val="24"/>
          <w:szCs w:val="24"/>
        </w:rPr>
        <w:t>和</w:t>
      </w:r>
      <w:r w:rsidR="006F1F7C" w:rsidRPr="006F1F7C">
        <w:rPr>
          <w:rFonts w:asciiTheme="minorEastAsia" w:hAnsiTheme="minorEastAsia" w:hint="eastAsia"/>
          <w:b/>
          <w:sz w:val="24"/>
          <w:szCs w:val="24"/>
        </w:rPr>
        <w:t>实验方案设计</w:t>
      </w:r>
    </w:p>
    <w:p w14:paraId="1E98EB4F" w14:textId="54BAB0BF" w:rsidR="00DA538E" w:rsidRDefault="0039327A" w:rsidP="0057690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 w:rsidR="00DA538E" w:rsidRPr="00576902">
        <w:rPr>
          <w:rFonts w:asciiTheme="minorEastAsia" w:hAnsiTheme="minorEastAsia" w:hint="eastAsia"/>
          <w:sz w:val="24"/>
          <w:szCs w:val="24"/>
        </w:rPr>
        <w:t>.算法</w:t>
      </w:r>
      <w:r>
        <w:rPr>
          <w:rFonts w:asciiTheme="minorEastAsia" w:hAnsiTheme="minorEastAsia" w:hint="eastAsia"/>
          <w:sz w:val="24"/>
          <w:szCs w:val="24"/>
        </w:rPr>
        <w:t>设计</w:t>
      </w:r>
    </w:p>
    <w:p w14:paraId="6B87EA72" w14:textId="4289D15E" w:rsidR="00512E28" w:rsidRDefault="00451FE0" w:rsidP="0057690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按任务给出算法</w:t>
      </w:r>
      <w:r w:rsidR="00AA594D" w:rsidRPr="00576902">
        <w:rPr>
          <w:rFonts w:asciiTheme="minorEastAsia" w:hAnsiTheme="minorEastAsia" w:hint="eastAsia"/>
          <w:color w:val="4F81BD" w:themeColor="accent1"/>
          <w:sz w:val="24"/>
          <w:szCs w:val="24"/>
        </w:rPr>
        <w:t>伪代码</w:t>
      </w:r>
      <w:r w:rsidR="007F661A">
        <w:rPr>
          <w:rFonts w:asciiTheme="minorEastAsia" w:hAnsiTheme="minorEastAsia" w:hint="eastAsia"/>
          <w:color w:val="4F81BD" w:themeColor="accent1"/>
          <w:sz w:val="24"/>
          <w:szCs w:val="24"/>
        </w:rPr>
        <w:t>或代码</w:t>
      </w:r>
      <w:r w:rsidR="00E85A66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  <w:r w:rsidR="007F661A">
        <w:rPr>
          <w:rFonts w:asciiTheme="minorEastAsia" w:hAnsiTheme="minorEastAsia" w:hint="eastAsia"/>
          <w:color w:val="4F81BD" w:themeColor="accent1"/>
          <w:sz w:val="24"/>
          <w:szCs w:val="24"/>
        </w:rPr>
        <w:t>说明</w:t>
      </w:r>
      <w:r w:rsidR="009B6812">
        <w:rPr>
          <w:rFonts w:asciiTheme="minorEastAsia" w:hAnsiTheme="minorEastAsia" w:hint="eastAsia"/>
          <w:color w:val="4F81BD" w:themeColor="accent1"/>
          <w:sz w:val="24"/>
          <w:szCs w:val="24"/>
        </w:rPr>
        <w:t>相关算法的基本原理，从理论上分析不同因素对该算法时空性能的影响规律，如问题规模、算法设计、存储方案、递归或非递归实现等等。</w:t>
      </w:r>
    </w:p>
    <w:p w14:paraId="56317322" w14:textId="0ABC8009" w:rsidR="00C566A0" w:rsidRPr="00627F09" w:rsidRDefault="00C566A0" w:rsidP="00C566A0">
      <w:pPr>
        <w:pStyle w:val="a7"/>
        <w:spacing w:line="360" w:lineRule="auto"/>
        <w:ind w:left="8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="Segoe UI" w:hAnsi="Segoe UI" w:cs="Segoe UI" w:hint="eastAsia"/>
          <w:color w:val="05073B"/>
          <w:sz w:val="23"/>
          <w:szCs w:val="23"/>
          <w:shd w:val="clear" w:color="auto" w:fill="FDFDFE"/>
        </w:rPr>
        <w:t>(1</w:t>
      </w:r>
      <w:r w:rsidRPr="00627F09">
        <w:rPr>
          <w:rFonts w:asciiTheme="minorEastAsia" w:hAnsiTheme="minorEastAsia" w:hint="eastAsia"/>
          <w:sz w:val="24"/>
          <w:szCs w:val="24"/>
        </w:rPr>
        <w:t>)</w:t>
      </w:r>
      <w:r w:rsidRPr="00627F09">
        <w:rPr>
          <w:rFonts w:asciiTheme="minorEastAsia" w:hAnsiTheme="minorEastAsia"/>
          <w:sz w:val="24"/>
          <w:szCs w:val="24"/>
        </w:rPr>
        <w:t>使用随机数生成器rand()来生成正整数集合</w:t>
      </w:r>
    </w:p>
    <w:p w14:paraId="3EE567B0" w14:textId="77777777" w:rsidR="00C566A0" w:rsidRPr="00C566A0" w:rsidRDefault="00C566A0" w:rsidP="00C566A0">
      <w:pPr>
        <w:pStyle w:val="a7"/>
        <w:spacing w:line="360" w:lineRule="auto"/>
        <w:ind w:left="820" w:firstLine="480"/>
        <w:rPr>
          <w:rFonts w:asciiTheme="minorEastAsia" w:hAnsiTheme="minorEastAsia"/>
          <w:sz w:val="24"/>
          <w:szCs w:val="24"/>
        </w:rPr>
      </w:pPr>
      <w:r w:rsidRPr="00C566A0">
        <w:rPr>
          <w:rFonts w:asciiTheme="minorEastAsia" w:hAnsiTheme="minorEastAsia"/>
          <w:sz w:val="24"/>
          <w:szCs w:val="24"/>
        </w:rPr>
        <w:t xml:space="preserve">void </w:t>
      </w:r>
      <w:proofErr w:type="spellStart"/>
      <w:proofErr w:type="gramStart"/>
      <w:r w:rsidRPr="00C566A0">
        <w:rPr>
          <w:rFonts w:asciiTheme="minorEastAsia" w:hAnsiTheme="minorEastAsia"/>
          <w:sz w:val="24"/>
          <w:szCs w:val="24"/>
        </w:rPr>
        <w:t>generateIntegers</w:t>
      </w:r>
      <w:proofErr w:type="spellEnd"/>
      <w:r w:rsidRPr="00C566A0">
        <w:rPr>
          <w:rFonts w:asciiTheme="minorEastAsia" w:hAnsiTheme="minorEastAsia"/>
          <w:sz w:val="24"/>
          <w:szCs w:val="24"/>
        </w:rPr>
        <w:t>(</w:t>
      </w:r>
      <w:proofErr w:type="gramEnd"/>
      <w:r w:rsidRPr="00C566A0">
        <w:rPr>
          <w:rFonts w:asciiTheme="minorEastAsia" w:hAnsiTheme="minorEastAsia"/>
          <w:sz w:val="24"/>
          <w:szCs w:val="24"/>
        </w:rPr>
        <w:t xml:space="preserve">int* array, int n, int min, int max) {  </w:t>
      </w:r>
    </w:p>
    <w:p w14:paraId="01C78E9A" w14:textId="77777777" w:rsidR="00C566A0" w:rsidRPr="00C566A0" w:rsidRDefault="00C566A0" w:rsidP="00C566A0">
      <w:pPr>
        <w:pStyle w:val="a7"/>
        <w:spacing w:line="360" w:lineRule="auto"/>
        <w:ind w:left="820" w:firstLine="480"/>
        <w:rPr>
          <w:rFonts w:asciiTheme="minorEastAsia" w:hAnsiTheme="minorEastAsia"/>
          <w:sz w:val="24"/>
          <w:szCs w:val="24"/>
        </w:rPr>
      </w:pPr>
      <w:r w:rsidRPr="00C566A0">
        <w:rPr>
          <w:rFonts w:asciiTheme="minorEastAsia" w:hAnsiTheme="minorEastAsia" w:hint="eastAsia"/>
          <w:sz w:val="24"/>
          <w:szCs w:val="24"/>
        </w:rPr>
        <w:t xml:space="preserve">    </w:t>
      </w:r>
      <w:proofErr w:type="spellStart"/>
      <w:r w:rsidRPr="00C566A0">
        <w:rPr>
          <w:rFonts w:asciiTheme="minorEastAsia" w:hAnsiTheme="minorEastAsia" w:hint="eastAsia"/>
          <w:sz w:val="24"/>
          <w:szCs w:val="24"/>
        </w:rPr>
        <w:t>srand</w:t>
      </w:r>
      <w:proofErr w:type="spellEnd"/>
      <w:r w:rsidRPr="00C566A0">
        <w:rPr>
          <w:rFonts w:asciiTheme="minorEastAsia" w:hAnsiTheme="minorEastAsia" w:hint="eastAsia"/>
          <w:sz w:val="24"/>
          <w:szCs w:val="24"/>
        </w:rPr>
        <w:t xml:space="preserve">(time(NULL)); // 初始化随机数种子  </w:t>
      </w:r>
    </w:p>
    <w:p w14:paraId="5FB65E3E" w14:textId="77777777" w:rsidR="00C566A0" w:rsidRPr="00C566A0" w:rsidRDefault="00C566A0" w:rsidP="00C566A0">
      <w:pPr>
        <w:pStyle w:val="a7"/>
        <w:spacing w:line="360" w:lineRule="auto"/>
        <w:ind w:left="820" w:firstLine="480"/>
        <w:rPr>
          <w:rFonts w:asciiTheme="minorEastAsia" w:hAnsiTheme="minorEastAsia"/>
          <w:sz w:val="24"/>
          <w:szCs w:val="24"/>
        </w:rPr>
      </w:pPr>
      <w:r w:rsidRPr="00C566A0">
        <w:rPr>
          <w:rFonts w:asciiTheme="minorEastAsia" w:hAnsiTheme="minorEastAsia"/>
          <w:sz w:val="24"/>
          <w:szCs w:val="24"/>
        </w:rPr>
        <w:t xml:space="preserve">    for (int </w:t>
      </w:r>
      <w:proofErr w:type="spellStart"/>
      <w:r w:rsidRPr="00C566A0">
        <w:rPr>
          <w:rFonts w:asciiTheme="minorEastAsia" w:hAnsiTheme="minorEastAsia"/>
          <w:sz w:val="24"/>
          <w:szCs w:val="24"/>
        </w:rPr>
        <w:t>i</w:t>
      </w:r>
      <w:proofErr w:type="spellEnd"/>
      <w:r w:rsidRPr="00C566A0">
        <w:rPr>
          <w:rFonts w:asciiTheme="minorEastAsia" w:hAnsiTheme="minorEastAsia"/>
          <w:sz w:val="24"/>
          <w:szCs w:val="24"/>
        </w:rPr>
        <w:t xml:space="preserve"> = 0; </w:t>
      </w:r>
      <w:proofErr w:type="spellStart"/>
      <w:r w:rsidRPr="00C566A0">
        <w:rPr>
          <w:rFonts w:asciiTheme="minorEastAsia" w:hAnsiTheme="minorEastAsia"/>
          <w:sz w:val="24"/>
          <w:szCs w:val="24"/>
        </w:rPr>
        <w:t>i</w:t>
      </w:r>
      <w:proofErr w:type="spellEnd"/>
      <w:r w:rsidRPr="00C566A0">
        <w:rPr>
          <w:rFonts w:asciiTheme="minorEastAsia" w:hAnsiTheme="minorEastAsia"/>
          <w:sz w:val="24"/>
          <w:szCs w:val="24"/>
        </w:rPr>
        <w:t xml:space="preserve"> &lt; n; ++</w:t>
      </w:r>
      <w:proofErr w:type="spellStart"/>
      <w:r w:rsidRPr="00C566A0">
        <w:rPr>
          <w:rFonts w:asciiTheme="minorEastAsia" w:hAnsiTheme="minorEastAsia"/>
          <w:sz w:val="24"/>
          <w:szCs w:val="24"/>
        </w:rPr>
        <w:t>i</w:t>
      </w:r>
      <w:proofErr w:type="spellEnd"/>
      <w:r w:rsidRPr="00C566A0">
        <w:rPr>
          <w:rFonts w:asciiTheme="minorEastAsia" w:hAnsiTheme="minorEastAsia"/>
          <w:sz w:val="24"/>
          <w:szCs w:val="24"/>
        </w:rPr>
        <w:t xml:space="preserve">) {  </w:t>
      </w:r>
    </w:p>
    <w:p w14:paraId="724A687C" w14:textId="77777777" w:rsidR="00C566A0" w:rsidRPr="00C566A0" w:rsidRDefault="00C566A0" w:rsidP="00C566A0">
      <w:pPr>
        <w:pStyle w:val="a7"/>
        <w:spacing w:line="360" w:lineRule="auto"/>
        <w:ind w:left="820" w:firstLine="480"/>
        <w:rPr>
          <w:rFonts w:asciiTheme="minorEastAsia" w:hAnsiTheme="minorEastAsia"/>
          <w:sz w:val="24"/>
          <w:szCs w:val="24"/>
        </w:rPr>
      </w:pPr>
      <w:r w:rsidRPr="00C566A0">
        <w:rPr>
          <w:rFonts w:asciiTheme="minorEastAsia" w:hAnsiTheme="minorEastAsia"/>
          <w:sz w:val="24"/>
          <w:szCs w:val="24"/>
        </w:rPr>
        <w:t xml:space="preserve">        array[</w:t>
      </w:r>
      <w:proofErr w:type="spellStart"/>
      <w:r w:rsidRPr="00C566A0">
        <w:rPr>
          <w:rFonts w:asciiTheme="minorEastAsia" w:hAnsiTheme="minorEastAsia"/>
          <w:sz w:val="24"/>
          <w:szCs w:val="24"/>
        </w:rPr>
        <w:t>i</w:t>
      </w:r>
      <w:proofErr w:type="spellEnd"/>
      <w:r w:rsidRPr="00C566A0">
        <w:rPr>
          <w:rFonts w:asciiTheme="minorEastAsia" w:hAnsiTheme="minorEastAsia"/>
          <w:sz w:val="24"/>
          <w:szCs w:val="24"/>
        </w:rPr>
        <w:t xml:space="preserve">] = min + </w:t>
      </w:r>
      <w:proofErr w:type="gramStart"/>
      <w:r w:rsidRPr="00C566A0">
        <w:rPr>
          <w:rFonts w:asciiTheme="minorEastAsia" w:hAnsiTheme="minorEastAsia"/>
          <w:sz w:val="24"/>
          <w:szCs w:val="24"/>
        </w:rPr>
        <w:t>rand(</w:t>
      </w:r>
      <w:proofErr w:type="gramEnd"/>
      <w:r w:rsidRPr="00C566A0">
        <w:rPr>
          <w:rFonts w:asciiTheme="minorEastAsia" w:hAnsiTheme="minorEastAsia"/>
          <w:sz w:val="24"/>
          <w:szCs w:val="24"/>
        </w:rPr>
        <w:t xml:space="preserve">) % (max - min + 1);  </w:t>
      </w:r>
    </w:p>
    <w:p w14:paraId="2B974679" w14:textId="77777777" w:rsidR="00C566A0" w:rsidRPr="00C566A0" w:rsidRDefault="00C566A0" w:rsidP="00C566A0">
      <w:pPr>
        <w:pStyle w:val="a7"/>
        <w:spacing w:line="360" w:lineRule="auto"/>
        <w:ind w:left="820" w:firstLine="480"/>
        <w:rPr>
          <w:rFonts w:asciiTheme="minorEastAsia" w:hAnsiTheme="minorEastAsia"/>
          <w:sz w:val="24"/>
          <w:szCs w:val="24"/>
        </w:rPr>
      </w:pPr>
      <w:r w:rsidRPr="00C566A0">
        <w:rPr>
          <w:rFonts w:asciiTheme="minorEastAsia" w:hAnsiTheme="minorEastAsia"/>
          <w:sz w:val="24"/>
          <w:szCs w:val="24"/>
        </w:rPr>
        <w:t xml:space="preserve">    }  </w:t>
      </w:r>
    </w:p>
    <w:p w14:paraId="6C931C3C" w14:textId="6577594F" w:rsidR="00C566A0" w:rsidRDefault="00C566A0" w:rsidP="00C566A0">
      <w:pPr>
        <w:pStyle w:val="a7"/>
        <w:spacing w:line="360" w:lineRule="auto"/>
        <w:ind w:left="820" w:firstLineChars="0" w:firstLine="0"/>
        <w:rPr>
          <w:rFonts w:asciiTheme="minorEastAsia" w:hAnsiTheme="minorEastAsia"/>
          <w:sz w:val="24"/>
          <w:szCs w:val="24"/>
        </w:rPr>
      </w:pPr>
      <w:r w:rsidRPr="00C566A0">
        <w:rPr>
          <w:rFonts w:asciiTheme="minorEastAsia" w:hAnsiTheme="minorEastAsia"/>
          <w:sz w:val="24"/>
          <w:szCs w:val="24"/>
        </w:rPr>
        <w:t>}</w:t>
      </w:r>
    </w:p>
    <w:p w14:paraId="2F2C9265" w14:textId="77777777" w:rsidR="00C566A0" w:rsidRDefault="00C566A0" w:rsidP="00C566A0">
      <w:pPr>
        <w:pStyle w:val="3"/>
        <w:shd w:val="clear" w:color="auto" w:fill="FDFDFE"/>
        <w:spacing w:before="0" w:after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2. </w:t>
      </w:r>
      <w:r>
        <w:rPr>
          <w:rFonts w:ascii="Segoe UI" w:hAnsi="Segoe UI" w:cs="Segoe UI"/>
        </w:rPr>
        <w:t>基于散列表的线性探测法实现</w:t>
      </w:r>
    </w:p>
    <w:p w14:paraId="50633A19" w14:textId="4ED6A1FE" w:rsidR="00C566A0" w:rsidRDefault="00AA0F63" w:rsidP="00C566A0">
      <w:pPr>
        <w:pStyle w:val="a7"/>
        <w:spacing w:line="360" w:lineRule="auto"/>
        <w:ind w:left="820" w:firstLineChars="0" w:firstLine="0"/>
        <w:rPr>
          <w:rFonts w:asciiTheme="minorEastAsia" w:hAnsiTheme="minorEastAsia"/>
          <w:sz w:val="24"/>
          <w:szCs w:val="24"/>
        </w:rPr>
      </w:pPr>
      <w:r w:rsidRPr="00AA0F63">
        <w:rPr>
          <w:rFonts w:asciiTheme="minorEastAsia" w:hAnsiTheme="minorEastAsia"/>
          <w:sz w:val="24"/>
          <w:szCs w:val="24"/>
        </w:rPr>
        <w:drawing>
          <wp:inline distT="0" distB="0" distL="0" distR="0" wp14:anchorId="1B1167B7" wp14:editId="192CE354">
            <wp:extent cx="5947410" cy="5306695"/>
            <wp:effectExtent l="0" t="0" r="0" b="8255"/>
            <wp:docPr id="409811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AB4F" w14:textId="2A596ACE" w:rsidR="00AA0F63" w:rsidRPr="00C566A0" w:rsidRDefault="00AA0F63" w:rsidP="00C566A0">
      <w:pPr>
        <w:pStyle w:val="a7"/>
        <w:spacing w:line="360" w:lineRule="auto"/>
        <w:ind w:left="820" w:firstLineChars="0" w:firstLine="0"/>
        <w:rPr>
          <w:rFonts w:asciiTheme="minorEastAsia" w:hAnsiTheme="minorEastAsia" w:hint="eastAsia"/>
          <w:sz w:val="24"/>
          <w:szCs w:val="24"/>
        </w:rPr>
      </w:pPr>
      <w:r w:rsidRPr="00AA0F63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436330C9" wp14:editId="0A23C43B">
            <wp:extent cx="5947410" cy="4727575"/>
            <wp:effectExtent l="0" t="0" r="0" b="0"/>
            <wp:docPr id="919082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82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F3BB" w14:textId="7B6C3BA3" w:rsidR="00432DD2" w:rsidRDefault="00432DD2" w:rsidP="0057690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2DD2">
        <w:rPr>
          <w:rFonts w:asciiTheme="minorEastAsia" w:hAnsiTheme="minorEastAsia" w:hint="eastAsia"/>
          <w:sz w:val="24"/>
          <w:szCs w:val="24"/>
        </w:rPr>
        <w:t>2.实验方案设计</w:t>
      </w:r>
    </w:p>
    <w:p w14:paraId="5C471134" w14:textId="4F8588B4" w:rsidR="00432DD2" w:rsidRDefault="00F24EC9" w:rsidP="0057690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说明实验的步骤，每一步用到的</w:t>
      </w:r>
      <w:r w:rsidR="00D01CBC">
        <w:rPr>
          <w:rFonts w:asciiTheme="minorEastAsia" w:hAnsiTheme="minorEastAsia" w:hint="eastAsia"/>
          <w:color w:val="4F81BD" w:themeColor="accent1"/>
          <w:sz w:val="24"/>
          <w:szCs w:val="24"/>
        </w:rPr>
        <w:t>测试</w:t>
      </w:r>
      <w:r w:rsidR="00432DD2">
        <w:rPr>
          <w:rFonts w:asciiTheme="minorEastAsia" w:hAnsiTheme="minorEastAsia" w:hint="eastAsia"/>
          <w:color w:val="4F81BD" w:themeColor="accent1"/>
          <w:sz w:val="24"/>
          <w:szCs w:val="24"/>
        </w:rPr>
        <w:t>数据</w:t>
      </w:r>
      <w:r w:rsidR="000748BB">
        <w:rPr>
          <w:rFonts w:asciiTheme="minorEastAsia" w:hAnsiTheme="minorEastAsia" w:hint="eastAsia"/>
          <w:color w:val="4F81BD" w:themeColor="accent1"/>
          <w:sz w:val="24"/>
          <w:szCs w:val="24"/>
        </w:rPr>
        <w:t>以及</w:t>
      </w:r>
      <w:r w:rsidR="00432DD2">
        <w:rPr>
          <w:rFonts w:asciiTheme="minorEastAsia" w:hAnsiTheme="minorEastAsia" w:hint="eastAsia"/>
          <w:color w:val="4F81BD" w:themeColor="accent1"/>
          <w:sz w:val="24"/>
          <w:szCs w:val="24"/>
        </w:rPr>
        <w:t>预期结果（严禁雷同</w:t>
      </w:r>
      <w:r w:rsidR="00432DD2">
        <w:rPr>
          <w:rFonts w:asciiTheme="minorEastAsia" w:hAnsiTheme="minorEastAsia"/>
          <w:color w:val="4F81BD" w:themeColor="accent1"/>
          <w:sz w:val="24"/>
          <w:szCs w:val="24"/>
        </w:rPr>
        <w:t>）</w:t>
      </w:r>
    </w:p>
    <w:p w14:paraId="5F70CDF4" w14:textId="77777777" w:rsidR="00AA0F63" w:rsidRDefault="00AA0F63" w:rsidP="00AA0F63">
      <w:pPr>
        <w:pStyle w:val="3"/>
        <w:shd w:val="clear" w:color="auto" w:fill="FDFDFE"/>
        <w:spacing w:before="0" w:after="0"/>
        <w:rPr>
          <w:rFonts w:ascii="Segoe UI" w:hAnsi="Segoe UI" w:cs="Segoe UI"/>
        </w:rPr>
      </w:pPr>
      <w:r>
        <w:rPr>
          <w:rFonts w:ascii="Segoe UI" w:hAnsi="Segoe UI" w:cs="Segoe UI"/>
        </w:rPr>
        <w:t>实验框架</w:t>
      </w:r>
    </w:p>
    <w:p w14:paraId="0599F624" w14:textId="77777777" w:rsidR="00AA0F63" w:rsidRPr="00627F09" w:rsidRDefault="00AA0F63" w:rsidP="00AA0F63">
      <w:pPr>
        <w:widowControl/>
        <w:numPr>
          <w:ilvl w:val="0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b/>
          <w:bCs/>
          <w:sz w:val="24"/>
          <w:szCs w:val="24"/>
        </w:rPr>
        <w:t>定义散列表结构</w:t>
      </w:r>
      <w:r w:rsidRPr="00627F09">
        <w:rPr>
          <w:rFonts w:asciiTheme="minorEastAsia" w:hAnsiTheme="minorEastAsia"/>
          <w:sz w:val="24"/>
          <w:szCs w:val="24"/>
        </w:rPr>
        <w:t>：</w:t>
      </w:r>
    </w:p>
    <w:p w14:paraId="7E847726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散列表数组</w:t>
      </w:r>
    </w:p>
    <w:p w14:paraId="3ADBF639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spacing w:before="30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冲突处理方法（如链表或开放定址法的具体实现）</w:t>
      </w:r>
    </w:p>
    <w:p w14:paraId="2381C7A5" w14:textId="77777777" w:rsidR="00AA0F63" w:rsidRPr="00627F09" w:rsidRDefault="00AA0F63" w:rsidP="00AA0F63">
      <w:pPr>
        <w:widowControl/>
        <w:numPr>
          <w:ilvl w:val="0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b/>
          <w:bCs/>
          <w:sz w:val="24"/>
          <w:szCs w:val="24"/>
        </w:rPr>
        <w:t>定义散列函数</w:t>
      </w:r>
      <w:r w:rsidRPr="00627F09">
        <w:rPr>
          <w:rFonts w:asciiTheme="minorEastAsia" w:hAnsiTheme="minorEastAsia"/>
          <w:sz w:val="24"/>
          <w:szCs w:val="24"/>
        </w:rPr>
        <w:t>：</w:t>
      </w:r>
    </w:p>
    <w:p w14:paraId="44D4BDBD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根据输入的键和除数 p 计算哈希地址</w:t>
      </w:r>
    </w:p>
    <w:p w14:paraId="307FC95D" w14:textId="77777777" w:rsidR="00AA0F63" w:rsidRPr="00627F09" w:rsidRDefault="00AA0F63" w:rsidP="00AA0F63">
      <w:pPr>
        <w:widowControl/>
        <w:numPr>
          <w:ilvl w:val="0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b/>
          <w:bCs/>
          <w:sz w:val="24"/>
          <w:szCs w:val="24"/>
        </w:rPr>
        <w:t>插入操作</w:t>
      </w:r>
      <w:r w:rsidRPr="00627F09">
        <w:rPr>
          <w:rFonts w:asciiTheme="minorEastAsia" w:hAnsiTheme="minorEastAsia"/>
          <w:sz w:val="24"/>
          <w:szCs w:val="24"/>
        </w:rPr>
        <w:t>：</w:t>
      </w:r>
    </w:p>
    <w:p w14:paraId="315CB620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使用散列函数计算键的哈希地址</w:t>
      </w:r>
    </w:p>
    <w:p w14:paraId="4CC3AC16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spacing w:before="30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处理冲突（根据所选的冲突处理方法）</w:t>
      </w:r>
    </w:p>
    <w:p w14:paraId="09ADA641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spacing w:before="30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更新散列表</w:t>
      </w:r>
    </w:p>
    <w:p w14:paraId="65CFD26B" w14:textId="77777777" w:rsidR="00AA0F63" w:rsidRPr="00627F09" w:rsidRDefault="00AA0F63" w:rsidP="00AA0F63">
      <w:pPr>
        <w:widowControl/>
        <w:numPr>
          <w:ilvl w:val="0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b/>
          <w:bCs/>
          <w:sz w:val="24"/>
          <w:szCs w:val="24"/>
        </w:rPr>
        <w:t>查找操作</w:t>
      </w:r>
      <w:r w:rsidRPr="00627F09">
        <w:rPr>
          <w:rFonts w:asciiTheme="minorEastAsia" w:hAnsiTheme="minorEastAsia"/>
          <w:sz w:val="24"/>
          <w:szCs w:val="24"/>
        </w:rPr>
        <w:t>：</w:t>
      </w:r>
    </w:p>
    <w:p w14:paraId="70C845A9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使用散列函数计算键的哈希地址</w:t>
      </w:r>
    </w:p>
    <w:p w14:paraId="4E2548B9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spacing w:before="30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根据哈希地址在散列表中查找键</w:t>
      </w:r>
    </w:p>
    <w:p w14:paraId="0763C371" w14:textId="77777777" w:rsidR="00AA0F63" w:rsidRPr="00627F09" w:rsidRDefault="00AA0F63" w:rsidP="00AA0F63">
      <w:pPr>
        <w:widowControl/>
        <w:numPr>
          <w:ilvl w:val="1"/>
          <w:numId w:val="12"/>
        </w:numPr>
        <w:shd w:val="clear" w:color="auto" w:fill="FDFDFE"/>
        <w:spacing w:before="30"/>
        <w:jc w:val="left"/>
        <w:rPr>
          <w:rFonts w:asciiTheme="minorEastAsia" w:hAnsiTheme="minorEastAsia"/>
          <w:sz w:val="24"/>
          <w:szCs w:val="24"/>
        </w:rPr>
      </w:pPr>
      <w:r w:rsidRPr="00627F09">
        <w:rPr>
          <w:rFonts w:asciiTheme="minorEastAsia" w:hAnsiTheme="minorEastAsia"/>
          <w:sz w:val="24"/>
          <w:szCs w:val="24"/>
        </w:rPr>
        <w:t>记录查找长度（即比较次数）</w:t>
      </w:r>
    </w:p>
    <w:p w14:paraId="3836309E" w14:textId="0BC744A5" w:rsidR="00AA0F63" w:rsidRPr="00AA0F63" w:rsidRDefault="00627F09" w:rsidP="00576902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 w:rsidRPr="00627F09">
        <w:rPr>
          <w:rFonts w:asciiTheme="minorEastAsia" w:hAnsiTheme="minorEastAsia"/>
          <w:color w:val="4F81BD" w:themeColor="accent1"/>
          <w:sz w:val="24"/>
          <w:szCs w:val="24"/>
        </w:rPr>
        <w:lastRenderedPageBreak/>
        <w:drawing>
          <wp:inline distT="0" distB="0" distL="0" distR="0" wp14:anchorId="76A124F0" wp14:editId="5F009849">
            <wp:extent cx="5947410" cy="1261110"/>
            <wp:effectExtent l="0" t="0" r="0" b="0"/>
            <wp:docPr id="198870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0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20DB" w14:textId="7AE83970" w:rsidR="00F42AA8" w:rsidRPr="00F42AA8" w:rsidRDefault="00F42AA8" w:rsidP="0057690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</w:p>
    <w:p w14:paraId="4CEFF7A2" w14:textId="5C20DE54" w:rsidR="00FC1C9A" w:rsidRPr="005C13BF" w:rsidRDefault="00FC1C9A" w:rsidP="005C13BF">
      <w:pPr>
        <w:spacing w:line="360" w:lineRule="auto"/>
        <w:ind w:firstLineChars="200" w:firstLine="482"/>
        <w:rPr>
          <w:rFonts w:asciiTheme="minorEastAsia" w:hAnsiTheme="minorEastAsia"/>
          <w:b/>
          <w:color w:val="4F81BD" w:themeColor="accent1"/>
          <w:sz w:val="24"/>
          <w:szCs w:val="24"/>
        </w:rPr>
      </w:pPr>
    </w:p>
    <w:sectPr w:rsidR="00FC1C9A" w:rsidRPr="005C13BF" w:rsidSect="004241AC">
      <w:headerReference w:type="default" r:id="rId10"/>
      <w:pgSz w:w="11906" w:h="16838" w:code="9"/>
      <w:pgMar w:top="1420" w:right="1320" w:bottom="1440" w:left="12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716EDD" w14:textId="77777777" w:rsidR="000A5AFB" w:rsidRDefault="000A5AFB" w:rsidP="00162C1C">
      <w:r>
        <w:separator/>
      </w:r>
    </w:p>
  </w:endnote>
  <w:endnote w:type="continuationSeparator" w:id="0">
    <w:p w14:paraId="7EE9A337" w14:textId="77777777" w:rsidR="000A5AFB" w:rsidRDefault="000A5AFB" w:rsidP="00162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323E1" w14:textId="77777777" w:rsidR="000A5AFB" w:rsidRDefault="000A5AFB" w:rsidP="00162C1C">
      <w:r>
        <w:separator/>
      </w:r>
    </w:p>
  </w:footnote>
  <w:footnote w:type="continuationSeparator" w:id="0">
    <w:p w14:paraId="262133BE" w14:textId="77777777" w:rsidR="000A5AFB" w:rsidRDefault="000A5AFB" w:rsidP="00162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6D890" w14:textId="77777777" w:rsidR="00545E47" w:rsidRDefault="00545E47">
    <w:pPr>
      <w:pStyle w:val="a3"/>
    </w:pPr>
    <w:r>
      <w:rPr>
        <w:rFonts w:hint="eastAsia"/>
      </w:rPr>
      <w:t>陕西科技大学《数据结构与算法》预习报告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235E1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159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22653597"/>
    <w:multiLevelType w:val="hybridMultilevel"/>
    <w:tmpl w:val="4790C7E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A54037"/>
    <w:multiLevelType w:val="hybridMultilevel"/>
    <w:tmpl w:val="6A2EE386"/>
    <w:lvl w:ilvl="0" w:tplc="14C0687C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14C0687C">
      <w:start w:val="1"/>
      <w:numFmt w:val="decimal"/>
      <w:lvlText w:val="(%4)"/>
      <w:lvlJc w:val="left"/>
      <w:pPr>
        <w:ind w:left="2520" w:hanging="42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3A854F53"/>
    <w:multiLevelType w:val="hybridMultilevel"/>
    <w:tmpl w:val="675CAE12"/>
    <w:lvl w:ilvl="0" w:tplc="C570E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AC6BB1"/>
    <w:multiLevelType w:val="hybridMultilevel"/>
    <w:tmpl w:val="3FB8F82E"/>
    <w:lvl w:ilvl="0" w:tplc="4D46C77A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40"/>
      </w:pPr>
    </w:lvl>
    <w:lvl w:ilvl="2" w:tplc="0409001B" w:tentative="1">
      <w:start w:val="1"/>
      <w:numFmt w:val="lowerRoman"/>
      <w:lvlText w:val="%3."/>
      <w:lvlJc w:val="right"/>
      <w:pPr>
        <w:ind w:left="1780" w:hanging="440"/>
      </w:pPr>
    </w:lvl>
    <w:lvl w:ilvl="3" w:tplc="0409000F" w:tentative="1">
      <w:start w:val="1"/>
      <w:numFmt w:val="decimal"/>
      <w:lvlText w:val="%4."/>
      <w:lvlJc w:val="left"/>
      <w:pPr>
        <w:ind w:left="2220" w:hanging="440"/>
      </w:pPr>
    </w:lvl>
    <w:lvl w:ilvl="4" w:tplc="04090019" w:tentative="1">
      <w:start w:val="1"/>
      <w:numFmt w:val="lowerLetter"/>
      <w:lvlText w:val="%5)"/>
      <w:lvlJc w:val="left"/>
      <w:pPr>
        <w:ind w:left="2660" w:hanging="440"/>
      </w:pPr>
    </w:lvl>
    <w:lvl w:ilvl="5" w:tplc="0409001B" w:tentative="1">
      <w:start w:val="1"/>
      <w:numFmt w:val="lowerRoman"/>
      <w:lvlText w:val="%6."/>
      <w:lvlJc w:val="right"/>
      <w:pPr>
        <w:ind w:left="3100" w:hanging="440"/>
      </w:pPr>
    </w:lvl>
    <w:lvl w:ilvl="6" w:tplc="0409000F" w:tentative="1">
      <w:start w:val="1"/>
      <w:numFmt w:val="decimal"/>
      <w:lvlText w:val="%7."/>
      <w:lvlJc w:val="left"/>
      <w:pPr>
        <w:ind w:left="3540" w:hanging="440"/>
      </w:pPr>
    </w:lvl>
    <w:lvl w:ilvl="7" w:tplc="04090019" w:tentative="1">
      <w:start w:val="1"/>
      <w:numFmt w:val="lowerLetter"/>
      <w:lvlText w:val="%8)"/>
      <w:lvlJc w:val="left"/>
      <w:pPr>
        <w:ind w:left="3980" w:hanging="440"/>
      </w:pPr>
    </w:lvl>
    <w:lvl w:ilvl="8" w:tplc="0409001B" w:tentative="1">
      <w:start w:val="1"/>
      <w:numFmt w:val="lowerRoman"/>
      <w:lvlText w:val="%9."/>
      <w:lvlJc w:val="right"/>
      <w:pPr>
        <w:ind w:left="4420" w:hanging="440"/>
      </w:pPr>
    </w:lvl>
  </w:abstractNum>
  <w:abstractNum w:abstractNumId="5" w15:restartNumberingAfterBreak="0">
    <w:nsid w:val="4BB470A1"/>
    <w:multiLevelType w:val="multilevel"/>
    <w:tmpl w:val="58EA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E167B"/>
    <w:multiLevelType w:val="hybridMultilevel"/>
    <w:tmpl w:val="448C3EE4"/>
    <w:lvl w:ilvl="0" w:tplc="14C0687C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2862AD"/>
    <w:multiLevelType w:val="hybridMultilevel"/>
    <w:tmpl w:val="80DE664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82D2E5F"/>
    <w:multiLevelType w:val="multilevel"/>
    <w:tmpl w:val="6064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274BCE"/>
    <w:multiLevelType w:val="hybridMultilevel"/>
    <w:tmpl w:val="77822782"/>
    <w:lvl w:ilvl="0" w:tplc="491E64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46B2E"/>
    <w:multiLevelType w:val="hybridMultilevel"/>
    <w:tmpl w:val="225CADD2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3116602">
    <w:abstractNumId w:val="3"/>
  </w:num>
  <w:num w:numId="2" w16cid:durableId="2030910404">
    <w:abstractNumId w:val="7"/>
  </w:num>
  <w:num w:numId="3" w16cid:durableId="1507210930">
    <w:abstractNumId w:val="6"/>
  </w:num>
  <w:num w:numId="4" w16cid:durableId="1357199969">
    <w:abstractNumId w:val="1"/>
  </w:num>
  <w:num w:numId="5" w16cid:durableId="1250577721">
    <w:abstractNumId w:val="2"/>
  </w:num>
  <w:num w:numId="6" w16cid:durableId="1544562651">
    <w:abstractNumId w:val="8"/>
  </w:num>
  <w:num w:numId="7" w16cid:durableId="1938715236">
    <w:abstractNumId w:val="11"/>
  </w:num>
  <w:num w:numId="8" w16cid:durableId="1606425322">
    <w:abstractNumId w:val="10"/>
  </w:num>
  <w:num w:numId="9" w16cid:durableId="1706835050">
    <w:abstractNumId w:val="0"/>
  </w:num>
  <w:num w:numId="10" w16cid:durableId="1506825544">
    <w:abstractNumId w:val="9"/>
  </w:num>
  <w:num w:numId="11" w16cid:durableId="1767262627">
    <w:abstractNumId w:val="4"/>
  </w:num>
  <w:num w:numId="12" w16cid:durableId="1678075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28"/>
    <w:rsid w:val="00026417"/>
    <w:rsid w:val="00034261"/>
    <w:rsid w:val="00043977"/>
    <w:rsid w:val="00052E50"/>
    <w:rsid w:val="00054D01"/>
    <w:rsid w:val="00067114"/>
    <w:rsid w:val="000678CC"/>
    <w:rsid w:val="00073705"/>
    <w:rsid w:val="000748BB"/>
    <w:rsid w:val="00084072"/>
    <w:rsid w:val="000940C8"/>
    <w:rsid w:val="000A5AFB"/>
    <w:rsid w:val="000B1CEB"/>
    <w:rsid w:val="000B42D1"/>
    <w:rsid w:val="000D0FDF"/>
    <w:rsid w:val="000E6210"/>
    <w:rsid w:val="0011392E"/>
    <w:rsid w:val="0011780A"/>
    <w:rsid w:val="00127AD9"/>
    <w:rsid w:val="00130583"/>
    <w:rsid w:val="00147468"/>
    <w:rsid w:val="00154BDB"/>
    <w:rsid w:val="00154D61"/>
    <w:rsid w:val="00156EC2"/>
    <w:rsid w:val="00162C1C"/>
    <w:rsid w:val="00171780"/>
    <w:rsid w:val="00186084"/>
    <w:rsid w:val="00196328"/>
    <w:rsid w:val="001A1E20"/>
    <w:rsid w:val="00247C57"/>
    <w:rsid w:val="00273967"/>
    <w:rsid w:val="0028064F"/>
    <w:rsid w:val="0028690D"/>
    <w:rsid w:val="002A3BCF"/>
    <w:rsid w:val="002B02E9"/>
    <w:rsid w:val="002C1466"/>
    <w:rsid w:val="002C7959"/>
    <w:rsid w:val="002D1EFA"/>
    <w:rsid w:val="002E71B6"/>
    <w:rsid w:val="0030557F"/>
    <w:rsid w:val="003056D7"/>
    <w:rsid w:val="00352518"/>
    <w:rsid w:val="003540A0"/>
    <w:rsid w:val="00355898"/>
    <w:rsid w:val="00363796"/>
    <w:rsid w:val="00374232"/>
    <w:rsid w:val="00386B5B"/>
    <w:rsid w:val="0039327A"/>
    <w:rsid w:val="003A1F4C"/>
    <w:rsid w:val="003C54ED"/>
    <w:rsid w:val="003C7DB3"/>
    <w:rsid w:val="003E1B44"/>
    <w:rsid w:val="003E54D6"/>
    <w:rsid w:val="004241AC"/>
    <w:rsid w:val="0043057F"/>
    <w:rsid w:val="00432DD2"/>
    <w:rsid w:val="004438A1"/>
    <w:rsid w:val="00451FE0"/>
    <w:rsid w:val="00452136"/>
    <w:rsid w:val="004531C3"/>
    <w:rsid w:val="00465FA0"/>
    <w:rsid w:val="00466460"/>
    <w:rsid w:val="00470907"/>
    <w:rsid w:val="00475861"/>
    <w:rsid w:val="00481005"/>
    <w:rsid w:val="00487032"/>
    <w:rsid w:val="0049178D"/>
    <w:rsid w:val="004A1795"/>
    <w:rsid w:val="004A6F49"/>
    <w:rsid w:val="004D3533"/>
    <w:rsid w:val="00510D8B"/>
    <w:rsid w:val="00512E28"/>
    <w:rsid w:val="005140C4"/>
    <w:rsid w:val="00524DF6"/>
    <w:rsid w:val="00536F7A"/>
    <w:rsid w:val="00545E47"/>
    <w:rsid w:val="00576902"/>
    <w:rsid w:val="00591A1E"/>
    <w:rsid w:val="005A3D38"/>
    <w:rsid w:val="005C13BF"/>
    <w:rsid w:val="005C7E8A"/>
    <w:rsid w:val="005D2FBF"/>
    <w:rsid w:val="0060510D"/>
    <w:rsid w:val="00627F09"/>
    <w:rsid w:val="006631E4"/>
    <w:rsid w:val="0069465A"/>
    <w:rsid w:val="006A6BF5"/>
    <w:rsid w:val="006B15C2"/>
    <w:rsid w:val="006E1124"/>
    <w:rsid w:val="006E1915"/>
    <w:rsid w:val="006F1F7C"/>
    <w:rsid w:val="00702023"/>
    <w:rsid w:val="00727BEF"/>
    <w:rsid w:val="007454D8"/>
    <w:rsid w:val="00745D24"/>
    <w:rsid w:val="007618B6"/>
    <w:rsid w:val="007663BB"/>
    <w:rsid w:val="00776396"/>
    <w:rsid w:val="007917B6"/>
    <w:rsid w:val="007C3BD6"/>
    <w:rsid w:val="007C5009"/>
    <w:rsid w:val="007C6A08"/>
    <w:rsid w:val="007C6E3B"/>
    <w:rsid w:val="007D18B6"/>
    <w:rsid w:val="007F661A"/>
    <w:rsid w:val="0081207C"/>
    <w:rsid w:val="00821DA4"/>
    <w:rsid w:val="00830C19"/>
    <w:rsid w:val="0083474B"/>
    <w:rsid w:val="008377BE"/>
    <w:rsid w:val="008535C2"/>
    <w:rsid w:val="00857B92"/>
    <w:rsid w:val="0086349C"/>
    <w:rsid w:val="00897493"/>
    <w:rsid w:val="008C0BAE"/>
    <w:rsid w:val="008C1D8F"/>
    <w:rsid w:val="008C6C23"/>
    <w:rsid w:val="008D6D28"/>
    <w:rsid w:val="00967813"/>
    <w:rsid w:val="00994779"/>
    <w:rsid w:val="009A056A"/>
    <w:rsid w:val="009A5371"/>
    <w:rsid w:val="009A660A"/>
    <w:rsid w:val="009B3EBB"/>
    <w:rsid w:val="009B6812"/>
    <w:rsid w:val="009C6865"/>
    <w:rsid w:val="009D0FE2"/>
    <w:rsid w:val="009D370A"/>
    <w:rsid w:val="00A37D72"/>
    <w:rsid w:val="00A448B8"/>
    <w:rsid w:val="00A72831"/>
    <w:rsid w:val="00A73835"/>
    <w:rsid w:val="00A771BD"/>
    <w:rsid w:val="00A9639F"/>
    <w:rsid w:val="00AA0F63"/>
    <w:rsid w:val="00AA594D"/>
    <w:rsid w:val="00AB0F32"/>
    <w:rsid w:val="00AB2F50"/>
    <w:rsid w:val="00AB566E"/>
    <w:rsid w:val="00AD3EA6"/>
    <w:rsid w:val="00AD73B2"/>
    <w:rsid w:val="00B45E99"/>
    <w:rsid w:val="00B5024F"/>
    <w:rsid w:val="00B539A3"/>
    <w:rsid w:val="00B54F1F"/>
    <w:rsid w:val="00B569E9"/>
    <w:rsid w:val="00B62516"/>
    <w:rsid w:val="00BB1268"/>
    <w:rsid w:val="00C15A7D"/>
    <w:rsid w:val="00C20373"/>
    <w:rsid w:val="00C566A0"/>
    <w:rsid w:val="00C63E22"/>
    <w:rsid w:val="00C77880"/>
    <w:rsid w:val="00CE44B8"/>
    <w:rsid w:val="00D01CBC"/>
    <w:rsid w:val="00D12B9E"/>
    <w:rsid w:val="00D13A4D"/>
    <w:rsid w:val="00D203C7"/>
    <w:rsid w:val="00D51772"/>
    <w:rsid w:val="00D83704"/>
    <w:rsid w:val="00D9218B"/>
    <w:rsid w:val="00D9401B"/>
    <w:rsid w:val="00DA538E"/>
    <w:rsid w:val="00DD2755"/>
    <w:rsid w:val="00DF4AC8"/>
    <w:rsid w:val="00E1146A"/>
    <w:rsid w:val="00E43D49"/>
    <w:rsid w:val="00E511E2"/>
    <w:rsid w:val="00E56DC8"/>
    <w:rsid w:val="00E767C4"/>
    <w:rsid w:val="00E85A66"/>
    <w:rsid w:val="00EB2672"/>
    <w:rsid w:val="00ED1007"/>
    <w:rsid w:val="00ED14CD"/>
    <w:rsid w:val="00EF6245"/>
    <w:rsid w:val="00EF7040"/>
    <w:rsid w:val="00F0684A"/>
    <w:rsid w:val="00F24EC9"/>
    <w:rsid w:val="00F33689"/>
    <w:rsid w:val="00F42AA8"/>
    <w:rsid w:val="00F53F78"/>
    <w:rsid w:val="00F91045"/>
    <w:rsid w:val="00F93F93"/>
    <w:rsid w:val="00F97DEC"/>
    <w:rsid w:val="00FA3AF2"/>
    <w:rsid w:val="00FB0888"/>
    <w:rsid w:val="00FB2653"/>
    <w:rsid w:val="00FC1C9A"/>
    <w:rsid w:val="00FD1035"/>
    <w:rsid w:val="00FD4AAE"/>
    <w:rsid w:val="00FE2C7E"/>
    <w:rsid w:val="00FE2EB2"/>
    <w:rsid w:val="00FE3E02"/>
    <w:rsid w:val="00FF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5FF35"/>
  <w15:docId w15:val="{5BE11DEF-FEF6-4422-9933-0E60E27A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6A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aa">
    <w:name w:val="aaa"/>
    <w:basedOn w:val="2"/>
    <w:link w:val="aaaChar"/>
    <w:qFormat/>
    <w:rsid w:val="006631E4"/>
    <w:rPr>
      <w:rFonts w:ascii="华文隶书" w:eastAsia="华文隶书"/>
    </w:rPr>
  </w:style>
  <w:style w:type="character" w:customStyle="1" w:styleId="aaaChar">
    <w:name w:val="aaa Char"/>
    <w:basedOn w:val="20"/>
    <w:link w:val="aaa"/>
    <w:rsid w:val="006631E4"/>
    <w:rPr>
      <w:rFonts w:ascii="华文隶书" w:eastAsia="华文隶书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631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62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2C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2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2C1C"/>
    <w:rPr>
      <w:sz w:val="18"/>
      <w:szCs w:val="18"/>
    </w:rPr>
  </w:style>
  <w:style w:type="paragraph" w:styleId="a7">
    <w:name w:val="List Paragraph"/>
    <w:basedOn w:val="a"/>
    <w:uiPriority w:val="34"/>
    <w:qFormat/>
    <w:rsid w:val="00162C1C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51772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ED1007"/>
    <w:rPr>
      <w:b/>
      <w:bCs/>
    </w:rPr>
  </w:style>
  <w:style w:type="character" w:styleId="HTML">
    <w:name w:val="HTML Code"/>
    <w:basedOn w:val="a0"/>
    <w:uiPriority w:val="99"/>
    <w:semiHidden/>
    <w:unhideWhenUsed/>
    <w:rsid w:val="00C566A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C566A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芙巧 林</cp:lastModifiedBy>
  <cp:revision>6</cp:revision>
  <dcterms:created xsi:type="dcterms:W3CDTF">2024-05-19T09:24:00Z</dcterms:created>
  <dcterms:modified xsi:type="dcterms:W3CDTF">2024-05-20T12:28:00Z</dcterms:modified>
</cp:coreProperties>
</file>