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7C9544">
      <w:pPr>
        <w:pStyle w:val="Title"/>
        <w:snapToGrid w:val="0"/>
        <w:spacing w:before="0" w:after="180" w:line="276" w:lineRule="auto"/>
        <w:keepNext/>
        <w:keepLines/>
      </w:pPr>
      <w:r>
        <w:rPr>
          <w:lang w:val="en-US" w:eastAsia="zh-CN"/>
          <w:rFonts w:ascii="Arial" w:hAnsi="Arial" w:eastAsia="Hiragino Sans GB"/>
          <w:sz w:val="32"/>
          <w:szCs w:val="32"/>
          <w:b/>
        </w:rPr>
        <w:t>视觉识别 AI 助手调研</w:t>
      </w:r>
      <w:r>
        <w:rPr>
          <w:lang w:val="en-US" w:eastAsia="zh-CN"/>
          <w:rFonts w:ascii="Arial" w:hAnsi="Arial" w:eastAsia="Hiragino Sans GB"/>
          <w:sz w:val="32"/>
          <w:szCs w:val="32"/>
          <w:b/>
        </w:rPr>
        <w:t/>
      </w:r>
    </w:p>
    <w:p w14:paraId="1CAFD04F">
      <w:pPr>
        <w:snapToGrid w:val="0"/>
        <w:spacing w:before="0" w:after="50" w:line="276" w:lineRule="auto"/>
        <w:keepNext/>
        <w:keepLines/>
      </w:pPr>
      <w:r>
        <w:rPr>
          <w:color w:val="30C0B4" w:themeColor="accent5"/>
          <w:lang w:val="en-US" w:eastAsia="zh-CN"/>
          <w14:textFill>
            <w14:solidFill>
              <w14:schemeClr w14:val="accent5"/>
            </w14:solidFill>
          </w14:textFill>
          <w:rFonts w:ascii="Arial" w:hAnsi="Arial" w:eastAsia="Hiragino Sans GB"/>
          <w:sz w:val="22"/>
          <w:szCs w:val="22"/>
        </w:rPr>
        <w:t>暂定的标准：</w:t>
      </w:r>
    </w:p>
    <w:p w14:paraId="4E585B31">
      <w:pPr>
        <w:snapToGrid w:val="0"/>
        <w:spacing w:before="0" w:after="50" w:line="276" w:lineRule="auto"/>
        <w:keepNext/>
        <w:keepLines/>
      </w:pPr>
      <w:r>
        <w:rPr>
          <w:color w:val="C81D31" w:themeColor="accent6" w:themeShade="BF"/>
          <w:kern w:val="0"/>
          <w:lang w:val="en-US" w:eastAsia="zh-CN" w:bidi="ar"/>
          <w:rFonts w:ascii="Arial" w:hAnsi="Arial" w:eastAsia="Hiragino Sans GB"/>
          <w:sz w:val="22"/>
          <w:szCs w:val="22"/>
        </w:rPr>
        <w:t>A：直接屏幕上下文</w:t>
      </w:r>
    </w:p>
    <w:p w14:paraId="62030FE5">
      <w:pPr>
        <w:snapToGrid w:val="0"/>
        <w:spacing w:before="0" w:after="50" w:line="276" w:lineRule="auto"/>
        <w:keepNext/>
        <w:keepLines/>
      </w:pPr>
      <w:r>
        <w:rPr>
          <w:color w:val="C81D31" w:themeColor="accent6" w:themeShade="BF"/>
          <w:kern w:val="0"/>
          <w:lang w:val="en-US" w:eastAsia="zh-CN" w:bidi="ar"/>
          <w:rFonts w:ascii="Arial" w:hAnsi="Arial" w:eastAsia="Hiragino Sans GB"/>
          <w:sz w:val="22"/>
          <w:szCs w:val="22"/>
        </w:rPr>
        <w:t>B：系统视觉搜索</w:t>
      </w:r>
    </w:p>
    <w:p w14:paraId="003266C7">
      <w:pPr>
        <w:snapToGrid w:val="0"/>
        <w:spacing w:before="0" w:after="50" w:line="276" w:lineRule="auto"/>
        <w:keepNext/>
        <w:keepLines/>
      </w:pPr>
      <w:r>
        <w:rPr>
          <w:color w:val="C81D31" w:themeColor="accent6" w:themeShade="BF"/>
          <w:kern w:val="0"/>
          <w:lang w:val="en-US" w:eastAsia="zh-CN" w:bidi="ar"/>
          <w:rFonts w:ascii="Arial" w:hAnsi="Arial" w:eastAsia="Hiragino Sans GB"/>
          <w:sz w:val="22"/>
          <w:szCs w:val="22"/>
        </w:rPr>
        <w:t>C：实时屏幕共享</w:t>
      </w:r>
    </w:p>
    <w:p>
      <w:pPr>
        <w:snapToGrid w:val="0"/>
        <w:spacing w:before="180" w:after="180" w:line="276" w:lineRule="auto"/>
        <w:keepNext/>
        <w:keepLines/>
      </w:pPr>
      <w:r>
        <w:rPr>
          <w:rFonts w:ascii="Arial" w:hAnsi="Arial" w:eastAsia="Hiragino Sans GB"/>
          <w:sz w:val="26"/>
          <w:szCs w:val="26"/>
          <w:b/>
          <w:color w:val="000000"/>
        </w:rPr>
        <w:t>一 手机厂商 AI 助手</w:t>
      </w:r>
    </w:p>
    <w:p w14:paraId="713C004E">
      <w:pPr>
        <w:snapToGrid w:val="0"/>
        <w:spacing w:before="180" w:after="110" w:line="276" w:lineRule="auto"/>
        <w:keepNext/>
        <w:keepLines/>
      </w:pPr>
      <w:r>
        <w:rPr>
          <w:rFonts w:ascii="Arial" w:hAnsi="Arial" w:eastAsia="Hiragino Sans GB"/>
          <w:sz w:val="23"/>
          <w:szCs w:val="23"/>
        </w:rPr>
        <w:t xml:space="preserve">1. </w:t>
      </w:r>
      <w:r>
        <w:rPr>
          <w:lang w:val="en-US" w:eastAsia="zh-CN"/>
          <w:rFonts w:ascii="Arial" w:hAnsi="Arial" w:eastAsia="Hiragino Sans GB"/>
          <w:sz w:val="23"/>
          <w:szCs w:val="23"/>
        </w:rPr>
        <w:t>Apple Intellgent Assistant（Siri）</w:t>
      </w:r>
      <w:r>
        <w:rPr>
          <w:lang w:val="en-US" w:eastAsia="zh-CN"/>
          <w:rFonts w:ascii="Arial" w:hAnsi="Arial" w:eastAsia="Hiragino Sans GB"/>
          <w:sz w:val="23"/>
          <w:szCs w:val="23"/>
        </w:rPr>
        <w:t xml:space="preserve"> </w:t>
      </w:r>
      <w:r>
        <w:rPr>
          <w:color w:val="C81D31" w:themeColor="accent6" w:themeShade="BF"/>
          <w:lang w:val="en-US" w:eastAsia="zh-CN"/>
          <w:rFonts w:ascii="Arial" w:hAnsi="Arial" w:eastAsia="Hiragino Sans GB"/>
          <w:sz w:val="23"/>
          <w:szCs w:val="23"/>
        </w:rPr>
        <w:t>实测</w:t>
      </w:r>
      <w:r>
        <w:rPr>
          <w:lang w:val="en-US" w:eastAsia="zh-CN"/>
          <w:rFonts w:ascii="Arial" w:hAnsi="Arial" w:eastAsia="Hiragino Sans GB"/>
          <w:sz w:val="23"/>
          <w:szCs w:val="23"/>
        </w:rPr>
        <w:t>可行</w:t>
      </w:r>
      <w:r>
        <w:rPr>
          <w:lang w:val="en-US" w:eastAsia="zh-CN"/>
          <w:rFonts w:ascii="Arial" w:hAnsi="Arial" w:eastAsia="Hiragino Sans GB"/>
          <w:sz w:val="23"/>
          <w:szCs w:val="23"/>
        </w:rPr>
        <w:t>但</w:t>
      </w:r>
      <w:r>
        <w:rPr>
          <w:lang w:val="en-US" w:eastAsia="zh-CN"/>
          <w:rFonts w:ascii="Arial" w:hAnsi="Arial" w:eastAsia="Hiragino Sans GB"/>
          <w:sz w:val="23"/>
          <w:szCs w:val="23"/>
        </w:rPr>
        <w:t>受限于地区+网络</w:t>
      </w:r>
      <w:r>
        <w:rPr>
          <w:lang w:val="en-US" w:eastAsia="zh-CN"/>
          <w:rFonts w:ascii="Arial" w:hAnsi="Arial" w:eastAsia="Hiragino Sans GB"/>
          <w:sz w:val="23"/>
          <w:szCs w:val="23"/>
        </w:rPr>
        <w:t xml:space="preserve"> A类</w:t>
      </w:r>
    </w:p>
    <w:p w14:paraId="55805917">
      <w:pPr>
        <w:snapToGrid w:val="0"/>
        <w:spacing w:before="0" w:after="160" w:line="276" w:lineRule="auto"/>
        <w:keepLines/>
      </w:pPr>
      <w:r>
        <w:drawing>
          <wp:inline distT="0" distB="0" distL="114300" distR="114300">
            <wp:extent cx="5271135" cy="1086485"/>
            <wp:effectExtent l="0" t="0" r="12065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086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384B4">
      <w:pPr>
        <w:snapToGrid w:val="0"/>
        <w:spacing w:before="180" w:after="110" w:line="276" w:lineRule="auto"/>
        <w:keepNext/>
        <w:keepLines/>
      </w:pPr>
      <w:r>
        <w:rPr>
          <w:rFonts w:ascii="Arial" w:hAnsi="Arial" w:eastAsia="Hiragino Sans GB"/>
          <w:sz w:val="23"/>
          <w:szCs w:val="23"/>
        </w:rPr>
        <w:t xml:space="preserve">2. </w:t>
      </w:r>
      <w:r>
        <w:rPr>
          <w:lang w:val="en-US" w:eastAsia="zh-CN"/>
          <w:rFonts w:ascii="Arial" w:hAnsi="Arial" w:eastAsia="Hiragino Sans GB"/>
          <w:sz w:val="23"/>
          <w:szCs w:val="23"/>
        </w:rPr>
        <w:t>超级小爱（Redmi k70 pro上</w:t>
      </w:r>
      <w:r>
        <w:rPr>
          <w:color w:val="C81D31" w:themeColor="accent6" w:themeShade="BF"/>
          <w:lang w:val="en-US" w:eastAsia="zh-CN"/>
          <w:rFonts w:ascii="Arial" w:hAnsi="Arial" w:eastAsia="Hiragino Sans GB"/>
          <w:sz w:val="23"/>
          <w:szCs w:val="23"/>
        </w:rPr>
        <w:t>实测</w:t>
      </w:r>
      <w:r>
        <w:rPr>
          <w:lang w:val="en-US" w:eastAsia="zh-CN"/>
          <w:rFonts w:ascii="Arial" w:hAnsi="Arial" w:eastAsia="Hiragino Sans GB"/>
          <w:sz w:val="23"/>
          <w:szCs w:val="23"/>
        </w:rPr>
        <w:t>可行）</w:t>
      </w:r>
      <w:r>
        <w:rPr>
          <w:lang w:val="en-US" w:eastAsia="zh-CN"/>
          <w:rFonts w:ascii="Arial" w:hAnsi="Arial" w:eastAsia="Hiragino Sans GB"/>
          <w:sz w:val="23"/>
          <w:szCs w:val="23"/>
        </w:rPr>
        <w:t>A类</w:t>
      </w:r>
    </w:p>
    <w:p w14:paraId="56A5D72F">
      <w:pPr>
        <w:snapToGrid w:val="0"/>
        <w:spacing w:before="0" w:after="160" w:line="276" w:lineRule="auto"/>
        <w:keepLines/>
      </w:pPr>
      <w:r>
        <w:rPr>
          <w:rFonts w:hint="default"/>
          <w:lang w:val="en-US" w:eastAsia="zh-CN"/>
        </w:rPr>
        <w:drawing>
          <wp:inline distT="0" distB="0" distL="114300" distR="114300">
            <wp:extent cx="2082800" cy="4629150"/>
            <wp:effectExtent l="0" t="0" r="0" b="19050"/>
            <wp:docPr id="3" name="图片 3" descr="Screenshot_2026-10-21-19-04-14-987_com.miui.no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Screenshot_2026-10-21-19-04-14-987_com.miui.notes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8280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2EAFE">
      <w:pPr>
        <w:snapToGrid w:val="0"/>
        <w:spacing w:before="180" w:after="110" w:line="276" w:lineRule="auto"/>
        <w:keepNext/>
        <w:keepLines/>
      </w:pPr>
      <w:r>
        <w:rPr>
          <w:rFonts w:ascii="Arial" w:hAnsi="Arial" w:eastAsia="Hiragino Sans GB"/>
          <w:sz w:val="23"/>
          <w:szCs w:val="23"/>
        </w:rPr>
        <w:t xml:space="preserve">3. </w:t>
      </w:r>
      <w:r>
        <w:rPr>
          <w:lang w:val="en-US" w:eastAsia="zh-CN"/>
          <w:rFonts w:ascii="Arial" w:hAnsi="Arial" w:eastAsia="Hiragino Sans GB"/>
          <w:sz w:val="23"/>
          <w:szCs w:val="23"/>
        </w:rPr>
        <w:t>OPPO小布助手（官方文档+拜托朋友</w:t>
      </w:r>
      <w:r>
        <w:rPr>
          <w:color w:val="C81D31" w:themeColor="accent6" w:themeShade="BF"/>
          <w:lang w:val="en-US" w:eastAsia="zh-CN"/>
          <w:rFonts w:ascii="Arial" w:hAnsi="Arial" w:eastAsia="Hiragino Sans GB"/>
          <w:sz w:val="23"/>
          <w:szCs w:val="23"/>
        </w:rPr>
        <w:t>实测</w:t>
      </w:r>
      <w:r>
        <w:rPr>
          <w:lang w:val="en-US" w:eastAsia="zh-CN"/>
          <w:rFonts w:ascii="Arial" w:hAnsi="Arial" w:eastAsia="Hiragino Sans GB"/>
          <w:sz w:val="23"/>
          <w:szCs w:val="23"/>
        </w:rPr>
        <w:t>）A类</w:t>
      </w:r>
    </w:p>
    <w:p w14:paraId="658A7945">
      <w:pPr>
        <w:snapToGrid w:val="0"/>
        <w:spacing w:before="0" w:after="160" w:line="276" w:lineRule="auto"/>
        <w:keepLines/>
      </w:pPr>
      <w:r>
        <w:drawing>
          <wp:inline distT="0" distB="0" distL="114300" distR="114300">
            <wp:extent cx="2593340" cy="3166110"/>
            <wp:effectExtent l="0" t="0" r="22860" b="889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93340" cy="316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2404745" cy="4514850"/>
            <wp:effectExtent l="0" t="0" r="8255" b="6350"/>
            <wp:docPr id="12" name="图片 12" descr="3311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3311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04745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EAE3A">
      <w:pPr>
        <w:snapToGrid w:val="0"/>
        <w:spacing w:before="180" w:after="110" w:line="276" w:lineRule="auto"/>
        <w:keepNext/>
        <w:keepLines/>
      </w:pPr>
      <w:r>
        <w:rPr>
          <w:rFonts w:ascii="Arial" w:hAnsi="Arial" w:eastAsia="Hiragino Sans GB"/>
          <w:sz w:val="23"/>
          <w:szCs w:val="23"/>
        </w:rPr>
        <w:t xml:space="preserve">4. </w:t>
      </w:r>
      <w:r>
        <w:rPr>
          <w:lang w:val="en-US" w:eastAsia="zh-CN"/>
          <w:rFonts w:ascii="Arial" w:hAnsi="Arial" w:eastAsia="Hiragino Sans GB"/>
          <w:sz w:val="23"/>
          <w:szCs w:val="23"/>
        </w:rPr>
        <w:t>Vivo蓝心小V（官方文档）A类</w:t>
      </w:r>
    </w:p>
    <w:p w14:paraId="6A38E202">
      <w:pPr>
        <w:snapToGrid w:val="0"/>
        <w:spacing w:before="0" w:after="160" w:line="276" w:lineRule="auto"/>
        <w:keepLines/>
      </w:pPr>
      <w:r>
        <w:drawing>
          <wp:inline distT="0" distB="0" distL="114300" distR="114300">
            <wp:extent cx="2097405" cy="3159125"/>
            <wp:effectExtent l="0" t="0" r="10795" b="1587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97405" cy="315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119B6D">
      <w:pPr>
        <w:snapToGrid w:val="0"/>
        <w:spacing w:before="180" w:after="110" w:line="276" w:lineRule="auto"/>
        <w:keepNext/>
        <w:keepLines/>
      </w:pPr>
      <w:r>
        <w:rPr>
          <w:rFonts w:ascii="Arial" w:hAnsi="Arial" w:eastAsia="Hiragino Sans GB"/>
          <w:sz w:val="23"/>
          <w:szCs w:val="23"/>
        </w:rPr>
        <w:t xml:space="preserve">5. </w:t>
      </w:r>
      <w:r>
        <w:rPr>
          <w:lang w:val="en-US" w:eastAsia="zh-CN"/>
          <w:rFonts w:ascii="Arial" w:hAnsi="Arial" w:eastAsia="Hiragino Sans GB"/>
          <w:sz w:val="23"/>
          <w:szCs w:val="23"/>
        </w:rPr>
        <w:t>一加超级小布（官方文档）A类</w:t>
      </w:r>
    </w:p>
    <w:p w14:paraId="736C9537">
      <w:pPr>
        <w:snapToGrid w:val="0"/>
        <w:spacing w:before="0" w:after="160" w:line="276" w:lineRule="auto"/>
        <w:keepLines/>
      </w:pPr>
      <w:r>
        <w:drawing>
          <wp:inline distT="0" distB="0" distL="114300" distR="114300">
            <wp:extent cx="3582035" cy="1931670"/>
            <wp:effectExtent l="0" t="0" r="24765" b="2413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2035" cy="1931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38CA4">
      <w:pPr>
        <w:snapToGrid w:val="0"/>
        <w:spacing w:before="180" w:after="110" w:line="276" w:lineRule="auto"/>
        <w:keepNext/>
        <w:keepLines/>
      </w:pPr>
      <w:r>
        <w:rPr>
          <w:rFonts w:ascii="Arial" w:hAnsi="Arial" w:eastAsia="Hiragino Sans GB"/>
          <w:sz w:val="23"/>
          <w:szCs w:val="23"/>
        </w:rPr>
        <w:t xml:space="preserve">6. </w:t>
      </w:r>
      <w:r>
        <w:rPr>
          <w:lang w:val="en-US" w:eastAsia="zh-CN"/>
          <w:rFonts w:ascii="Arial" w:hAnsi="Arial" w:eastAsia="Hiragino Sans GB"/>
          <w:sz w:val="23"/>
          <w:szCs w:val="23"/>
        </w:rPr>
        <w:t>华为小艺（官方文档）A类</w:t>
      </w:r>
    </w:p>
    <w:p w14:paraId="3D7A3593">
      <w:pPr>
        <w:snapToGrid w:val="0"/>
        <w:spacing w:before="0" w:after="160" w:line="276" w:lineRule="auto"/>
        <w:keepLines/>
      </w:pPr>
      <w:r>
        <w:drawing>
          <wp:inline distT="0" distB="0" distL="114300" distR="114300">
            <wp:extent cx="3947160" cy="3159760"/>
            <wp:effectExtent l="0" t="0" r="15240" b="15240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47160" cy="315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DA836">
      <w:pPr>
        <w:snapToGrid w:val="0"/>
        <w:spacing w:before="180" w:after="110" w:line="276" w:lineRule="auto"/>
        <w:keepNext/>
        <w:keepLines/>
      </w:pPr>
      <w:r>
        <w:rPr>
          <w:rFonts w:ascii="Arial" w:hAnsi="Arial" w:eastAsia="Hiragino Sans GB"/>
          <w:sz w:val="23"/>
          <w:szCs w:val="23"/>
        </w:rPr>
        <w:t xml:space="preserve">7. </w:t>
      </w:r>
      <w:r>
        <w:rPr>
          <w:lang w:val="en-US" w:eastAsia="zh-CN"/>
          <w:rFonts w:ascii="Arial" w:hAnsi="Arial" w:eastAsia="Hiragino Sans GB"/>
          <w:sz w:val="23"/>
          <w:szCs w:val="23"/>
        </w:rPr>
        <w:t>荣耀yoyo（官方社区回复确认，但是没找到官方文档）A类</w:t>
      </w:r>
    </w:p>
    <w:p w14:paraId="2A4454DF">
      <w:pPr>
        <w:snapToGrid w:val="0"/>
        <w:spacing w:before="0" w:after="160" w:line="276" w:lineRule="auto"/>
        <w:keepLines/>
      </w:pPr>
      <w:r>
        <w:drawing>
          <wp:inline distT="0" distB="0" distL="114300" distR="114300">
            <wp:extent cx="4408170" cy="3839845"/>
            <wp:effectExtent l="0" t="0" r="11430" b="20955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08170" cy="3839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A628B">
      <w:pPr>
        <w:snapToGrid w:val="0"/>
        <w:spacing w:before="180" w:after="110" w:line="276" w:lineRule="auto"/>
        <w:keepNext/>
        <w:keepLines/>
      </w:pPr>
      <w:r>
        <w:rPr>
          <w:rFonts w:ascii="Arial" w:hAnsi="Arial" w:eastAsia="Hiragino Sans GB"/>
          <w:sz w:val="23"/>
          <w:szCs w:val="23"/>
        </w:rPr>
        <w:t xml:space="preserve">8. </w:t>
      </w:r>
      <w:r>
        <w:rPr>
          <w:lang w:val="en-US" w:eastAsia="zh-CN"/>
          <w:rFonts w:ascii="Arial" w:hAnsi="Arial" w:eastAsia="Hiragino Sans GB"/>
          <w:sz w:val="23"/>
          <w:szCs w:val="23"/>
        </w:rPr>
        <w:t>Samsung Bixby</w:t>
      </w:r>
      <w:r>
        <w:rPr>
          <w:lang w:val="en-US" w:eastAsia="zh-CN"/>
          <w:rFonts w:ascii="Arial" w:hAnsi="Arial" w:eastAsia="Hiragino Sans GB"/>
          <w:sz w:val="23"/>
          <w:szCs w:val="23"/>
        </w:rPr>
        <w:t>（</w:t>
      </w:r>
      <w:r>
        <w:rPr>
          <w:color w:val="C81D31" w:themeColor="accent6" w:themeShade="BF"/>
          <w:lang w:val="en-US" w:eastAsia="zh-CN"/>
          <w:rFonts w:ascii="Arial" w:hAnsi="Arial" w:eastAsia="Hiragino Sans GB"/>
          <w:sz w:val="23"/>
          <w:szCs w:val="23"/>
        </w:rPr>
        <w:t>点名研究</w:t>
      </w:r>
      <w:r>
        <w:rPr>
          <w:lang w:val="en-US" w:eastAsia="zh-CN"/>
          <w:rFonts w:ascii="Arial" w:hAnsi="Arial" w:eastAsia="Hiragino Sans GB"/>
          <w:sz w:val="23"/>
          <w:szCs w:val="23"/>
        </w:rPr>
        <w:t>，应该可行，已拜托朋友去实测）A类</w:t>
      </w:r>
    </w:p>
    <w:p>
      <w:pPr>
        <w:snapToGrid w:val="0"/>
        <w:spacing w:before="180" w:after="180" w:line="276" w:lineRule="auto"/>
        <w:keepNext/>
        <w:keepLines/>
        <w:pageBreakBefore/>
      </w:pPr>
      <w:r>
        <w:rPr>
          <w:rFonts w:ascii="Arial" w:hAnsi="Arial" w:eastAsia="Hiragino Sans GB"/>
          <w:sz w:val="26"/>
          <w:szCs w:val="26"/>
          <w:b/>
          <w:color w:val="000000"/>
        </w:rPr>
        <w:t>二 App 助手</w:t>
      </w:r>
    </w:p>
    <w:p w14:paraId="0F19C174">
      <w:pPr>
        <w:snapToGrid w:val="0"/>
        <w:spacing w:before="180" w:after="110" w:line="276" w:lineRule="auto"/>
        <w:keepNext/>
        <w:keepLines/>
      </w:pPr>
      <w:r>
        <w:rPr>
          <w:rFonts w:ascii="Arial" w:hAnsi="Arial" w:eastAsia="Hiragino Sans GB"/>
          <w:sz w:val="23"/>
          <w:szCs w:val="23"/>
        </w:rPr>
        <w:t xml:space="preserve">9. </w:t>
      </w:r>
      <w:r>
        <w:rPr>
          <w:lang w:val="en-US"/>
          <w:rFonts w:ascii="Arial" w:hAnsi="Arial" w:eastAsia="Hiragino Sans GB"/>
          <w:sz w:val="23"/>
          <w:szCs w:val="23"/>
        </w:rPr>
        <w:t>Gemini</w:t>
      </w:r>
      <w:r>
        <w:rPr>
          <w:lang w:val="en-US" w:eastAsia="zh-CN"/>
          <w:rFonts w:ascii="Arial" w:hAnsi="Arial" w:eastAsia="Hiragino Sans GB"/>
          <w:sz w:val="23"/>
          <w:szCs w:val="23"/>
        </w:rPr>
        <w:t>（无需多言，</w:t>
      </w:r>
      <w:r>
        <w:rPr>
          <w:color w:val="C81D31" w:themeColor="accent6" w:themeShade="BF"/>
          <w:lang w:val="en-US" w:eastAsia="zh-CN"/>
          <w:rFonts w:ascii="Arial" w:hAnsi="Arial" w:eastAsia="Hiragino Sans GB"/>
          <w:sz w:val="23"/>
          <w:szCs w:val="23"/>
        </w:rPr>
        <w:t>实测</w:t>
      </w:r>
      <w:r>
        <w:rPr>
          <w:lang w:val="en-US" w:eastAsia="zh-CN"/>
          <w:rFonts w:ascii="Arial" w:hAnsi="Arial" w:eastAsia="Hiragino Sans GB"/>
          <w:sz w:val="23"/>
          <w:szCs w:val="23"/>
        </w:rPr>
        <w:t>）A类</w:t>
      </w:r>
    </w:p>
    <w:p w14:paraId="7DEFB258">
      <w:pPr>
        <w:snapToGrid w:val="0"/>
        <w:spacing w:before="180" w:after="110" w:line="276" w:lineRule="auto"/>
        <w:keepNext/>
        <w:keepLines/>
      </w:pPr>
      <w:r>
        <w:rPr>
          <w:rFonts w:ascii="Arial" w:hAnsi="Arial" w:eastAsia="Hiragino Sans GB"/>
          <w:sz w:val="23"/>
          <w:szCs w:val="23"/>
        </w:rPr>
        <w:t xml:space="preserve">10. </w:t>
      </w:r>
      <w:r>
        <w:rPr>
          <w:lang w:val="en-US" w:eastAsia="zh-CN"/>
          <w:rFonts w:ascii="Arial" w:hAnsi="Arial" w:eastAsia="Hiragino Sans GB"/>
          <w:sz w:val="23"/>
          <w:szCs w:val="23"/>
        </w:rPr>
        <w:t>Perplexity Andorid（</w:t>
      </w:r>
      <w:r>
        <w:rPr>
          <w:lang w:val="en-US" w:eastAsia="zh-CN"/>
          <w:rFonts w:ascii="Arial" w:hAnsi="Arial" w:eastAsia="Hiragino Sans GB"/>
          <w:sz w:val="23"/>
          <w:szCs w:val="23"/>
        </w:rPr>
        <w:t>Redmi k70 pro上</w:t>
      </w:r>
      <w:r>
        <w:rPr>
          <w:color w:val="C81D31" w:themeColor="accent6" w:themeShade="BF"/>
          <w:lang w:val="en-US" w:eastAsia="zh-CN"/>
          <w:rFonts w:ascii="Arial" w:hAnsi="Arial" w:eastAsia="Hiragino Sans GB"/>
          <w:sz w:val="23"/>
          <w:szCs w:val="23"/>
        </w:rPr>
        <w:t>实测</w:t>
      </w:r>
      <w:r>
        <w:rPr>
          <w:lang w:val="en-US" w:eastAsia="zh-CN"/>
          <w:rFonts w:ascii="Arial" w:hAnsi="Arial" w:eastAsia="Hiragino Sans GB"/>
          <w:sz w:val="23"/>
          <w:szCs w:val="23"/>
        </w:rPr>
        <w:t>可行</w:t>
      </w:r>
      <w:r>
        <w:rPr>
          <w:lang w:val="en-US" w:eastAsia="zh-CN"/>
          <w:rFonts w:ascii="Arial" w:hAnsi="Arial" w:eastAsia="Hiragino Sans GB"/>
          <w:sz w:val="23"/>
          <w:szCs w:val="23"/>
        </w:rPr>
        <w:t>）A类</w:t>
      </w:r>
    </w:p>
    <w:p w14:paraId="44348479">
      <w:pPr>
        <w:snapToGrid w:val="0"/>
        <w:spacing w:before="0" w:after="160" w:line="276" w:lineRule="auto"/>
        <w:keepLines/>
      </w:pPr>
      <w:r>
        <w:rPr>
          <w:rFonts w:hint="default"/>
          <w:lang w:val="en-US" w:eastAsia="zh-CN"/>
        </w:rPr>
        <w:drawing>
          <wp:inline distT="0" distB="0" distL="114300" distR="114300">
            <wp:extent cx="2372995" cy="5895975"/>
            <wp:effectExtent l="0" t="0" r="14605" b="22225"/>
            <wp:docPr id="9" name="图片 9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72995" cy="589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2607945" cy="5868035"/>
            <wp:effectExtent l="0" t="0" r="8255" b="24765"/>
            <wp:docPr id="10" name="图片 10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07945" cy="586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82AEF">
      <w:pPr>
        <w:snapToGrid w:val="0"/>
        <w:spacing w:before="0" w:after="90" w:line="276" w:lineRule="auto"/>
        <w:keepLines/>
      </w:pPr>
      <w:r>
        <w:rPr>
          <w:lang w:val="en-US" w:eastAsia="zh-CN"/>
          <w:rFonts w:ascii="Arial" w:hAnsi="Arial" w:eastAsia="Hiragino Sans GB"/>
          <w:sz w:val="20"/>
          <w:szCs w:val="20"/>
        </w:rPr>
        <w:t>notes：超级小爱暂时无法唤醒，于是我把默认助手改成Perplexity后，利用安卓的intent来启动了</w:t>
      </w:r>
    </w:p>
    <w:p w14:paraId="0207AA7B">
      <w:pPr>
        <w:snapToGrid w:val="0"/>
        <w:spacing w:before="0" w:after="90" w:line="276" w:lineRule="auto"/>
        <w:keepLines/>
      </w:pPr>
      <w:r>
        <w:rPr>
          <w:lang w:val="en-US" w:eastAsia="zh-CN"/>
          <w:rFonts w:ascii="Arial" w:hAnsi="Arial" w:eastAsia="Hiragino Sans GB"/>
          <w:sz w:val="20"/>
          <w:szCs w:val="20"/>
        </w:rPr>
        <w:t>adb shell settings get secure assistant</w:t>
      </w:r>
    </w:p>
    <w:p w14:paraId="3BDA6BDD">
      <w:pPr>
        <w:snapToGrid w:val="0"/>
        <w:spacing w:before="0" w:after="90" w:line="276" w:lineRule="auto"/>
        <w:keepLines/>
      </w:pPr>
      <w:r>
        <w:rPr>
          <w:lang w:val="en-US" w:eastAsia="zh-CN"/>
          <w:rFonts w:ascii="Arial" w:hAnsi="Arial" w:eastAsia="Hiragino Sans GB"/>
          <w:sz w:val="20"/>
          <w:szCs w:val="20"/>
        </w:rPr>
        <w:t>adb shell am start -a android.intent.action.ASSIST</w:t>
      </w:r>
    </w:p>
    <w:p w14:paraId="51D04AFA">
      <w:pPr>
        <w:snapToGrid w:val="0"/>
        <w:spacing w:before="180" w:after="110" w:line="276" w:lineRule="auto"/>
        <w:keepNext/>
        <w:keepLines/>
      </w:pPr>
      <w:r>
        <w:rPr>
          <w:rFonts w:ascii="Arial" w:hAnsi="Arial" w:eastAsia="Hiragino Sans GB"/>
          <w:sz w:val="23"/>
          <w:szCs w:val="23"/>
        </w:rPr>
        <w:t xml:space="preserve">11. </w:t>
      </w:r>
      <w:r>
        <w:rPr>
          <w:lang w:val="en-US" w:eastAsia="zh-CN"/>
          <w:rFonts w:ascii="Arial" w:hAnsi="Arial" w:eastAsia="Hiragino Sans GB"/>
          <w:sz w:val="23"/>
          <w:szCs w:val="23"/>
        </w:rPr>
        <w:t>开源项目Screen</w:t>
      </w:r>
      <w:r>
        <w:rPr>
          <w:lang w:val="en-US" w:eastAsia="zh-CN"/>
          <w:rFonts w:ascii="Arial" w:hAnsi="Arial" w:eastAsia="Hiragino Sans GB"/>
          <w:sz w:val="23"/>
          <w:szCs w:val="23"/>
        </w:rPr>
        <w:t>Saathi</w:t>
      </w:r>
      <w:r>
        <w:rPr>
          <w:lang w:val="en-US" w:eastAsia="zh-CN"/>
          <w:rFonts w:ascii="Arial" w:hAnsi="Arial" w:eastAsia="Hiragino Sans GB"/>
          <w:sz w:val="23"/>
          <w:szCs w:val="23"/>
        </w:rPr>
        <w:t>（</w:t>
      </w:r>
      <w:r>
        <w:rPr>
          <w:color w:val="C81D31" w:themeColor="accent6" w:themeShade="BF"/>
          <w:lang w:val="en-US" w:eastAsia="zh-CN"/>
          <w:rFonts w:ascii="Arial" w:hAnsi="Arial" w:eastAsia="Hiragino Sans GB"/>
          <w:sz w:val="23"/>
          <w:szCs w:val="23"/>
        </w:rPr>
        <w:t>实测</w:t>
      </w:r>
      <w:r>
        <w:rPr>
          <w:lang w:val="en-US" w:eastAsia="zh-CN"/>
          <w:rFonts w:ascii="Arial" w:hAnsi="Arial" w:eastAsia="Hiragino Sans GB"/>
          <w:sz w:val="23"/>
          <w:szCs w:val="23"/>
        </w:rPr>
        <w:t>）A类</w:t>
      </w:r>
    </w:p>
    <w:p w14:paraId="0EBBAE44">
      <w:pPr>
        <w:snapToGrid w:val="0"/>
        <w:spacing w:before="0" w:after="160" w:line="276" w:lineRule="auto"/>
        <w:keepLines/>
        <w:keepNext/>
      </w:pPr>
      <w:r>
        <w:drawing>
          <wp:inline distT="0" distB="0" distL="114300" distR="114300">
            <wp:extent cx="4121785" cy="2258060"/>
            <wp:effectExtent l="0" t="0" r="18415" b="2540"/>
            <wp:docPr id="1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21785" cy="225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96546">
      <w:pPr>
        <w:snapToGrid w:val="0"/>
        <w:spacing w:before="0" w:after="160" w:line="276" w:lineRule="auto"/>
        <w:keepLines/>
      </w:pPr>
      <w:r>
        <w:rPr>
          <w:rFonts w:hint="default"/>
          <w:lang w:val="en-US" w:eastAsia="zh-CN"/>
        </w:rPr>
        <w:drawing>
          <wp:inline distT="0" distB="0" distL="114300" distR="114300">
            <wp:extent cx="2091690" cy="4649470"/>
            <wp:effectExtent l="0" t="0" r="16510" b="24130"/>
            <wp:docPr id="14" name="图片 14" descr="Screenshot_2026-10-21-22-18-02-112_com.miui.no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Screenshot_2026-10-21-22-18-02-112_com.miui.notes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91690" cy="464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9F57A">
      <w:pPr>
        <w:snapToGrid w:val="0"/>
        <w:spacing w:before="180" w:after="110" w:line="276" w:lineRule="auto"/>
        <w:keepNext/>
        <w:keepLines/>
      </w:pPr>
      <w:r>
        <w:rPr>
          <w:rFonts w:ascii="Arial" w:hAnsi="Arial" w:eastAsia="Hiragino Sans GB"/>
          <w:sz w:val="23"/>
          <w:szCs w:val="23"/>
        </w:rPr>
        <w:t xml:space="preserve">12. </w:t>
      </w:r>
      <w:r>
        <w:rPr>
          <w:lang w:val="en-US" w:eastAsia="zh-CN"/>
          <w:rFonts w:ascii="Arial" w:hAnsi="Arial" w:eastAsia="Hiragino Sans GB"/>
          <w:sz w:val="23"/>
          <w:szCs w:val="23"/>
        </w:rPr>
        <w:t>Gotcha</w:t>
      </w:r>
      <w:r>
        <w:rPr>
          <w:lang w:val="en-US" w:eastAsia="zh-CN"/>
          <w:rFonts w:ascii="Arial" w:hAnsi="Arial" w:eastAsia="Hiragino Sans GB"/>
          <w:sz w:val="23"/>
          <w:szCs w:val="23"/>
        </w:rPr>
        <w:t>（类似Perplexity的</w:t>
      </w:r>
      <w:r>
        <w:rPr>
          <w:lang w:val="en-US" w:eastAsia="zh-CN"/>
          <w:rFonts w:ascii="Arial" w:hAnsi="Arial" w:eastAsia="Hiragino Sans GB"/>
          <w:sz w:val="23"/>
          <w:szCs w:val="23"/>
        </w:rPr>
        <w:t>app</w:t>
      </w:r>
      <w:r>
        <w:rPr>
          <w:lang w:val="en-US" w:eastAsia="zh-CN"/>
          <w:rFonts w:ascii="Arial" w:hAnsi="Arial" w:eastAsia="Hiragino Sans GB"/>
          <w:sz w:val="23"/>
          <w:szCs w:val="23"/>
        </w:rPr>
        <w:t>，缺少api暂时没有实测，但是</w:t>
      </w:r>
      <w:r>
        <w:rPr>
          <w:color w:val="C81D31" w:themeColor="accent6" w:themeShade="BF"/>
          <w:lang w:val="en-US" w:eastAsia="zh-CN"/>
          <w:rFonts w:ascii="Arial" w:hAnsi="Arial" w:eastAsia="Hiragino Sans GB"/>
          <w:sz w:val="23"/>
          <w:szCs w:val="23"/>
        </w:rPr>
        <w:t>应该可行</w:t>
      </w:r>
      <w:r>
        <w:rPr>
          <w:lang w:val="en-US" w:eastAsia="zh-CN"/>
          <w:rFonts w:ascii="Arial" w:hAnsi="Arial" w:eastAsia="Hiragino Sans GB"/>
          <w:sz w:val="23"/>
          <w:szCs w:val="23"/>
        </w:rPr>
        <w:t>）A类</w:t>
      </w:r>
    </w:p>
    <w:p w14:paraId="4C86161F">
      <w:pPr>
        <w:snapToGrid w:val="0"/>
        <w:spacing w:before="0" w:after="160" w:line="276" w:lineRule="auto"/>
        <w:keepLines/>
      </w:pPr>
      <w:r>
        <w:rPr>
          <w:lang w:val="en-US" w:eastAsia="zh-CN"/>
          <w:rFonts w:ascii="Arial" w:hAnsi="Arial" w:eastAsia="Hiragino Sans GB"/>
          <w:sz w:val="22"/>
          <w:szCs w:val="22"/>
        </w:rPr>
        <w:t/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drawing>
          <wp:inline distT="0" distB="0" distL="114300" distR="114300">
            <wp:extent cx="2239010" cy="4977130"/>
            <wp:effectExtent l="0" t="0" r="21590" b="1270"/>
            <wp:docPr id="15" name="图片 15" descr="Screenshot_2026-10-21-22-29-31-288_com.gotch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Screenshot_2026-10-21-22-29-31-288_com.gotcha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39010" cy="497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3FB72">
      <w:pPr>
        <w:snapToGrid w:val="0"/>
        <w:spacing w:before="180" w:after="110" w:line="276" w:lineRule="auto"/>
        <w:keepNext/>
        <w:keepLines/>
      </w:pPr>
      <w:r>
        <w:rPr>
          <w:rFonts w:ascii="Arial" w:hAnsi="Arial" w:eastAsia="Hiragino Sans GB"/>
          <w:sz w:val="23"/>
          <w:szCs w:val="23"/>
        </w:rPr>
        <w:t xml:space="preserve">13. </w:t>
      </w:r>
      <w:r>
        <w:rPr>
          <w:lang w:val="en-US" w:eastAsia="zh-CN"/>
          <w:rFonts w:ascii="Arial" w:hAnsi="Arial" w:eastAsia="Hiragino Sans GB"/>
          <w:sz w:val="23"/>
          <w:szCs w:val="23"/>
        </w:rPr>
        <w:t>Arc（</w:t>
      </w:r>
      <w:r>
        <w:rPr>
          <w:color w:val="C81D31" w:themeColor="accent6" w:themeShade="BF"/>
          <w:lang w:val="en-US" w:eastAsia="zh-CN"/>
          <w:rFonts w:ascii="Arial" w:hAnsi="Arial" w:eastAsia="Hiragino Sans GB"/>
          <w:sz w:val="23"/>
          <w:szCs w:val="23"/>
        </w:rPr>
        <w:t>实测</w:t>
      </w:r>
      <w:r>
        <w:rPr>
          <w:lang w:val="en-US" w:eastAsia="zh-CN"/>
          <w:rFonts w:ascii="Arial" w:hAnsi="Arial" w:eastAsia="Hiragino Sans GB"/>
          <w:sz w:val="23"/>
          <w:szCs w:val="23"/>
        </w:rPr>
        <w:t>）A类</w:t>
      </w:r>
    </w:p>
    <w:p w14:paraId="0860EF80">
      <w:pPr>
        <w:snapToGrid w:val="0"/>
        <w:spacing w:before="0" w:after="160" w:line="276" w:lineRule="auto"/>
        <w:keepLines/>
      </w:pPr>
      <w:r>
        <w:rPr>
          <w:rFonts w:hint="default"/>
          <w:lang w:val="en-US" w:eastAsia="zh-CN"/>
        </w:rPr>
        <w:drawing>
          <wp:inline distT="0" distB="0" distL="114300" distR="114300">
            <wp:extent cx="3016885" cy="6704330"/>
            <wp:effectExtent l="0" t="0" r="5715" b="1270"/>
            <wp:docPr id="16" name="图片 16" descr="Screenshot_2026-10-21-23-04-39-695_com.miui.no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Screenshot_2026-10-21-23-04-39-695_com.miui.notes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16885" cy="670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3848B">
      <w:pPr>
        <w:snapToGrid w:val="0"/>
        <w:spacing w:before="180" w:after="110" w:line="276" w:lineRule="auto"/>
        <w:keepNext/>
        <w:keepLines/>
      </w:pPr>
      <w:r>
        <w:rPr>
          <w:rFonts w:ascii="Arial" w:hAnsi="Arial" w:eastAsia="Hiragino Sans GB"/>
          <w:sz w:val="23"/>
          <w:szCs w:val="23"/>
        </w:rPr>
        <w:t xml:space="preserve">14. </w:t>
      </w:r>
      <w:r>
        <w:rPr>
          <w:lang w:val="en-US" w:eastAsia="zh-CN"/>
          <w:rFonts w:ascii="Arial" w:hAnsi="Arial" w:eastAsia="Hiragino Sans GB"/>
          <w:sz w:val="23"/>
          <w:szCs w:val="23"/>
        </w:rPr>
        <w:t>ChatGPT（</w:t>
      </w:r>
      <w:r>
        <w:rPr>
          <w:color w:val="C81D31" w:themeColor="accent6" w:themeShade="BF"/>
          <w:lang w:val="en-US" w:eastAsia="zh-CN"/>
          <w:rFonts w:ascii="Arial" w:hAnsi="Arial" w:eastAsia="Hiragino Sans GB"/>
          <w:sz w:val="23"/>
          <w:szCs w:val="23"/>
        </w:rPr>
        <w:t>实测</w:t>
      </w:r>
      <w:r>
        <w:rPr>
          <w:lang w:val="en-US" w:eastAsia="zh-CN"/>
          <w:rFonts w:ascii="Arial" w:hAnsi="Arial" w:eastAsia="Hiragino Sans GB"/>
          <w:sz w:val="23"/>
          <w:szCs w:val="23"/>
        </w:rPr>
        <w:t>）C类</w:t>
      </w:r>
      <w:bookmarkStart w:id="0" w:name="_GoBack"/>
      <w:bookmarkEnd w:id="0"/>
    </w:p>
    <w:p w14:paraId="47F9711C">
      <w:pPr>
        <w:snapToGrid w:val="0"/>
        <w:spacing w:before="0" w:after="160" w:line="276" w:lineRule="auto"/>
        <w:keepLines/>
      </w:pPr>
      <w:r>
        <w:rPr>
          <w:rFonts w:hint="default"/>
          <w:lang w:val="en-US" w:eastAsia="zh-CN"/>
        </w:rPr>
        <w:drawing>
          <wp:inline distT="0" distB="0" distL="114300" distR="114300">
            <wp:extent cx="2522220" cy="5483860"/>
            <wp:effectExtent l="0" t="0" r="17780" b="2540"/>
            <wp:docPr id="18" name="图片 18" descr="IMG_10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IMG_107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22220" cy="548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2510155" cy="5459730"/>
            <wp:effectExtent l="0" t="0" r="4445" b="1270"/>
            <wp:docPr id="17" name="图片 17" descr="IMG_10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IMG_107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10155" cy="545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BFF36C9"/>
    <w:multiLevelType w:val="singleLevel"/>
    <w:tmpl w:val="FBFF36C9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FFB83E0"/>
    <w:rsid w:val="5DFC917B"/>
    <w:rsid w:val="7F7FE734"/>
    <w:rsid w:val="EFFB83E0"/>
    <w:rsid w:val="FBF3F447"/>
    <w:rsid w:val="FF394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kern w:val="0"/>
      <w:sz w:val="20"/>
      <w:szCs w:val="20"/>
      <w:lang w:val="en-US" w:eastAsia="zh-CN" w:bidi="ar"/>
    </w:rPr>
  </w:style>
  <w:style w:type="character" w:styleId="5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40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2026-10-21T19:40:00Z</dcterms:created>
  <dc:creator>杨宇泽</dc:creator>
  <cp:lastModifiedBy>杨宇泽</cp:lastModifiedBy>
  <dcterms:modified xsi:type="dcterms:W3CDTF">2026-10-21T23:08:48Z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CCA8CED6B2F3BB269DA4D86A6D75CA93_41</vt:lpwstr>
  </property>
</Properties>
</file>