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F995E">
      <w:pPr>
        <w:pStyle w:val="3"/>
      </w:pPr>
      <w:r>
        <w:t>AI 竞赛材料管理系统 — 产品文档</w:t>
      </w:r>
    </w:p>
    <w:p w14:paraId="45C0EB80">
      <w:pPr>
        <w:ind w:left="567"/>
      </w:pPr>
      <w:r>
        <w:rPr>
          <w:b/>
          <w:i/>
          <w:color w:val="666666"/>
        </w:rPr>
        <w:t>版本</w:t>
      </w:r>
      <w:r>
        <w:rPr>
          <w:i/>
          <w:color w:val="666666"/>
        </w:rPr>
        <w:t xml:space="preserve">: 1.1 | </w:t>
      </w:r>
      <w:r>
        <w:rPr>
          <w:b/>
          <w:i/>
          <w:color w:val="666666"/>
        </w:rPr>
        <w:t>日期</w:t>
      </w:r>
      <w:r>
        <w:rPr>
          <w:i/>
          <w:color w:val="666666"/>
        </w:rPr>
        <w:t xml:space="preserve">: 2026-06-19 | </w:t>
      </w:r>
      <w:r>
        <w:rPr>
          <w:b/>
          <w:i/>
          <w:color w:val="666666"/>
        </w:rPr>
        <w:t>作者</w:t>
      </w:r>
      <w:r>
        <w:rPr>
          <w:i/>
          <w:color w:val="666666"/>
        </w:rPr>
        <w:t>: 产品技术团队</w:t>
      </w:r>
    </w:p>
    <w:p w14:paraId="12A41B87">
      <w:pPr>
        <w:pBdr>
          <w:bottom w:val="single" w:color="CCCCCC" w:sz="6" w:space="1"/>
        </w:pBdr>
        <w:spacing w:before="120" w:after="120"/>
      </w:pPr>
    </w:p>
    <w:p w14:paraId="5BEC50D6">
      <w:pPr>
        <w:pStyle w:val="4"/>
      </w:pPr>
      <w:r>
        <w:t>目录</w:t>
      </w:r>
    </w:p>
    <w:p w14:paraId="4B8AF525">
      <w:pPr>
        <w:pStyle w:val="14"/>
      </w:pPr>
      <w:r>
        <w:rPr>
          <w:color w:val="0369D6"/>
          <w:u w:val="single"/>
        </w:rPr>
        <w:t>产品概述</w:t>
      </w:r>
    </w:p>
    <w:p w14:paraId="75FC2E61">
      <w:pPr>
        <w:pStyle w:val="14"/>
      </w:pPr>
      <w:r>
        <w:rPr>
          <w:color w:val="0369D6"/>
          <w:u w:val="single"/>
        </w:rPr>
        <w:t>功能全景</w:t>
      </w:r>
    </w:p>
    <w:p w14:paraId="785648CD">
      <w:pPr>
        <w:pStyle w:val="14"/>
      </w:pPr>
      <w:r>
        <w:rPr>
          <w:color w:val="0369D6"/>
          <w:u w:val="single"/>
        </w:rPr>
        <w:t>功能模块详解</w:t>
      </w:r>
    </w:p>
    <w:p w14:paraId="4CAEB0E9">
      <w:pPr>
        <w:pStyle w:val="14"/>
      </w:pPr>
      <w:r>
        <w:rPr>
          <w:color w:val="0369D6"/>
          <w:u w:val="single"/>
        </w:rPr>
        <w:t>技术架构</w:t>
      </w:r>
    </w:p>
    <w:p w14:paraId="5B2893F2">
      <w:pPr>
        <w:pStyle w:val="14"/>
      </w:pPr>
      <w:r>
        <w:rPr>
          <w:color w:val="0369D6"/>
          <w:u w:val="single"/>
        </w:rPr>
        <w:t>API 参考</w:t>
      </w:r>
    </w:p>
    <w:p w14:paraId="630F8297">
      <w:pPr>
        <w:pStyle w:val="14"/>
      </w:pPr>
      <w:r>
        <w:rPr>
          <w:color w:val="0369D6"/>
          <w:u w:val="single"/>
        </w:rPr>
        <w:t>部署运维</w:t>
      </w:r>
    </w:p>
    <w:p w14:paraId="44074BB7">
      <w:pPr>
        <w:pStyle w:val="14"/>
      </w:pPr>
      <w:r>
        <w:rPr>
          <w:color w:val="0369D6"/>
          <w:u w:val="single"/>
        </w:rPr>
        <w:t>开发指南</w:t>
      </w:r>
    </w:p>
    <w:p w14:paraId="07D0CEEC">
      <w:pPr>
        <w:pBdr>
          <w:bottom w:val="single" w:color="CCCCCC" w:sz="6" w:space="1"/>
        </w:pBdr>
        <w:spacing w:before="120" w:after="120"/>
      </w:pPr>
    </w:p>
    <w:p w14:paraId="71B7FF4D">
      <w:pPr>
        <w:pStyle w:val="4"/>
      </w:pPr>
      <w:r>
        <w:t>一、产品概述</w:t>
      </w:r>
    </w:p>
    <w:p w14:paraId="7D96CB49">
      <w:pPr>
        <w:pStyle w:val="5"/>
      </w:pPr>
      <w:r>
        <w:t>1.1 产品定位</w:t>
      </w:r>
    </w:p>
    <w:p w14:paraId="05DAE0A6">
      <w:r>
        <w:rPr>
          <w:b/>
        </w:rPr>
        <w:t>AI 竞赛材料管理系统</w:t>
      </w:r>
      <w:r>
        <w:t xml:space="preserve"> 是一款面向高校师生团队的竞赛申报全流程管理平台。系统将竞赛通知发布、项目申报组建、材料提交审核、AI 智能核验整合为一体化工作流，解决传统竞赛管理中"信息传递滞后、材料格式混乱、人工审核效率低"三大痛点。</w:t>
      </w:r>
    </w:p>
    <w:p w14:paraId="264E4A91">
      <w:pPr>
        <w:pStyle w:val="5"/>
      </w:pPr>
      <w:r>
        <w:t>1.2 目标用户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3941D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387D5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用户角色</w:t>
            </w:r>
          </w:p>
        </w:tc>
        <w:tc>
          <w:tcPr>
            <w:tcW w:w="3022" w:type="dxa"/>
          </w:tcPr>
          <w:p w14:paraId="74860B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典型场景</w:t>
            </w:r>
          </w:p>
        </w:tc>
        <w:tc>
          <w:tcPr>
            <w:tcW w:w="3022" w:type="dxa"/>
          </w:tcPr>
          <w:p w14:paraId="24A910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核心诉求</w:t>
            </w:r>
          </w:p>
        </w:tc>
      </w:tr>
      <w:tr w14:paraId="25F165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1ADEB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学生（参赛团队队长/队员）</w:t>
            </w:r>
          </w:p>
        </w:tc>
        <w:tc>
          <w:tcPr>
            <w:tcW w:w="3022" w:type="dxa"/>
          </w:tcPr>
          <w:p w14:paraId="6F3E61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查看竞赛通知、组建参赛团队、提交申报材料</w:t>
            </w:r>
          </w:p>
        </w:tc>
        <w:tc>
          <w:tcPr>
            <w:tcW w:w="3022" w:type="dxa"/>
          </w:tcPr>
          <w:p w14:paraId="27142C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快速了解材料要求、避免遗漏、及时获取审核反馈</w:t>
            </w:r>
          </w:p>
        </w:tc>
      </w:tr>
      <w:tr w14:paraId="4ADA11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CF9EB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教师（指导老师/评委）</w:t>
            </w:r>
          </w:p>
        </w:tc>
        <w:tc>
          <w:tcPr>
            <w:tcW w:w="3022" w:type="dxa"/>
          </w:tcPr>
          <w:p w14:paraId="13F7D9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指导多个参赛团队、审核学生提交的材料</w:t>
            </w:r>
          </w:p>
        </w:tc>
        <w:tc>
          <w:tcPr>
            <w:tcW w:w="3022" w:type="dxa"/>
          </w:tcPr>
          <w:p w14:paraId="1C3509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批量查看项目进度、高效完成材料审核、统一评审标准</w:t>
            </w:r>
          </w:p>
        </w:tc>
      </w:tr>
      <w:tr w14:paraId="6337A9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CA270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管理员（系统管理员/教务处）</w:t>
            </w:r>
          </w:p>
        </w:tc>
        <w:tc>
          <w:tcPr>
            <w:tcW w:w="3022" w:type="dxa"/>
          </w:tcPr>
          <w:p w14:paraId="5D3D8F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发布竞赛通知、管理用户账号、系统运维</w:t>
            </w:r>
          </w:p>
        </w:tc>
        <w:tc>
          <w:tcPr>
            <w:tcW w:w="3022" w:type="dxa"/>
          </w:tcPr>
          <w:p w14:paraId="6EFDFE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全局掌控竞赛进展、灵活分配角色权限</w:t>
            </w:r>
          </w:p>
        </w:tc>
      </w:tr>
    </w:tbl>
    <w:p w14:paraId="6B3B9C52"/>
    <w:p w14:paraId="46BCDCEA">
      <w:pPr>
        <w:pStyle w:val="5"/>
      </w:pPr>
      <w:r>
        <w:t>1.3 核心价值</w:t>
      </w:r>
    </w:p>
    <w:p w14:paraId="15BCAFE5">
      <w:pPr>
        <w:pStyle w:val="16"/>
      </w:pPr>
      <w:r>
        <w:rPr>
          <w:b/>
        </w:rPr>
        <w:t>AI 提效</w:t>
      </w:r>
      <w:r>
        <w:t>：通知自动解析 + 材料智能检查，减少 80% 人工核对工作</w:t>
      </w:r>
    </w:p>
    <w:p w14:paraId="3904D482">
      <w:pPr>
        <w:pStyle w:val="16"/>
      </w:pPr>
      <w:r>
        <w:rPr>
          <w:b/>
        </w:rPr>
        <w:t>全流程数字化</w:t>
      </w:r>
      <w:r>
        <w:t>：从通知发布到材料归档，一个平台闭环管理</w:t>
      </w:r>
    </w:p>
    <w:p w14:paraId="60E51421">
      <w:pPr>
        <w:pStyle w:val="16"/>
      </w:pPr>
      <w:r>
        <w:rPr>
          <w:b/>
        </w:rPr>
        <w:t>实时进度可视</w:t>
      </w:r>
      <w:r>
        <w:t>：材料完成率自动计算，项目状态一目了然</w:t>
      </w:r>
    </w:p>
    <w:p w14:paraId="76189A48">
      <w:pPr>
        <w:pStyle w:val="16"/>
      </w:pPr>
      <w:r>
        <w:rPr>
          <w:b/>
        </w:rPr>
        <w:t>零成本部署</w:t>
      </w:r>
      <w:r>
        <w:t>：支持 Docker 一键部署 + 免费云端方案（Render + Aiven MySQL）</w:t>
      </w:r>
    </w:p>
    <w:p w14:paraId="25A21887">
      <w:pPr>
        <w:pBdr>
          <w:bottom w:val="single" w:color="CCCCCC" w:sz="6" w:space="1"/>
        </w:pBdr>
        <w:spacing w:before="120" w:after="120"/>
      </w:pPr>
    </w:p>
    <w:p w14:paraId="5D3A22F2">
      <w:pPr>
        <w:pStyle w:val="4"/>
      </w:pPr>
      <w:r>
        <w:t>二、功能全景</w:t>
      </w:r>
    </w:p>
    <w:p w14:paraId="2D1F46D2">
      <w:pPr>
        <w:pStyle w:val="5"/>
      </w:pPr>
      <w:r>
        <w:t>2.1 角色功能矩阵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160A35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C7829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功能模块</w:t>
            </w:r>
          </w:p>
        </w:tc>
        <w:tc>
          <w:tcPr>
            <w:tcW w:w="2266" w:type="dxa"/>
          </w:tcPr>
          <w:p w14:paraId="2E9C66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学生</w:t>
            </w:r>
          </w:p>
        </w:tc>
        <w:tc>
          <w:tcPr>
            <w:tcW w:w="2266" w:type="dxa"/>
          </w:tcPr>
          <w:p w14:paraId="6BF6D5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教师</w:t>
            </w:r>
          </w:p>
        </w:tc>
        <w:tc>
          <w:tcPr>
            <w:tcW w:w="2266" w:type="dxa"/>
          </w:tcPr>
          <w:p w14:paraId="31BBE7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管理员</w:t>
            </w:r>
          </w:p>
        </w:tc>
      </w:tr>
      <w:tr w14:paraId="395A36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474FF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用户注册/登录</w:t>
            </w:r>
          </w:p>
        </w:tc>
        <w:tc>
          <w:tcPr>
            <w:tcW w:w="2266" w:type="dxa"/>
          </w:tcPr>
          <w:p w14:paraId="5E82F1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7AA9BB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607C62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</w:tr>
      <w:tr w14:paraId="3EA4C1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94520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个人资料编辑</w:t>
            </w:r>
          </w:p>
        </w:tc>
        <w:tc>
          <w:tcPr>
            <w:tcW w:w="2266" w:type="dxa"/>
          </w:tcPr>
          <w:p w14:paraId="57771B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492B48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535A97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</w:tr>
      <w:tr w14:paraId="613F74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32F37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修改密码</w:t>
            </w:r>
          </w:p>
        </w:tc>
        <w:tc>
          <w:tcPr>
            <w:tcW w:w="2266" w:type="dxa"/>
          </w:tcPr>
          <w:p w14:paraId="30E471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27B342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0CCF3A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</w:tr>
      <w:tr w14:paraId="1CCB56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3A7CC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查看竞赛通知</w:t>
            </w:r>
          </w:p>
        </w:tc>
        <w:tc>
          <w:tcPr>
            <w:tcW w:w="2266" w:type="dxa"/>
          </w:tcPr>
          <w:p w14:paraId="3388E5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3A82E6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497C21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</w:tr>
      <w:tr w14:paraId="1C271F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DC25071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上传/发布通知</w:t>
            </w:r>
          </w:p>
        </w:tc>
        <w:tc>
          <w:tcPr>
            <w:tcW w:w="2266" w:type="dxa"/>
          </w:tcPr>
          <w:p w14:paraId="460294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266" w:type="dxa"/>
          </w:tcPr>
          <w:p w14:paraId="524449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784C74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</w:tr>
      <w:tr w14:paraId="605B11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85DC4E6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AI 解析通知</w:t>
            </w:r>
          </w:p>
        </w:tc>
        <w:tc>
          <w:tcPr>
            <w:tcW w:w="2266" w:type="dxa"/>
          </w:tcPr>
          <w:p w14:paraId="20CB6D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266" w:type="dxa"/>
          </w:tcPr>
          <w:p w14:paraId="283024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168EC9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</w:tr>
      <w:tr w14:paraId="4277CC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497B7DB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创建参赛项目</w:t>
            </w:r>
          </w:p>
        </w:tc>
        <w:tc>
          <w:tcPr>
            <w:tcW w:w="2266" w:type="dxa"/>
          </w:tcPr>
          <w:p w14:paraId="5CC1ED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315994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266" w:type="dxa"/>
          </w:tcPr>
          <w:p w14:paraId="008CBF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23DB0C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EE48DFA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管理项目成员</w:t>
            </w:r>
          </w:p>
        </w:tc>
        <w:tc>
          <w:tcPr>
            <w:tcW w:w="2266" w:type="dxa"/>
          </w:tcPr>
          <w:p w14:paraId="03220E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✓（队长）</w:t>
            </w:r>
          </w:p>
        </w:tc>
        <w:tc>
          <w:tcPr>
            <w:tcW w:w="2266" w:type="dxa"/>
          </w:tcPr>
          <w:p w14:paraId="0C7130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266" w:type="dxa"/>
          </w:tcPr>
          <w:p w14:paraId="522ED5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021A62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C922EAF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上传申报材料</w:t>
            </w:r>
          </w:p>
        </w:tc>
        <w:tc>
          <w:tcPr>
            <w:tcW w:w="2266" w:type="dxa"/>
          </w:tcPr>
          <w:p w14:paraId="725163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37D9F6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266" w:type="dxa"/>
          </w:tcPr>
          <w:p w14:paraId="2E3A1E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18912A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ACF0EF4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运行 AI 材料检查</w:t>
            </w:r>
          </w:p>
        </w:tc>
        <w:tc>
          <w:tcPr>
            <w:tcW w:w="2266" w:type="dxa"/>
          </w:tcPr>
          <w:p w14:paraId="040620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2E04D8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266" w:type="dxa"/>
          </w:tcPr>
          <w:p w14:paraId="20BFF9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55CCA3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0A763D0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查看项目进度</w:t>
            </w:r>
          </w:p>
        </w:tc>
        <w:tc>
          <w:tcPr>
            <w:tcW w:w="2266" w:type="dxa"/>
          </w:tcPr>
          <w:p w14:paraId="4BE562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182A77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7C919F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</w:tr>
      <w:tr w14:paraId="7C3AB4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08EF863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审核材料（教师）</w:t>
            </w:r>
          </w:p>
        </w:tc>
        <w:tc>
          <w:tcPr>
            <w:tcW w:w="2266" w:type="dxa"/>
          </w:tcPr>
          <w:p w14:paraId="0931DE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266" w:type="dxa"/>
          </w:tcPr>
          <w:p w14:paraId="731216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56BEAB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0FA48B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D9FC343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查看审核反馈</w:t>
            </w:r>
          </w:p>
        </w:tc>
        <w:tc>
          <w:tcPr>
            <w:tcW w:w="2266" w:type="dxa"/>
          </w:tcPr>
          <w:p w14:paraId="351D3E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1C9848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375653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</w:tr>
      <w:tr w14:paraId="05212D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5A75F07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消息中心（查看通知）</w:t>
            </w:r>
          </w:p>
        </w:tc>
        <w:tc>
          <w:tcPr>
            <w:tcW w:w="2266" w:type="dxa"/>
          </w:tcPr>
          <w:p w14:paraId="7F19E8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0AF349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1D0659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7CA067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2CF7BA8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审计日志（查看 AI 调用记录）</w:t>
            </w:r>
          </w:p>
        </w:tc>
        <w:tc>
          <w:tcPr>
            <w:tcW w:w="2266" w:type="dxa"/>
          </w:tcPr>
          <w:p w14:paraId="5295FA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741570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124141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</w:tr>
      <w:tr w14:paraId="29D55B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CBF88DC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用户管理（CRUD）</w:t>
            </w:r>
          </w:p>
        </w:tc>
        <w:tc>
          <w:tcPr>
            <w:tcW w:w="2266" w:type="dxa"/>
          </w:tcPr>
          <w:p w14:paraId="21DE91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266" w:type="dxa"/>
          </w:tcPr>
          <w:p w14:paraId="01628B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266" w:type="dxa"/>
          </w:tcPr>
          <w:p w14:paraId="32A576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</w:tr>
      <w:tr w14:paraId="0C5AC3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B39E08F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角色分配</w:t>
            </w:r>
          </w:p>
        </w:tc>
        <w:tc>
          <w:tcPr>
            <w:tcW w:w="2266" w:type="dxa"/>
          </w:tcPr>
          <w:p w14:paraId="4155FF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266" w:type="dxa"/>
          </w:tcPr>
          <w:p w14:paraId="3F01ED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266" w:type="dxa"/>
          </w:tcPr>
          <w:p w14:paraId="3FDE16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</w:tr>
      <w:tr w14:paraId="6EC989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E603B52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文件下载/预览</w:t>
            </w:r>
          </w:p>
        </w:tc>
        <w:tc>
          <w:tcPr>
            <w:tcW w:w="2266" w:type="dxa"/>
          </w:tcPr>
          <w:p w14:paraId="2D2DCD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1DF4FB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  <w:tc>
          <w:tcPr>
            <w:tcW w:w="2266" w:type="dxa"/>
          </w:tcPr>
          <w:p w14:paraId="4810E1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</w:t>
            </w:r>
          </w:p>
        </w:tc>
      </w:tr>
    </w:tbl>
    <w:p w14:paraId="54D61906"/>
    <w:p w14:paraId="54462850">
      <w:pPr>
        <w:pStyle w:val="5"/>
      </w:pPr>
      <w:r>
        <w:t>2.2 核心业务流程</w:t>
      </w:r>
    </w:p>
    <w:p w14:paraId="2002120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教师/管理员上传竞赛通知</w:t>
      </w:r>
    </w:p>
    <w:p w14:paraId="2E39BDB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│</w:t>
      </w:r>
    </w:p>
    <w:p w14:paraId="17B071F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▼</w:t>
      </w:r>
    </w:p>
    <w:p w14:paraId="7A88CAB3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AI 自动解析通知内容（主办方、截止日期、材料要求）</w:t>
      </w:r>
    </w:p>
    <w:p w14:paraId="5D7E386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│</w:t>
      </w:r>
    </w:p>
    <w:p w14:paraId="178C21D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▼</w:t>
      </w:r>
    </w:p>
    <w:p w14:paraId="4884054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结构化展示（通知列表 + 材料要求清单）</w:t>
      </w:r>
    </w:p>
    <w:p w14:paraId="41F82E5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│</w:t>
      </w:r>
    </w:p>
    <w:p w14:paraId="62D0C95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▼</w:t>
      </w:r>
    </w:p>
    <w:p w14:paraId="1B61B0E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学生选择通知 → 创建参赛项目</w:t>
      </w:r>
    </w:p>
    <w:p w14:paraId="7A43C26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│</w:t>
      </w:r>
    </w:p>
    <w:p w14:paraId="16B93EB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├── 添加团队成员（队长/队员/指导老师）</w:t>
      </w:r>
    </w:p>
    <w:p w14:paraId="0D6BB30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│</w:t>
      </w:r>
    </w:p>
    <w:p w14:paraId="4324C07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▼</w:t>
      </w:r>
    </w:p>
    <w:p w14:paraId="1D9BF81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逐项上传申报材料（支持多版本重新提交）</w:t>
      </w:r>
    </w:p>
    <w:p w14:paraId="151569B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│</w:t>
      </w:r>
    </w:p>
    <w:p w14:paraId="594525F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▼</w:t>
      </w:r>
    </w:p>
    <w:p w14:paraId="306A78FD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运行 AI 材料完整性检查</w:t>
      </w:r>
    </w:p>
    <w:p w14:paraId="719F4B1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│</w:t>
      </w:r>
    </w:p>
    <w:p w14:paraId="263BBF13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├── 通过 → 等待教师最终审核</w:t>
      </w:r>
    </w:p>
    <w:p w14:paraId="12BE154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├── 警告 → 查看 AI 建议 → 修改材料后重新上传</w:t>
      </w:r>
    </w:p>
    <w:p w14:paraId="01A6D92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└── 驳回 → 修改材料后重新上传</w:t>
      </w:r>
    </w:p>
    <w:p w14:paraId="0488488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│</w:t>
      </w:r>
    </w:p>
    <w:p w14:paraId="171A656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▼</w:t>
      </w:r>
    </w:p>
    <w:p w14:paraId="7C206F2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教师审核材料</w:t>
      </w:r>
    </w:p>
    <w:p w14:paraId="02E4E09D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│</w:t>
      </w:r>
    </w:p>
    <w:p w14:paraId="4376279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├── 通过 → 材料审核完成</w:t>
      </w:r>
    </w:p>
    <w:p w14:paraId="584197B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└── 需修改 → 填写修改建议 → 通知学生</w:t>
      </w:r>
    </w:p>
    <w:p w14:paraId="3482E1E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ab/>
      </w:r>
      <w:r>
        <w:rPr>
          <w:rFonts w:ascii="Consolas" w:hAnsi="Consolas"/>
          <w:color w:val="333333"/>
          <w:sz w:val="18"/>
        </w:rPr>
        <w:t xml:space="preserve">        │</w:t>
      </w:r>
    </w:p>
    <w:p w14:paraId="4CFD54E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ab/>
      </w:r>
      <w:r>
        <w:rPr>
          <w:rFonts w:ascii="Consolas" w:hAnsi="Consolas"/>
          <w:color w:val="333333"/>
          <w:sz w:val="18"/>
        </w:rPr>
        <w:t xml:space="preserve">        ▼</w:t>
      </w:r>
    </w:p>
    <w:p w14:paraId="6D2367E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ab/>
      </w:r>
      <w:r>
        <w:rPr>
          <w:rFonts w:ascii="Consolas" w:hAnsi="Consolas"/>
          <w:color w:val="333333"/>
          <w:sz w:val="18"/>
        </w:rPr>
        <w:t>学生通过消息中心接收审核反馈</w:t>
      </w:r>
    </w:p>
    <w:p w14:paraId="575E13E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ab/>
      </w:r>
      <w:r>
        <w:rPr>
          <w:rFonts w:ascii="Consolas" w:hAnsi="Consolas"/>
          <w:color w:val="333333"/>
          <w:sz w:val="18"/>
        </w:rPr>
        <w:t xml:space="preserve">        │</w:t>
      </w:r>
    </w:p>
    <w:p w14:paraId="41E9277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ab/>
      </w:r>
      <w:r>
        <w:rPr>
          <w:rFonts w:ascii="Consolas" w:hAnsi="Consolas"/>
          <w:color w:val="333333"/>
          <w:sz w:val="18"/>
        </w:rPr>
        <w:t xml:space="preserve">        ▼</w:t>
      </w:r>
    </w:p>
    <w:p w14:paraId="436F0A3D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ab/>
      </w:r>
      <w:r>
        <w:rPr>
          <w:rFonts w:ascii="Consolas" w:hAnsi="Consolas"/>
          <w:color w:val="333333"/>
          <w:sz w:val="18"/>
        </w:rPr>
        <w:t>全部 AI 调用自动记录至审计日志</w:t>
      </w:r>
    </w:p>
    <w:p w14:paraId="270CAC5F"/>
    <w:p w14:paraId="506B5EF0">
      <w:pPr>
        <w:pStyle w:val="5"/>
      </w:pPr>
      <w:r>
        <w:t>2.3 项目状态流转</w:t>
      </w:r>
    </w:p>
    <w:p w14:paraId="721CFFA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draft（草稿） → incomplete（材料不全） → ready（材料就绪） → reviewed（已审核）</w:t>
      </w:r>
    </w:p>
    <w:p w14:paraId="4453724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│                    │                      │</w:t>
      </w:r>
    </w:p>
    <w:p w14:paraId="2D4D8BA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└── 0% 完成率 ──────┴── 1%-99% 完成率 ──────┴── 100% 完成率</w:t>
      </w:r>
    </w:p>
    <w:p w14:paraId="2E6F6B9B"/>
    <w:p w14:paraId="261AB5BF">
      <w:pPr>
        <w:pBdr>
          <w:bottom w:val="single" w:color="CCCCCC" w:sz="6" w:space="1"/>
        </w:pBdr>
        <w:spacing w:before="120" w:after="120"/>
      </w:pPr>
    </w:p>
    <w:p w14:paraId="2FDF3680">
      <w:pPr>
        <w:pStyle w:val="4"/>
      </w:pPr>
      <w:r>
        <w:t>三、功能模块详解</w:t>
      </w:r>
    </w:p>
    <w:p w14:paraId="7CC4CF51">
      <w:pPr>
        <w:pStyle w:val="5"/>
      </w:pPr>
      <w:r>
        <w:t>3.1 用户认证与权限管理</w:t>
      </w:r>
    </w:p>
    <w:p w14:paraId="38E9D8F8">
      <w:pPr>
        <w:ind w:left="0" w:leftChars="0" w:right="0" w:rightChars="0" w:firstLine="0" w:firstLineChars="0"/>
        <w:jc w:val="center"/>
      </w:pPr>
      <w:r>
        <w:rPr/>
        <w:drawing>
          <wp:inline distT="0" distB="0" distL="114300" distR="114300">
            <wp:extent cx="1059180" cy="1818005"/>
            <wp:effectExtent l="0" t="0" r="762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114300" distR="114300">
            <wp:extent cx="2017395" cy="1811655"/>
            <wp:effectExtent l="0" t="0" r="952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B4DE4">
      <w:pPr>
        <w:pStyle w:val="6"/>
      </w:pPr>
      <w:r>
        <w:t>注册与登录</w:t>
      </w:r>
    </w:p>
    <w:p w14:paraId="2D4A98AD">
      <w:pPr>
        <w:pStyle w:val="16"/>
      </w:pPr>
      <w:r>
        <w:rPr>
          <w:b/>
        </w:rPr>
        <w:t>注册</w:t>
      </w:r>
      <w:r>
        <w:t>：填写用户名、真实姓名、密码（BCrypt 加密存储），自动分配学生角色</w:t>
      </w:r>
    </w:p>
    <w:p w14:paraId="14173372">
      <w:pPr>
        <w:pStyle w:val="16"/>
      </w:pPr>
      <w:r>
        <w:rPr>
          <w:b/>
        </w:rPr>
        <w:t>登录</w:t>
      </w:r>
      <w:r>
        <w:t>：用户名 + 密码 → 返回 JWT Token（24 小时有效期），含 userId、username、role</w:t>
      </w:r>
    </w:p>
    <w:p w14:paraId="53E5C23F">
      <w:pPr>
        <w:pStyle w:val="16"/>
      </w:pPr>
      <w:r>
        <w:rPr>
          <w:b/>
        </w:rPr>
        <w:t>Token 使用</w:t>
      </w:r>
      <w:r>
        <w:t xml:space="preserve">：前端 Axios 拦截器自动附加 </w:t>
      </w:r>
      <w:r>
        <w:rPr>
          <w:rFonts w:ascii="Consolas" w:hAnsi="Consolas"/>
          <w:color w:val="C7254E"/>
          <w:sz w:val="18"/>
        </w:rPr>
        <w:t>Authorization: Bearer &lt;token&gt;</w:t>
      </w:r>
      <w:r>
        <w:t xml:space="preserve"> 头</w:t>
      </w:r>
    </w:p>
    <w:p w14:paraId="51C9B92A">
      <w:pPr>
        <w:pStyle w:val="6"/>
      </w:pPr>
      <w:r>
        <w:t>角色体系</w:t>
      </w:r>
    </w:p>
    <w:p w14:paraId="78EB050F">
      <w:r>
        <w:t>系统内置三级角色，按角色区隔功能：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2C7D65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8C36C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w="3022" w:type="dxa"/>
          </w:tcPr>
          <w:p w14:paraId="21E809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数据库值</w:t>
            </w:r>
          </w:p>
        </w:tc>
        <w:tc>
          <w:tcPr>
            <w:tcW w:w="3022" w:type="dxa"/>
          </w:tcPr>
          <w:p w14:paraId="3B8186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默认权限范围</w:t>
            </w:r>
          </w:p>
        </w:tc>
      </w:tr>
      <w:tr w14:paraId="150AE8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3473E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学生</w:t>
            </w:r>
          </w:p>
        </w:tc>
        <w:tc>
          <w:tcPr>
            <w:tcW w:w="3022" w:type="dxa"/>
          </w:tcPr>
          <w:p w14:paraId="553B56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`student`</w:t>
            </w:r>
          </w:p>
        </w:tc>
        <w:tc>
          <w:tcPr>
            <w:tcW w:w="3022" w:type="dxa"/>
          </w:tcPr>
          <w:p w14:paraId="28B2CA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创建项目、上传材料、AI 检查、查看进度</w:t>
            </w:r>
          </w:p>
        </w:tc>
      </w:tr>
      <w:tr w14:paraId="504985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9B653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教师</w:t>
            </w:r>
          </w:p>
        </w:tc>
        <w:tc>
          <w:tcPr>
            <w:tcW w:w="3022" w:type="dxa"/>
          </w:tcPr>
          <w:p w14:paraId="163F21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`teacher`</w:t>
            </w:r>
          </w:p>
        </w:tc>
        <w:tc>
          <w:tcPr>
            <w:tcW w:w="3022" w:type="dxa"/>
          </w:tcPr>
          <w:p w14:paraId="16D3D7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查看所有项目、审核材料、管理成员</w:t>
            </w:r>
          </w:p>
        </w:tc>
      </w:tr>
      <w:tr w14:paraId="5E2FF8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475C3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  <w:tc>
          <w:tcPr>
            <w:tcW w:w="3022" w:type="dxa"/>
          </w:tcPr>
          <w:p w14:paraId="2F4294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`admin`</w:t>
            </w:r>
          </w:p>
        </w:tc>
        <w:tc>
          <w:tcPr>
            <w:tcW w:w="3022" w:type="dxa"/>
          </w:tcPr>
          <w:p w14:paraId="10B038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用户管理（CRUD）、角色分配、全局操作</w:t>
            </w:r>
          </w:p>
        </w:tc>
      </w:tr>
    </w:tbl>
    <w:p w14:paraId="738530AC"/>
    <w:p w14:paraId="1456C14E">
      <w:pPr>
        <w:pStyle w:val="6"/>
      </w:pPr>
      <w:r>
        <w:t>个人账号管理</w:t>
      </w:r>
    </w:p>
    <w:p w14:paraId="07CE2595">
      <w:pPr>
        <w:pStyle w:val="16"/>
      </w:pPr>
      <w:r>
        <w:rPr>
          <w:b/>
        </w:rPr>
        <w:t>个人资料编辑</w:t>
      </w:r>
      <w:r>
        <w:t>：修改用户名、真实姓名、手机号</w:t>
      </w:r>
    </w:p>
    <w:p w14:paraId="20C6271C">
      <w:pPr>
        <w:pStyle w:val="16"/>
      </w:pPr>
      <w:r>
        <w:rPr>
          <w:b/>
        </w:rPr>
        <w:t>修改密码</w:t>
      </w:r>
      <w:r>
        <w:t>：需验证旧密码后更新</w:t>
      </w:r>
    </w:p>
    <w:p w14:paraId="2CE5C2BA">
      <w:pPr>
        <w:pStyle w:val="16"/>
      </w:pPr>
      <w:r>
        <w:rPr>
          <w:b/>
        </w:rPr>
        <w:t>安全说明</w:t>
      </w:r>
      <w:r>
        <w:t>：Spring Security 配置为开放所有端点（</w:t>
      </w:r>
      <w:r>
        <w:rPr>
          <w:rFonts w:ascii="Consolas" w:hAnsi="Consolas"/>
          <w:color w:val="C7254E"/>
          <w:sz w:val="18"/>
        </w:rPr>
        <w:t>permitAll()</w:t>
      </w:r>
      <w:r>
        <w:t>），认证通过控制器层手动解析 JWT 实现，CORS 允许所有来源</w:t>
      </w:r>
    </w:p>
    <w:p w14:paraId="716608CD">
      <w:pPr>
        <w:pBdr>
          <w:bottom w:val="single" w:color="CCCCCC" w:sz="6" w:space="1"/>
        </w:pBdr>
        <w:spacing w:before="120" w:after="120"/>
      </w:pPr>
    </w:p>
    <w:p w14:paraId="1065E5BA">
      <w:pPr>
        <w:pStyle w:val="5"/>
      </w:pPr>
      <w:r>
        <w:t>3.2 竞赛通知管理</w:t>
      </w:r>
    </w:p>
    <w:p w14:paraId="5773BB8A">
      <w:r>
        <w:rPr/>
        <w:drawing>
          <wp:inline distT="0" distB="0" distL="114300" distR="114300">
            <wp:extent cx="5751195" cy="2609850"/>
            <wp:effectExtent l="0" t="0" r="952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2DA1">
      <w:pPr>
        <w:pStyle w:val="6"/>
      </w:pPr>
      <w:r>
        <w:t>通知发布</w:t>
      </w:r>
    </w:p>
    <w:p w14:paraId="5CEFC127">
      <w:r>
        <w:t>教师或管理员通过通知面板发布竞赛通知，支持两种信息输入方式：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688569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7BB2B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输入方式</w:t>
            </w:r>
          </w:p>
        </w:tc>
        <w:tc>
          <w:tcPr>
            <w:tcW w:w="4533" w:type="dxa"/>
          </w:tcPr>
          <w:p w14:paraId="7DFB2F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58DEC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5473456E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表单字段</w:t>
            </w:r>
          </w:p>
        </w:tc>
        <w:tc>
          <w:tcPr>
            <w:tcW w:w="4533" w:type="dxa"/>
          </w:tcPr>
          <w:p w14:paraId="0DDBF1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手动填写标题、主办方、截止日期、面向对象</w:t>
            </w:r>
          </w:p>
        </w:tc>
      </w:tr>
      <w:tr w14:paraId="17AF02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F35C065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文本内容</w:t>
            </w:r>
          </w:p>
        </w:tc>
        <w:tc>
          <w:tcPr>
            <w:tcW w:w="4533" w:type="dxa"/>
          </w:tcPr>
          <w:p w14:paraId="2507B7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粘贴通知原始文本（兼容直接输入或 AI 解析后填充）</w:t>
            </w:r>
          </w:p>
        </w:tc>
      </w:tr>
      <w:tr w14:paraId="2EAB20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56E2A964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文件上传</w:t>
            </w:r>
          </w:p>
        </w:tc>
        <w:tc>
          <w:tcPr>
            <w:tcW w:w="4533" w:type="dxa"/>
          </w:tcPr>
          <w:p w14:paraId="6D2CFF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上传 PDF/DOCX/TXT 格式的通知文件，系统自动提取文本</w:t>
            </w:r>
          </w:p>
        </w:tc>
      </w:tr>
    </w:tbl>
    <w:p w14:paraId="173DEAA4"/>
    <w:p w14:paraId="162470E4">
      <w:pPr>
        <w:pStyle w:val="6"/>
      </w:pPr>
      <w:r>
        <w:t>AI 智能解析</w:t>
      </w:r>
    </w:p>
    <w:p w14:paraId="4FC14F15">
      <w:r>
        <w:t xml:space="preserve">触发 AI 解析后，系统将通知文本（最长 4000 字符）发送至 </w:t>
      </w:r>
      <w:r>
        <w:rPr>
          <w:b/>
        </w:rPr>
        <w:t>DashScope qwen-turbo</w:t>
      </w:r>
      <w:r>
        <w:t xml:space="preserve"> 模型，自动提取：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0194F1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1BAE2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解析字段</w:t>
            </w:r>
          </w:p>
        </w:tc>
        <w:tc>
          <w:tcPr>
            <w:tcW w:w="4533" w:type="dxa"/>
          </w:tcPr>
          <w:p w14:paraId="5BB753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67454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437E8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主办方（organizer）</w:t>
            </w:r>
          </w:p>
        </w:tc>
        <w:tc>
          <w:tcPr>
            <w:tcW w:w="4533" w:type="dxa"/>
          </w:tcPr>
          <w:p w14:paraId="627BFB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竞赛主办单位或组织</w:t>
            </w:r>
          </w:p>
        </w:tc>
      </w:tr>
      <w:tr w14:paraId="0BF8E0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576A7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截止日期（deadline）</w:t>
            </w:r>
          </w:p>
        </w:tc>
        <w:tc>
          <w:tcPr>
            <w:tcW w:w="4533" w:type="dxa"/>
          </w:tcPr>
          <w:p w14:paraId="64E997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材料提交截止时间</w:t>
            </w:r>
          </w:p>
        </w:tc>
      </w:tr>
      <w:tr w14:paraId="646154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C173D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面向对象（targetGroup）</w:t>
            </w:r>
          </w:p>
        </w:tc>
        <w:tc>
          <w:tcPr>
            <w:tcW w:w="4533" w:type="dxa"/>
          </w:tcPr>
          <w:p w14:paraId="391BBA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参赛资格要求</w:t>
            </w:r>
          </w:p>
        </w:tc>
      </w:tr>
      <w:tr w14:paraId="50F236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378EC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关键要点（keyPoints）</w:t>
            </w:r>
          </w:p>
        </w:tc>
        <w:tc>
          <w:tcPr>
            <w:tcW w:w="4533" w:type="dxa"/>
          </w:tcPr>
          <w:p w14:paraId="3A04CF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通知中的重要说明</w:t>
            </w:r>
          </w:p>
        </w:tc>
      </w:tr>
      <w:tr w14:paraId="303A3D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E85B6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材料要求清单（materials）</w:t>
            </w:r>
          </w:p>
        </w:tc>
        <w:tc>
          <w:tcPr>
            <w:tcW w:w="4533" w:type="dxa"/>
          </w:tcPr>
          <w:p w14:paraId="4B8BD6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需要提交的材料项（名称、是否必交、说明）</w:t>
            </w:r>
          </w:p>
        </w:tc>
      </w:tr>
    </w:tbl>
    <w:p w14:paraId="54FE9ECF"/>
    <w:p w14:paraId="0EDF4255">
      <w:r>
        <w:t xml:space="preserve">解析结果自动回填到通知实体，同时生成 </w:t>
      </w:r>
      <w:r>
        <w:rPr>
          <w:rFonts w:ascii="Consolas" w:hAnsi="Consolas"/>
          <w:color w:val="C7254E"/>
          <w:sz w:val="18"/>
        </w:rPr>
        <w:t>material_requirement</w:t>
      </w:r>
      <w:r>
        <w:t xml:space="preserve"> 记录，指导后续材料提交。</w:t>
      </w:r>
    </w:p>
    <w:p w14:paraId="61A59833">
      <w:pPr>
        <w:pStyle w:val="6"/>
      </w:pPr>
      <w:r>
        <w:t>降级保障</w:t>
      </w:r>
    </w:p>
    <w:p w14:paraId="3CA90225">
      <w:r>
        <w:t>当 DashScope API 不可达或 API Key 未配置时，系统返回中文降级提示（"AI 解析暂时不可用"），不影响系统正常运行。通知可由教师手动填写完整。</w:t>
      </w:r>
    </w:p>
    <w:p w14:paraId="72CEEE91">
      <w:pPr>
        <w:pBdr>
          <w:bottom w:val="single" w:color="CCCCCC" w:sz="6" w:space="1"/>
        </w:pBdr>
        <w:spacing w:before="120" w:after="120"/>
      </w:pPr>
    </w:p>
    <w:p w14:paraId="6C34BAB6">
      <w:pPr>
        <w:pStyle w:val="5"/>
      </w:pPr>
      <w:r>
        <w:t>3.3 项目申报与成员管理</w:t>
      </w:r>
    </w:p>
    <w:p w14:paraId="0FB63AAE">
      <w:r>
        <w:rPr/>
        <w:drawing>
          <wp:inline distT="0" distB="0" distL="114300" distR="114300">
            <wp:extent cx="5313045" cy="2551430"/>
            <wp:effectExtent l="0" t="0" r="571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658A">
      <w:pPr>
        <w:pStyle w:val="6"/>
      </w:pPr>
      <w:r>
        <w:t>创建项目</w:t>
      </w:r>
    </w:p>
    <w:p w14:paraId="3048EC3B">
      <w:r>
        <w:t>学生选择一条通知后创建参赛项目：</w:t>
      </w:r>
    </w:p>
    <w:p w14:paraId="639430C1">
      <w:pPr>
        <w:pStyle w:val="16"/>
      </w:pPr>
      <w:r>
        <w:rPr>
          <w:b/>
        </w:rPr>
        <w:t>项目名称</w:t>
      </w:r>
      <w:r>
        <w:t>：参赛项目的正式名称</w:t>
      </w:r>
    </w:p>
    <w:p w14:paraId="110C2686">
      <w:pPr>
        <w:pStyle w:val="16"/>
      </w:pPr>
      <w:r>
        <w:rPr>
          <w:b/>
        </w:rPr>
        <w:t>团队名称</w:t>
      </w:r>
      <w:r>
        <w:t>：可选，团队标识</w:t>
      </w:r>
    </w:p>
    <w:p w14:paraId="018A5F1B">
      <w:pPr>
        <w:pStyle w:val="16"/>
      </w:pPr>
      <w:r>
        <w:rPr>
          <w:b/>
        </w:rPr>
        <w:t>队长</w:t>
      </w:r>
      <w:r>
        <w:t>：创建者自动担任</w:t>
      </w:r>
    </w:p>
    <w:p w14:paraId="39809856">
      <w:pPr>
        <w:pStyle w:val="16"/>
      </w:pPr>
      <w:r>
        <w:rPr>
          <w:b/>
        </w:rPr>
        <w:t>指导老师</w:t>
      </w:r>
      <w:r>
        <w:t>：从用户列表中选择（角色为 teacher 的用户）</w:t>
      </w:r>
    </w:p>
    <w:p w14:paraId="2A30026B">
      <w:pPr>
        <w:pStyle w:val="16"/>
      </w:pPr>
      <w:r>
        <w:rPr>
          <w:b/>
        </w:rPr>
        <w:t>队员</w:t>
      </w:r>
      <w:r>
        <w:t>：可添加多个队员</w:t>
      </w:r>
    </w:p>
    <w:p w14:paraId="1B89F164">
      <w:pPr>
        <w:pStyle w:val="16"/>
      </w:pPr>
      <w:r>
        <w:rPr>
          <w:b/>
        </w:rPr>
        <w:t>截止日期</w:t>
      </w:r>
      <w:r>
        <w:t>：自动同步通知中的截止时间</w:t>
      </w:r>
    </w:p>
    <w:p w14:paraId="0285F0DD">
      <w:r>
        <w:t xml:space="preserve">创建成功后，系统自动为通知中所有必交材料生成 </w:t>
      </w:r>
      <w:r>
        <w:rPr>
          <w:rFonts w:ascii="Consolas" w:hAnsi="Consolas"/>
          <w:color w:val="C7254E"/>
          <w:sz w:val="18"/>
        </w:rPr>
        <w:t>project_material</w:t>
      </w:r>
      <w:r>
        <w:t xml:space="preserve"> 记录（初始状态 </w:t>
      </w:r>
      <w:r>
        <w:rPr>
          <w:rFonts w:ascii="Consolas" w:hAnsi="Consolas"/>
          <w:color w:val="C7254E"/>
          <w:sz w:val="18"/>
        </w:rPr>
        <w:t>pending</w:t>
      </w:r>
      <w:r>
        <w:t>）。</w:t>
      </w:r>
    </w:p>
    <w:p w14:paraId="26DA3EEA">
      <w:pPr>
        <w:pStyle w:val="6"/>
      </w:pPr>
      <w:r>
        <w:t>成员管理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72F64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ABF45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w="3022" w:type="dxa"/>
          </w:tcPr>
          <w:p w14:paraId="0BB36D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权限</w:t>
            </w:r>
          </w:p>
        </w:tc>
        <w:tc>
          <w:tcPr>
            <w:tcW w:w="3022" w:type="dxa"/>
          </w:tcPr>
          <w:p w14:paraId="1F0565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A2B87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DA1AF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添加成员</w:t>
            </w:r>
          </w:p>
        </w:tc>
        <w:tc>
          <w:tcPr>
            <w:tcW w:w="3022" w:type="dxa"/>
          </w:tcPr>
          <w:p w14:paraId="41A933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队长</w:t>
            </w:r>
          </w:p>
        </w:tc>
        <w:tc>
          <w:tcPr>
            <w:tcW w:w="3022" w:type="dxa"/>
          </w:tcPr>
          <w:p w14:paraId="1F5408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选择用户并指定角色（leader/member/advisor）</w:t>
            </w:r>
          </w:p>
        </w:tc>
      </w:tr>
      <w:tr w14:paraId="0E63B6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88823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移除成员</w:t>
            </w:r>
          </w:p>
        </w:tc>
        <w:tc>
          <w:tcPr>
            <w:tcW w:w="3022" w:type="dxa"/>
          </w:tcPr>
          <w:p w14:paraId="743E21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队长</w:t>
            </w:r>
          </w:p>
        </w:tc>
        <w:tc>
          <w:tcPr>
            <w:tcW w:w="3022" w:type="dxa"/>
          </w:tcPr>
          <w:p w14:paraId="6CED11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队长不可被移除；唯一约束防止重复添加</w:t>
            </w:r>
          </w:p>
        </w:tc>
      </w:tr>
      <w:tr w14:paraId="7473C9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224BA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查看成员</w:t>
            </w:r>
          </w:p>
        </w:tc>
        <w:tc>
          <w:tcPr>
            <w:tcW w:w="3022" w:type="dxa"/>
          </w:tcPr>
          <w:p w14:paraId="1B8321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所有人</w:t>
            </w:r>
          </w:p>
        </w:tc>
        <w:tc>
          <w:tcPr>
            <w:tcW w:w="3022" w:type="dxa"/>
          </w:tcPr>
          <w:p w14:paraId="5BA0C3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项目详情中展示成员列表及角色</w:t>
            </w:r>
          </w:p>
        </w:tc>
      </w:tr>
    </w:tbl>
    <w:p w14:paraId="0008C973"/>
    <w:p w14:paraId="683E67EF">
      <w:pPr>
        <w:pBdr>
          <w:bottom w:val="single" w:color="CCCCCC" w:sz="6" w:space="1"/>
        </w:pBdr>
        <w:spacing w:before="120" w:after="120"/>
      </w:pPr>
    </w:p>
    <w:p w14:paraId="32E412A8">
      <w:pPr>
        <w:pStyle w:val="5"/>
      </w:pPr>
      <w:r>
        <w:t>3.4 材料提交与版本管理</w:t>
      </w:r>
    </w:p>
    <w:p w14:paraId="491C6C72">
      <w:r>
        <w:rPr/>
        <w:drawing>
          <wp:inline distT="0" distB="0" distL="114300" distR="114300">
            <wp:extent cx="5749925" cy="2225040"/>
            <wp:effectExtent l="0" t="0" r="1079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A7B20">
      <w:pPr>
        <w:pStyle w:val="6"/>
      </w:pPr>
      <w:r>
        <w:t>材料要求</w:t>
      </w:r>
    </w:p>
    <w:p w14:paraId="3F1EA66D">
      <w:r>
        <w:t>每个竞赛通知包含一组材料要求（</w:t>
      </w:r>
      <w:r>
        <w:rPr>
          <w:rFonts w:ascii="Consolas" w:hAnsi="Consolas"/>
          <w:color w:val="C7254E"/>
          <w:sz w:val="18"/>
        </w:rPr>
        <w:t>material_requirement</w:t>
      </w:r>
      <w:r>
        <w:t>），由 AI 解析或教师手动定义：</w:t>
      </w:r>
    </w:p>
    <w:p w14:paraId="50954E37">
      <w:pPr>
        <w:pStyle w:val="16"/>
      </w:pPr>
      <w:r>
        <w:rPr>
          <w:b/>
        </w:rPr>
        <w:t>名称</w:t>
      </w:r>
      <w:r>
        <w:t>（requirementName）：如 "项目申报书"、"团队成员表"</w:t>
      </w:r>
    </w:p>
    <w:p w14:paraId="587FB1E4">
      <w:pPr>
        <w:pStyle w:val="16"/>
      </w:pPr>
      <w:r>
        <w:rPr>
          <w:b/>
        </w:rPr>
        <w:t>是否必交</w:t>
      </w:r>
      <w:r>
        <w:t>（isRequired）：必交材料计入完成率计算</w:t>
      </w:r>
    </w:p>
    <w:p w14:paraId="051D15ED">
      <w:pPr>
        <w:pStyle w:val="16"/>
      </w:pPr>
      <w:r>
        <w:rPr>
          <w:b/>
        </w:rPr>
        <w:t>说明</w:t>
      </w:r>
      <w:r>
        <w:t>（description）：对该材料的详细要求</w:t>
      </w:r>
    </w:p>
    <w:p w14:paraId="070CA634">
      <w:pPr>
        <w:pStyle w:val="6"/>
      </w:pPr>
      <w:r>
        <w:t>上传材料</w:t>
      </w:r>
    </w:p>
    <w:p w14:paraId="3E06DBB5">
      <w:r>
        <w:t>学生逐项上传材料文件：</w:t>
      </w:r>
    </w:p>
    <w:p w14:paraId="4142CC33">
      <w:pPr>
        <w:pStyle w:val="16"/>
      </w:pPr>
      <w:r>
        <w:rPr>
          <w:b/>
        </w:rPr>
        <w:t>支持格式</w:t>
      </w:r>
      <w:r>
        <w:t>：PDF、DOCX、XLSX、TXT 等常见文档格式</w:t>
      </w:r>
    </w:p>
    <w:p w14:paraId="08C3E5C8">
      <w:pPr>
        <w:pStyle w:val="16"/>
      </w:pPr>
      <w:r>
        <w:rPr>
          <w:b/>
        </w:rPr>
        <w:t>大小限制</w:t>
      </w:r>
      <w:r>
        <w:t>：单文件最大 50MB</w:t>
      </w:r>
    </w:p>
    <w:p w14:paraId="184B7997">
      <w:pPr>
        <w:pStyle w:val="16"/>
      </w:pPr>
      <w:r>
        <w:rPr>
          <w:b/>
        </w:rPr>
        <w:t>版本管理</w:t>
      </w:r>
      <w:r>
        <w:t>：每次上传自动递增版本号（</w:t>
      </w:r>
      <w:r>
        <w:rPr>
          <w:rFonts w:ascii="Consolas" w:hAnsi="Consolas"/>
          <w:color w:val="C7254E"/>
          <w:sz w:val="18"/>
        </w:rPr>
        <w:t>version_no</w:t>
      </w:r>
      <w:r>
        <w:t>），保留所有历史版本</w:t>
      </w:r>
    </w:p>
    <w:p w14:paraId="5B54B0AA">
      <w:pPr>
        <w:pStyle w:val="16"/>
      </w:pPr>
      <w:r>
        <w:rPr>
          <w:b/>
        </w:rPr>
        <w:t>备注</w:t>
      </w:r>
      <w:r>
        <w:t>：可添加补充说明文本</w:t>
      </w:r>
    </w:p>
    <w:p w14:paraId="56657C7A">
      <w:pPr>
        <w:pStyle w:val="6"/>
      </w:pPr>
      <w:r>
        <w:t>自动进度计算</w:t>
      </w:r>
    </w:p>
    <w:p w14:paraId="2B17D54C">
      <w:r>
        <w:t>系统通过数据库触发器实现实时进度更新：</w:t>
      </w:r>
    </w:p>
    <w:p w14:paraId="0B421B5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project_material INSERT/UPDATE 触发</w:t>
      </w:r>
    </w:p>
    <w:p w14:paraId="321A13A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│</w:t>
      </w:r>
    </w:p>
    <w:p w14:paraId="7334D46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▼</w:t>
      </w:r>
    </w:p>
    <w:p w14:paraId="18831A1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sp_refresh_project_progress(project_id)</w:t>
      </w:r>
    </w:p>
    <w:p w14:paraId="6D44EA3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│</w:t>
      </w:r>
    </w:p>
    <w:p w14:paraId="05BA9F9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├── 统计必交材料总数</w:t>
      </w:r>
    </w:p>
    <w:p w14:paraId="0C1D33A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├── 统计已提交（submit_status='submitted'）数量</w:t>
      </w:r>
    </w:p>
    <w:p w14:paraId="3AF250D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├── 计算 completion_rate = 已提交数 / 总数 × 100%</w:t>
      </w:r>
    </w:p>
    <w:p w14:paraId="2A164B9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└── 更新项目状态：</w:t>
      </w:r>
    </w:p>
    <w:p w14:paraId="35076A4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   ├── 0%  → draft（草稿）</w:t>
      </w:r>
    </w:p>
    <w:p w14:paraId="5BE89FE8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   ├── 1-99% → incomplete（材料不全）</w:t>
      </w:r>
    </w:p>
    <w:p w14:paraId="513B829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   └── 100% → ready（材料就绪）</w:t>
      </w:r>
    </w:p>
    <w:p w14:paraId="23AF7E8B"/>
    <w:p w14:paraId="52FBDCB2">
      <w:pPr>
        <w:pStyle w:val="6"/>
      </w:pPr>
      <w:r>
        <w:t>提交状态说明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5441F9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4A4ED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状态值</w:t>
            </w:r>
          </w:p>
        </w:tc>
        <w:tc>
          <w:tcPr>
            <w:tcW w:w="3022" w:type="dxa"/>
          </w:tcPr>
          <w:p w14:paraId="6B3D86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w="3022" w:type="dxa"/>
          </w:tcPr>
          <w:p w14:paraId="1F61E7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显示</w:t>
            </w:r>
          </w:p>
        </w:tc>
      </w:tr>
      <w:tr w14:paraId="06B782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EAC1F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`pending`</w:t>
            </w:r>
          </w:p>
        </w:tc>
        <w:tc>
          <w:tcPr>
            <w:tcW w:w="3022" w:type="dxa"/>
          </w:tcPr>
          <w:p w14:paraId="2A62F8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尚未提交</w:t>
            </w:r>
          </w:p>
        </w:tc>
        <w:tc>
          <w:tcPr>
            <w:tcW w:w="3022" w:type="dxa"/>
          </w:tcPr>
          <w:p w14:paraId="6C81BC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待提交</w:t>
            </w:r>
          </w:p>
        </w:tc>
      </w:tr>
      <w:tr w14:paraId="0AFA9B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63FB7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`submitted`</w:t>
            </w:r>
          </w:p>
        </w:tc>
        <w:tc>
          <w:tcPr>
            <w:tcW w:w="3022" w:type="dxa"/>
          </w:tcPr>
          <w:p w14:paraId="456475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已提交，待审核</w:t>
            </w:r>
          </w:p>
        </w:tc>
        <w:tc>
          <w:tcPr>
            <w:tcW w:w="3022" w:type="dxa"/>
          </w:tcPr>
          <w:p w14:paraId="13862F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已提交</w:t>
            </w:r>
          </w:p>
        </w:tc>
      </w:tr>
      <w:tr w14:paraId="547CA3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CA056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`rejected`</w:t>
            </w:r>
          </w:p>
        </w:tc>
        <w:tc>
          <w:tcPr>
            <w:tcW w:w="3022" w:type="dxa"/>
          </w:tcPr>
          <w:p w14:paraId="76A5BF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已被驳回</w:t>
            </w:r>
          </w:p>
        </w:tc>
        <w:tc>
          <w:tcPr>
            <w:tcW w:w="3022" w:type="dxa"/>
          </w:tcPr>
          <w:p w14:paraId="245CE3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已驳回</w:t>
            </w:r>
          </w:p>
        </w:tc>
      </w:tr>
    </w:tbl>
    <w:p w14:paraId="1906521E"/>
    <w:p w14:paraId="328F4DA1">
      <w:pPr>
        <w:pBdr>
          <w:bottom w:val="single" w:color="CCCCCC" w:sz="6" w:space="1"/>
        </w:pBdr>
        <w:spacing w:before="120" w:after="120"/>
      </w:pPr>
    </w:p>
    <w:p w14:paraId="3037C81F">
      <w:pPr>
        <w:pStyle w:val="5"/>
      </w:pPr>
      <w:r>
        <w:t>3.5 AI 材料检查</w:t>
      </w:r>
    </w:p>
    <w:p w14:paraId="2D379798">
      <w:pPr>
        <w:pStyle w:val="6"/>
      </w:pPr>
      <w:r>
        <w:t>文件文本提取</w:t>
      </w:r>
    </w:p>
    <w:p w14:paraId="4F909B4B">
      <w:r>
        <w:t>AI 检查的第一步是提取上传文件中的文本内容，系统采用两阶段提取管线：</w:t>
      </w:r>
    </w:p>
    <w:p w14:paraId="43279A9C">
      <w:r>
        <w:rPr>
          <w:b/>
        </w:rPr>
        <w:t>阶段一：Apache Tika 文本提取</w:t>
      </w:r>
    </w:p>
    <w:p w14:paraId="4CE27EC6">
      <w:r>
        <w:t xml:space="preserve">使用 Apache Tika 3.1.0 的 </w:t>
      </w:r>
      <w:r>
        <w:rPr>
          <w:rFonts w:ascii="Consolas" w:hAnsi="Consolas"/>
          <w:color w:val="C7254E"/>
          <w:sz w:val="18"/>
        </w:rPr>
        <w:t>AutoDetectParser</w:t>
      </w:r>
      <w:r>
        <w:t xml:space="preserve"> 自动识别文件格式并提取文本，支持 DOCX、PDF、XLSX、TXT 等格式。提取结果限制在 100,000 字符以内。</w:t>
      </w:r>
    </w:p>
    <w:p w14:paraId="679E8AC8">
      <w:r>
        <w:rPr>
          <w:b/>
        </w:rPr>
        <w:t>阶段二：PDF OCR 视觉提取（降级方案）</w:t>
      </w:r>
    </w:p>
    <w:p w14:paraId="5C85EEA1">
      <w:r>
        <w:t>当 Tika 无法从 PDF 中提取有效文本时（如扫描件、图片型 PDF），自动触发 OCR 管线：</w:t>
      </w:r>
    </w:p>
    <w:p w14:paraId="52FF59F3">
      <w:pPr>
        <w:pStyle w:val="14"/>
      </w:pPr>
      <w:r>
        <w:rPr>
          <w:b/>
        </w:rPr>
        <w:t>PDFBox 渲染</w:t>
      </w:r>
      <w:r>
        <w:t>：将 PDF 页面渲染为 JPEG 图片（100 DPI，最大 3 页，最大宽度 1200px）</w:t>
      </w:r>
    </w:p>
    <w:p w14:paraId="7D21CBB6">
      <w:pPr>
        <w:pStyle w:val="14"/>
      </w:pPr>
      <w:r>
        <w:rPr>
          <w:b/>
        </w:rPr>
        <w:t>并行 OCR</w:t>
      </w:r>
      <w:r>
        <w:t xml:space="preserve">：使用 </w:t>
      </w:r>
      <w:r>
        <w:rPr>
          <w:rFonts w:ascii="Consolas" w:hAnsi="Consolas"/>
          <w:color w:val="C7254E"/>
          <w:sz w:val="18"/>
        </w:rPr>
        <w:t>CompletableFuture</w:t>
      </w:r>
      <w:r>
        <w:t xml:space="preserve"> 将多页图片并发发送至 </w:t>
      </w:r>
      <w:r>
        <w:rPr>
          <w:rFonts w:ascii="Consolas" w:hAnsi="Consolas"/>
          <w:color w:val="C7254E"/>
          <w:sz w:val="18"/>
        </w:rPr>
        <w:t>qwen-vl-plus</w:t>
      </w:r>
      <w:r>
        <w:t xml:space="preserve"> 视觉模型，每页 120 秒超时</w:t>
      </w:r>
    </w:p>
    <w:p w14:paraId="5C49D92C">
      <w:pPr>
        <w:pStyle w:val="14"/>
      </w:pPr>
      <w:r>
        <w:rPr>
          <w:b/>
        </w:rPr>
        <w:t>结果合并</w:t>
      </w:r>
      <w:r>
        <w:t>：汇总所有页面的识别文本</w:t>
      </w:r>
    </w:p>
    <w:p w14:paraId="447EE061">
      <w:r>
        <w:t>整个管线保证不抛出异常，确保 AI 检查流程不会因文件读取失败而中断。</w:t>
      </w:r>
    </w:p>
    <w:p w14:paraId="5750C084">
      <w:pPr>
        <w:pStyle w:val="6"/>
      </w:pPr>
      <w:r>
        <w:t>AI 检查逻辑</w:t>
      </w:r>
    </w:p>
    <w:p w14:paraId="39AD3956">
      <w:r>
        <w:t xml:space="preserve">提取文本后，系统构建项目上下文（项目名称、团队、材料要求、各文件提取文本），发送至 </w:t>
      </w:r>
      <w:r>
        <w:rPr>
          <w:b/>
        </w:rPr>
        <w:t>DashScope qwen-turbo</w:t>
      </w:r>
      <w:r>
        <w:t xml:space="preserve"> 模型（temperature 0.1，max_tokens 2048），由 LLM 从以下维度评估：</w:t>
      </w:r>
    </w:p>
    <w:p w14:paraId="1CF24D66">
      <w:pPr>
        <w:pStyle w:val="16"/>
      </w:pPr>
      <w:r>
        <w:rPr>
          <w:b/>
        </w:rPr>
        <w:t>完整性</w:t>
      </w:r>
      <w:r>
        <w:t>：是否所有必交材料都已提交</w:t>
      </w:r>
    </w:p>
    <w:p w14:paraId="0D3BDB41">
      <w:pPr>
        <w:pStyle w:val="16"/>
      </w:pPr>
      <w:r>
        <w:rPr>
          <w:b/>
        </w:rPr>
        <w:t>内容相关性</w:t>
      </w:r>
      <w:r>
        <w:t>：材料内容是否与项目背景和竞赛要求匹配</w:t>
      </w:r>
    </w:p>
    <w:p w14:paraId="20D099BF">
      <w:pPr>
        <w:pStyle w:val="16"/>
      </w:pPr>
      <w:r>
        <w:rPr>
          <w:b/>
        </w:rPr>
        <w:t>规范性</w:t>
      </w:r>
      <w:r>
        <w:t>：文档格式、信息完整性是否达标</w:t>
      </w:r>
    </w:p>
    <w:p w14:paraId="0A3186A0">
      <w:pPr>
        <w:pStyle w:val="6"/>
      </w:pPr>
      <w:r>
        <w:t>检查结果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96A46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3022" w:type="dxa"/>
          </w:tcPr>
          <w:p w14:paraId="2D76E8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  <w:tc>
          <w:tcPr>
            <w:tcW w:w="3022" w:type="dxa"/>
          </w:tcPr>
          <w:p w14:paraId="046941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w="3022" w:type="dxa"/>
          </w:tcPr>
          <w:p w14:paraId="79150E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后续操作</w:t>
            </w:r>
          </w:p>
        </w:tc>
      </w:tr>
      <w:tr w14:paraId="246C5D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F000F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`pass`</w:t>
            </w:r>
          </w:p>
        </w:tc>
        <w:tc>
          <w:tcPr>
            <w:tcW w:w="3022" w:type="dxa"/>
          </w:tcPr>
          <w:p w14:paraId="786928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材料完整，内容合规</w:t>
            </w:r>
          </w:p>
        </w:tc>
        <w:tc>
          <w:tcPr>
            <w:tcW w:w="3022" w:type="dxa"/>
          </w:tcPr>
          <w:p w14:paraId="25A7E2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可提交教师最终审核</w:t>
            </w:r>
          </w:p>
        </w:tc>
      </w:tr>
      <w:tr w14:paraId="25482F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AE177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`warning`</w:t>
            </w:r>
          </w:p>
        </w:tc>
        <w:tc>
          <w:tcPr>
            <w:tcW w:w="3022" w:type="dxa"/>
          </w:tcPr>
          <w:p w14:paraId="247678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存在小问题，建议补充</w:t>
            </w:r>
          </w:p>
        </w:tc>
        <w:tc>
          <w:tcPr>
            <w:tcW w:w="3022" w:type="dxa"/>
          </w:tcPr>
          <w:p w14:paraId="20D667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查看 AI 建议，修改后重新上传</w:t>
            </w:r>
          </w:p>
        </w:tc>
      </w:tr>
      <w:tr w14:paraId="04B001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07FC3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`reject`</w:t>
            </w:r>
          </w:p>
        </w:tc>
        <w:tc>
          <w:tcPr>
            <w:tcW w:w="3022" w:type="dxa"/>
          </w:tcPr>
          <w:p w14:paraId="79D559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材料缺失或重大不符</w:t>
            </w:r>
          </w:p>
        </w:tc>
        <w:tc>
          <w:tcPr>
            <w:tcW w:w="3022" w:type="dxa"/>
          </w:tcPr>
          <w:p w14:paraId="3F78BC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必须修改后重新上传</w:t>
            </w:r>
          </w:p>
        </w:tc>
      </w:tr>
    </w:tbl>
    <w:p w14:paraId="63D18226"/>
    <w:p w14:paraId="2AEF796C">
      <w:r>
        <w:t xml:space="preserve">检查结果保存为 </w:t>
      </w:r>
      <w:r>
        <w:rPr>
          <w:rFonts w:ascii="Consolas" w:hAnsi="Consolas"/>
          <w:color w:val="C7254E"/>
          <w:sz w:val="18"/>
        </w:rPr>
        <w:t>review_record</w:t>
      </w:r>
      <w:r>
        <w:t>，同时：</w:t>
      </w:r>
    </w:p>
    <w:p w14:paraId="543D314B">
      <w:pPr>
        <w:pStyle w:val="16"/>
      </w:pPr>
      <w:r>
        <w:t xml:space="preserve">非通过结果自动生成 </w:t>
      </w:r>
      <w:r>
        <w:rPr>
          <w:rFonts w:ascii="Consolas" w:hAnsi="Consolas"/>
          <w:color w:val="C7254E"/>
          <w:sz w:val="18"/>
        </w:rPr>
        <w:t>notify_message</w:t>
      </w:r>
      <w:r>
        <w:t xml:space="preserve"> 通知项目队长</w:t>
      </w:r>
    </w:p>
    <w:p w14:paraId="45E358D7">
      <w:pPr>
        <w:pStyle w:val="16"/>
      </w:pPr>
      <w:r>
        <w:t xml:space="preserve">记录 </w:t>
      </w:r>
      <w:r>
        <w:rPr>
          <w:rFonts w:ascii="Consolas" w:hAnsi="Consolas"/>
          <w:color w:val="C7254E"/>
          <w:sz w:val="18"/>
        </w:rPr>
        <w:t>agent_task_log</w:t>
      </w:r>
      <w:r>
        <w:t xml:space="preserve"> 审计日志（工具名、输入摘要、结果摘要、执行状态）</w:t>
      </w:r>
    </w:p>
    <w:p w14:paraId="40CE2A0B">
      <w:pPr>
        <w:pStyle w:val="6"/>
      </w:pPr>
      <w:r>
        <w:t>降级保障</w:t>
      </w:r>
    </w:p>
    <w:p w14:paraId="13065FC1">
      <w:r>
        <w:t>当 LLM API 不可达时，返回退化结果（</w:t>
      </w:r>
      <w:r>
        <w:rPr>
          <w:rFonts w:ascii="Consolas" w:hAnsi="Consolas"/>
          <w:color w:val="C7254E"/>
          <w:sz w:val="18"/>
        </w:rPr>
        <w:t>warning</w:t>
      </w:r>
      <w:r>
        <w:t xml:space="preserve"> + "AI 检查暂时不可用"），确保系统主流程不中断。</w:t>
      </w:r>
    </w:p>
    <w:p w14:paraId="4FD6133E">
      <w:pPr>
        <w:pBdr>
          <w:bottom w:val="single" w:color="CCCCCC" w:sz="6" w:space="1"/>
        </w:pBdr>
        <w:spacing w:before="120" w:after="120"/>
      </w:pPr>
    </w:p>
    <w:p w14:paraId="575C5A85">
      <w:pPr>
        <w:pStyle w:val="5"/>
      </w:pPr>
      <w:r>
        <w:t>3.6 教师审核</w:t>
      </w:r>
    </w:p>
    <w:p w14:paraId="6367AD76">
      <w:r>
        <w:rPr/>
        <w:drawing>
          <wp:inline distT="0" distB="0" distL="114300" distR="114300">
            <wp:extent cx="5748655" cy="2761615"/>
            <wp:effectExtent l="0" t="0" r="1206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E757">
      <w:pPr>
        <w:pStyle w:val="6"/>
      </w:pPr>
      <w:r>
        <w:t>项目列表视图</w:t>
      </w:r>
    </w:p>
    <w:p w14:paraId="4899C5F7">
      <w:r>
        <w:t>教师登录后看到专用的仪表盘，展示所有与其相关的项目：</w:t>
      </w:r>
    </w:p>
    <w:p w14:paraId="2D239F59">
      <w:pPr>
        <w:pStyle w:val="16"/>
      </w:pPr>
      <w:r>
        <w:t>作为指导老师参与的项目</w:t>
      </w:r>
    </w:p>
    <w:p w14:paraId="3FBA3897">
      <w:pPr>
        <w:pStyle w:val="16"/>
      </w:pPr>
      <w:r>
        <w:t>项目状态标签（draft / incomplete / ready / reviewed）</w:t>
      </w:r>
    </w:p>
    <w:p w14:paraId="49804E25">
      <w:pPr>
        <w:pStyle w:val="16"/>
      </w:pPr>
      <w:r>
        <w:t>完成率进度条</w:t>
      </w:r>
    </w:p>
    <w:p w14:paraId="6D84F637">
      <w:pPr>
        <w:pStyle w:val="16"/>
      </w:pPr>
      <w:r>
        <w:t>材料提交/审核统计（已提交数 / 已通过数 / 需修改数）</w:t>
      </w:r>
    </w:p>
    <w:p w14:paraId="5EACDBC4">
      <w:pPr>
        <w:pStyle w:val="16"/>
      </w:pPr>
      <w:r>
        <w:t>团队成员标签</w:t>
      </w:r>
    </w:p>
    <w:p w14:paraId="39C002AB">
      <w:r>
        <w:t>点击项目可进入审核面板。</w:t>
      </w:r>
    </w:p>
    <w:p w14:paraId="684F766F">
      <w:pPr>
        <w:pStyle w:val="6"/>
      </w:pPr>
      <w:r>
        <w:t>逐项审核</w:t>
      </w:r>
    </w:p>
    <w:p w14:paraId="3F327828">
      <w:r>
        <w:t>教师对每个材料项进行独立审核：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39963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C85D8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w="4533" w:type="dxa"/>
          </w:tcPr>
          <w:p w14:paraId="5F052E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2985C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DA5D0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通过（approved）</w:t>
            </w:r>
          </w:p>
        </w:tc>
        <w:tc>
          <w:tcPr>
            <w:tcW w:w="4533" w:type="dxa"/>
          </w:tcPr>
          <w:p w14:paraId="026D5F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标记材料审核通过，无需修改</w:t>
            </w:r>
          </w:p>
        </w:tc>
      </w:tr>
      <w:tr w14:paraId="017213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578F1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需修改（revision）</w:t>
            </w:r>
          </w:p>
        </w:tc>
        <w:tc>
          <w:tcPr>
            <w:tcW w:w="4533" w:type="dxa"/>
          </w:tcPr>
          <w:p w14:paraId="174B4E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填写修改建议（`review_comment`），通知学生重新提交</w:t>
            </w:r>
          </w:p>
        </w:tc>
      </w:tr>
      <w:tr w14:paraId="4D9594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FCFC3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重置审核（reset）</w:t>
            </w:r>
          </w:p>
        </w:tc>
        <w:tc>
          <w:tcPr>
            <w:tcW w:w="4533" w:type="dxa"/>
          </w:tcPr>
          <w:p w14:paraId="10BA0A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撤销之前的审核结果，恢复为未审核状态</w:t>
            </w:r>
          </w:p>
        </w:tc>
      </w:tr>
    </w:tbl>
    <w:p w14:paraId="5CABEE45"/>
    <w:p w14:paraId="1FDC1AAF">
      <w:r>
        <w:t>审核权限控制：只有指导老师（advisor 角色成员）和管理员可以审核。</w:t>
      </w:r>
    </w:p>
    <w:p w14:paraId="5943E024">
      <w:pPr>
        <w:pStyle w:val="6"/>
      </w:pPr>
      <w:r>
        <w:t>审核反馈机制</w:t>
      </w:r>
    </w:p>
    <w:p w14:paraId="56C1EB96">
      <w:r>
        <w:t>当教师选择"需修改"时，系统自动：</w:t>
      </w:r>
    </w:p>
    <w:p w14:paraId="61C2A873">
      <w:pPr>
        <w:pStyle w:val="14"/>
      </w:pPr>
      <w:r>
        <w:t xml:space="preserve">更新 </w:t>
      </w:r>
      <w:r>
        <w:rPr>
          <w:rFonts w:ascii="Consolas" w:hAnsi="Consolas"/>
          <w:color w:val="C7254E"/>
          <w:sz w:val="18"/>
        </w:rPr>
        <w:t>project_material.review_status</w:t>
      </w:r>
      <w:r>
        <w:t xml:space="preserve"> = </w:t>
      </w:r>
      <w:r>
        <w:rPr>
          <w:rFonts w:ascii="Consolas" w:hAnsi="Consolas"/>
          <w:color w:val="C7254E"/>
          <w:sz w:val="18"/>
        </w:rPr>
        <w:t>revision</w:t>
      </w:r>
    </w:p>
    <w:p w14:paraId="5890E29D">
      <w:pPr>
        <w:pStyle w:val="14"/>
      </w:pPr>
      <w:r>
        <w:t xml:space="preserve">保存 </w:t>
      </w:r>
      <w:r>
        <w:rPr>
          <w:rFonts w:ascii="Consolas" w:hAnsi="Consolas"/>
          <w:color w:val="C7254E"/>
          <w:sz w:val="18"/>
        </w:rPr>
        <w:t>review_comment</w:t>
      </w:r>
      <w:r>
        <w:t xml:space="preserve"> 修改建议</w:t>
      </w:r>
    </w:p>
    <w:p w14:paraId="77D93FDB">
      <w:pPr>
        <w:pStyle w:val="14"/>
      </w:pPr>
      <w:r>
        <w:t xml:space="preserve">生成 </w:t>
      </w:r>
      <w:r>
        <w:rPr>
          <w:rFonts w:ascii="Consolas" w:hAnsi="Consolas"/>
          <w:color w:val="C7254E"/>
          <w:sz w:val="18"/>
        </w:rPr>
        <w:t>notify_message</w:t>
      </w:r>
      <w:r>
        <w:t xml:space="preserve"> 发送给项目队长</w:t>
      </w:r>
    </w:p>
    <w:p w14:paraId="57575FD3">
      <w:r>
        <w:t>学生可在材料检查面板看到审核状态和修改建议。</w:t>
      </w:r>
    </w:p>
    <w:p w14:paraId="1E0AF195">
      <w:pPr>
        <w:pBdr>
          <w:bottom w:val="single" w:color="CCCCCC" w:sz="6" w:space="1"/>
        </w:pBdr>
        <w:spacing w:before="120" w:after="120"/>
      </w:pPr>
      <w:r>
        <w:rPr/>
        <w:drawing>
          <wp:inline distT="0" distB="0" distL="114300" distR="114300">
            <wp:extent cx="5752465" cy="1051560"/>
            <wp:effectExtent l="0" t="0" r="825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8D53">
      <w:pPr>
        <w:pStyle w:val="5"/>
      </w:pPr>
      <w:r>
        <w:t>3.7 系统管理</w:t>
      </w:r>
    </w:p>
    <w:p w14:paraId="516B2F98">
      <w:r>
        <w:rPr/>
        <w:drawing>
          <wp:inline distT="0" distB="0" distL="114300" distR="114300">
            <wp:extent cx="5747385" cy="1998980"/>
            <wp:effectExtent l="0" t="0" r="1333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E4823">
      <w:r>
        <w:t>管理员通过独立的管理面板执行用户管理操作：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2A8630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BF6A7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w="4533" w:type="dxa"/>
          </w:tcPr>
          <w:p w14:paraId="35ED6F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89D95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7FA1FAAD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用户列表</w:t>
            </w:r>
          </w:p>
        </w:tc>
        <w:tc>
          <w:tcPr>
            <w:tcW w:w="4533" w:type="dxa"/>
          </w:tcPr>
          <w:p w14:paraId="2085CB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支持关键词搜索（用户名/真实姓名），分页展示</w:t>
            </w:r>
          </w:p>
        </w:tc>
      </w:tr>
      <w:tr w14:paraId="30F3B1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5BFD4E77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创建用户</w:t>
            </w:r>
          </w:p>
        </w:tc>
        <w:tc>
          <w:tcPr>
            <w:tcW w:w="4533" w:type="dxa"/>
          </w:tcPr>
          <w:p w14:paraId="7657A2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填写用户名、真实姓名、密码、角色，由服务端创建</w:t>
            </w:r>
          </w:p>
        </w:tc>
      </w:tr>
      <w:tr w14:paraId="3A138C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26886FD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编辑角色</w:t>
            </w:r>
          </w:p>
        </w:tc>
        <w:tc>
          <w:tcPr>
            <w:tcW w:w="4533" w:type="dxa"/>
          </w:tcPr>
          <w:p w14:paraId="57213A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修改用户角色（student / teacher / admin）</w:t>
            </w:r>
          </w:p>
        </w:tc>
      </w:tr>
      <w:tr w14:paraId="07EA32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BCDA2E7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删除用户</w:t>
            </w:r>
          </w:p>
        </w:tc>
        <w:tc>
          <w:tcPr>
            <w:tcW w:w="4533" w:type="dxa"/>
          </w:tcPr>
          <w:p w14:paraId="015E78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逻辑删除（设置 `is_deleted = 1`），数据不物理删除</w:t>
            </w:r>
          </w:p>
        </w:tc>
      </w:tr>
    </w:tbl>
    <w:p w14:paraId="25C57B05"/>
    <w:p w14:paraId="79E31B0E">
      <w:r>
        <w:t>所有管理操作需要 admin 角色权限。</w:t>
      </w:r>
    </w:p>
    <w:p w14:paraId="2AAA4C1F">
      <w:pPr>
        <w:pBdr>
          <w:bottom w:val="single" w:color="CCCCCC" w:sz="6" w:space="1"/>
        </w:pBdr>
        <w:spacing w:before="120" w:after="120"/>
      </w:pPr>
    </w:p>
    <w:p w14:paraId="17EE7695">
      <w:pPr>
        <w:pStyle w:val="5"/>
      </w:pPr>
      <w:r>
        <w:t>3.8 消息中心</w:t>
      </w:r>
    </w:p>
    <w:p w14:paraId="5DED317E">
      <w:r>
        <w:rPr/>
        <w:drawing>
          <wp:inline distT="0" distB="0" distL="114300" distR="114300">
            <wp:extent cx="5742940" cy="2499995"/>
            <wp:effectExtent l="0" t="0" r="254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E4C0B">
      <w:r>
        <w:t>系统在关键事件发生时自动生成通知消息，前端提供完整的消息中心 UI：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1316F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B5A6E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触发事件</w:t>
            </w:r>
          </w:p>
        </w:tc>
        <w:tc>
          <w:tcPr>
            <w:tcW w:w="3022" w:type="dxa"/>
          </w:tcPr>
          <w:p w14:paraId="5A60F5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消息类型</w:t>
            </w:r>
          </w:p>
        </w:tc>
        <w:tc>
          <w:tcPr>
            <w:tcW w:w="3022" w:type="dxa"/>
          </w:tcPr>
          <w:p w14:paraId="1CA7D9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接收人</w:t>
            </w:r>
          </w:p>
        </w:tc>
      </w:tr>
      <w:tr w14:paraId="558CC4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DE896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AI 材料检查不通过</w:t>
            </w:r>
          </w:p>
        </w:tc>
        <w:tc>
          <w:tcPr>
            <w:tcW w:w="3022" w:type="dxa"/>
          </w:tcPr>
          <w:p w14:paraId="06D5BC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`material`</w:t>
            </w:r>
          </w:p>
        </w:tc>
        <w:tc>
          <w:tcPr>
            <w:tcW w:w="3022" w:type="dxa"/>
          </w:tcPr>
          <w:p w14:paraId="4D8CA2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项目队长</w:t>
            </w:r>
          </w:p>
        </w:tc>
      </w:tr>
      <w:tr w14:paraId="4B95C8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13C02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教师审核"需修改"</w:t>
            </w:r>
          </w:p>
        </w:tc>
        <w:tc>
          <w:tcPr>
            <w:tcW w:w="3022" w:type="dxa"/>
          </w:tcPr>
          <w:p w14:paraId="4E1515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`material`</w:t>
            </w:r>
          </w:p>
        </w:tc>
        <w:tc>
          <w:tcPr>
            <w:tcW w:w="3022" w:type="dxa"/>
          </w:tcPr>
          <w:p w14:paraId="2762B7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项目队长</w:t>
            </w:r>
          </w:p>
        </w:tc>
      </w:tr>
      <w:tr w14:paraId="20DAA7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A494B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截止日期临近</w:t>
            </w:r>
          </w:p>
        </w:tc>
        <w:tc>
          <w:tcPr>
            <w:tcW w:w="3022" w:type="dxa"/>
          </w:tcPr>
          <w:p w14:paraId="179BDF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`deadline`</w:t>
            </w:r>
          </w:p>
        </w:tc>
        <w:tc>
          <w:tcPr>
            <w:tcW w:w="3022" w:type="dxa"/>
          </w:tcPr>
          <w:p w14:paraId="20BFBF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项目队长</w:t>
            </w:r>
          </w:p>
        </w:tc>
      </w:tr>
    </w:tbl>
    <w:p w14:paraId="690D1927"/>
    <w:p w14:paraId="04DA68D4">
      <w:r>
        <w:t>消息字段：</w:t>
      </w:r>
    </w:p>
    <w:p w14:paraId="4BB7AEFD">
      <w:pPr>
        <w:pStyle w:val="16"/>
      </w:pPr>
      <w:r>
        <w:rPr>
          <w:rFonts w:ascii="Consolas" w:hAnsi="Consolas"/>
          <w:color w:val="C7254E"/>
          <w:sz w:val="18"/>
        </w:rPr>
        <w:t>msg_type</w:t>
      </w:r>
      <w:r>
        <w:t>：消息类型（deadline / material / system）</w:t>
      </w:r>
    </w:p>
    <w:p w14:paraId="0CBA4CC5">
      <w:pPr>
        <w:pStyle w:val="16"/>
      </w:pPr>
      <w:r>
        <w:rPr>
          <w:rFonts w:ascii="Consolas" w:hAnsi="Consolas"/>
          <w:color w:val="C7254E"/>
          <w:sz w:val="18"/>
        </w:rPr>
        <w:t>msg_content</w:t>
      </w:r>
      <w:r>
        <w:t>：消息正文（最长 500 字符）</w:t>
      </w:r>
    </w:p>
    <w:p w14:paraId="1E97D363">
      <w:pPr>
        <w:pStyle w:val="16"/>
      </w:pPr>
      <w:r>
        <w:rPr>
          <w:rFonts w:ascii="Consolas" w:hAnsi="Consolas"/>
          <w:color w:val="C7254E"/>
          <w:sz w:val="18"/>
        </w:rPr>
        <w:t>is_read</w:t>
      </w:r>
      <w:r>
        <w:t>：是否已读标记</w:t>
      </w:r>
    </w:p>
    <w:p w14:paraId="258B2A8C">
      <w:r>
        <w:rPr>
          <w:b/>
        </w:rPr>
        <w:t>前端消息中心功能：</w:t>
      </w:r>
    </w:p>
    <w:p w14:paraId="60CDDCAD">
      <w:pPr>
        <w:pStyle w:val="16"/>
      </w:pPr>
      <w:r>
        <w:t>侧边栏「消息中心」导航项，带红色未读数字 Badge</w:t>
      </w:r>
    </w:p>
    <w:p w14:paraId="277F36E5">
      <w:pPr>
        <w:pStyle w:val="16"/>
      </w:pPr>
      <w:r>
        <w:t>消息列表：按时间倒序展示，区分已读/未读样式</w:t>
      </w:r>
    </w:p>
    <w:p w14:paraId="76807372">
      <w:pPr>
        <w:pStyle w:val="16"/>
      </w:pPr>
      <w:r>
        <w:t>类型标签：材料通知（橙色）、截止提醒（红色）、系统消息（蓝色）</w:t>
      </w:r>
    </w:p>
    <w:p w14:paraId="098D5DB9">
      <w:pPr>
        <w:pStyle w:val="16"/>
      </w:pPr>
      <w:r>
        <w:t>分段筛选：全部消息 / 仅未读</w:t>
      </w:r>
    </w:p>
    <w:p w14:paraId="77B67BC5">
      <w:pPr>
        <w:pStyle w:val="16"/>
      </w:pPr>
      <w:r>
        <w:t>单条标为已读（点击）或一键全部已读</w:t>
      </w:r>
    </w:p>
    <w:p w14:paraId="78826690">
      <w:pPr>
        <w:pStyle w:val="16"/>
      </w:pPr>
      <w:r>
        <w:t>点击未读消息自动标记已读</w:t>
      </w:r>
    </w:p>
    <w:p w14:paraId="698A67C1">
      <w:r>
        <w:rPr>
          <w:b/>
        </w:rPr>
        <w:t>API 端点：</w:t>
      </w:r>
    </w:p>
    <w:p w14:paraId="55ED32D0">
      <w:pPr>
        <w:pStyle w:val="16"/>
      </w:pPr>
      <w:r>
        <w:rPr>
          <w:rFonts w:ascii="Consolas" w:hAnsi="Consolas"/>
          <w:color w:val="C7254E"/>
          <w:sz w:val="18"/>
        </w:rPr>
        <w:t>GET /notify/messages</w:t>
      </w:r>
      <w:r>
        <w:t xml:space="preserve"> — 获取消息列表（支持 isRead 筛选）</w:t>
      </w:r>
    </w:p>
    <w:p w14:paraId="79F69C01">
      <w:pPr>
        <w:pStyle w:val="16"/>
      </w:pPr>
      <w:r>
        <w:rPr>
          <w:rFonts w:ascii="Consolas" w:hAnsi="Consolas"/>
          <w:color w:val="C7254E"/>
          <w:sz w:val="18"/>
        </w:rPr>
        <w:t>GET /notify/unread-count</w:t>
      </w:r>
      <w:r>
        <w:t xml:space="preserve"> — 获取未读数量</w:t>
      </w:r>
    </w:p>
    <w:p w14:paraId="7C63F9D6">
      <w:pPr>
        <w:pStyle w:val="16"/>
      </w:pPr>
      <w:r>
        <w:rPr>
          <w:rFonts w:ascii="Consolas" w:hAnsi="Consolas"/>
          <w:color w:val="C7254E"/>
          <w:sz w:val="18"/>
        </w:rPr>
        <w:t>PUT /notify/{msgId}/read</w:t>
      </w:r>
      <w:r>
        <w:t xml:space="preserve"> — 标记单条已读</w:t>
      </w:r>
    </w:p>
    <w:p w14:paraId="46D417AE">
      <w:pPr>
        <w:pStyle w:val="16"/>
      </w:pPr>
      <w:r>
        <w:rPr>
          <w:rFonts w:ascii="Consolas" w:hAnsi="Consolas"/>
          <w:color w:val="C7254E"/>
          <w:sz w:val="18"/>
        </w:rPr>
        <w:t>PUT /notify/read-all</w:t>
      </w:r>
      <w:r>
        <w:t xml:space="preserve"> — 全部标记已读</w:t>
      </w:r>
    </w:p>
    <w:p w14:paraId="18E023C0">
      <w:pPr>
        <w:pBdr>
          <w:bottom w:val="single" w:color="CCCCCC" w:sz="6" w:space="1"/>
        </w:pBdr>
        <w:spacing w:before="120" w:after="120"/>
      </w:pPr>
    </w:p>
    <w:p w14:paraId="482B7462">
      <w:pPr>
        <w:pStyle w:val="5"/>
      </w:pPr>
      <w:r>
        <w:t>3.9 审计日志</w:t>
      </w:r>
    </w:p>
    <w:p w14:paraId="0566DE91">
      <w:r>
        <w:rPr/>
        <w:drawing>
          <wp:inline distT="0" distB="0" distL="114300" distR="114300">
            <wp:extent cx="5749925" cy="1541145"/>
            <wp:effectExtent l="0" t="0" r="10795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9AC62">
      <w:r>
        <w:t>系统自动记录每次 AI 工具调用的完整轨迹，前端提供可查询的审计日志面板：</w:t>
      </w:r>
    </w:p>
    <w:p w14:paraId="05997B8D">
      <w:r>
        <w:rPr>
          <w:b/>
        </w:rPr>
        <w:t>记录字段：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04FB7A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CFA12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4533" w:type="dxa"/>
          </w:tcPr>
          <w:p w14:paraId="78918A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2BB78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7808A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`task_id`</w:t>
            </w:r>
          </w:p>
        </w:tc>
        <w:tc>
          <w:tcPr>
            <w:tcW w:w="4533" w:type="dxa"/>
          </w:tcPr>
          <w:p w14:paraId="3F95AA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任务 ID（自增主键）</w:t>
            </w:r>
          </w:p>
        </w:tc>
      </w:tr>
      <w:tr w14:paraId="19DE1A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F2570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`project_id`</w:t>
            </w:r>
          </w:p>
        </w:tc>
        <w:tc>
          <w:tcPr>
            <w:tcW w:w="4533" w:type="dxa"/>
          </w:tcPr>
          <w:p w14:paraId="63CE36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关联项目 ID（可为空）</w:t>
            </w:r>
          </w:p>
        </w:tc>
      </w:tr>
      <w:tr w14:paraId="12E959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21D17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`tool_name`</w:t>
            </w:r>
          </w:p>
        </w:tc>
        <w:tc>
          <w:tcPr>
            <w:tcW w:w="4533" w:type="dxa"/>
          </w:tcPr>
          <w:p w14:paraId="1DFE4A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工具名称（`parseNoticeTool` / `checkMaterialTool`）</w:t>
            </w:r>
          </w:p>
        </w:tc>
      </w:tr>
      <w:tr w14:paraId="169EA5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F16ED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`input_summary`</w:t>
            </w:r>
          </w:p>
        </w:tc>
        <w:tc>
          <w:tcPr>
            <w:tcW w:w="4533" w:type="dxa"/>
          </w:tcPr>
          <w:p w14:paraId="6D06F3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输入摘要（如通知标题、材料数量）</w:t>
            </w:r>
          </w:p>
        </w:tc>
      </w:tr>
      <w:tr w14:paraId="0B6F81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84416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`result_summary`</w:t>
            </w:r>
          </w:p>
        </w:tc>
        <w:tc>
          <w:tcPr>
            <w:tcW w:w="4533" w:type="dxa"/>
          </w:tcPr>
          <w:p w14:paraId="43F4CC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结果摘要（AI 返回内容截取前 200 字符）</w:t>
            </w:r>
          </w:p>
        </w:tc>
      </w:tr>
      <w:tr w14:paraId="2DE8BB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C4BF1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`execute_status`</w:t>
            </w:r>
          </w:p>
        </w:tc>
        <w:tc>
          <w:tcPr>
            <w:tcW w:w="4533" w:type="dxa"/>
          </w:tcPr>
          <w:p w14:paraId="0ABAF7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执行状态（`success` / `failed`）</w:t>
            </w:r>
          </w:p>
        </w:tc>
      </w:tr>
      <w:tr w14:paraId="48FD78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F37E9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`created_at`</w:t>
            </w:r>
          </w:p>
        </w:tc>
        <w:tc>
          <w:tcPr>
            <w:tcW w:w="4533" w:type="dxa"/>
          </w:tcPr>
          <w:p w14:paraId="6AFB0D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执行时间</w:t>
            </w:r>
          </w:p>
        </w:tc>
      </w:tr>
    </w:tbl>
    <w:p w14:paraId="4EA1840A"/>
    <w:p w14:paraId="7DE552A8">
      <w:r>
        <w:rPr>
          <w:b/>
        </w:rPr>
        <w:t>前端审计日志功能：</w:t>
      </w:r>
    </w:p>
    <w:p w14:paraId="2825227A">
      <w:pPr>
        <w:pStyle w:val="16"/>
      </w:pPr>
      <w:r>
        <w:t>侧边栏「审计日志」导航项</w:t>
      </w:r>
    </w:p>
    <w:p w14:paraId="6EF553A0">
      <w:pPr>
        <w:pStyle w:val="16"/>
      </w:pPr>
      <w:r>
        <w:t>表格展示：任务 ID、项目 ID、工具名称（中文映射）、输入摘要、执行状态、时间</w:t>
      </w:r>
    </w:p>
    <w:p w14:paraId="28C60840">
      <w:pPr>
        <w:pStyle w:val="16"/>
      </w:pPr>
      <w:r>
        <w:t>按工具名称筛选（通知解析 / 材料检查）</w:t>
      </w:r>
    </w:p>
    <w:p w14:paraId="7DA8F211">
      <w:pPr>
        <w:pStyle w:val="16"/>
      </w:pPr>
      <w:r>
        <w:t>点击行展开查看完整输入摘要和执行结果</w:t>
      </w:r>
    </w:p>
    <w:p w14:paraId="290F4AE4">
      <w:pPr>
        <w:pStyle w:val="16"/>
      </w:pPr>
      <w:r>
        <w:t>执行状态使用 StatusTag 展示</w:t>
      </w:r>
    </w:p>
    <w:p w14:paraId="47CD69E5">
      <w:r>
        <w:rPr>
          <w:b/>
        </w:rPr>
        <w:t>API 端点：</w:t>
      </w:r>
    </w:p>
    <w:p w14:paraId="4B631473">
      <w:pPr>
        <w:pStyle w:val="16"/>
      </w:pPr>
      <w:r>
        <w:rPr>
          <w:rFonts w:ascii="Consolas" w:hAnsi="Consolas"/>
          <w:color w:val="C7254E"/>
          <w:sz w:val="18"/>
        </w:rPr>
        <w:t>GET /agent/task-logs?projectId=&amp;toolName=</w:t>
      </w:r>
      <w:r>
        <w:t xml:space="preserve"> — 查询审计日志（支持按项目/工具筛选）</w:t>
      </w:r>
    </w:p>
    <w:p w14:paraId="770474B2">
      <w:pPr>
        <w:pStyle w:val="5"/>
      </w:pPr>
      <w:r>
        <w:t>3.10 文件管理</w:t>
      </w:r>
    </w:p>
    <w:p w14:paraId="7AB96CAE">
      <w:pPr>
        <w:pStyle w:val="6"/>
      </w:pPr>
      <w:r>
        <w:t>存储方式</w:t>
      </w:r>
    </w:p>
    <w:p w14:paraId="23875656">
      <w:r>
        <w:t xml:space="preserve">当前文件以 </w:t>
      </w:r>
      <w:r>
        <w:rPr>
          <w:rFonts w:ascii="Consolas" w:hAnsi="Consolas"/>
          <w:color w:val="C7254E"/>
          <w:sz w:val="18"/>
        </w:rPr>
        <w:t>LONGBLOB</w:t>
      </w:r>
      <w:r>
        <w:t xml:space="preserve"> 形式直接存储在 MySQL 的 </w:t>
      </w:r>
      <w:r>
        <w:rPr>
          <w:rFonts w:ascii="Consolas" w:hAnsi="Consolas"/>
          <w:color w:val="C7254E"/>
          <w:sz w:val="18"/>
        </w:rPr>
        <w:t>file_asset</w:t>
      </w:r>
      <w:r>
        <w:t xml:space="preserve"> 表中。表结构已预留 </w:t>
      </w:r>
      <w:r>
        <w:rPr>
          <w:rFonts w:ascii="Consolas" w:hAnsi="Consolas"/>
          <w:color w:val="C7254E"/>
          <w:sz w:val="18"/>
        </w:rPr>
        <w:t>storage_path</w:t>
      </w:r>
      <w:r>
        <w:t xml:space="preserve"> 字段用于未来迁移至 </w:t>
      </w:r>
      <w:r>
        <w:rPr>
          <w:b/>
        </w:rPr>
        <w:t>MinIO / S3</w:t>
      </w:r>
      <w:r>
        <w:t xml:space="preserve"> 对象存储。</w:t>
      </w:r>
    </w:p>
    <w:p w14:paraId="2FC90320">
      <w:pPr>
        <w:pStyle w:val="6"/>
      </w:pPr>
      <w:r>
        <w:t>文件分类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4E03A4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123F4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业务类型（biz_type）</w:t>
            </w:r>
          </w:p>
        </w:tc>
        <w:tc>
          <w:tcPr>
            <w:tcW w:w="4533" w:type="dxa"/>
          </w:tcPr>
          <w:p w14:paraId="190FA0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84E01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6D142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`notice`</w:t>
            </w:r>
          </w:p>
        </w:tc>
        <w:tc>
          <w:tcPr>
            <w:tcW w:w="4533" w:type="dxa"/>
          </w:tcPr>
          <w:p w14:paraId="73EDEE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竞赛通知文件</w:t>
            </w:r>
          </w:p>
        </w:tc>
      </w:tr>
      <w:tr w14:paraId="191F60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066F7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`material`</w:t>
            </w:r>
          </w:p>
        </w:tc>
        <w:tc>
          <w:tcPr>
            <w:tcW w:w="4533" w:type="dxa"/>
          </w:tcPr>
          <w:p w14:paraId="1B2E60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申报材料文件</w:t>
            </w:r>
          </w:p>
        </w:tc>
      </w:tr>
      <w:tr w14:paraId="753A26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7BB874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`other`</w:t>
            </w:r>
          </w:p>
        </w:tc>
        <w:tc>
          <w:tcPr>
            <w:tcW w:w="4533" w:type="dxa"/>
          </w:tcPr>
          <w:p w14:paraId="781CE8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其他文件</w:t>
            </w:r>
          </w:p>
        </w:tc>
      </w:tr>
    </w:tbl>
    <w:p w14:paraId="552FDE54"/>
    <w:p w14:paraId="135F89D4">
      <w:pPr>
        <w:pStyle w:val="6"/>
      </w:pPr>
      <w:r>
        <w:t>文件操作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6199AD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C7AA2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w="4533" w:type="dxa"/>
          </w:tcPr>
          <w:p w14:paraId="78C5F9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1BE4C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D08D8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上传</w:t>
            </w:r>
          </w:p>
        </w:tc>
        <w:tc>
          <w:tcPr>
            <w:tcW w:w="4533" w:type="dxa"/>
          </w:tcPr>
          <w:p w14:paraId="2247A5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配合通知/材料上传，表单中包含文件字段（multipart/form-data），最大 50MB</w:t>
            </w:r>
          </w:p>
        </w:tc>
      </w:tr>
      <w:tr w14:paraId="1CDB2C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D3F33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下载</w:t>
            </w:r>
          </w:p>
        </w:tc>
        <w:tc>
          <w:tcPr>
            <w:tcW w:w="4533" w:type="dxa"/>
          </w:tcPr>
          <w:p w14:paraId="02F6D8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 `/file/{fileId}/download`，根据 MIME 类型自适应：PDF → 内联显示，其他 → 触发下载</w:t>
            </w:r>
          </w:p>
        </w:tc>
      </w:tr>
      <w:tr w14:paraId="0E947F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738F9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预览</w:t>
            </w:r>
          </w:p>
        </w:tc>
        <w:tc>
          <w:tcPr>
            <w:tcW w:w="4533" w:type="dxa"/>
          </w:tcPr>
          <w:p w14:paraId="4A6F5D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前端 `FileContentViewer.vue` 通过 Blob URL 在新标签页展开文件</w:t>
            </w:r>
          </w:p>
        </w:tc>
      </w:tr>
    </w:tbl>
    <w:p w14:paraId="7DA381DE"/>
    <w:p w14:paraId="42163640">
      <w:pPr>
        <w:pBdr>
          <w:bottom w:val="single" w:color="CCCCCC" w:sz="6" w:space="1"/>
        </w:pBdr>
        <w:spacing w:before="120" w:after="120"/>
      </w:pPr>
    </w:p>
    <w:p w14:paraId="3A9D30B7">
      <w:pPr>
        <w:pStyle w:val="4"/>
      </w:pPr>
      <w:r>
        <w:t>四、技术架构</w:t>
      </w:r>
    </w:p>
    <w:p w14:paraId="32B5875D">
      <w:pPr>
        <w:pStyle w:val="5"/>
      </w:pPr>
      <w:r>
        <w:t>4.1 整体架构</w:t>
      </w:r>
    </w:p>
    <w:p w14:paraId="754DFFA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┌────────────────────────────────────────────────────────────┐</w:t>
      </w:r>
    </w:p>
    <w:p w14:paraId="487EF82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                     客户端层                             │</w:t>
      </w:r>
    </w:p>
    <w:p w14:paraId="108FD07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┌──────────────────────────────────────────────────────┐  │</w:t>
      </w:r>
    </w:p>
    <w:p w14:paraId="3429A3F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       Vue 3.5 SPA (Vite 8 + Element Plus 2.13)     │  │</w:t>
      </w:r>
    </w:p>
    <w:p w14:paraId="66F96CB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┌──────────┐ ┌──────────┐ ┌──────────┐ ┌────────┐  │  │</w:t>
      </w:r>
    </w:p>
    <w:p w14:paraId="047D915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│ 通知面板  │ │ 项目面板  │ │ 材料面板  │ │ 管理面板│  │  │</w:t>
      </w:r>
    </w:p>
    <w:p w14:paraId="0C4DDEF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└──────────┘ └──────────┘ └──────────┘ └────────┘  │  │</w:t>
      </w:r>
    </w:p>
    <w:p w14:paraId="188DF3B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         Axios HTTP Client (60s timeout)            │  │</w:t>
      </w:r>
    </w:p>
    <w:p w14:paraId="399B5968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         Mock 模式 (VITE_USE_MOCK=true)             │  │</w:t>
      </w:r>
    </w:p>
    <w:p w14:paraId="3CA926B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└──────────────────────────────────────────────────────┘  │</w:t>
      </w:r>
    </w:p>
    <w:p w14:paraId="6D1B686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└──────────────────────┬─────────────────────────────────────┘</w:t>
      </w:r>
    </w:p>
    <w:p w14:paraId="5627526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            │ HTTP/REST (JWT Bearer Token)</w:t>
      </w:r>
    </w:p>
    <w:p w14:paraId="03E8796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┌──────────────────────▼─────────────────────────────────────┐</w:t>
      </w:r>
    </w:p>
    <w:p w14:paraId="1476E88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                    服务端层                              │</w:t>
      </w:r>
    </w:p>
    <w:p w14:paraId="163D2A2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┌──────────────────────────────────────────────────────┐  │</w:t>
      </w:r>
    </w:p>
    <w:p w14:paraId="3ADB824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     Spring Boot 3.5.13 (Java 21, Maven)           │  │</w:t>
      </w:r>
    </w:p>
    <w:p w14:paraId="26ECC11D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                                                    │  │</w:t>
      </w:r>
    </w:p>
    <w:p w14:paraId="0325616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┌──────────┐ ┌──────────┐ ┌────────────────────┐   │  │</w:t>
      </w:r>
    </w:p>
    <w:p w14:paraId="692500A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│Controller│ │ Service  │ │  Common            │   │  │</w:t>
      </w:r>
    </w:p>
    <w:p w14:paraId="025FCAE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│(9个)    │ │ (7个)    │ │  ApiResponse       │   │  │</w:t>
      </w:r>
    </w:p>
    <w:p w14:paraId="50FD120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│          │ │          │ │  FileTextExtractor │   │  │</w:t>
      </w:r>
    </w:p>
    <w:p w14:paraId="4D26E96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└──────────┘ └──────────┘ │  PdfOcrExtractor   │   │  │</w:t>
      </w:r>
    </w:p>
    <w:p w14:paraId="38DF21D8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                          └────────────────────┘   │  │</w:t>
      </w:r>
    </w:p>
    <w:p w14:paraId="01EA3F3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┌──────────┐ ┌──────────┐ ┌────────────────────┐   │  │</w:t>
      </w:r>
    </w:p>
    <w:p w14:paraId="60137A8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│ MyBatis- │ │ Flyway   │ │ Security            │   │  │</w:t>
      </w:r>
    </w:p>
    <w:p w14:paraId="5199E1AD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│ Plus 3.5 │ │ Migration│ │ JWT (JJWT 0.12.6)   │   │  │</w:t>
      </w:r>
    </w:p>
    <w:p w14:paraId="65373EB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└──────────┘ └──────────┘ └────────────────────┘   │  │</w:t>
      </w:r>
    </w:p>
    <w:p w14:paraId="20EDC03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└──────────────────────────────────────────────────────┘  │</w:t>
      </w:r>
    </w:p>
    <w:p w14:paraId="09EDF333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└──────────┬──────────────────────────────┬──────────────────┘</w:t>
      </w:r>
    </w:p>
    <w:p w14:paraId="6C04F2C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│ MySQL/JDBC                   │ HTTP (RestTemplate)</w:t>
      </w:r>
    </w:p>
    <w:p w14:paraId="4991878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▼                              ▼</w:t>
      </w:r>
    </w:p>
    <w:p w14:paraId="09FA828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┌──────────────────────┐  ┌──────────────────────────────────┐</w:t>
      </w:r>
    </w:p>
    <w:p w14:paraId="79464E9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  数据层            │  │        AI 服务层                  │</w:t>
      </w:r>
    </w:p>
    <w:p w14:paraId="35FB23B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                   │  │                                  │</w:t>
      </w:r>
    </w:p>
    <w:p w14:paraId="4A3BF7A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MySQL 8.0+          │  │  DashScope (OpenAI 兼容)          │</w:t>
      </w:r>
    </w:p>
    <w:p w14:paraId="20471CA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(Aiven / TiDB)      │  │  ┌────────────────────────────┐  │</w:t>
      </w:r>
    </w:p>
    <w:p w14:paraId="3C2106A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• 10 张表           │  │  │ qwen-turbo (文本)          │  │</w:t>
      </w:r>
    </w:p>
    <w:p w14:paraId="4B15AC5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• 2 存储过程        │  │  │ • 通知解析 (parseNotice)   │  │</w:t>
      </w:r>
    </w:p>
    <w:p w14:paraId="34B0CCE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• 2 触发器          │  │  │ • 材料检查 (checkMaterial) │  │</w:t>
      </w:r>
    </w:p>
    <w:p w14:paraId="35C3FC5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• 3 视图            │  │  └────────────────────────────┘  │</w:t>
      </w:r>
    </w:p>
    <w:p w14:paraId="299F3D0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• Flyway 迁移        │  │  ┌────────────────────────────┐  │</w:t>
      </w:r>
    </w:p>
    <w:p w14:paraId="56C8162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                   │  │  │ qwen-vl-plus (视觉)        │  │</w:t>
      </w:r>
    </w:p>
    <w:p w14:paraId="0453DFAD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                   │  │  │ • PDF OCR 文字提取          │  │</w:t>
      </w:r>
    </w:p>
    <w:p w14:paraId="50B0905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                   │  │  └────────────────────────────┘  │</w:t>
      </w:r>
    </w:p>
    <w:p w14:paraId="47C398B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└──────────────────────┘  └──────────────────────────────────┘</w:t>
      </w:r>
    </w:p>
    <w:p w14:paraId="5789BC21"/>
    <w:p w14:paraId="32BEB224">
      <w:pPr>
        <w:pStyle w:val="5"/>
      </w:pPr>
      <w:r>
        <w:t>4.2 技术栈明细</w:t>
      </w:r>
    </w:p>
    <w:p w14:paraId="0BBABE2C">
      <w:pPr>
        <w:pStyle w:val="6"/>
      </w:pPr>
      <w:r>
        <w:t>后端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0B4D79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B342C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  <w:tc>
          <w:tcPr>
            <w:tcW w:w="3022" w:type="dxa"/>
          </w:tcPr>
          <w:p w14:paraId="5B1A08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3022" w:type="dxa"/>
          </w:tcPr>
          <w:p w14:paraId="53C54D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 w14:paraId="4170BB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3FF93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Java</w:t>
            </w:r>
          </w:p>
        </w:tc>
        <w:tc>
          <w:tcPr>
            <w:tcW w:w="3022" w:type="dxa"/>
          </w:tcPr>
          <w:p w14:paraId="6F4181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21</w:t>
            </w:r>
          </w:p>
        </w:tc>
        <w:tc>
          <w:tcPr>
            <w:tcW w:w="3022" w:type="dxa"/>
          </w:tcPr>
          <w:p w14:paraId="7013B3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运行环境</w:t>
            </w:r>
          </w:p>
        </w:tc>
      </w:tr>
      <w:tr w14:paraId="3F51D1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FAAA3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Spring Boot</w:t>
            </w:r>
          </w:p>
        </w:tc>
        <w:tc>
          <w:tcPr>
            <w:tcW w:w="3022" w:type="dxa"/>
          </w:tcPr>
          <w:p w14:paraId="410257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3.5.13</w:t>
            </w:r>
          </w:p>
        </w:tc>
        <w:tc>
          <w:tcPr>
            <w:tcW w:w="3022" w:type="dxa"/>
          </w:tcPr>
          <w:p w14:paraId="1997F5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应用框架（web、validation）</w:t>
            </w:r>
          </w:p>
        </w:tc>
      </w:tr>
      <w:tr w14:paraId="3BCD2D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59FD0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MyBatis-Plus</w:t>
            </w:r>
          </w:p>
        </w:tc>
        <w:tc>
          <w:tcPr>
            <w:tcW w:w="3022" w:type="dxa"/>
          </w:tcPr>
          <w:p w14:paraId="355864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3.5.7</w:t>
            </w:r>
          </w:p>
        </w:tc>
        <w:tc>
          <w:tcPr>
            <w:tcW w:w="3022" w:type="dxa"/>
          </w:tcPr>
          <w:p w14:paraId="7E48D5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ORM 框架，逻辑删除（`@TableLogic`）</w:t>
            </w:r>
          </w:p>
        </w:tc>
      </w:tr>
      <w:tr w14:paraId="583848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DB04A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Flyway</w:t>
            </w:r>
          </w:p>
        </w:tc>
        <w:tc>
          <w:tcPr>
            <w:tcW w:w="3022" w:type="dxa"/>
          </w:tcPr>
          <w:p w14:paraId="277718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022" w:type="dxa"/>
          </w:tcPr>
          <w:p w14:paraId="441C37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数据库版本迁移管理</w:t>
            </w:r>
          </w:p>
        </w:tc>
      </w:tr>
      <w:tr w14:paraId="37E599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CFAA0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MySQL Connector</w:t>
            </w:r>
          </w:p>
        </w:tc>
        <w:tc>
          <w:tcPr>
            <w:tcW w:w="3022" w:type="dxa"/>
          </w:tcPr>
          <w:p w14:paraId="5BF834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022" w:type="dxa"/>
          </w:tcPr>
          <w:p w14:paraId="4D9165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数据库驱动（mysql-connector-j）</w:t>
            </w:r>
          </w:p>
        </w:tc>
      </w:tr>
      <w:tr w14:paraId="5E0A37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D2054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Apache Tika</w:t>
            </w:r>
          </w:p>
        </w:tc>
        <w:tc>
          <w:tcPr>
            <w:tcW w:w="3022" w:type="dxa"/>
          </w:tcPr>
          <w:p w14:paraId="1A157B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3.1.0</w:t>
            </w:r>
          </w:p>
        </w:tc>
        <w:tc>
          <w:tcPr>
            <w:tcW w:w="3022" w:type="dxa"/>
          </w:tcPr>
          <w:p w14:paraId="59A129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文档文本提取（DOCX/PDF/XLSX）</w:t>
            </w:r>
          </w:p>
        </w:tc>
      </w:tr>
      <w:tr w14:paraId="4FC98A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12C6C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Apache PDFBox</w:t>
            </w:r>
          </w:p>
        </w:tc>
        <w:tc>
          <w:tcPr>
            <w:tcW w:w="3022" w:type="dxa"/>
          </w:tcPr>
          <w:p w14:paraId="6EBD5F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022" w:type="dxa"/>
          </w:tcPr>
          <w:p w14:paraId="4DD690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PDF 页面渲染（OCR 预处理）</w:t>
            </w:r>
          </w:p>
        </w:tc>
      </w:tr>
      <w:tr w14:paraId="097B7B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E0D3A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JJWT</w:t>
            </w:r>
          </w:p>
        </w:tc>
        <w:tc>
          <w:tcPr>
            <w:tcW w:w="3022" w:type="dxa"/>
          </w:tcPr>
          <w:p w14:paraId="326E6F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0.12.6</w:t>
            </w:r>
          </w:p>
        </w:tc>
        <w:tc>
          <w:tcPr>
            <w:tcW w:w="3022" w:type="dxa"/>
          </w:tcPr>
          <w:p w14:paraId="67F2D9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JWT Token 生成与验证（HMAC-SHA256）</w:t>
            </w:r>
          </w:p>
        </w:tc>
      </w:tr>
      <w:tr w14:paraId="57A1FC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AEB3E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Lombok</w:t>
            </w:r>
          </w:p>
        </w:tc>
        <w:tc>
          <w:tcPr>
            <w:tcW w:w="3022" w:type="dxa"/>
          </w:tcPr>
          <w:p w14:paraId="0517DB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022" w:type="dxa"/>
          </w:tcPr>
          <w:p w14:paraId="1BF957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简化实体和 DTO 代码</w:t>
            </w:r>
          </w:p>
        </w:tc>
      </w:tr>
      <w:tr w14:paraId="254D14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E567E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Spring Security</w:t>
            </w:r>
          </w:p>
        </w:tc>
        <w:tc>
          <w:tcPr>
            <w:tcW w:w="3022" w:type="dxa"/>
          </w:tcPr>
          <w:p w14:paraId="6B9B1C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6.x</w:t>
            </w:r>
          </w:p>
        </w:tc>
        <w:tc>
          <w:tcPr>
            <w:tcW w:w="3022" w:type="dxa"/>
          </w:tcPr>
          <w:p w14:paraId="05EB98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BCrypt 密码加密、安全过滤器链</w:t>
            </w:r>
          </w:p>
        </w:tc>
      </w:tr>
    </w:tbl>
    <w:p w14:paraId="69FCBFBA"/>
    <w:p w14:paraId="637F4EE3">
      <w:pPr>
        <w:pStyle w:val="6"/>
      </w:pPr>
      <w:r>
        <w:t>前端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2B2814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491B1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  <w:tc>
          <w:tcPr>
            <w:tcW w:w="3022" w:type="dxa"/>
          </w:tcPr>
          <w:p w14:paraId="3521E7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3022" w:type="dxa"/>
          </w:tcPr>
          <w:p w14:paraId="79976A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 w14:paraId="3B80B9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3C5A4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Vue</w:t>
            </w:r>
          </w:p>
        </w:tc>
        <w:tc>
          <w:tcPr>
            <w:tcW w:w="3022" w:type="dxa"/>
          </w:tcPr>
          <w:p w14:paraId="6E551F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3.5.32</w:t>
            </w:r>
          </w:p>
        </w:tc>
        <w:tc>
          <w:tcPr>
            <w:tcW w:w="3022" w:type="dxa"/>
          </w:tcPr>
          <w:p w14:paraId="7F55F4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前端框架（Composition API + `&lt;script setup&gt;`）</w:t>
            </w:r>
          </w:p>
        </w:tc>
      </w:tr>
      <w:tr w14:paraId="7D4901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7C048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Vite</w:t>
            </w:r>
          </w:p>
        </w:tc>
        <w:tc>
          <w:tcPr>
            <w:tcW w:w="3022" w:type="dxa"/>
          </w:tcPr>
          <w:p w14:paraId="6EF8CF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8.0.8</w:t>
            </w:r>
          </w:p>
        </w:tc>
        <w:tc>
          <w:tcPr>
            <w:tcW w:w="3022" w:type="dxa"/>
          </w:tcPr>
          <w:p w14:paraId="54F6B5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构建工具与开发服务器</w:t>
            </w:r>
          </w:p>
        </w:tc>
      </w:tr>
      <w:tr w14:paraId="5CDC80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B61D4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Element Plus</w:t>
            </w:r>
          </w:p>
        </w:tc>
        <w:tc>
          <w:tcPr>
            <w:tcW w:w="3022" w:type="dxa"/>
          </w:tcPr>
          <w:p w14:paraId="571A80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2.13.7</w:t>
            </w:r>
          </w:p>
        </w:tc>
        <w:tc>
          <w:tcPr>
            <w:tcW w:w="3022" w:type="dxa"/>
          </w:tcPr>
          <w:p w14:paraId="4965B6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UI 组件库（Table、Form、Dialog、Select 等）</w:t>
            </w:r>
          </w:p>
        </w:tc>
      </w:tr>
      <w:tr w14:paraId="0B59C5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D19DA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Axios</w:t>
            </w:r>
          </w:p>
        </w:tc>
        <w:tc>
          <w:tcPr>
            <w:tcW w:w="3022" w:type="dxa"/>
          </w:tcPr>
          <w:p w14:paraId="39E23D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1.15.2</w:t>
            </w:r>
          </w:p>
        </w:tc>
        <w:tc>
          <w:tcPr>
            <w:tcW w:w="3022" w:type="dxa"/>
          </w:tcPr>
          <w:p w14:paraId="1F6F37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HTTP 客户端（60 秒超时）</w:t>
            </w:r>
          </w:p>
        </w:tc>
      </w:tr>
      <w:tr w14:paraId="4AD638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B3AE6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SCSS/Sass</w:t>
            </w:r>
          </w:p>
        </w:tc>
        <w:tc>
          <w:tcPr>
            <w:tcW w:w="3022" w:type="dxa"/>
          </w:tcPr>
          <w:p w14:paraId="3E8440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1.99.0</w:t>
            </w:r>
          </w:p>
        </w:tc>
        <w:tc>
          <w:tcPr>
            <w:tcW w:w="3022" w:type="dxa"/>
          </w:tcPr>
          <w:p w14:paraId="1E62A2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CSS 预处理器</w:t>
            </w:r>
          </w:p>
        </w:tc>
      </w:tr>
      <w:tr w14:paraId="1B8228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A0BF7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Lucide Vue Next</w:t>
            </w:r>
          </w:p>
        </w:tc>
        <w:tc>
          <w:tcPr>
            <w:tcW w:w="3022" w:type="dxa"/>
          </w:tcPr>
          <w:p w14:paraId="7AAB02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1.0.0</w:t>
            </w:r>
          </w:p>
        </w:tc>
        <w:tc>
          <w:tcPr>
            <w:tcW w:w="3022" w:type="dxa"/>
          </w:tcPr>
          <w:p w14:paraId="370E15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图标库</w:t>
            </w:r>
          </w:p>
        </w:tc>
      </w:tr>
    </w:tbl>
    <w:p w14:paraId="42630C96"/>
    <w:p w14:paraId="4E07A835">
      <w:pPr>
        <w:pStyle w:val="6"/>
      </w:pPr>
      <w:r>
        <w:t>AI 服务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9F543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D4E58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服务</w:t>
            </w:r>
          </w:p>
        </w:tc>
        <w:tc>
          <w:tcPr>
            <w:tcW w:w="3022" w:type="dxa"/>
          </w:tcPr>
          <w:p w14:paraId="139600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模型</w:t>
            </w:r>
          </w:p>
        </w:tc>
        <w:tc>
          <w:tcPr>
            <w:tcW w:w="3022" w:type="dxa"/>
          </w:tcPr>
          <w:p w14:paraId="1ABDF8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 w14:paraId="67F86B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B08D9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DashScope（阿里云）</w:t>
            </w:r>
          </w:p>
        </w:tc>
        <w:tc>
          <w:tcPr>
            <w:tcW w:w="3022" w:type="dxa"/>
          </w:tcPr>
          <w:p w14:paraId="205AF0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`qwen-turbo`</w:t>
            </w:r>
          </w:p>
        </w:tc>
        <w:tc>
          <w:tcPr>
            <w:tcW w:w="3022" w:type="dxa"/>
          </w:tcPr>
          <w:p w14:paraId="4FF467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通知解析（temperature 0.1, max_tokens 2048）、材料检查</w:t>
            </w:r>
          </w:p>
        </w:tc>
      </w:tr>
      <w:tr w14:paraId="2BDA2F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24B32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DashScope（阿里云）</w:t>
            </w:r>
          </w:p>
        </w:tc>
        <w:tc>
          <w:tcPr>
            <w:tcW w:w="3022" w:type="dxa"/>
          </w:tcPr>
          <w:p w14:paraId="5ACA49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`qwen-vl-plus`</w:t>
            </w:r>
          </w:p>
        </w:tc>
        <w:tc>
          <w:tcPr>
            <w:tcW w:w="3022" w:type="dxa"/>
          </w:tcPr>
          <w:p w14:paraId="1D93D9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PDF OCR 视觉识别（max_tokens 4096）</w:t>
            </w:r>
          </w:p>
        </w:tc>
      </w:tr>
      <w:tr w14:paraId="704A7F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FA759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Apache Tika</w:t>
            </w:r>
          </w:p>
        </w:tc>
        <w:tc>
          <w:tcPr>
            <w:tcW w:w="3022" w:type="dxa"/>
          </w:tcPr>
          <w:p w14:paraId="4FB31E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`AutoDetectParser`</w:t>
            </w:r>
          </w:p>
        </w:tc>
        <w:tc>
          <w:tcPr>
            <w:tcW w:w="3022" w:type="dxa"/>
          </w:tcPr>
          <w:p w14:paraId="05276F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通用文档文本提取</w:t>
            </w:r>
          </w:p>
        </w:tc>
      </w:tr>
      <w:tr w14:paraId="5D7A9E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CF962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Apache PDFBox</w:t>
            </w:r>
          </w:p>
        </w:tc>
        <w:tc>
          <w:tcPr>
            <w:tcW w:w="3022" w:type="dxa"/>
          </w:tcPr>
          <w:p w14:paraId="78FD2F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`PDFRenderer`</w:t>
            </w:r>
          </w:p>
        </w:tc>
        <w:tc>
          <w:tcPr>
            <w:tcW w:w="3022" w:type="dxa"/>
          </w:tcPr>
          <w:p w14:paraId="48CD90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PDF 转图片（JPEG, 100 DPI）</w:t>
            </w:r>
          </w:p>
        </w:tc>
      </w:tr>
    </w:tbl>
    <w:p w14:paraId="015DD2B1"/>
    <w:p w14:paraId="43D1C967">
      <w:pPr>
        <w:pStyle w:val="6"/>
      </w:pPr>
      <w:r>
        <w:t>基础设施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42DFC3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5A87E8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  <w:tc>
          <w:tcPr>
            <w:tcW w:w="4533" w:type="dxa"/>
          </w:tcPr>
          <w:p w14:paraId="2B8DCF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 w14:paraId="34A637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163E0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Docker</w:t>
            </w:r>
          </w:p>
        </w:tc>
        <w:tc>
          <w:tcPr>
            <w:tcW w:w="4533" w:type="dxa"/>
          </w:tcPr>
          <w:p w14:paraId="27CE17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多阶段构建（Node 22 → Maven 3.9 + JDK 21 → JRE 21）</w:t>
            </w:r>
          </w:p>
        </w:tc>
      </w:tr>
      <w:tr w14:paraId="4B338D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CF81D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Render</w:t>
            </w:r>
          </w:p>
        </w:tc>
        <w:tc>
          <w:tcPr>
            <w:tcW w:w="4533" w:type="dxa"/>
          </w:tcPr>
          <w:p w14:paraId="2F653E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云端部署平台（免费计划，512MB RAM）</w:t>
            </w:r>
          </w:p>
        </w:tc>
      </w:tr>
      <w:tr w14:paraId="0E7F47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ED53A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Aiven MySQL</w:t>
            </w:r>
          </w:p>
        </w:tc>
        <w:tc>
          <w:tcPr>
            <w:tcW w:w="4533" w:type="dxa"/>
          </w:tcPr>
          <w:p w14:paraId="6171C8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免费云端数据库（5GB，MySQL 8.0 兼容）</w:t>
            </w:r>
          </w:p>
        </w:tc>
      </w:tr>
      <w:tr w14:paraId="65F790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5503B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Flyway</w:t>
            </w:r>
          </w:p>
        </w:tc>
        <w:tc>
          <w:tcPr>
            <w:tcW w:w="4533" w:type="dxa"/>
          </w:tcPr>
          <w:p w14:paraId="050390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 schema 自动迁移</w:t>
            </w:r>
          </w:p>
        </w:tc>
      </w:tr>
    </w:tbl>
    <w:p w14:paraId="453CE45D"/>
    <w:p w14:paraId="55FEEF13">
      <w:pPr>
        <w:pStyle w:val="5"/>
      </w:pPr>
      <w:r>
        <w:t>4.3 数据库设计</w:t>
      </w:r>
    </w:p>
    <w:p w14:paraId="550F3E7C">
      <w:pPr>
        <w:pStyle w:val="6"/>
      </w:pPr>
      <w:r>
        <w:t>表结构总览（10 张表）</w:t>
      </w:r>
    </w:p>
    <w:p w14:paraId="6FFEBBC3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sys_user ──────────────────────────────────────────────┐</w:t>
      </w:r>
    </w:p>
    <w:p w14:paraId="2F0C9EB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│ user_id (PK)                                       │</w:t>
      </w:r>
    </w:p>
    <w:p w14:paraId="74A552B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│ username, password, real_name, role, phone          │</w:t>
      </w:r>
    </w:p>
    <w:p w14:paraId="4A86D41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└────────────────┬───────────────────────────────────┘</w:t>
      </w:r>
    </w:p>
    <w:p w14:paraId="708A5CF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        │</w:t>
      </w:r>
    </w:p>
    <w:p w14:paraId="6197C90D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┌──────────────┼──────────────────────────────┐</w:t>
      </w:r>
    </w:p>
    <w:p w14:paraId="474D945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│              │                              │</w:t>
      </w:r>
    </w:p>
    <w:p w14:paraId="2B13875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▼              ▼                              ▼</w:t>
      </w:r>
    </w:p>
    <w:p w14:paraId="64E21F1D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file_asset    competition_notice           competition_project</w:t>
      </w:r>
    </w:p>
    <w:p w14:paraId="72C1F78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│ file_id      │ notice_id (PK)            │ project_id (PK)</w:t>
      </w:r>
    </w:p>
    <w:p w14:paraId="1C7B322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│ biz_type     │ title, organizer          │ notice_id (FK)</w:t>
      </w:r>
    </w:p>
    <w:p w14:paraId="3D34544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│ file_blob    │ deadline, target_group    │ leader_id (FK→sys_user)</w:t>
      </w:r>
    </w:p>
    <w:p w14:paraId="0A912C0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│ uploaded_by  │ raw_text, ai_summary      │ status, deadline</w:t>
      </w:r>
    </w:p>
    <w:p w14:paraId="132D79C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└──────┬───────┘ │ notice_file_id (FK)      │ completion_rate</w:t>
      </w:r>
    </w:p>
    <w:p w14:paraId="6B2B614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│         └──────────┬───────────────┘ └──────┬──────────────┘</w:t>
      </w:r>
    </w:p>
    <w:p w14:paraId="1215CC4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│                    │                        │</w:t>
      </w:r>
    </w:p>
    <w:p w14:paraId="0A8C2C1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│                    ▼                        │</w:t>
      </w:r>
    </w:p>
    <w:p w14:paraId="2FBE8C5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│         material_requirement                │</w:t>
      </w:r>
    </w:p>
    <w:p w14:paraId="179456A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│           │ requirement_id (PK)             │</w:t>
      </w:r>
    </w:p>
    <w:p w14:paraId="0DFD4EDD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│           │ notice_id (FK)                  │</w:t>
      </w:r>
    </w:p>
    <w:p w14:paraId="3175527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│           │ requirement_name, is_required   │</w:t>
      </w:r>
    </w:p>
    <w:p w14:paraId="58F69478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│           └──────────┬──────────────────────┘</w:t>
      </w:r>
    </w:p>
    <w:p w14:paraId="7EBFF6D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│                      │</w:t>
      </w:r>
    </w:p>
    <w:p w14:paraId="54856A1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│   ┌──────────────────┘</w:t>
      </w:r>
    </w:p>
    <w:p w14:paraId="5A5F587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│   │</w:t>
      </w:r>
    </w:p>
    <w:p w14:paraId="0C788D4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▼   ▼</w:t>
      </w:r>
    </w:p>
    <w:p w14:paraId="1D50467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project_material ──────────────────┐</w:t>
      </w:r>
    </w:p>
    <w:p w14:paraId="4F1A52F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material_id (PK)               │</w:t>
      </w:r>
    </w:p>
    <w:p w14:paraId="5683F5B8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project_id (FK)                │</w:t>
      </w:r>
    </w:p>
    <w:p w14:paraId="2279175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requirement_id (FK)            │</w:t>
      </w:r>
    </w:p>
    <w:p w14:paraId="508A0E5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file_id (FK→file_asset)        │</w:t>
      </w:r>
    </w:p>
    <w:p w14:paraId="39A3D15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submit_status, version_no      │</w:t>
      </w:r>
    </w:p>
    <w:p w14:paraId="11D5091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review_status, review_comment  │</w:t>
      </w:r>
    </w:p>
    <w:p w14:paraId="6475C4C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reviewed_by (FK→sys_user)      │</w:t>
      </w:r>
    </w:p>
    <w:p w14:paraId="2729C4F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└────────────────────────────────┘</w:t>
      </w:r>
    </w:p>
    <w:p w14:paraId="4190AF3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</w:t>
      </w:r>
    </w:p>
    <w:p w14:paraId="425DC20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review_record          notify_message         agent_task_log</w:t>
      </w:r>
    </w:p>
    <w:p w14:paraId="77ABC9F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review_id (PK)       │ msg_id (PK)          │ task_id (PK)</w:t>
      </w:r>
    </w:p>
    <w:p w14:paraId="66A33DE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project_id (FK)      │ project_id (FK)      │ project_id (FK)</w:t>
      </w:r>
    </w:p>
    <w:p w14:paraId="3858B12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reviewer_id (FK)     │ receiver_id (FK)     │ tool_name</w:t>
      </w:r>
    </w:p>
    <w:p w14:paraId="02D60DF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review_type          │ msg_type             │ input_summary</w:t>
      </w:r>
    </w:p>
    <w:p w14:paraId="50E45E2D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review_result        │ msg_content          │ result_summary</w:t>
      </w:r>
    </w:p>
    <w:p w14:paraId="0D98B5D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review_comment       │ is_read              │ execute_status</w:t>
      </w:r>
    </w:p>
    <w:p w14:paraId="447EADE3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└──────────────────────┘ └────────────────────┘ └─────────────────────┘</w:t>
      </w:r>
    </w:p>
    <w:p w14:paraId="151E692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</w:t>
      </w:r>
    </w:p>
    <w:p w14:paraId="2450CCF8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project_member</w:t>
      </w:r>
    </w:p>
    <w:p w14:paraId="1FBA20A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member_id (PK)</w:t>
      </w:r>
    </w:p>
    <w:p w14:paraId="7C421E8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project_id (FK→competition_project)</w:t>
      </w:r>
    </w:p>
    <w:p w14:paraId="22C7A3D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user_id (FK→sys_user)</w:t>
      </w:r>
    </w:p>
    <w:p w14:paraId="1A72CB8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│ member_role (leader/member/advisor)</w:t>
      </w:r>
    </w:p>
    <w:p w14:paraId="29B6F8C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└──────────────────────┘</w:t>
      </w:r>
    </w:p>
    <w:p w14:paraId="003DB399"/>
    <w:p w14:paraId="29120972">
      <w:pPr>
        <w:pStyle w:val="6"/>
      </w:pPr>
      <w:r>
        <w:t>关联关系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6"/>
        <w:gridCol w:w="2266"/>
      </w:tblGrid>
      <w:tr w14:paraId="1CD0CC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7F67A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父表</w:t>
            </w:r>
          </w:p>
        </w:tc>
        <w:tc>
          <w:tcPr>
            <w:tcW w:w="2266" w:type="dxa"/>
          </w:tcPr>
          <w:p w14:paraId="66D464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子表</w:t>
            </w:r>
          </w:p>
        </w:tc>
        <w:tc>
          <w:tcPr>
            <w:tcW w:w="2266" w:type="dxa"/>
          </w:tcPr>
          <w:p w14:paraId="2738A5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关联字段</w:t>
            </w:r>
          </w:p>
        </w:tc>
        <w:tc>
          <w:tcPr>
            <w:tcW w:w="2266" w:type="dxa"/>
          </w:tcPr>
          <w:p w14:paraId="766487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约束</w:t>
            </w:r>
          </w:p>
        </w:tc>
      </w:tr>
      <w:tr w14:paraId="3F7BA3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57A18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sys_user</w:t>
            </w:r>
          </w:p>
        </w:tc>
        <w:tc>
          <w:tcPr>
            <w:tcW w:w="2266" w:type="dxa"/>
          </w:tcPr>
          <w:p w14:paraId="740E38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file_asset</w:t>
            </w:r>
          </w:p>
        </w:tc>
        <w:tc>
          <w:tcPr>
            <w:tcW w:w="2266" w:type="dxa"/>
          </w:tcPr>
          <w:p w14:paraId="094966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uploaded_by → user_id</w:t>
            </w:r>
          </w:p>
        </w:tc>
        <w:tc>
          <w:tcPr>
            <w:tcW w:w="2266" w:type="dxa"/>
          </w:tcPr>
          <w:p w14:paraId="73B2EE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FK</w:t>
            </w:r>
          </w:p>
        </w:tc>
      </w:tr>
      <w:tr w14:paraId="440A64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50B07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sys_user</w:t>
            </w:r>
          </w:p>
        </w:tc>
        <w:tc>
          <w:tcPr>
            <w:tcW w:w="2266" w:type="dxa"/>
          </w:tcPr>
          <w:p w14:paraId="58B37D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competition_project</w:t>
            </w:r>
          </w:p>
        </w:tc>
        <w:tc>
          <w:tcPr>
            <w:tcW w:w="2266" w:type="dxa"/>
          </w:tcPr>
          <w:p w14:paraId="0C0171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leader_id → user_id</w:t>
            </w:r>
          </w:p>
        </w:tc>
        <w:tc>
          <w:tcPr>
            <w:tcW w:w="2266" w:type="dxa"/>
          </w:tcPr>
          <w:p w14:paraId="0D2954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FK</w:t>
            </w:r>
          </w:p>
        </w:tc>
      </w:tr>
      <w:tr w14:paraId="0BA39F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19CB4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sys_user</w:t>
            </w:r>
          </w:p>
        </w:tc>
        <w:tc>
          <w:tcPr>
            <w:tcW w:w="2266" w:type="dxa"/>
          </w:tcPr>
          <w:p w14:paraId="4332CA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project_member</w:t>
            </w:r>
          </w:p>
        </w:tc>
        <w:tc>
          <w:tcPr>
            <w:tcW w:w="2266" w:type="dxa"/>
          </w:tcPr>
          <w:p w14:paraId="7D2022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user_id → user_id</w:t>
            </w:r>
          </w:p>
        </w:tc>
        <w:tc>
          <w:tcPr>
            <w:tcW w:w="2266" w:type="dxa"/>
          </w:tcPr>
          <w:p w14:paraId="63CF2E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FK</w:t>
            </w:r>
          </w:p>
        </w:tc>
      </w:tr>
      <w:tr w14:paraId="3653C9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E5025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sys_user</w:t>
            </w:r>
          </w:p>
        </w:tc>
        <w:tc>
          <w:tcPr>
            <w:tcW w:w="2266" w:type="dxa"/>
          </w:tcPr>
          <w:p w14:paraId="441D34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project_material</w:t>
            </w:r>
          </w:p>
        </w:tc>
        <w:tc>
          <w:tcPr>
            <w:tcW w:w="2266" w:type="dxa"/>
          </w:tcPr>
          <w:p w14:paraId="466D65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reviewed_by → user_id</w:t>
            </w:r>
          </w:p>
        </w:tc>
        <w:tc>
          <w:tcPr>
            <w:tcW w:w="2266" w:type="dxa"/>
          </w:tcPr>
          <w:p w14:paraId="2D94FF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FK</w:t>
            </w:r>
          </w:p>
        </w:tc>
      </w:tr>
      <w:tr w14:paraId="2740B5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EDD20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sys_user</w:t>
            </w:r>
          </w:p>
        </w:tc>
        <w:tc>
          <w:tcPr>
            <w:tcW w:w="2266" w:type="dxa"/>
          </w:tcPr>
          <w:p w14:paraId="172F82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review_record</w:t>
            </w:r>
          </w:p>
        </w:tc>
        <w:tc>
          <w:tcPr>
            <w:tcW w:w="2266" w:type="dxa"/>
          </w:tcPr>
          <w:p w14:paraId="51FCEE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reviewer_id → user_id</w:t>
            </w:r>
          </w:p>
        </w:tc>
        <w:tc>
          <w:tcPr>
            <w:tcW w:w="2266" w:type="dxa"/>
          </w:tcPr>
          <w:p w14:paraId="02D4BF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FK</w:t>
            </w:r>
          </w:p>
        </w:tc>
      </w:tr>
      <w:tr w14:paraId="5898F6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78FC3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sys_user</w:t>
            </w:r>
          </w:p>
        </w:tc>
        <w:tc>
          <w:tcPr>
            <w:tcW w:w="2266" w:type="dxa"/>
          </w:tcPr>
          <w:p w14:paraId="4F763C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notify_message</w:t>
            </w:r>
          </w:p>
        </w:tc>
        <w:tc>
          <w:tcPr>
            <w:tcW w:w="2266" w:type="dxa"/>
          </w:tcPr>
          <w:p w14:paraId="3D3BA0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receiver_id → user_id</w:t>
            </w:r>
          </w:p>
        </w:tc>
        <w:tc>
          <w:tcPr>
            <w:tcW w:w="2266" w:type="dxa"/>
          </w:tcPr>
          <w:p w14:paraId="6BCED6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FK</w:t>
            </w:r>
          </w:p>
        </w:tc>
      </w:tr>
      <w:tr w14:paraId="3F9EB9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E5EE2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competition_notice</w:t>
            </w:r>
          </w:p>
        </w:tc>
        <w:tc>
          <w:tcPr>
            <w:tcW w:w="2266" w:type="dxa"/>
          </w:tcPr>
          <w:p w14:paraId="66708B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competition_project</w:t>
            </w:r>
          </w:p>
        </w:tc>
        <w:tc>
          <w:tcPr>
            <w:tcW w:w="2266" w:type="dxa"/>
          </w:tcPr>
          <w:p w14:paraId="0051D1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notice_id → notice_id</w:t>
            </w:r>
          </w:p>
        </w:tc>
        <w:tc>
          <w:tcPr>
            <w:tcW w:w="2266" w:type="dxa"/>
          </w:tcPr>
          <w:p w14:paraId="0CC062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FK</w:t>
            </w:r>
          </w:p>
        </w:tc>
      </w:tr>
      <w:tr w14:paraId="44BDF5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4D646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competition_notice</w:t>
            </w:r>
          </w:p>
        </w:tc>
        <w:tc>
          <w:tcPr>
            <w:tcW w:w="2266" w:type="dxa"/>
          </w:tcPr>
          <w:p w14:paraId="1E6822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material_requirement</w:t>
            </w:r>
          </w:p>
        </w:tc>
        <w:tc>
          <w:tcPr>
            <w:tcW w:w="2266" w:type="dxa"/>
          </w:tcPr>
          <w:p w14:paraId="5E687D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notice_id → notice_id</w:t>
            </w:r>
          </w:p>
        </w:tc>
        <w:tc>
          <w:tcPr>
            <w:tcW w:w="2266" w:type="dxa"/>
          </w:tcPr>
          <w:p w14:paraId="428104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FK</w:t>
            </w:r>
          </w:p>
        </w:tc>
      </w:tr>
      <w:tr w14:paraId="6EF81B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C0B43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competition_project</w:t>
            </w:r>
          </w:p>
        </w:tc>
        <w:tc>
          <w:tcPr>
            <w:tcW w:w="2266" w:type="dxa"/>
          </w:tcPr>
          <w:p w14:paraId="08570D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project_member</w:t>
            </w:r>
          </w:p>
        </w:tc>
        <w:tc>
          <w:tcPr>
            <w:tcW w:w="2266" w:type="dxa"/>
          </w:tcPr>
          <w:p w14:paraId="7EB0FE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project_id → project_id</w:t>
            </w:r>
          </w:p>
        </w:tc>
        <w:tc>
          <w:tcPr>
            <w:tcW w:w="2266" w:type="dxa"/>
          </w:tcPr>
          <w:p w14:paraId="7188F3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FK</w:t>
            </w:r>
          </w:p>
        </w:tc>
      </w:tr>
      <w:tr w14:paraId="0D5408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7BF2B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competition_project</w:t>
            </w:r>
          </w:p>
        </w:tc>
        <w:tc>
          <w:tcPr>
            <w:tcW w:w="2266" w:type="dxa"/>
          </w:tcPr>
          <w:p w14:paraId="51D99A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project_material</w:t>
            </w:r>
          </w:p>
        </w:tc>
        <w:tc>
          <w:tcPr>
            <w:tcW w:w="2266" w:type="dxa"/>
          </w:tcPr>
          <w:p w14:paraId="10F0A6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project_id → project_id</w:t>
            </w:r>
          </w:p>
        </w:tc>
        <w:tc>
          <w:tcPr>
            <w:tcW w:w="2266" w:type="dxa"/>
          </w:tcPr>
          <w:p w14:paraId="73CFEC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FK</w:t>
            </w:r>
          </w:p>
        </w:tc>
      </w:tr>
      <w:tr w14:paraId="25FA4B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94BB7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competition_project</w:t>
            </w:r>
          </w:p>
        </w:tc>
        <w:tc>
          <w:tcPr>
            <w:tcW w:w="2266" w:type="dxa"/>
          </w:tcPr>
          <w:p w14:paraId="0B0A2A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review_record</w:t>
            </w:r>
          </w:p>
        </w:tc>
        <w:tc>
          <w:tcPr>
            <w:tcW w:w="2266" w:type="dxa"/>
          </w:tcPr>
          <w:p w14:paraId="5648F3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project_id → project_id</w:t>
            </w:r>
          </w:p>
        </w:tc>
        <w:tc>
          <w:tcPr>
            <w:tcW w:w="2266" w:type="dxa"/>
          </w:tcPr>
          <w:p w14:paraId="798C8C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FK</w:t>
            </w:r>
          </w:p>
        </w:tc>
      </w:tr>
      <w:tr w14:paraId="4E207E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09B11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material_requirement</w:t>
            </w:r>
          </w:p>
        </w:tc>
        <w:tc>
          <w:tcPr>
            <w:tcW w:w="2266" w:type="dxa"/>
          </w:tcPr>
          <w:p w14:paraId="05686C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project_material</w:t>
            </w:r>
          </w:p>
        </w:tc>
        <w:tc>
          <w:tcPr>
            <w:tcW w:w="2266" w:type="dxa"/>
          </w:tcPr>
          <w:p w14:paraId="182E61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requirement_id → requirement_id</w:t>
            </w:r>
          </w:p>
        </w:tc>
        <w:tc>
          <w:tcPr>
            <w:tcW w:w="2266" w:type="dxa"/>
          </w:tcPr>
          <w:p w14:paraId="1FE380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FK</w:t>
            </w:r>
          </w:p>
        </w:tc>
      </w:tr>
      <w:tr w14:paraId="78DAA9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5DEF1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file_asset</w:t>
            </w:r>
          </w:p>
        </w:tc>
        <w:tc>
          <w:tcPr>
            <w:tcW w:w="2266" w:type="dxa"/>
          </w:tcPr>
          <w:p w14:paraId="15528D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project_material</w:t>
            </w:r>
          </w:p>
        </w:tc>
        <w:tc>
          <w:tcPr>
            <w:tcW w:w="2266" w:type="dxa"/>
          </w:tcPr>
          <w:p w14:paraId="3DABE9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file_id → file_id</w:t>
            </w:r>
          </w:p>
        </w:tc>
        <w:tc>
          <w:tcPr>
            <w:tcW w:w="2266" w:type="dxa"/>
          </w:tcPr>
          <w:p w14:paraId="03047C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FK</w:t>
            </w:r>
          </w:p>
        </w:tc>
      </w:tr>
    </w:tbl>
    <w:p w14:paraId="1C1B6E0B"/>
    <w:p w14:paraId="003E8E1B">
      <w:pPr>
        <w:pStyle w:val="6"/>
      </w:pPr>
      <w:r>
        <w:t>存储过程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CD1C5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4EE11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存储过程</w:t>
            </w:r>
          </w:p>
        </w:tc>
        <w:tc>
          <w:tcPr>
            <w:tcW w:w="4533" w:type="dxa"/>
          </w:tcPr>
          <w:p w14:paraId="563CA2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 w14:paraId="3CA7E8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D39E0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`sp_refresh_project_progress(project_id)`</w:t>
            </w:r>
          </w:p>
        </w:tc>
        <w:tc>
          <w:tcPr>
            <w:tcW w:w="4533" w:type="dxa"/>
          </w:tcPr>
          <w:p w14:paraId="3C8546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重算项目完成率和状态</w:t>
            </w:r>
          </w:p>
        </w:tc>
      </w:tr>
      <w:tr w14:paraId="0D03B2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413EA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`sp_project_material_summary(project_id)`</w:t>
            </w:r>
          </w:p>
        </w:tc>
        <w:tc>
          <w:tcPr>
            <w:tcW w:w="4533" w:type="dxa"/>
          </w:tcPr>
          <w:p w14:paraId="33ACC9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返回项目材料提交汇总</w:t>
            </w:r>
          </w:p>
        </w:tc>
      </w:tr>
    </w:tbl>
    <w:p w14:paraId="29195591"/>
    <w:p w14:paraId="193B34FD">
      <w:pPr>
        <w:pStyle w:val="6"/>
      </w:pPr>
      <w:r>
        <w:t>触发器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3"/>
        <w:gridCol w:w="1023"/>
        <w:gridCol w:w="3196"/>
      </w:tblGrid>
      <w:tr w14:paraId="4CCF68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E27E6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触发器</w:t>
            </w:r>
          </w:p>
        </w:tc>
        <w:tc>
          <w:tcPr>
            <w:tcW w:w="3022" w:type="dxa"/>
          </w:tcPr>
          <w:p w14:paraId="57A322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触发时机</w:t>
            </w:r>
          </w:p>
        </w:tc>
        <w:tc>
          <w:tcPr>
            <w:tcW w:w="3022" w:type="dxa"/>
          </w:tcPr>
          <w:p w14:paraId="104855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行为</w:t>
            </w:r>
          </w:p>
        </w:tc>
      </w:tr>
      <w:tr w14:paraId="185972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9EA9B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`trg_project_material_after_insert_refresh_project`</w:t>
            </w:r>
          </w:p>
        </w:tc>
        <w:tc>
          <w:tcPr>
            <w:tcW w:w="3022" w:type="dxa"/>
          </w:tcPr>
          <w:p w14:paraId="4B15FE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材料 INSERT 后</w:t>
            </w:r>
          </w:p>
        </w:tc>
        <w:tc>
          <w:tcPr>
            <w:tcW w:w="3022" w:type="dxa"/>
          </w:tcPr>
          <w:p w14:paraId="2C6579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调用 `sp_refresh_project_progress`</w:t>
            </w:r>
          </w:p>
        </w:tc>
      </w:tr>
      <w:tr w14:paraId="1AA565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9D5CD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`trg_project_material_after_update_refresh_project`</w:t>
            </w:r>
          </w:p>
        </w:tc>
        <w:tc>
          <w:tcPr>
            <w:tcW w:w="3022" w:type="dxa"/>
          </w:tcPr>
          <w:p w14:paraId="50A623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材料 UPDATE 后</w:t>
            </w:r>
          </w:p>
        </w:tc>
        <w:tc>
          <w:tcPr>
            <w:tcW w:w="3022" w:type="dxa"/>
          </w:tcPr>
          <w:p w14:paraId="0318FF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调用 `sp_refresh_project_progress`；若 project_id 变更，同时刷新旧项目</w:t>
            </w:r>
          </w:p>
        </w:tc>
      </w:tr>
    </w:tbl>
    <w:p w14:paraId="0749AB00"/>
    <w:p w14:paraId="56D3002F">
      <w:pPr>
        <w:pStyle w:val="6"/>
      </w:pPr>
      <w:r>
        <w:t>视图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29D37D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C9C35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视图</w:t>
            </w:r>
          </w:p>
        </w:tc>
        <w:tc>
          <w:tcPr>
            <w:tcW w:w="4533" w:type="dxa"/>
          </w:tcPr>
          <w:p w14:paraId="5E95A5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ACE6E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BF305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`v_project_progress`</w:t>
            </w:r>
          </w:p>
        </w:tc>
        <w:tc>
          <w:tcPr>
            <w:tcW w:w="4533" w:type="dxa"/>
          </w:tcPr>
          <w:p w14:paraId="42BB48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项目进度总览（含队长姓名、通知标题）</w:t>
            </w:r>
          </w:p>
        </w:tc>
      </w:tr>
      <w:tr w14:paraId="263617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8290A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`v_notice_material_summary`</w:t>
            </w:r>
          </w:p>
        </w:tc>
        <w:tc>
          <w:tcPr>
            <w:tcW w:w="4533" w:type="dxa"/>
          </w:tcPr>
          <w:p w14:paraId="43A042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通知材料要求汇总</w:t>
            </w:r>
          </w:p>
        </w:tc>
      </w:tr>
      <w:tr w14:paraId="55AA82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EC903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`v_project_material_detail`</w:t>
            </w:r>
          </w:p>
        </w:tc>
        <w:tc>
          <w:tcPr>
            <w:tcW w:w="4533" w:type="dxa"/>
          </w:tcPr>
          <w:p w14:paraId="0B1E62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项目材料最新版本详情（含文件名）</w:t>
            </w:r>
          </w:p>
        </w:tc>
      </w:tr>
    </w:tbl>
    <w:p w14:paraId="24410455"/>
    <w:p w14:paraId="512AE669">
      <w:pPr>
        <w:pStyle w:val="6"/>
      </w:pPr>
      <w:r>
        <w:t>逻辑删除</w:t>
      </w:r>
    </w:p>
    <w:p w14:paraId="65E1BB54">
      <w:r>
        <w:t xml:space="preserve">全部 10 张表均包含 </w:t>
      </w:r>
      <w:r>
        <w:rPr>
          <w:rFonts w:ascii="Consolas" w:hAnsi="Consolas"/>
          <w:color w:val="C7254E"/>
          <w:sz w:val="18"/>
        </w:rPr>
        <w:t>is_deleted</w:t>
      </w:r>
      <w:r>
        <w:t xml:space="preserve"> 字段（TINYINT，默认 0），通过 MyBatis-Plus </w:t>
      </w:r>
      <w:r>
        <w:rPr>
          <w:rFonts w:ascii="Consolas" w:hAnsi="Consolas"/>
          <w:color w:val="C7254E"/>
          <w:sz w:val="18"/>
        </w:rPr>
        <w:t>@TableLogic</w:t>
      </w:r>
      <w:r>
        <w:t xml:space="preserve"> 注解实现。删除操作仅标记为 1，数据物理保留。</w:t>
      </w:r>
    </w:p>
    <w:p w14:paraId="62A7AE8E">
      <w:pPr>
        <w:pStyle w:val="5"/>
      </w:pPr>
      <w:r>
        <w:t>4.4 AI 集成方案</w:t>
      </w:r>
    </w:p>
    <w:p w14:paraId="3D14992A">
      <w:pPr>
        <w:pStyle w:val="6"/>
      </w:pPr>
      <w:r>
        <w:t>DashScope API 配置</w:t>
      </w:r>
    </w:p>
    <w:p w14:paraId="64E2E90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Base URL: https://dashscope.aliyuncs.com/compatible-mode/v1</w:t>
      </w:r>
    </w:p>
    <w:p w14:paraId="61D99C6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API Key: 环境变量 DASHSCOPE_API_KEY</w:t>
      </w:r>
    </w:p>
    <w:p w14:paraId="6BF87273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接口风格: OpenAI Chat Completions 兼容</w:t>
      </w:r>
    </w:p>
    <w:p w14:paraId="0D73489B"/>
    <w:p w14:paraId="294A52B4">
      <w:pPr>
        <w:pStyle w:val="6"/>
      </w:pPr>
      <w:r>
        <w:t>两个 AI 工具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00"/>
        <w:gridCol w:w="1628"/>
        <w:gridCol w:w="1667"/>
        <w:gridCol w:w="2115"/>
      </w:tblGrid>
      <w:tr w14:paraId="4C4AC5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307BAE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工具</w:t>
            </w:r>
          </w:p>
        </w:tc>
        <w:tc>
          <w:tcPr>
            <w:tcW w:w="1813" w:type="dxa"/>
          </w:tcPr>
          <w:p w14:paraId="494794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端点触发</w:t>
            </w:r>
          </w:p>
        </w:tc>
        <w:tc>
          <w:tcPr>
            <w:tcW w:w="1813" w:type="dxa"/>
          </w:tcPr>
          <w:p w14:paraId="66A4E0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模型</w:t>
            </w:r>
          </w:p>
        </w:tc>
        <w:tc>
          <w:tcPr>
            <w:tcW w:w="1813" w:type="dxa"/>
          </w:tcPr>
          <w:p w14:paraId="6EC4FF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输入</w:t>
            </w:r>
          </w:p>
        </w:tc>
        <w:tc>
          <w:tcPr>
            <w:tcW w:w="1813" w:type="dxa"/>
          </w:tcPr>
          <w:p w14:paraId="79FAE5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输出</w:t>
            </w:r>
          </w:p>
        </w:tc>
      </w:tr>
      <w:tr w14:paraId="52D52A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5ECAAC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parseNoticeTool</w:t>
            </w:r>
          </w:p>
        </w:tc>
        <w:tc>
          <w:tcPr>
            <w:tcW w:w="1813" w:type="dxa"/>
          </w:tcPr>
          <w:p w14:paraId="2863FF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 /notice/parse/{id}</w:t>
            </w:r>
          </w:p>
        </w:tc>
        <w:tc>
          <w:tcPr>
            <w:tcW w:w="1813" w:type="dxa"/>
          </w:tcPr>
          <w:p w14:paraId="1AB958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qwen-turbo</w:t>
            </w:r>
          </w:p>
        </w:tc>
        <w:tc>
          <w:tcPr>
            <w:tcW w:w="1813" w:type="dxa"/>
          </w:tcPr>
          <w:p w14:paraId="4BB3FD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通知文本（≤4000 字符）+ 表单提示</w:t>
            </w:r>
          </w:p>
        </w:tc>
        <w:tc>
          <w:tcPr>
            <w:tcW w:w="1813" w:type="dxa"/>
          </w:tcPr>
          <w:p w14:paraId="202B81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结构化 JSON（主办方、截止日期、目标群体、关键点、材料清单）</w:t>
            </w:r>
          </w:p>
        </w:tc>
      </w:tr>
      <w:tr w14:paraId="128BB5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5B6584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checkMaterialTool</w:t>
            </w:r>
          </w:p>
        </w:tc>
        <w:tc>
          <w:tcPr>
            <w:tcW w:w="1813" w:type="dxa"/>
          </w:tcPr>
          <w:p w14:paraId="5D551E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 /agent/check-material/{id}</w:t>
            </w:r>
          </w:p>
        </w:tc>
        <w:tc>
          <w:tcPr>
            <w:tcW w:w="1813" w:type="dxa"/>
          </w:tcPr>
          <w:p w14:paraId="17CCE7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qwen-turbo</w:t>
            </w:r>
          </w:p>
        </w:tc>
        <w:tc>
          <w:tcPr>
            <w:tcW w:w="1813" w:type="dxa"/>
          </w:tcPr>
          <w:p w14:paraId="7DB7DF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项目上下文 + 各文件 Tika 提取文本</w:t>
            </w:r>
          </w:p>
        </w:tc>
        <w:tc>
          <w:tcPr>
            <w:tcW w:w="1813" w:type="dxa"/>
          </w:tcPr>
          <w:p w14:paraId="0EECB5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结构化 JSON（审核结果 pass/warning/reject + 详细中文评审意见）</w:t>
            </w:r>
          </w:p>
        </w:tc>
      </w:tr>
    </w:tbl>
    <w:p w14:paraId="0913E705"/>
    <w:p w14:paraId="16DFFF26">
      <w:pPr>
        <w:pStyle w:val="6"/>
      </w:pPr>
      <w:r>
        <w:t>PDF 文本提取管线</w:t>
      </w:r>
    </w:p>
    <w:p w14:paraId="1F29518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文件上传</w:t>
      </w:r>
    </w:p>
    <w:p w14:paraId="0980DBB8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│</w:t>
      </w:r>
    </w:p>
    <w:p w14:paraId="7815BA3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▼</w:t>
      </w:r>
    </w:p>
    <w:p w14:paraId="08BE1FB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FileTextExtractor.extractText()</w:t>
      </w:r>
    </w:p>
    <w:p w14:paraId="6D766EA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│</w:t>
      </w:r>
    </w:p>
    <w:p w14:paraId="15D5CC1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├── 非 PDF 文件 → Tika AutoDetectParser → 返回文本</w:t>
      </w:r>
    </w:p>
    <w:p w14:paraId="5F289B6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│</w:t>
      </w:r>
    </w:p>
    <w:p w14:paraId="712E738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└── PDF 文件</w:t>
      </w:r>
    </w:p>
    <w:p w14:paraId="677332C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│</w:t>
      </w:r>
    </w:p>
    <w:p w14:paraId="4B59E30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▼</w:t>
      </w:r>
    </w:p>
    <w:p w14:paraId="1EF9D01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Tika AutoDetectParser</w:t>
      </w:r>
    </w:p>
    <w:p w14:paraId="763E67B3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│</w:t>
      </w:r>
    </w:p>
    <w:p w14:paraId="18058BE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├── 提取成功 → 返回文本</w:t>
      </w:r>
    </w:p>
    <w:p w14:paraId="3216839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│</w:t>
      </w:r>
    </w:p>
    <w:p w14:paraId="111D986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└── 提取失败/空内容</w:t>
      </w:r>
    </w:p>
    <w:p w14:paraId="0429B3C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  │</w:t>
      </w:r>
    </w:p>
    <w:p w14:paraId="712E0A4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  ▼</w:t>
      </w:r>
    </w:p>
    <w:p w14:paraId="13AA9C4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PdfOcrExtractor.ocrPdf()</w:t>
      </w:r>
    </w:p>
    <w:p w14:paraId="6038A59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  │</w:t>
      </w:r>
    </w:p>
    <w:p w14:paraId="6D2FC7D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  ├── PDFBox 渲染每页为 JPEG (100 DPI, max 3页, max 1200px)</w:t>
      </w:r>
    </w:p>
    <w:p w14:paraId="2884479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  │</w:t>
      </w:r>
    </w:p>
    <w:p w14:paraId="16C4AD0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  ├── 并行发送至 qwen-vl-plus (CompletableFuture, 120s timeout/page)</w:t>
      </w:r>
    </w:p>
    <w:p w14:paraId="20AA75C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  │</w:t>
      </w:r>
    </w:p>
    <w:p w14:paraId="6E826AF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  └── 合并所有页面 OCR 结果 → 返回文本</w:t>
      </w:r>
    </w:p>
    <w:p w14:paraId="74C90043"/>
    <w:p w14:paraId="0D9B2AA6">
      <w:pPr>
        <w:pStyle w:val="5"/>
      </w:pPr>
      <w:r>
        <w:t>4.5 部署架构</w:t>
      </w:r>
    </w:p>
    <w:p w14:paraId="5A278A6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┌───────────────────────────────────────────────────────┐</w:t>
      </w:r>
    </w:p>
    <w:p w14:paraId="5600D0B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                  Render Cloud                       │</w:t>
      </w:r>
    </w:p>
    <w:p w14:paraId="0662315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┌─────────────────────────────────────────────────┐  │</w:t>
      </w:r>
    </w:p>
    <w:p w14:paraId="0E66D0F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            Docker Container                     │  │</w:t>
      </w:r>
    </w:p>
    <w:p w14:paraId="14DA887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┌───────────────────┐  ┌────────────────────┐  │  │</w:t>
      </w:r>
    </w:p>
    <w:p w14:paraId="37C0121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│   Spring Boot JAR │  │  Vue Static Files  │  │  │</w:t>
      </w:r>
    </w:p>
    <w:p w14:paraId="1AE884F3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│   (Port 8080)     │  │  (hosted by SB)    │  │  │</w:t>
      </w:r>
    </w:p>
    <w:p w14:paraId="66850EB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│  └─────────┬─────────┘  └────────────────────┘  │  │</w:t>
      </w:r>
    </w:p>
    <w:p w14:paraId="212FC81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└────────────┼────────────────────────────────────┘  │</w:t>
      </w:r>
    </w:p>
    <w:p w14:paraId="3EEE36C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            │                                        │</w:t>
      </w:r>
    </w:p>
    <w:p w14:paraId="1D97AFE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└───────────────┼────────────────────────────────────────┘</w:t>
      </w:r>
    </w:p>
    <w:p w14:paraId="4F37451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     │ SSL (REQUIRED)</w:t>
      </w:r>
    </w:p>
    <w:p w14:paraId="29B1EE9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              ▼</w:t>
      </w:r>
    </w:p>
    <w:p w14:paraId="6632307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┌───────────────────────────────────────────────────────┐</w:t>
      </w:r>
    </w:p>
    <w:p w14:paraId="363F642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              Aiven MySQL (Free Tier)                │</w:t>
      </w:r>
    </w:p>
    <w:p w14:paraId="6D66DCD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               5GB, MySQL 8.0                        │</w:t>
      </w:r>
    </w:p>
    <w:p w14:paraId="142936A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               ai_competition_db                      │</w:t>
      </w:r>
    </w:p>
    <w:p w14:paraId="4940579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└───────────────────────────────────────────────────────┘</w:t>
      </w:r>
    </w:p>
    <w:p w14:paraId="0708C634"/>
    <w:p w14:paraId="7AAC70E2">
      <w:r>
        <w:t>Docker 镜像通过三阶段构建：</w:t>
      </w:r>
    </w:p>
    <w:p w14:paraId="79F8DAD2">
      <w:pPr>
        <w:pStyle w:val="14"/>
      </w:pPr>
      <w:r>
        <w:rPr>
          <w:b/>
        </w:rPr>
        <w:t>Stage 1（Node 22 Alpine）</w:t>
      </w:r>
      <w:r>
        <w:t>：</w:t>
      </w:r>
      <w:r>
        <w:rPr>
          <w:rFonts w:ascii="Consolas" w:hAnsi="Consolas"/>
          <w:color w:val="C7254E"/>
          <w:sz w:val="18"/>
        </w:rPr>
        <w:t>npm install &amp;&amp; npm run build</w:t>
      </w:r>
      <w:r>
        <w:t xml:space="preserve"> → 生成 </w:t>
      </w:r>
      <w:r>
        <w:rPr>
          <w:rFonts w:ascii="Consolas" w:hAnsi="Consolas"/>
          <w:color w:val="C7254E"/>
          <w:sz w:val="18"/>
        </w:rPr>
        <w:t>frontend/dist/</w:t>
      </w:r>
    </w:p>
    <w:p w14:paraId="6B8F3F0E">
      <w:pPr>
        <w:pStyle w:val="14"/>
      </w:pPr>
      <w:r>
        <w:rPr>
          <w:b/>
        </w:rPr>
        <w:t>Stage 2（Maven 3.9 + JDK 21）</w:t>
      </w:r>
      <w:r>
        <w:t>：</w:t>
      </w:r>
      <w:r>
        <w:rPr>
          <w:rFonts w:ascii="Consolas" w:hAnsi="Consolas"/>
          <w:color w:val="C7254E"/>
          <w:sz w:val="18"/>
        </w:rPr>
        <w:t>mvnw clean package -DskipTests</w:t>
      </w:r>
      <w:r>
        <w:t xml:space="preserve"> → 生成 JAR（含前端静态文件）</w:t>
      </w:r>
    </w:p>
    <w:p w14:paraId="596E55FF">
      <w:pPr>
        <w:pStyle w:val="14"/>
      </w:pPr>
      <w:r>
        <w:rPr>
          <w:b/>
        </w:rPr>
        <w:t>Stage 3（JRE 21 Alpine）</w:t>
      </w:r>
      <w:r>
        <w:t>：复制 JAR，</w:t>
      </w:r>
      <w:r>
        <w:rPr>
          <w:rFonts w:ascii="Consolas" w:hAnsi="Consolas"/>
          <w:color w:val="C7254E"/>
          <w:sz w:val="18"/>
        </w:rPr>
        <w:t>-Xmx512m</w:t>
      </w:r>
      <w:r>
        <w:t xml:space="preserve"> 运行</w:t>
      </w:r>
    </w:p>
    <w:p w14:paraId="5D932615">
      <w:pPr>
        <w:pBdr>
          <w:bottom w:val="single" w:color="CCCCCC" w:sz="6" w:space="1"/>
        </w:pBdr>
        <w:spacing w:before="120" w:after="120"/>
      </w:pPr>
    </w:p>
    <w:p w14:paraId="76BC89B8">
      <w:pPr>
        <w:pStyle w:val="4"/>
      </w:pPr>
      <w:r>
        <w:t>五、API 参考</w:t>
      </w:r>
    </w:p>
    <w:p w14:paraId="3970337B">
      <w:pPr>
        <w:pStyle w:val="5"/>
      </w:pPr>
      <w:r>
        <w:t>5.1 通用说明</w:t>
      </w:r>
    </w:p>
    <w:p w14:paraId="18E9F6C9">
      <w:r>
        <w:rPr>
          <w:b/>
        </w:rPr>
        <w:t>Base URL</w:t>
      </w:r>
      <w:r>
        <w:t xml:space="preserve">: </w:t>
      </w:r>
      <w:r>
        <w:rPr>
          <w:rFonts w:ascii="Consolas" w:hAnsi="Consolas"/>
          <w:color w:val="C7254E"/>
          <w:sz w:val="18"/>
        </w:rPr>
        <w:t>http://localhost:8080</w:t>
      </w:r>
      <w:r>
        <w:t>（本地）/ Render 分配域名（生产）</w:t>
      </w:r>
    </w:p>
    <w:p w14:paraId="483EA166">
      <w:r>
        <w:rPr>
          <w:b/>
        </w:rPr>
        <w:t>认证方式</w:t>
      </w:r>
      <w:r>
        <w:t>: JWT Bearer Token（</w:t>
      </w:r>
      <w:r>
        <w:rPr>
          <w:rFonts w:ascii="Consolas" w:hAnsi="Consolas"/>
          <w:color w:val="C7254E"/>
          <w:sz w:val="18"/>
        </w:rPr>
        <w:t>Authorization: Bearer &lt;token&gt;</w:t>
      </w:r>
      <w:r>
        <w:t>）</w:t>
      </w:r>
    </w:p>
    <w:p w14:paraId="6D185463">
      <w:r>
        <w:rPr>
          <w:b/>
        </w:rPr>
        <w:t>通用响应格式</w:t>
      </w:r>
      <w:r>
        <w:t>（</w:t>
      </w:r>
      <w:r>
        <w:rPr>
          <w:rFonts w:ascii="Consolas" w:hAnsi="Consolas"/>
          <w:color w:val="C7254E"/>
          <w:sz w:val="18"/>
        </w:rPr>
        <w:t>ApiResponse&lt;T&gt;</w:t>
      </w:r>
      <w:r>
        <w:t>）：</w:t>
      </w:r>
    </w:p>
    <w:p w14:paraId="39F503E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{</w:t>
      </w:r>
    </w:p>
    <w:p w14:paraId="01B84208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"code": 200,</w:t>
      </w:r>
    </w:p>
    <w:p w14:paraId="4D5A1708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"message": "success",</w:t>
      </w:r>
    </w:p>
    <w:p w14:paraId="1E525F9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"data": { ... },</w:t>
      </w:r>
    </w:p>
    <w:p w14:paraId="5887588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"timestamp": "2026-06-18T10:30:00"</w:t>
      </w:r>
    </w:p>
    <w:p w14:paraId="1010C15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}</w:t>
      </w:r>
    </w:p>
    <w:p w14:paraId="223D43FF"/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654AB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ECB6E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code</w:t>
            </w:r>
          </w:p>
        </w:tc>
        <w:tc>
          <w:tcPr>
            <w:tcW w:w="4533" w:type="dxa"/>
          </w:tcPr>
          <w:p w14:paraId="40D667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 w14:paraId="5C3E6E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2E2DA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200</w:t>
            </w:r>
          </w:p>
        </w:tc>
        <w:tc>
          <w:tcPr>
            <w:tcW w:w="4533" w:type="dxa"/>
          </w:tcPr>
          <w:p w14:paraId="17577A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成功</w:t>
            </w:r>
          </w:p>
        </w:tc>
      </w:tr>
      <w:tr w14:paraId="175766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5F15FF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400</w:t>
            </w:r>
          </w:p>
        </w:tc>
        <w:tc>
          <w:tcPr>
            <w:tcW w:w="4533" w:type="dxa"/>
          </w:tcPr>
          <w:p w14:paraId="192600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业务错误（参数校验失败、权限不足等）</w:t>
            </w:r>
          </w:p>
        </w:tc>
      </w:tr>
      <w:tr w14:paraId="18AA40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36E6F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500</w:t>
            </w:r>
          </w:p>
        </w:tc>
        <w:tc>
          <w:tcPr>
            <w:tcW w:w="4533" w:type="dxa"/>
          </w:tcPr>
          <w:p w14:paraId="1C7A67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系统错误（未捕获异常）</w:t>
            </w:r>
          </w:p>
        </w:tc>
      </w:tr>
    </w:tbl>
    <w:p w14:paraId="1DB6D1A9"/>
    <w:p w14:paraId="15D15617">
      <w:pPr>
        <w:pStyle w:val="5"/>
      </w:pPr>
      <w:r>
        <w:t>5.2 认证模块 — `/auth`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909"/>
        <w:gridCol w:w="1813"/>
        <w:gridCol w:w="1813"/>
      </w:tblGrid>
      <w:tr w14:paraId="34BAC2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278EE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1813" w:type="dxa"/>
          </w:tcPr>
          <w:p w14:paraId="761773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1813" w:type="dxa"/>
          </w:tcPr>
          <w:p w14:paraId="310AA0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请求体</w:t>
            </w:r>
          </w:p>
        </w:tc>
        <w:tc>
          <w:tcPr>
            <w:tcW w:w="1813" w:type="dxa"/>
          </w:tcPr>
          <w:p w14:paraId="7DBA5B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响应 data</w:t>
            </w:r>
          </w:p>
        </w:tc>
        <w:tc>
          <w:tcPr>
            <w:tcW w:w="1813" w:type="dxa"/>
          </w:tcPr>
          <w:p w14:paraId="6573B4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2DD9E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3624AA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813" w:type="dxa"/>
          </w:tcPr>
          <w:p w14:paraId="19CE67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`/auth/login`</w:t>
            </w:r>
          </w:p>
        </w:tc>
        <w:tc>
          <w:tcPr>
            <w:tcW w:w="1813" w:type="dxa"/>
          </w:tcPr>
          <w:p w14:paraId="512CE1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`{username, password}`</w:t>
            </w:r>
          </w:p>
        </w:tc>
        <w:tc>
          <w:tcPr>
            <w:tcW w:w="1813" w:type="dxa"/>
          </w:tcPr>
          <w:p w14:paraId="78B24B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`{token, userId, username, realName, role}`</w:t>
            </w:r>
          </w:p>
        </w:tc>
        <w:tc>
          <w:tcPr>
            <w:tcW w:w="1813" w:type="dxa"/>
          </w:tcPr>
          <w:p w14:paraId="69EFB2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用户登录</w:t>
            </w:r>
          </w:p>
        </w:tc>
      </w:tr>
      <w:tr w14:paraId="3442FC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1EAFD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813" w:type="dxa"/>
          </w:tcPr>
          <w:p w14:paraId="050D82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`/auth/register`</w:t>
            </w:r>
          </w:p>
        </w:tc>
        <w:tc>
          <w:tcPr>
            <w:tcW w:w="1813" w:type="dxa"/>
          </w:tcPr>
          <w:p w14:paraId="16A943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`{username, password, confirmPassword, realName}`</w:t>
            </w:r>
          </w:p>
        </w:tc>
        <w:tc>
          <w:tcPr>
            <w:tcW w:w="1813" w:type="dxa"/>
          </w:tcPr>
          <w:p w14:paraId="7AE897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550988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用户注册（默认 student 角色）</w:t>
            </w:r>
          </w:p>
        </w:tc>
      </w:tr>
    </w:tbl>
    <w:p w14:paraId="51670135"/>
    <w:p w14:paraId="5EDE2229">
      <w:pPr>
        <w:pStyle w:val="5"/>
      </w:pPr>
      <w:r>
        <w:t>5.3 仪表盘 — `/dashboard`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468"/>
        <w:gridCol w:w="2266"/>
        <w:gridCol w:w="2266"/>
      </w:tblGrid>
      <w:tr w14:paraId="5C67DD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98F47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2266" w:type="dxa"/>
          </w:tcPr>
          <w:p w14:paraId="5545A8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2266" w:type="dxa"/>
          </w:tcPr>
          <w:p w14:paraId="66FCEF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响应 data</w:t>
            </w:r>
          </w:p>
        </w:tc>
        <w:tc>
          <w:tcPr>
            <w:tcW w:w="2266" w:type="dxa"/>
          </w:tcPr>
          <w:p w14:paraId="38ECD6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2F12E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619DB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266" w:type="dxa"/>
          </w:tcPr>
          <w:p w14:paraId="28BA9A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`/dashboard/bootstrap`</w:t>
            </w:r>
          </w:p>
        </w:tc>
        <w:tc>
          <w:tcPr>
            <w:tcW w:w="2266" w:type="dxa"/>
          </w:tcPr>
          <w:p w14:paraId="138178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`{latestNotice, notices, users, userProject}`</w:t>
            </w:r>
          </w:p>
        </w:tc>
        <w:tc>
          <w:tcPr>
            <w:tcW w:w="2266" w:type="dxa"/>
          </w:tcPr>
          <w:p w14:paraId="1CEA9A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聚合初始化数据（通知列表、用户列表、当前用户最新项目详情+进度+AI审核）</w:t>
            </w:r>
          </w:p>
        </w:tc>
      </w:tr>
    </w:tbl>
    <w:p w14:paraId="78851582"/>
    <w:p w14:paraId="68E7D4C6">
      <w:pPr>
        <w:pStyle w:val="5"/>
      </w:pPr>
      <w:r>
        <w:t>5.4 通知管理 — `/notice`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2616"/>
        <w:gridCol w:w="1701"/>
        <w:gridCol w:w="2451"/>
        <w:gridCol w:w="1186"/>
      </w:tblGrid>
      <w:tr w14:paraId="660F2D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813" w:type="dxa"/>
          </w:tcPr>
          <w:p w14:paraId="7F9D0F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1813" w:type="dxa"/>
          </w:tcPr>
          <w:p w14:paraId="0BF50F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1813" w:type="dxa"/>
          </w:tcPr>
          <w:p w14:paraId="4EBB67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请求体/参数</w:t>
            </w:r>
          </w:p>
        </w:tc>
        <w:tc>
          <w:tcPr>
            <w:tcW w:w="1813" w:type="dxa"/>
          </w:tcPr>
          <w:p w14:paraId="0341D6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响应 data</w:t>
            </w:r>
          </w:p>
        </w:tc>
        <w:tc>
          <w:tcPr>
            <w:tcW w:w="1813" w:type="dxa"/>
          </w:tcPr>
          <w:p w14:paraId="1C5346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6E8FD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2A5C85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813" w:type="dxa"/>
          </w:tcPr>
          <w:p w14:paraId="352E48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`/notice/upload`</w:t>
            </w:r>
          </w:p>
        </w:tc>
        <w:tc>
          <w:tcPr>
            <w:tcW w:w="1813" w:type="dxa"/>
          </w:tcPr>
          <w:p w14:paraId="2D2FA7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multipart: `file`, `title`, `organizer`, `deadline`, `targetGroup`, `rawText`, `createdBy`</w:t>
            </w:r>
          </w:p>
        </w:tc>
        <w:tc>
          <w:tcPr>
            <w:tcW w:w="1813" w:type="dxa"/>
          </w:tcPr>
          <w:p w14:paraId="2220CF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`{noticeId, title}`</w:t>
            </w:r>
          </w:p>
        </w:tc>
        <w:tc>
          <w:tcPr>
            <w:tcW w:w="1813" w:type="dxa"/>
          </w:tcPr>
          <w:p w14:paraId="732FAD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上传通知文件+元数据</w:t>
            </w:r>
          </w:p>
        </w:tc>
      </w:tr>
      <w:tr w14:paraId="7359B9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D2041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813" w:type="dxa"/>
          </w:tcPr>
          <w:p w14:paraId="19DCC7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`/notice/parse/{noticeId}`</w:t>
            </w:r>
          </w:p>
        </w:tc>
        <w:tc>
          <w:tcPr>
            <w:tcW w:w="1813" w:type="dxa"/>
          </w:tcPr>
          <w:p w14:paraId="3FBAEE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5831EB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`{organizer, deadline, targetGroup, aiSummary, materialRequirements}`</w:t>
            </w:r>
          </w:p>
        </w:tc>
        <w:tc>
          <w:tcPr>
            <w:tcW w:w="1813" w:type="dxa"/>
          </w:tcPr>
          <w:p w14:paraId="7CBB00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AI 解析通知</w:t>
            </w:r>
          </w:p>
        </w:tc>
      </w:tr>
    </w:tbl>
    <w:p w14:paraId="56FFEAC4"/>
    <w:p w14:paraId="3EBBCEE1">
      <w:pPr>
        <w:pStyle w:val="5"/>
      </w:pPr>
      <w:r>
        <w:t>5.5 项目管理 — `/project`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4166"/>
        <w:gridCol w:w="1507"/>
        <w:gridCol w:w="2130"/>
        <w:gridCol w:w="597"/>
      </w:tblGrid>
      <w:tr w14:paraId="1B74E0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51C4C7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1813" w:type="dxa"/>
          </w:tcPr>
          <w:p w14:paraId="6FAF85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1813" w:type="dxa"/>
          </w:tcPr>
          <w:p w14:paraId="233D6B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请求体/参数</w:t>
            </w:r>
          </w:p>
        </w:tc>
        <w:tc>
          <w:tcPr>
            <w:tcW w:w="1813" w:type="dxa"/>
          </w:tcPr>
          <w:p w14:paraId="57DF65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响应 data</w:t>
            </w:r>
          </w:p>
        </w:tc>
        <w:tc>
          <w:tcPr>
            <w:tcW w:w="1813" w:type="dxa"/>
          </w:tcPr>
          <w:p w14:paraId="0DBD61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A5D7A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288B2F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813" w:type="dxa"/>
          </w:tcPr>
          <w:p w14:paraId="3A4308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`/project/create`</w:t>
            </w:r>
          </w:p>
        </w:tc>
        <w:tc>
          <w:tcPr>
            <w:tcW w:w="1813" w:type="dxa"/>
          </w:tcPr>
          <w:p w14:paraId="2A3C77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JSON: `{noticeId, projectName, teamName, leaderId, members[], deadline}`</w:t>
            </w:r>
          </w:p>
        </w:tc>
        <w:tc>
          <w:tcPr>
            <w:tcW w:w="1813" w:type="dxa"/>
          </w:tcPr>
          <w:p w14:paraId="30F24E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`{projectId}`</w:t>
            </w:r>
          </w:p>
        </w:tc>
        <w:tc>
          <w:tcPr>
            <w:tcW w:w="1813" w:type="dxa"/>
          </w:tcPr>
          <w:p w14:paraId="05ABC2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创建项目（含成员和材料初始化）</w:t>
            </w:r>
          </w:p>
        </w:tc>
      </w:tr>
      <w:tr w14:paraId="733FFB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29D7B6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1813" w:type="dxa"/>
          </w:tcPr>
          <w:p w14:paraId="43409B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`/project/detail/{projectId}`</w:t>
            </w:r>
          </w:p>
        </w:tc>
        <w:tc>
          <w:tcPr>
            <w:tcW w:w="1813" w:type="dxa"/>
          </w:tcPr>
          <w:p w14:paraId="02CCFE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6D6011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`{project, members[], materials[], reviewRecords[]}`</w:t>
            </w:r>
          </w:p>
        </w:tc>
        <w:tc>
          <w:tcPr>
            <w:tcW w:w="1813" w:type="dxa"/>
          </w:tcPr>
          <w:p w14:paraId="306CEF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项目详情</w:t>
            </w:r>
          </w:p>
        </w:tc>
      </w:tr>
      <w:tr w14:paraId="1FB840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73209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1813" w:type="dxa"/>
          </w:tcPr>
          <w:p w14:paraId="54C4C7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`/project/progress/{projectId}`</w:t>
            </w:r>
          </w:p>
        </w:tc>
        <w:tc>
          <w:tcPr>
            <w:tcW w:w="1813" w:type="dxa"/>
          </w:tcPr>
          <w:p w14:paraId="29933C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0AE114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`{completionRate, requiredTotal, requiredSubmitted, requiredMissing}`</w:t>
            </w:r>
          </w:p>
        </w:tc>
        <w:tc>
          <w:tcPr>
            <w:tcW w:w="1813" w:type="dxa"/>
          </w:tcPr>
          <w:p w14:paraId="18B9AB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项目进度</w:t>
            </w:r>
          </w:p>
        </w:tc>
      </w:tr>
      <w:tr w14:paraId="626F34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02ADFB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1813" w:type="dxa"/>
          </w:tcPr>
          <w:p w14:paraId="316103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`/project/my-projects`</w:t>
            </w:r>
          </w:p>
        </w:tc>
        <w:tc>
          <w:tcPr>
            <w:tcW w:w="1813" w:type="dxa"/>
          </w:tcPr>
          <w:p w14:paraId="06790A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6F0971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`[{projectId, projectName, status, ...}]`</w:t>
            </w:r>
          </w:p>
        </w:tc>
        <w:tc>
          <w:tcPr>
            <w:tcW w:w="1813" w:type="dxa"/>
          </w:tcPr>
          <w:p w14:paraId="591CC9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当前用户参与的项目列表</w:t>
            </w:r>
          </w:p>
        </w:tc>
      </w:tr>
      <w:tr w14:paraId="033A17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4511F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1813" w:type="dxa"/>
          </w:tcPr>
          <w:p w14:paraId="6C6DF1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`/project/{projectId}/review-status`</w:t>
            </w:r>
          </w:p>
        </w:tc>
        <w:tc>
          <w:tcPr>
            <w:tcW w:w="1813" w:type="dxa"/>
          </w:tcPr>
          <w:p w14:paraId="136AC2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671E52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`[{materialId, requirementName, reviewStatus, reviewComment, ...}]`</w:t>
            </w:r>
          </w:p>
        </w:tc>
        <w:tc>
          <w:tcPr>
            <w:tcW w:w="1813" w:type="dxa"/>
          </w:tcPr>
          <w:p w14:paraId="5B57A3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材料审核状态</w:t>
            </w:r>
          </w:p>
        </w:tc>
      </w:tr>
      <w:tr w14:paraId="09F4C4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33CEE3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813" w:type="dxa"/>
          </w:tcPr>
          <w:p w14:paraId="3632F4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`/project/{projectId}/members`</w:t>
            </w:r>
          </w:p>
        </w:tc>
        <w:tc>
          <w:tcPr>
            <w:tcW w:w="1813" w:type="dxa"/>
          </w:tcPr>
          <w:p w14:paraId="0EB583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`{userId, memberRole}`</w:t>
            </w:r>
          </w:p>
        </w:tc>
        <w:tc>
          <w:tcPr>
            <w:tcW w:w="1813" w:type="dxa"/>
          </w:tcPr>
          <w:p w14:paraId="041C83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6D9CED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添加成员</w:t>
            </w:r>
          </w:p>
        </w:tc>
      </w:tr>
      <w:tr w14:paraId="74B645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D84B7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DELETE</w:t>
            </w:r>
          </w:p>
        </w:tc>
        <w:tc>
          <w:tcPr>
            <w:tcW w:w="1813" w:type="dxa"/>
          </w:tcPr>
          <w:p w14:paraId="4A5970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`/project/{projectId}/members/{memberId}`</w:t>
            </w:r>
          </w:p>
        </w:tc>
        <w:tc>
          <w:tcPr>
            <w:tcW w:w="1813" w:type="dxa"/>
          </w:tcPr>
          <w:p w14:paraId="765256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7FF277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5E9ED6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移除成员</w:t>
            </w:r>
          </w:p>
        </w:tc>
      </w:tr>
    </w:tbl>
    <w:p w14:paraId="488A4542"/>
    <w:p w14:paraId="37C32F74">
      <w:pPr>
        <w:pStyle w:val="5"/>
      </w:pPr>
      <w:r>
        <w:t>5.6 材料管理 — `/material`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2968"/>
        <w:gridCol w:w="1831"/>
        <w:gridCol w:w="1366"/>
        <w:gridCol w:w="2362"/>
      </w:tblGrid>
      <w:tr w14:paraId="302E7C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96C59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1813" w:type="dxa"/>
          </w:tcPr>
          <w:p w14:paraId="0A5220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1813" w:type="dxa"/>
          </w:tcPr>
          <w:p w14:paraId="5484B0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请求体/参数</w:t>
            </w:r>
          </w:p>
        </w:tc>
        <w:tc>
          <w:tcPr>
            <w:tcW w:w="1813" w:type="dxa"/>
          </w:tcPr>
          <w:p w14:paraId="47B494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响应 data</w:t>
            </w:r>
          </w:p>
        </w:tc>
        <w:tc>
          <w:tcPr>
            <w:tcW w:w="1813" w:type="dxa"/>
          </w:tcPr>
          <w:p w14:paraId="30681F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64C5F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12653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813" w:type="dxa"/>
          </w:tcPr>
          <w:p w14:paraId="201062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`/material/upload`</w:t>
            </w:r>
          </w:p>
        </w:tc>
        <w:tc>
          <w:tcPr>
            <w:tcW w:w="1813" w:type="dxa"/>
          </w:tcPr>
          <w:p w14:paraId="0D7BC9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multipart: `file`, `projectId`, `requirementId`, `uploadedBy`, `remark`</w:t>
            </w:r>
          </w:p>
        </w:tc>
        <w:tc>
          <w:tcPr>
            <w:tcW w:w="1813" w:type="dxa"/>
          </w:tcPr>
          <w:p w14:paraId="641678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`{materialId, versionNo}`</w:t>
            </w:r>
          </w:p>
        </w:tc>
        <w:tc>
          <w:tcPr>
            <w:tcW w:w="1813" w:type="dxa"/>
          </w:tcPr>
          <w:p w14:paraId="12B069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上传材料（自动版本管理）</w:t>
            </w:r>
          </w:p>
        </w:tc>
      </w:tr>
      <w:tr w14:paraId="2FA6DA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AAFE0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813" w:type="dxa"/>
          </w:tcPr>
          <w:p w14:paraId="53C409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`/material/review`</w:t>
            </w:r>
          </w:p>
        </w:tc>
        <w:tc>
          <w:tcPr>
            <w:tcW w:w="1813" w:type="dxa"/>
          </w:tcPr>
          <w:p w14:paraId="0DC188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`{materialId, reviewStatus, reviewComment, reviewedBy}`</w:t>
            </w:r>
          </w:p>
        </w:tc>
        <w:tc>
          <w:tcPr>
            <w:tcW w:w="1813" w:type="dxa"/>
          </w:tcPr>
          <w:p w14:paraId="50734D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574C09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教师审核材料（approved/revision）</w:t>
            </w:r>
          </w:p>
        </w:tc>
      </w:tr>
      <w:tr w14:paraId="34AE13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58736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813" w:type="dxa"/>
          </w:tcPr>
          <w:p w14:paraId="48A1A7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`/material/{materialId}/reset-review`</w:t>
            </w:r>
          </w:p>
        </w:tc>
        <w:tc>
          <w:tcPr>
            <w:tcW w:w="1813" w:type="dxa"/>
          </w:tcPr>
          <w:p w14:paraId="0EDB9B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55958A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01DFA9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重置审核状态</w:t>
            </w:r>
          </w:p>
        </w:tc>
      </w:tr>
    </w:tbl>
    <w:p w14:paraId="08FC0FEA"/>
    <w:p w14:paraId="05C82236">
      <w:pPr>
        <w:pStyle w:val="5"/>
      </w:pPr>
      <w:r>
        <w:t>5.7 AI 检查 — `/agent`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2133"/>
        <w:gridCol w:w="2562"/>
        <w:gridCol w:w="1909"/>
        <w:gridCol w:w="1279"/>
      </w:tblGrid>
      <w:tr w14:paraId="24489B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B844A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1813" w:type="dxa"/>
          </w:tcPr>
          <w:p w14:paraId="217C04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1813" w:type="dxa"/>
          </w:tcPr>
          <w:p w14:paraId="1BB336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w="1813" w:type="dxa"/>
          </w:tcPr>
          <w:p w14:paraId="25FD0A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响应 data</w:t>
            </w:r>
          </w:p>
        </w:tc>
        <w:tc>
          <w:tcPr>
            <w:tcW w:w="1813" w:type="dxa"/>
          </w:tcPr>
          <w:p w14:paraId="7BFBEA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E4944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93AD8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813" w:type="dxa"/>
          </w:tcPr>
          <w:p w14:paraId="664166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`/agent/check-material/{projectId}`</w:t>
            </w:r>
          </w:p>
        </w:tc>
        <w:tc>
          <w:tcPr>
            <w:tcW w:w="1813" w:type="dxa"/>
          </w:tcPr>
          <w:p w14:paraId="6D1B1A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54F472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`{reviewResult, reviewComment}`</w:t>
            </w:r>
          </w:p>
        </w:tc>
        <w:tc>
          <w:tcPr>
            <w:tcW w:w="1813" w:type="dxa"/>
          </w:tcPr>
          <w:p w14:paraId="231D4A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运行 AI 材料检查</w:t>
            </w:r>
          </w:p>
        </w:tc>
      </w:tr>
      <w:tr w14:paraId="2F02B1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2E0719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1813" w:type="dxa"/>
          </w:tcPr>
          <w:p w14:paraId="62B386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`/agent/task-logs`</w:t>
            </w:r>
          </w:p>
        </w:tc>
        <w:tc>
          <w:tcPr>
            <w:tcW w:w="1813" w:type="dxa"/>
          </w:tcPr>
          <w:p w14:paraId="4BC362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`?projectId=&amp;toolName=`</w:t>
            </w:r>
          </w:p>
        </w:tc>
        <w:tc>
          <w:tcPr>
            <w:tcW w:w="1813" w:type="dxa"/>
          </w:tcPr>
          <w:p w14:paraId="6AC3E9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`[{taskId, projectId, toolName, inputSummary, resultSummary, executeStatus, createdAt}]`</w:t>
            </w:r>
          </w:p>
        </w:tc>
        <w:tc>
          <w:tcPr>
            <w:tcW w:w="1813" w:type="dxa"/>
          </w:tcPr>
          <w:p w14:paraId="7D2DDA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查询审计日志</w:t>
            </w:r>
          </w:p>
        </w:tc>
      </w:tr>
    </w:tbl>
    <w:p w14:paraId="70D4C893"/>
    <w:p w14:paraId="51D5F5C7">
      <w:pPr>
        <w:pStyle w:val="5"/>
      </w:pPr>
      <w:r>
        <w:t>5.8 通知消息 — `/notify`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301"/>
        <w:gridCol w:w="2313"/>
        <w:gridCol w:w="1717"/>
        <w:gridCol w:w="1451"/>
      </w:tblGrid>
      <w:tr w14:paraId="770205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541EBE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1813" w:type="dxa"/>
          </w:tcPr>
          <w:p w14:paraId="638054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1813" w:type="dxa"/>
          </w:tcPr>
          <w:p w14:paraId="1E3E5F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w="1813" w:type="dxa"/>
          </w:tcPr>
          <w:p w14:paraId="5FABEB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响应 data</w:t>
            </w:r>
          </w:p>
        </w:tc>
        <w:tc>
          <w:tcPr>
            <w:tcW w:w="1813" w:type="dxa"/>
          </w:tcPr>
          <w:p w14:paraId="49F322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F8BB7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518473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1813" w:type="dxa"/>
          </w:tcPr>
          <w:p w14:paraId="2CDF34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`/notify/messages`</w:t>
            </w:r>
          </w:p>
        </w:tc>
        <w:tc>
          <w:tcPr>
            <w:tcW w:w="1813" w:type="dxa"/>
          </w:tcPr>
          <w:p w14:paraId="740CFD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`?receiverId=&amp;isRead=`</w:t>
            </w:r>
          </w:p>
        </w:tc>
        <w:tc>
          <w:tcPr>
            <w:tcW w:w="1813" w:type="dxa"/>
          </w:tcPr>
          <w:p w14:paraId="2BA7B8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`[{msgId, projectId, msgType, msgContent, isRead, createdAt}]`</w:t>
            </w:r>
          </w:p>
        </w:tc>
        <w:tc>
          <w:tcPr>
            <w:tcW w:w="1813" w:type="dxa"/>
          </w:tcPr>
          <w:p w14:paraId="39E2DB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获取消息列表</w:t>
            </w:r>
          </w:p>
        </w:tc>
      </w:tr>
      <w:tr w14:paraId="0B9647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5EFB52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1813" w:type="dxa"/>
          </w:tcPr>
          <w:p w14:paraId="0813AB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`/notify/unread-count`</w:t>
            </w:r>
          </w:p>
        </w:tc>
        <w:tc>
          <w:tcPr>
            <w:tcW w:w="1813" w:type="dxa"/>
          </w:tcPr>
          <w:p w14:paraId="4D48DB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`?receiverId=`</w:t>
            </w:r>
          </w:p>
        </w:tc>
        <w:tc>
          <w:tcPr>
            <w:tcW w:w="1813" w:type="dxa"/>
          </w:tcPr>
          <w:p w14:paraId="0FCCA8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`number`</w:t>
            </w:r>
          </w:p>
        </w:tc>
        <w:tc>
          <w:tcPr>
            <w:tcW w:w="1813" w:type="dxa"/>
          </w:tcPr>
          <w:p w14:paraId="0CA8C0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获取未读消息数</w:t>
            </w:r>
          </w:p>
        </w:tc>
      </w:tr>
      <w:tr w14:paraId="50539B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0A111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w="1813" w:type="dxa"/>
          </w:tcPr>
          <w:p w14:paraId="46C133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`/notify/{msgId}/read`</w:t>
            </w:r>
          </w:p>
        </w:tc>
        <w:tc>
          <w:tcPr>
            <w:tcW w:w="1813" w:type="dxa"/>
          </w:tcPr>
          <w:p w14:paraId="16A600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18E828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167988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标记单条已读</w:t>
            </w:r>
          </w:p>
        </w:tc>
      </w:tr>
      <w:tr w14:paraId="4B8C99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29DF05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w="1813" w:type="dxa"/>
          </w:tcPr>
          <w:p w14:paraId="344903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`/notify/read-all`</w:t>
            </w:r>
          </w:p>
        </w:tc>
        <w:tc>
          <w:tcPr>
            <w:tcW w:w="1813" w:type="dxa"/>
          </w:tcPr>
          <w:p w14:paraId="3ED06A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`?receiverId=`</w:t>
            </w:r>
          </w:p>
        </w:tc>
        <w:tc>
          <w:tcPr>
            <w:tcW w:w="1813" w:type="dxa"/>
          </w:tcPr>
          <w:p w14:paraId="1FDE27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7EEB84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全部标记已读</w:t>
            </w:r>
          </w:p>
        </w:tc>
      </w:tr>
    </w:tbl>
    <w:p w14:paraId="0FD80D9D"/>
    <w:p w14:paraId="4FFB4371">
      <w:pPr>
        <w:pStyle w:val="5"/>
      </w:pPr>
      <w:r>
        <w:t>5.9 文件管理 — `/file`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445"/>
        <w:gridCol w:w="2266"/>
        <w:gridCol w:w="2266"/>
      </w:tblGrid>
      <w:tr w14:paraId="1EC224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A1A9D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2266" w:type="dxa"/>
          </w:tcPr>
          <w:p w14:paraId="047C19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2266" w:type="dxa"/>
          </w:tcPr>
          <w:p w14:paraId="5ACC73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响应</w:t>
            </w:r>
          </w:p>
        </w:tc>
        <w:tc>
          <w:tcPr>
            <w:tcW w:w="2266" w:type="dxa"/>
          </w:tcPr>
          <w:p w14:paraId="179FD3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4E2D1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60E23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266" w:type="dxa"/>
          </w:tcPr>
          <w:p w14:paraId="149CC2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`/file/{fileId}/download`</w:t>
            </w:r>
          </w:p>
        </w:tc>
        <w:tc>
          <w:tcPr>
            <w:tcW w:w="2266" w:type="dxa"/>
          </w:tcPr>
          <w:p w14:paraId="7E87F1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文件二进制流（Content-Type 自适应）</w:t>
            </w:r>
          </w:p>
        </w:tc>
        <w:tc>
          <w:tcPr>
            <w:tcW w:w="2266" w:type="dxa"/>
          </w:tcPr>
          <w:p w14:paraId="6485EF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下载/预览文件</w:t>
            </w:r>
          </w:p>
        </w:tc>
      </w:tr>
    </w:tbl>
    <w:p w14:paraId="69A862F0"/>
    <w:p w14:paraId="44CBA27C">
      <w:pPr>
        <w:pStyle w:val="5"/>
      </w:pPr>
      <w:r>
        <w:t>5.10 用户管理 — `/user`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987"/>
        <w:gridCol w:w="1813"/>
        <w:gridCol w:w="1813"/>
      </w:tblGrid>
      <w:tr w14:paraId="173912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813" w:type="dxa"/>
          </w:tcPr>
          <w:p w14:paraId="0C07E5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1813" w:type="dxa"/>
          </w:tcPr>
          <w:p w14:paraId="3DF4B5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1813" w:type="dxa"/>
          </w:tcPr>
          <w:p w14:paraId="4A33C8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请求体</w:t>
            </w:r>
          </w:p>
        </w:tc>
        <w:tc>
          <w:tcPr>
            <w:tcW w:w="1813" w:type="dxa"/>
          </w:tcPr>
          <w:p w14:paraId="1C7F77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响应 data</w:t>
            </w:r>
          </w:p>
        </w:tc>
        <w:tc>
          <w:tcPr>
            <w:tcW w:w="1813" w:type="dxa"/>
          </w:tcPr>
          <w:p w14:paraId="4CA406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06C09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C0B40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1813" w:type="dxa"/>
          </w:tcPr>
          <w:p w14:paraId="02E137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`/user/profile`</w:t>
            </w:r>
          </w:p>
        </w:tc>
        <w:tc>
          <w:tcPr>
            <w:tcW w:w="1813" w:type="dxa"/>
          </w:tcPr>
          <w:p w14:paraId="669E36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6D758D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`{userId, username, realName, role, phone}`</w:t>
            </w:r>
          </w:p>
        </w:tc>
        <w:tc>
          <w:tcPr>
            <w:tcW w:w="1813" w:type="dxa"/>
          </w:tcPr>
          <w:p w14:paraId="6D2EFB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获取当前用户资料（需 JWT）</w:t>
            </w:r>
          </w:p>
        </w:tc>
      </w:tr>
      <w:tr w14:paraId="730C08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D1277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w="1813" w:type="dxa"/>
          </w:tcPr>
          <w:p w14:paraId="70DA3D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`/user/profile`</w:t>
            </w:r>
          </w:p>
        </w:tc>
        <w:tc>
          <w:tcPr>
            <w:tcW w:w="1813" w:type="dxa"/>
          </w:tcPr>
          <w:p w14:paraId="0D9593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`{username, realName, phone}`</w:t>
            </w:r>
          </w:p>
        </w:tc>
        <w:tc>
          <w:tcPr>
            <w:tcW w:w="1813" w:type="dxa"/>
          </w:tcPr>
          <w:p w14:paraId="646910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761F3D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更新个人资料</w:t>
            </w:r>
          </w:p>
        </w:tc>
      </w:tr>
      <w:tr w14:paraId="044849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0095B6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w="1813" w:type="dxa"/>
          </w:tcPr>
          <w:p w14:paraId="6A3905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`/user/change-password`</w:t>
            </w:r>
          </w:p>
        </w:tc>
        <w:tc>
          <w:tcPr>
            <w:tcW w:w="1813" w:type="dxa"/>
          </w:tcPr>
          <w:p w14:paraId="6472C1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`{oldPassword, newPassword, confirmPassword}`</w:t>
            </w:r>
          </w:p>
        </w:tc>
        <w:tc>
          <w:tcPr>
            <w:tcW w:w="1813" w:type="dxa"/>
          </w:tcPr>
          <w:p w14:paraId="273CC8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675FF1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修改密码</w:t>
            </w:r>
          </w:p>
        </w:tc>
      </w:tr>
    </w:tbl>
    <w:p w14:paraId="7629A60D"/>
    <w:p w14:paraId="5F009F27">
      <w:pPr>
        <w:pStyle w:val="5"/>
      </w:pPr>
      <w:r>
        <w:t>5.11 管理员 — `/admin`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2873"/>
        <w:gridCol w:w="1682"/>
        <w:gridCol w:w="1668"/>
        <w:gridCol w:w="1489"/>
      </w:tblGrid>
      <w:tr w14:paraId="2B2326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2A8E8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1813" w:type="dxa"/>
          </w:tcPr>
          <w:p w14:paraId="42635F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1813" w:type="dxa"/>
          </w:tcPr>
          <w:p w14:paraId="579528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请求体/参数</w:t>
            </w:r>
          </w:p>
        </w:tc>
        <w:tc>
          <w:tcPr>
            <w:tcW w:w="1813" w:type="dxa"/>
          </w:tcPr>
          <w:p w14:paraId="28F8A7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响应 data</w:t>
            </w:r>
          </w:p>
        </w:tc>
        <w:tc>
          <w:tcPr>
            <w:tcW w:w="1813" w:type="dxa"/>
          </w:tcPr>
          <w:p w14:paraId="27746A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68B61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8EBA6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1813" w:type="dxa"/>
          </w:tcPr>
          <w:p w14:paraId="7D4DAA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`/admin/users?keyword=`</w:t>
            </w:r>
          </w:p>
        </w:tc>
        <w:tc>
          <w:tcPr>
            <w:tcW w:w="1813" w:type="dxa"/>
          </w:tcPr>
          <w:p w14:paraId="1B3275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query: `keyword`（可选）</w:t>
            </w:r>
          </w:p>
        </w:tc>
        <w:tc>
          <w:tcPr>
            <w:tcW w:w="1813" w:type="dxa"/>
          </w:tcPr>
          <w:p w14:paraId="3DC09A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`[{userId, username, realName, role, phone, ...}]`</w:t>
            </w:r>
          </w:p>
        </w:tc>
        <w:tc>
          <w:tcPr>
            <w:tcW w:w="1813" w:type="dxa"/>
          </w:tcPr>
          <w:p w14:paraId="4E18B8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用户列表</w:t>
            </w:r>
          </w:p>
        </w:tc>
      </w:tr>
      <w:tr w14:paraId="63414E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2249A9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1813" w:type="dxa"/>
          </w:tcPr>
          <w:p w14:paraId="78947A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`/admin/users`</w:t>
            </w:r>
          </w:p>
        </w:tc>
        <w:tc>
          <w:tcPr>
            <w:tcW w:w="1813" w:type="dxa"/>
          </w:tcPr>
          <w:p w14:paraId="788657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`{username, password, realName, role}`</w:t>
            </w:r>
          </w:p>
        </w:tc>
        <w:tc>
          <w:tcPr>
            <w:tcW w:w="1813" w:type="dxa"/>
          </w:tcPr>
          <w:p w14:paraId="01B854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`{userId}`</w:t>
            </w:r>
          </w:p>
        </w:tc>
        <w:tc>
          <w:tcPr>
            <w:tcW w:w="1813" w:type="dxa"/>
          </w:tcPr>
          <w:p w14:paraId="74B314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创建用户</w:t>
            </w:r>
          </w:p>
        </w:tc>
      </w:tr>
      <w:tr w14:paraId="443373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267EF5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w="1813" w:type="dxa"/>
          </w:tcPr>
          <w:p w14:paraId="205115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`/admin/users/{userId}/role`</w:t>
            </w:r>
          </w:p>
        </w:tc>
        <w:tc>
          <w:tcPr>
            <w:tcW w:w="1813" w:type="dxa"/>
          </w:tcPr>
          <w:p w14:paraId="0DEA23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`{role}`</w:t>
            </w:r>
          </w:p>
        </w:tc>
        <w:tc>
          <w:tcPr>
            <w:tcW w:w="1813" w:type="dxa"/>
          </w:tcPr>
          <w:p w14:paraId="736021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2C6A8D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修改用户角色</w:t>
            </w:r>
          </w:p>
        </w:tc>
      </w:tr>
      <w:tr w14:paraId="5D0A02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13937F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DELETE</w:t>
            </w:r>
          </w:p>
        </w:tc>
        <w:tc>
          <w:tcPr>
            <w:tcW w:w="1813" w:type="dxa"/>
          </w:tcPr>
          <w:p w14:paraId="266040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`/admin/users/{userId}`</w:t>
            </w:r>
          </w:p>
        </w:tc>
        <w:tc>
          <w:tcPr>
            <w:tcW w:w="1813" w:type="dxa"/>
          </w:tcPr>
          <w:p w14:paraId="061499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5691C7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1813" w:type="dxa"/>
          </w:tcPr>
          <w:p w14:paraId="0A5B35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删除用户（逻辑删除）</w:t>
            </w:r>
          </w:p>
        </w:tc>
      </w:tr>
    </w:tbl>
    <w:p w14:paraId="7BA25FD2"/>
    <w:p w14:paraId="3205E770">
      <w:pPr>
        <w:pBdr>
          <w:bottom w:val="single" w:color="CCCCCC" w:sz="6" w:space="1"/>
        </w:pBdr>
        <w:spacing w:before="120" w:after="120"/>
      </w:pPr>
    </w:p>
    <w:p w14:paraId="5F8611CA">
      <w:pPr>
        <w:pStyle w:val="4"/>
      </w:pPr>
      <w:r>
        <w:t>六、部署运维</w:t>
      </w:r>
    </w:p>
    <w:p w14:paraId="64A7E76E">
      <w:pPr>
        <w:pStyle w:val="5"/>
      </w:pPr>
      <w:r>
        <w:t>6.1 环境要求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3FC5AC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CF126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依赖</w:t>
            </w:r>
          </w:p>
        </w:tc>
        <w:tc>
          <w:tcPr>
            <w:tcW w:w="4533" w:type="dxa"/>
          </w:tcPr>
          <w:p w14:paraId="1B5812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版本要求</w:t>
            </w:r>
          </w:p>
        </w:tc>
      </w:tr>
      <w:tr w14:paraId="6E8DC3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6E05F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JDK</w:t>
            </w:r>
          </w:p>
        </w:tc>
        <w:tc>
          <w:tcPr>
            <w:tcW w:w="4533" w:type="dxa"/>
          </w:tcPr>
          <w:p w14:paraId="5C4F64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21+（[Eclipse Adoptium](https://adoptium.net/) 推荐）</w:t>
            </w:r>
          </w:p>
        </w:tc>
      </w:tr>
      <w:tr w14:paraId="10DAA3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E64A2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Node.js</w:t>
            </w:r>
          </w:p>
        </w:tc>
        <w:tc>
          <w:tcPr>
            <w:tcW w:w="4533" w:type="dxa"/>
          </w:tcPr>
          <w:p w14:paraId="14F973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≥ 20.19.0 或 ≥ 22.12.0</w:t>
            </w:r>
          </w:p>
        </w:tc>
      </w:tr>
      <w:tr w14:paraId="50E72D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DD025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MySQL</w:t>
            </w:r>
          </w:p>
        </w:tc>
        <w:tc>
          <w:tcPr>
            <w:tcW w:w="4533" w:type="dxa"/>
          </w:tcPr>
          <w:p w14:paraId="745D53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8.0+</w:t>
            </w:r>
          </w:p>
        </w:tc>
      </w:tr>
      <w:tr w14:paraId="064ECB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8F629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Maven</w:t>
            </w:r>
          </w:p>
        </w:tc>
        <w:tc>
          <w:tcPr>
            <w:tcW w:w="4533" w:type="dxa"/>
          </w:tcPr>
          <w:p w14:paraId="04590B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项目内置 Maven Wrapper，无需手动安装</w:t>
            </w:r>
          </w:p>
        </w:tc>
      </w:tr>
    </w:tbl>
    <w:p w14:paraId="2E66BEA1"/>
    <w:p w14:paraId="4E11D6D4">
      <w:pPr>
        <w:pStyle w:val="5"/>
      </w:pPr>
      <w:r>
        <w:t>6.2 本地开发</w:t>
      </w:r>
    </w:p>
    <w:p w14:paraId="55D60F48">
      <w:pPr>
        <w:pStyle w:val="6"/>
      </w:pPr>
      <w:r>
        <w:t>1. 准备数据库</w:t>
      </w:r>
    </w:p>
    <w:p w14:paraId="305C27F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CREATE DATABASE IF NOT EXISTS ai_competition_db</w:t>
      </w:r>
    </w:p>
    <w:p w14:paraId="4E5F3868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DEFAULT CHARACTER SET utf8mb4</w:t>
      </w:r>
    </w:p>
    <w:p w14:paraId="5B3698A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DEFAULT COLLATE utf8mb4_unicode_ci;</w:t>
      </w:r>
    </w:p>
    <w:p w14:paraId="62C93AB3"/>
    <w:p w14:paraId="4558935B">
      <w:r>
        <w:t>默认连接：</w:t>
      </w:r>
      <w:r>
        <w:rPr>
          <w:rFonts w:ascii="Consolas" w:hAnsi="Consolas"/>
          <w:color w:val="C7254E"/>
          <w:sz w:val="18"/>
        </w:rPr>
        <w:t>root:root@localhost:3306/ai_competition_db</w:t>
      </w:r>
    </w:p>
    <w:p w14:paraId="616C84E7">
      <w:pPr>
        <w:pStyle w:val="6"/>
      </w:pPr>
      <w:r>
        <w:t>2. 环境变量（可选覆盖）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55668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F955E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环境变量</w:t>
            </w:r>
          </w:p>
        </w:tc>
        <w:tc>
          <w:tcPr>
            <w:tcW w:w="3022" w:type="dxa"/>
          </w:tcPr>
          <w:p w14:paraId="611F3C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022" w:type="dxa"/>
          </w:tcPr>
          <w:p w14:paraId="126A5B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E529E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C8E02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`DB_HOST`</w:t>
            </w:r>
          </w:p>
        </w:tc>
        <w:tc>
          <w:tcPr>
            <w:tcW w:w="3022" w:type="dxa"/>
          </w:tcPr>
          <w:p w14:paraId="771512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`localhost`</w:t>
            </w:r>
          </w:p>
        </w:tc>
        <w:tc>
          <w:tcPr>
            <w:tcW w:w="3022" w:type="dxa"/>
          </w:tcPr>
          <w:p w14:paraId="6A928A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数据库地址</w:t>
            </w:r>
          </w:p>
        </w:tc>
      </w:tr>
      <w:tr w14:paraId="383CF5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5DEE6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`DB_PORT`</w:t>
            </w:r>
          </w:p>
        </w:tc>
        <w:tc>
          <w:tcPr>
            <w:tcW w:w="3022" w:type="dxa"/>
          </w:tcPr>
          <w:p w14:paraId="764032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`3306`</w:t>
            </w:r>
          </w:p>
        </w:tc>
        <w:tc>
          <w:tcPr>
            <w:tcW w:w="3022" w:type="dxa"/>
          </w:tcPr>
          <w:p w14:paraId="437260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数据库端口</w:t>
            </w:r>
          </w:p>
        </w:tc>
      </w:tr>
      <w:tr w14:paraId="282880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46125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`DB_NAME`</w:t>
            </w:r>
          </w:p>
        </w:tc>
        <w:tc>
          <w:tcPr>
            <w:tcW w:w="3022" w:type="dxa"/>
          </w:tcPr>
          <w:p w14:paraId="1E180F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`ai_competition_db`</w:t>
            </w:r>
          </w:p>
        </w:tc>
        <w:tc>
          <w:tcPr>
            <w:tcW w:w="3022" w:type="dxa"/>
          </w:tcPr>
          <w:p w14:paraId="2F6D19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数据库名</w:t>
            </w:r>
          </w:p>
        </w:tc>
      </w:tr>
      <w:tr w14:paraId="1A632C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35301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`DB_USERNAME`</w:t>
            </w:r>
          </w:p>
        </w:tc>
        <w:tc>
          <w:tcPr>
            <w:tcW w:w="3022" w:type="dxa"/>
          </w:tcPr>
          <w:p w14:paraId="5E0FFE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`root`</w:t>
            </w:r>
          </w:p>
        </w:tc>
        <w:tc>
          <w:tcPr>
            <w:tcW w:w="3022" w:type="dxa"/>
          </w:tcPr>
          <w:p w14:paraId="5D8561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数据库用户名</w:t>
            </w:r>
          </w:p>
        </w:tc>
      </w:tr>
      <w:tr w14:paraId="247ACC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E872C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`DB_PASSWORD`</w:t>
            </w:r>
          </w:p>
        </w:tc>
        <w:tc>
          <w:tcPr>
            <w:tcW w:w="3022" w:type="dxa"/>
          </w:tcPr>
          <w:p w14:paraId="73B56B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`root`</w:t>
            </w:r>
          </w:p>
        </w:tc>
        <w:tc>
          <w:tcPr>
            <w:tcW w:w="3022" w:type="dxa"/>
          </w:tcPr>
          <w:p w14:paraId="037417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数据库密码</w:t>
            </w:r>
          </w:p>
        </w:tc>
      </w:tr>
      <w:tr w14:paraId="49BE96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1E4DF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`DB_SSL_MODE`</w:t>
            </w:r>
          </w:p>
        </w:tc>
        <w:tc>
          <w:tcPr>
            <w:tcW w:w="3022" w:type="dxa"/>
          </w:tcPr>
          <w:p w14:paraId="72ECA8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022" w:type="dxa"/>
          </w:tcPr>
          <w:p w14:paraId="7CB70E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SSL 模式（生产环境设为 `REQUIRED`）</w:t>
            </w:r>
          </w:p>
        </w:tc>
      </w:tr>
      <w:tr w14:paraId="296FA8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BCBB9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`JWT_SECRET`</w:t>
            </w:r>
          </w:p>
        </w:tc>
        <w:tc>
          <w:tcPr>
            <w:tcW w:w="3022" w:type="dxa"/>
          </w:tcPr>
          <w:p w14:paraId="5C3519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（内置默认值）</w:t>
            </w:r>
          </w:p>
        </w:tc>
        <w:tc>
          <w:tcPr>
            <w:tcW w:w="3022" w:type="dxa"/>
          </w:tcPr>
          <w:p w14:paraId="7BCC05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JWT 签名密钥，生产环境必须修改</w:t>
            </w:r>
          </w:p>
        </w:tc>
      </w:tr>
      <w:tr w14:paraId="5BCE68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0667C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`DASHSCOPE_API_KEY`</w:t>
            </w:r>
          </w:p>
        </w:tc>
        <w:tc>
          <w:tcPr>
            <w:tcW w:w="3022" w:type="dxa"/>
          </w:tcPr>
          <w:p w14:paraId="4CC737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022" w:type="dxa"/>
          </w:tcPr>
          <w:p w14:paraId="125AEA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DashScope API Key（可选，未配置时 AI 降级）</w:t>
            </w:r>
          </w:p>
        </w:tc>
      </w:tr>
    </w:tbl>
    <w:p w14:paraId="2D5AE3B7"/>
    <w:p w14:paraId="529E2C46">
      <w:pPr>
        <w:pStyle w:val="6"/>
      </w:pPr>
      <w:r>
        <w:t>3. 启动后端</w:t>
      </w:r>
    </w:p>
    <w:p w14:paraId="653D4EF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cd backend</w:t>
      </w:r>
    </w:p>
    <w:p w14:paraId="29CD796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</w:t>
      </w:r>
    </w:p>
    <w:p w14:paraId="6CBFEFE8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# Windows PowerShell</w:t>
      </w:r>
    </w:p>
    <w:p w14:paraId="7ADB76C8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$env:JAVA_HOME = "C:/Program Files/Eclipse Adoptium/jdk-21.0.8.9-hotspot"</w:t>
      </w:r>
    </w:p>
    <w:p w14:paraId="24E8690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./mvnw spring-boot:run</w:t>
      </w:r>
    </w:p>
    <w:p w14:paraId="65102E36"/>
    <w:p w14:paraId="4147FB55">
      <w:r>
        <w:t>后端启动后 Flyway 自动执行数据库迁移（建表、触发器、存储过程、视图、演示数据）。</w:t>
      </w:r>
    </w:p>
    <w:p w14:paraId="45DBE779">
      <w:pPr>
        <w:pStyle w:val="6"/>
      </w:pPr>
      <w:r>
        <w:t>4. 启动前端</w:t>
      </w:r>
    </w:p>
    <w:p w14:paraId="0CC0F22D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cd frontend</w:t>
      </w:r>
    </w:p>
    <w:p w14:paraId="49B4B08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npm install</w:t>
      </w:r>
    </w:p>
    <w:p w14:paraId="0A7C1AE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npm run dev</w:t>
      </w:r>
    </w:p>
    <w:p w14:paraId="09F23C7C"/>
    <w:p w14:paraId="3B9DF4D1">
      <w:r>
        <w:t xml:space="preserve">前端开发服务器默认运行在 </w:t>
      </w:r>
      <w:r>
        <w:rPr>
          <w:rFonts w:ascii="Consolas" w:hAnsi="Consolas"/>
          <w:color w:val="C7254E"/>
          <w:sz w:val="18"/>
        </w:rPr>
        <w:t>http://localhost:5173</w:t>
      </w:r>
      <w:r>
        <w:t xml:space="preserve">，API 请求指向 </w:t>
      </w:r>
      <w:r>
        <w:rPr>
          <w:rFonts w:ascii="Consolas" w:hAnsi="Consolas"/>
          <w:color w:val="C7254E"/>
          <w:sz w:val="18"/>
        </w:rPr>
        <w:t>http://localhost:8080</w:t>
      </w:r>
      <w:r>
        <w:t>。</w:t>
      </w:r>
    </w:p>
    <w:p w14:paraId="71E96FA3">
      <w:pPr>
        <w:pStyle w:val="5"/>
      </w:pPr>
      <w:r>
        <w:t>6.3 Mock 模式</w:t>
      </w:r>
    </w:p>
    <w:p w14:paraId="05CD0572">
      <w:r>
        <w:t>前端支持完全离线的 Mock 开发模式，无需启动后端和数据库：</w:t>
      </w:r>
    </w:p>
    <w:p w14:paraId="75E737E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# frontend/.env</w:t>
      </w:r>
    </w:p>
    <w:p w14:paraId="04B6C69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VITE_USE_MOCK=true</w:t>
      </w:r>
    </w:p>
    <w:p w14:paraId="4A998C5B"/>
    <w:p w14:paraId="4B2EE1DD">
      <w:r>
        <w:t>启用后，所有 API 调用使用内存模拟数据（</w:t>
      </w:r>
      <w:r>
        <w:rPr>
          <w:rFonts w:ascii="Consolas" w:hAnsi="Consolas"/>
          <w:color w:val="C7254E"/>
          <w:sz w:val="18"/>
        </w:rPr>
        <w:t>src/mock/</w:t>
      </w:r>
      <w:r>
        <w:t xml:space="preserve"> 目录下的 3 个 Mock 服务），支持全部业务功能验证。Mock 数据包含 2 个演示项目、完整的审核记录和通知。</w:t>
      </w:r>
    </w:p>
    <w:p w14:paraId="3E1A8D72">
      <w:pPr>
        <w:pStyle w:val="5"/>
      </w:pPr>
      <w:r>
        <w:t>6.4 Docker 部署</w:t>
      </w:r>
    </w:p>
    <w:p w14:paraId="0B70398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# 构建镜像（三阶段构建，约 3-5 分钟）</w:t>
      </w:r>
    </w:p>
    <w:p w14:paraId="59C3967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docker build -t ai-competition .</w:t>
      </w:r>
    </w:p>
    <w:p w14:paraId="6AE8AA4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</w:t>
      </w:r>
    </w:p>
    <w:p w14:paraId="6D48C80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# 运行容器</w:t>
      </w:r>
    </w:p>
    <w:p w14:paraId="1CA9488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docker run -p 8080:8080 \</w:t>
      </w:r>
    </w:p>
    <w:p w14:paraId="5F36DC2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-e DB_HOST=your-db-host \</w:t>
      </w:r>
    </w:p>
    <w:p w14:paraId="70F3D22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-e DB_PORT=20969 \</w:t>
      </w:r>
    </w:p>
    <w:p w14:paraId="491C824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-e DB_NAME=defaultdb \</w:t>
      </w:r>
    </w:p>
    <w:p w14:paraId="7943FE0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-e DB_USERNAME=avnadmin \</w:t>
      </w:r>
    </w:p>
    <w:p w14:paraId="0008ADCD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-e DB_PASSWORD=your-password \</w:t>
      </w:r>
    </w:p>
    <w:p w14:paraId="2917990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-e DB_SSL_MODE=REQUIRED \</w:t>
      </w:r>
    </w:p>
    <w:p w14:paraId="25E907B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-e JWT_SECRET=your-random-secret \</w:t>
      </w:r>
    </w:p>
    <w:p w14:paraId="18B729C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-e DASHSCOPE_API_KEY=your-api-key \</w:t>
      </w:r>
    </w:p>
    <w:p w14:paraId="06582FB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 xml:space="preserve">  ai-competition</w:t>
      </w:r>
    </w:p>
    <w:p w14:paraId="700821B6"/>
    <w:p w14:paraId="31BC6F73">
      <w:pPr>
        <w:pStyle w:val="5"/>
      </w:pPr>
      <w:r>
        <w:t>6.5 免费云端部署（Render + Aiven MySQL）</w:t>
      </w:r>
    </w:p>
    <w:p w14:paraId="015FC237">
      <w:r>
        <w:rPr>
          <w:b/>
        </w:rPr>
        <w:t>总计费用：$0/月</w:t>
      </w:r>
    </w:p>
    <w:p w14:paraId="61BF2584">
      <w:pPr>
        <w:pStyle w:val="6"/>
      </w:pPr>
      <w:r>
        <w:t>步骤一：准备 Aiven MySQL</w:t>
      </w:r>
    </w:p>
    <w:p w14:paraId="6CDB000F">
      <w:pPr>
        <w:pStyle w:val="14"/>
      </w:pPr>
      <w:r>
        <w:t xml:space="preserve">注册 </w:t>
      </w:r>
      <w:r>
        <w:rPr>
          <w:color w:val="0369D6"/>
          <w:u w:val="single"/>
        </w:rPr>
        <w:t>aiven.io</w:t>
      </w:r>
    </w:p>
    <w:p w14:paraId="67639707">
      <w:pPr>
        <w:pStyle w:val="14"/>
      </w:pPr>
      <w:r>
        <w:t>创建 Free tier MySQL 服务（5GB 免费）</w:t>
      </w:r>
    </w:p>
    <w:p w14:paraId="2F8D748E">
      <w:pPr>
        <w:pStyle w:val="14"/>
      </w:pPr>
      <w:r>
        <w:t>获取连接信息（Host、Port、User、Password）</w:t>
      </w:r>
    </w:p>
    <w:p w14:paraId="052209DC">
      <w:pPr>
        <w:pStyle w:val="14"/>
      </w:pPr>
      <w:r>
        <w:t xml:space="preserve">在 Aiven 控制台创建数据库 </w:t>
      </w:r>
      <w:r>
        <w:rPr>
          <w:rFonts w:ascii="Consolas" w:hAnsi="Consolas"/>
          <w:color w:val="C7254E"/>
          <w:sz w:val="18"/>
        </w:rPr>
        <w:t>ai_competition_db</w:t>
      </w:r>
    </w:p>
    <w:p w14:paraId="08E9DA1F">
      <w:pPr>
        <w:pStyle w:val="6"/>
      </w:pPr>
      <w:r>
        <w:t>步骤二：部署到 Render</w:t>
      </w:r>
    </w:p>
    <w:p w14:paraId="7E851705">
      <w:pPr>
        <w:pStyle w:val="14"/>
      </w:pPr>
      <w:r>
        <w:t>将项目推送到 GitHub 仓库</w:t>
      </w:r>
    </w:p>
    <w:p w14:paraId="30842A05">
      <w:pPr>
        <w:pStyle w:val="14"/>
      </w:pPr>
      <w:r>
        <w:t xml:space="preserve">登录 </w:t>
      </w:r>
      <w:r>
        <w:rPr>
          <w:color w:val="0369D6"/>
          <w:u w:val="single"/>
        </w:rPr>
        <w:t>render.com</w:t>
      </w:r>
      <w:r>
        <w:t>，创建 Web Service</w:t>
      </w:r>
    </w:p>
    <w:p w14:paraId="27B60ECB">
      <w:pPr>
        <w:pStyle w:val="14"/>
      </w:pPr>
      <w:r>
        <w:t xml:space="preserve">连接 GitHub 仓库，Render 自动识别 </w:t>
      </w:r>
      <w:r>
        <w:rPr>
          <w:rFonts w:ascii="Consolas" w:hAnsi="Consolas"/>
          <w:color w:val="C7254E"/>
          <w:sz w:val="18"/>
        </w:rPr>
        <w:t>render.yaml</w:t>
      </w:r>
    </w:p>
    <w:p w14:paraId="0A27F4C4">
      <w:pPr>
        <w:pStyle w:val="14"/>
      </w:pPr>
      <w:r>
        <w:t>配置环境变量：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6F9D86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1625C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环境变量</w:t>
            </w:r>
          </w:p>
        </w:tc>
        <w:tc>
          <w:tcPr>
            <w:tcW w:w="4533" w:type="dxa"/>
          </w:tcPr>
          <w:p w14:paraId="567944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示例值</w:t>
            </w:r>
          </w:p>
        </w:tc>
      </w:tr>
      <w:tr w14:paraId="74548D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739FE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`DB_HOST`</w:t>
            </w:r>
          </w:p>
        </w:tc>
        <w:tc>
          <w:tcPr>
            <w:tcW w:w="4533" w:type="dxa"/>
          </w:tcPr>
          <w:p w14:paraId="5162B7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`xxx.aivencloud.com`</w:t>
            </w:r>
          </w:p>
        </w:tc>
      </w:tr>
      <w:tr w14:paraId="0B762B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33CBF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`DB_PORT`</w:t>
            </w:r>
          </w:p>
        </w:tc>
        <w:tc>
          <w:tcPr>
            <w:tcW w:w="4533" w:type="dxa"/>
          </w:tcPr>
          <w:p w14:paraId="3BAB19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`20969`</w:t>
            </w:r>
          </w:p>
        </w:tc>
      </w:tr>
      <w:tr w14:paraId="4EEFE9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42D74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`DB_NAME`</w:t>
            </w:r>
          </w:p>
        </w:tc>
        <w:tc>
          <w:tcPr>
            <w:tcW w:w="4533" w:type="dxa"/>
          </w:tcPr>
          <w:p w14:paraId="59D0CF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`defaultdb` 或自定义</w:t>
            </w:r>
          </w:p>
        </w:tc>
      </w:tr>
      <w:tr w14:paraId="5CC73B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98785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`DB_USERNAME`</w:t>
            </w:r>
          </w:p>
        </w:tc>
        <w:tc>
          <w:tcPr>
            <w:tcW w:w="4533" w:type="dxa"/>
          </w:tcPr>
          <w:p w14:paraId="167128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`avnadmin`</w:t>
            </w:r>
          </w:p>
        </w:tc>
      </w:tr>
      <w:tr w14:paraId="1EAE16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6881A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`DB_PASSWORD`</w:t>
            </w:r>
          </w:p>
        </w:tc>
        <w:tc>
          <w:tcPr>
            <w:tcW w:w="4533" w:type="dxa"/>
          </w:tcPr>
          <w:p w14:paraId="48611B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你的 Aiven 密码</w:t>
            </w:r>
          </w:p>
        </w:tc>
      </w:tr>
      <w:tr w14:paraId="47A31F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7CF817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`DB_SSL_MODE`</w:t>
            </w:r>
          </w:p>
        </w:tc>
        <w:tc>
          <w:tcPr>
            <w:tcW w:w="4533" w:type="dxa"/>
          </w:tcPr>
          <w:p w14:paraId="3A9F77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`REQUIRED`</w:t>
            </w:r>
          </w:p>
        </w:tc>
      </w:tr>
      <w:tr w14:paraId="70F456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D9991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`JWT_SECRET`</w:t>
            </w:r>
          </w:p>
        </w:tc>
        <w:tc>
          <w:tcPr>
            <w:tcW w:w="4533" w:type="dxa"/>
          </w:tcPr>
          <w:p w14:paraId="726EA1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随机字符串（Render 可自动生成）</w:t>
            </w:r>
          </w:p>
        </w:tc>
      </w:tr>
      <w:tr w14:paraId="62C1FC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9AEC8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`DASHSCOPE_API_KEY`</w:t>
            </w:r>
          </w:p>
        </w:tc>
        <w:tc>
          <w:tcPr>
            <w:tcW w:w="4533" w:type="dxa"/>
          </w:tcPr>
          <w:p w14:paraId="4FBD88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`sk-xxx`（可选）</w:t>
            </w:r>
          </w:p>
        </w:tc>
      </w:tr>
    </w:tbl>
    <w:p w14:paraId="6F794419"/>
    <w:p w14:paraId="1DDA3D2E">
      <w:pPr>
        <w:pStyle w:val="14"/>
      </w:pPr>
      <w:r>
        <w:t>点击创建，等待构建（约 5-10 分钟）</w:t>
      </w:r>
    </w:p>
    <w:p w14:paraId="5B857F62">
      <w:pPr>
        <w:pStyle w:val="6"/>
      </w:pPr>
      <w:r>
        <w:t>防止休眠</w:t>
      </w:r>
    </w:p>
    <w:p w14:paraId="61B0B1CD">
      <w:r>
        <w:t xml:space="preserve">Render 免费计划在 15 分钟无请求后休眠。推荐使用 </w:t>
      </w:r>
      <w:r>
        <w:rPr>
          <w:color w:val="0369D6"/>
          <w:u w:val="single"/>
        </w:rPr>
        <w:t>UptimeRobot</w:t>
      </w:r>
      <w:r>
        <w:t>（免费）每 5 分钟 ping 一次你的 Render URL，保持服务常驻。</w:t>
      </w:r>
    </w:p>
    <w:p w14:paraId="4B82B368">
      <w:pPr>
        <w:pStyle w:val="5"/>
      </w:pPr>
      <w:r>
        <w:t>6.6 演示账号</w:t>
      </w:r>
    </w:p>
    <w:p w14:paraId="5726F93C">
      <w:r>
        <w:t xml:space="preserve">系统初始化后预置 3 个演示用户（密码均为 </w:t>
      </w:r>
      <w:r>
        <w:rPr>
          <w:rFonts w:ascii="Consolas" w:hAnsi="Consolas"/>
          <w:color w:val="C7254E"/>
          <w:sz w:val="18"/>
        </w:rPr>
        <w:t>123456</w:t>
      </w:r>
      <w:r>
        <w:t>，BCrypt 加密）：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1FF02E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4E7EB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用户名</w:t>
            </w:r>
          </w:p>
        </w:tc>
        <w:tc>
          <w:tcPr>
            <w:tcW w:w="3022" w:type="dxa"/>
          </w:tcPr>
          <w:p w14:paraId="62A85B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真实姓名</w:t>
            </w:r>
          </w:p>
        </w:tc>
        <w:tc>
          <w:tcPr>
            <w:tcW w:w="3022" w:type="dxa"/>
          </w:tcPr>
          <w:p w14:paraId="133029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</w:tr>
      <w:tr w14:paraId="0771BF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9C721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`admin`</w:t>
            </w:r>
          </w:p>
        </w:tc>
        <w:tc>
          <w:tcPr>
            <w:tcW w:w="3022" w:type="dxa"/>
          </w:tcPr>
          <w:p w14:paraId="270138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系统管理员</w:t>
            </w:r>
          </w:p>
        </w:tc>
        <w:tc>
          <w:tcPr>
            <w:tcW w:w="3022" w:type="dxa"/>
          </w:tcPr>
          <w:p w14:paraId="48291A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</w:tr>
      <w:tr w14:paraId="1CB1B4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D4992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`teacher01`</w:t>
            </w:r>
          </w:p>
        </w:tc>
        <w:tc>
          <w:tcPr>
            <w:tcW w:w="3022" w:type="dxa"/>
          </w:tcPr>
          <w:p w14:paraId="3CB61D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张老师</w:t>
            </w:r>
          </w:p>
        </w:tc>
        <w:tc>
          <w:tcPr>
            <w:tcW w:w="3022" w:type="dxa"/>
          </w:tcPr>
          <w:p w14:paraId="374ACF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teacher</w:t>
            </w:r>
          </w:p>
        </w:tc>
      </w:tr>
      <w:tr w14:paraId="208F9D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89288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`student01`</w:t>
            </w:r>
          </w:p>
        </w:tc>
        <w:tc>
          <w:tcPr>
            <w:tcW w:w="3022" w:type="dxa"/>
          </w:tcPr>
          <w:p w14:paraId="16F209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李同学</w:t>
            </w:r>
          </w:p>
        </w:tc>
        <w:tc>
          <w:tcPr>
            <w:tcW w:w="3022" w:type="dxa"/>
          </w:tcPr>
          <w:p w14:paraId="046415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student</w:t>
            </w:r>
          </w:p>
        </w:tc>
      </w:tr>
      <w:tr w14:paraId="0AA3F1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E190FC5">
            <w:pPr>
              <w:spacing w:after="0" w:line="240" w:lineRule="auto"/>
              <w:rPr>
                <w:rFonts w:hint="default" w:ascii="微软雅黑" w:hAnsi="微软雅黑" w:eastAsia="微软雅黑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王五5</w:t>
            </w:r>
          </w:p>
        </w:tc>
        <w:tc>
          <w:tcPr>
            <w:tcW w:w="3022" w:type="dxa"/>
          </w:tcPr>
          <w:p w14:paraId="60FCE900">
            <w:pPr>
              <w:spacing w:after="0" w:line="240" w:lineRule="auto"/>
              <w:rPr>
                <w:rFonts w:hint="eastAsia" w:ascii="微软雅黑" w:hAnsi="微软雅黑" w:eastAsia="微软雅黑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王五</w:t>
            </w:r>
          </w:p>
        </w:tc>
        <w:tc>
          <w:tcPr>
            <w:tcW w:w="3022" w:type="dxa"/>
          </w:tcPr>
          <w:p w14:paraId="4578784F">
            <w:pPr>
              <w:spacing w:after="0" w:line="240" w:lineRule="auto"/>
              <w:rPr>
                <w:rFonts w:hint="eastAsia" w:ascii="微软雅黑" w:hAnsi="微软雅黑" w:eastAsia="微软雅黑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student</w:t>
            </w:r>
          </w:p>
        </w:tc>
      </w:tr>
    </w:tbl>
    <w:p w14:paraId="068FCCB8"/>
    <w:p w14:paraId="6D44A6E6">
      <w:pPr>
        <w:pBdr>
          <w:bottom w:val="single" w:color="CCCCCC" w:sz="6" w:space="1"/>
        </w:pBdr>
        <w:spacing w:before="120" w:after="120"/>
      </w:pPr>
    </w:p>
    <w:p w14:paraId="5CF942D2">
      <w:pPr>
        <w:pStyle w:val="4"/>
      </w:pPr>
      <w:r>
        <w:t>七、开发指南</w:t>
      </w:r>
    </w:p>
    <w:p w14:paraId="1F316F39">
      <w:pPr>
        <w:pStyle w:val="5"/>
      </w:pPr>
      <w:r>
        <w:t>7.1 项目结构</w:t>
      </w:r>
    </w:p>
    <w:p w14:paraId="3AB32EF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aicompetition/</w:t>
      </w:r>
    </w:p>
    <w:p w14:paraId="36F32CE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├── backend/                    # Spring Boot 后端</w:t>
      </w:r>
    </w:p>
    <w:p w14:paraId="0D81FC1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├── src/main/java/com/eliza/aicompetition/</w:t>
      </w:r>
    </w:p>
    <w:p w14:paraId="292FCCC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AicompetitionApplication.java   # 启动入口（@SpringBootApplication + @MapperScan）</w:t>
      </w:r>
    </w:p>
    <w:p w14:paraId="54AF179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common/             # 公共组件</w:t>
      </w:r>
    </w:p>
    <w:p w14:paraId="24643B3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ApiResponse.java           # 统一响应信封（code/message/data/timestamp）</w:t>
      </w:r>
    </w:p>
    <w:p w14:paraId="3F8E612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FileTextExtractor.java     # Tika 文本提取（100K 字符限制，永不抛异常）</w:t>
      </w:r>
    </w:p>
    <w:p w14:paraId="0CF3151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└── PdfOcrExtractor.java       # PDF OCR 管线（PDFBox + qwen-vl-plus 并行调用）</w:t>
      </w:r>
    </w:p>
    <w:p w14:paraId="6940822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config/             # 配置类</w:t>
      </w:r>
    </w:p>
    <w:p w14:paraId="2D4904A3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LlmProperties.java         # @ConfigurationProperties("llm.api")</w:t>
      </w:r>
    </w:p>
    <w:p w14:paraId="18C9055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LlmConfig.java             # RestTemplate Bean（30s 连接 / 120s 读取超时）</w:t>
      </w:r>
    </w:p>
    <w:p w14:paraId="4AA37148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SecurityConfig.java        # Spring Security（BCrypt, 全部 permitAll）</w:t>
      </w:r>
    </w:p>
    <w:p w14:paraId="6B2BD5B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└── WebMvcConfig.java          # CORS 配置（允许所有来源）</w:t>
      </w:r>
    </w:p>
    <w:p w14:paraId="20E78E8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controller/         # 8 个 REST 控制器</w:t>
      </w:r>
    </w:p>
    <w:p w14:paraId="4FBFBFE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service/            # 7 个业务服务类</w:t>
      </w:r>
    </w:p>
    <w:p w14:paraId="7C98AC39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AiService.java             # LLM 客户端（提示词构建、JSON 清洗、降级处理）</w:t>
      </w:r>
    </w:p>
    <w:p w14:paraId="69827D4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AgentService.java          # AI 材料检查编排 + 审计日志查询</w:t>
      </w:r>
    </w:p>
    <w:p w14:paraId="762F7F0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AuthService.java           # 登录/注册</w:t>
      </w:r>
    </w:p>
    <w:p w14:paraId="7C95631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MaterialService.java       # 材料上传/审核</w:t>
      </w:r>
    </w:p>
    <w:p w14:paraId="0551552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NoticeService.java         # 通知管理</w:t>
      </w:r>
    </w:p>
    <w:p w14:paraId="217B7D1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NotifyService.java         # 消息管理（列表/未读数/已读标记）</w:t>
      </w:r>
    </w:p>
    <w:p w14:paraId="10DF77F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└── ProjectService.java        # 项目管理</w:t>
      </w:r>
    </w:p>
    <w:p w14:paraId="250F1E3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entity/             # 10 个数据库实体（全部 @Data + @TableLogic）</w:t>
      </w:r>
    </w:p>
    <w:p w14:paraId="4F20D04B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dto/                # 请求/响应 DTO</w:t>
      </w:r>
    </w:p>
    <w:p w14:paraId="155D3348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mapper/             # MyBatis-Plus Mapper 接口 + 自定义 SQL XML</w:t>
      </w:r>
    </w:p>
    <w:p w14:paraId="1424FD4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exception/          # BusinessException + GlobalExceptionHandler</w:t>
      </w:r>
    </w:p>
    <w:p w14:paraId="471BD66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└── util/               # JwtUtil（JJWT HMAC-SHA 签名）</w:t>
      </w:r>
    </w:p>
    <w:p w14:paraId="30DC493D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├── src/main/resources/</w:t>
      </w:r>
    </w:p>
    <w:p w14:paraId="59CC45B3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db/</w:t>
      </w:r>
    </w:p>
    <w:p w14:paraId="69033DC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bootstrap/00_create_database.sql</w:t>
      </w:r>
    </w:p>
    <w:p w14:paraId="670342A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migration/V1__init_schema.sql    # 完整 schema（表+触发器+存储过程+视图+演示数据）</w:t>
      </w:r>
    </w:p>
    <w:p w14:paraId="2D923B9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└── verification/V4__verification_queries.sql</w:t>
      </w:r>
    </w:p>
    <w:p w14:paraId="110E64B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mapper/             # MyBatis XML（3 个自定义查询）</w:t>
      </w:r>
    </w:p>
    <w:p w14:paraId="000BBB3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application.properties       # 主配置</w:t>
      </w:r>
    </w:p>
    <w:p w14:paraId="459F9FB3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└── application-prod.properties  # 生产环境配置</w:t>
      </w:r>
    </w:p>
    <w:p w14:paraId="7704605D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└── pom.xml</w:t>
      </w:r>
    </w:p>
    <w:p w14:paraId="06BC157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</w:t>
      </w:r>
    </w:p>
    <w:p w14:paraId="17F5B20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├── frontend/                   # Vue 3 前端</w:t>
      </w:r>
    </w:p>
    <w:p w14:paraId="31537C9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├── src/</w:t>
      </w:r>
    </w:p>
    <w:p w14:paraId="14F116E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api/</w:t>
      </w:r>
    </w:p>
    <w:p w14:paraId="5395B36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client.js              # Axios 实例 + JWT 拦截器 + Mock 开关</w:t>
      </w:r>
    </w:p>
    <w:p w14:paraId="4FE2AA7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auth.js                # 登录/注册 API</w:t>
      </w:r>
    </w:p>
    <w:p w14:paraId="50BD6340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competition.js         # 全部业务 API（通知/项目/材料/AI/审核/文件）</w:t>
      </w:r>
    </w:p>
    <w:p w14:paraId="021B416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└── user.js                # 用户管理 API</w:t>
      </w:r>
    </w:p>
    <w:p w14:paraId="196B353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components/</w:t>
      </w:r>
    </w:p>
    <w:p w14:paraId="2E0487F3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auth/                  # LoginPage, RegisterPage</w:t>
      </w:r>
    </w:p>
    <w:p w14:paraId="671B87D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admin/                 # AdminDashboard（用户 CRUD）</w:t>
      </w:r>
    </w:p>
    <w:p w14:paraId="3876C83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dashboard/             # 7 个业务面板</w:t>
      </w:r>
    </w:p>
    <w:p w14:paraId="71DCDD7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│   ├── NoticeUploadPanel.vue        # 通知上传 + AI 解析</w:t>
      </w:r>
    </w:p>
    <w:p w14:paraId="315A542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│   ├── ProjectCreatePanel.vue       # 项目创建 + 成员管理</w:t>
      </w:r>
    </w:p>
    <w:p w14:paraId="6639033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│   ├── MaterialCheckPanel.vue       # 材料上传 + AI 检查（学生）</w:t>
      </w:r>
    </w:p>
    <w:p w14:paraId="68FBC43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│   ├── MaterialReviewPanel.vue      # 材料审核（教师）</w:t>
      </w:r>
    </w:p>
    <w:p w14:paraId="04D9DE0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│   ├── TeacherDashboard.vue         # 教师项目列表</w:t>
      </w:r>
    </w:p>
    <w:p w14:paraId="555AACE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│   ├── MessageCenterPanel.vue       # 消息中心（通知列表+已读管理）</w:t>
      </w:r>
    </w:p>
    <w:p w14:paraId="1174DBF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│   └── AgentTaskLogPanel.vue        # 审计日志（AI 调用记录查询）</w:t>
      </w:r>
    </w:p>
    <w:p w14:paraId="1170E0A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layout/               # AppShell（侧边栏 + 顶栏 + 内容区）</w:t>
      </w:r>
    </w:p>
    <w:p w14:paraId="1F1ED86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shared/               # FeaturePanel, StatCard, StatusTag, FileContentViewer</w:t>
      </w:r>
    </w:p>
    <w:p w14:paraId="071DD9C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└── user/                 # UserProfileDialog</w:t>
      </w:r>
    </w:p>
    <w:p w14:paraId="332EE1B1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mock/                     # 3 个完整内存 Mock 服务</w:t>
      </w:r>
    </w:p>
    <w:p w14:paraId="16EF903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authService.js</w:t>
      </w:r>
    </w:p>
    <w:p w14:paraId="2C52FE27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├── competitionService.js   # 800+ 行，完整业务模拟</w:t>
      </w:r>
    </w:p>
    <w:p w14:paraId="35E5CDC4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│   └── userService.js</w:t>
      </w:r>
    </w:p>
    <w:p w14:paraId="4DD1FD0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utils/                    # format.js（日期格式化）, status.js（状态映射）</w:t>
      </w:r>
    </w:p>
    <w:p w14:paraId="1CB6848F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styles/main.scss          # 全局样式 + Element Plus 覆盖</w:t>
      </w:r>
    </w:p>
    <w:p w14:paraId="1FB77ED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├── App.vue                   # 根组件（状态管理中心）</w:t>
      </w:r>
    </w:p>
    <w:p w14:paraId="5AD768A3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│   └── main.js                   # 入口（挂载 Vue + Element Plus）</w:t>
      </w:r>
    </w:p>
    <w:p w14:paraId="05984ABA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├── .env / .env.production        # 环境变量</w:t>
      </w:r>
    </w:p>
    <w:p w14:paraId="66866138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├── index.html</w:t>
      </w:r>
    </w:p>
    <w:p w14:paraId="4DB9990E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├── package.json</w:t>
      </w:r>
    </w:p>
    <w:p w14:paraId="5586F3C6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   └── vite.config.js</w:t>
      </w:r>
    </w:p>
    <w:p w14:paraId="726BC793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│</w:t>
      </w:r>
    </w:p>
    <w:p w14:paraId="4B14A952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├── Dockerfile                  # 多阶段 Docker 构建</w:t>
      </w:r>
    </w:p>
    <w:p w14:paraId="2137F6D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├── render.yaml                 # Render 部署配置</w:t>
      </w:r>
    </w:p>
    <w:p w14:paraId="6EEE7715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├── README.md                   # 快速入门</w:t>
      </w:r>
    </w:p>
    <w:p w14:paraId="0D5A094C">
      <w:pPr>
        <w:shd w:val="clear" w:fill="F0F0F0"/>
        <w:spacing w:before="0" w:after="0" w:line="320" w:lineRule="exact"/>
      </w:pPr>
      <w:r>
        <w:rPr>
          <w:rFonts w:ascii="Consolas" w:hAnsi="Consolas"/>
          <w:color w:val="333333"/>
          <w:sz w:val="18"/>
        </w:rPr>
        <w:t>└── docs/PRODUCT.md             # 本产品文档</w:t>
      </w:r>
    </w:p>
    <w:p w14:paraId="4F4F2566"/>
    <w:p w14:paraId="35356EF5">
      <w:pPr>
        <w:pStyle w:val="5"/>
      </w:pPr>
      <w:r>
        <w:t>7.2 关键设计模式</w:t>
      </w:r>
    </w:p>
    <w:p w14:paraId="0A1CB548">
      <w:pPr>
        <w:pStyle w:val="6"/>
      </w:pPr>
      <w:r>
        <w:t>1. 统一响应信封</w:t>
      </w:r>
    </w:p>
    <w:p w14:paraId="4F7B1E04">
      <w:r>
        <w:t xml:space="preserve">所有控制器返回 </w:t>
      </w:r>
      <w:r>
        <w:rPr>
          <w:rFonts w:ascii="Consolas" w:hAnsi="Consolas"/>
          <w:color w:val="C7254E"/>
          <w:sz w:val="18"/>
        </w:rPr>
        <w:t>ApiResponse&lt;T&gt;</w:t>
      </w:r>
      <w:r>
        <w:t xml:space="preserve">，包含 </w:t>
      </w:r>
      <w:r>
        <w:rPr>
          <w:rFonts w:ascii="Consolas" w:hAnsi="Consolas"/>
          <w:color w:val="C7254E"/>
          <w:sz w:val="18"/>
        </w:rPr>
        <w:t>code</w:t>
      </w:r>
      <w:r>
        <w:t>、</w:t>
      </w:r>
      <w:r>
        <w:rPr>
          <w:rFonts w:ascii="Consolas" w:hAnsi="Consolas"/>
          <w:color w:val="C7254E"/>
          <w:sz w:val="18"/>
        </w:rPr>
        <w:t>message</w:t>
      </w:r>
      <w:r>
        <w:t>、</w:t>
      </w:r>
      <w:r>
        <w:rPr>
          <w:rFonts w:ascii="Consolas" w:hAnsi="Consolas"/>
          <w:color w:val="C7254E"/>
          <w:sz w:val="18"/>
        </w:rPr>
        <w:t>data</w:t>
      </w:r>
      <w:r>
        <w:t>、</w:t>
      </w:r>
      <w:r>
        <w:rPr>
          <w:rFonts w:ascii="Consolas" w:hAnsi="Consolas"/>
          <w:color w:val="C7254E"/>
          <w:sz w:val="18"/>
        </w:rPr>
        <w:t>timestamp</w:t>
      </w:r>
      <w:r>
        <w:t>。前端无需处理各种响应格式。</w:t>
      </w:r>
    </w:p>
    <w:p w14:paraId="19EA7B53">
      <w:pPr>
        <w:pStyle w:val="6"/>
      </w:pPr>
      <w:r>
        <w:t>2. 状态管理</w:t>
      </w:r>
    </w:p>
    <w:p w14:paraId="691731F5">
      <w:r>
        <w:t xml:space="preserve">前端不使用 Vuex/Pinia，改为根组件 </w:t>
      </w:r>
      <w:r>
        <w:rPr>
          <w:rFonts w:ascii="Consolas" w:hAnsi="Consolas"/>
          <w:color w:val="C7254E"/>
          <w:sz w:val="18"/>
        </w:rPr>
        <w:t>App.vue</w:t>
      </w:r>
      <w:r>
        <w:t xml:space="preserve"> 通过 </w:t>
      </w:r>
      <w:r>
        <w:rPr>
          <w:rFonts w:ascii="Consolas" w:hAnsi="Consolas"/>
          <w:color w:val="C7254E"/>
          <w:sz w:val="18"/>
        </w:rPr>
        <w:t>reactive()/ref()</w:t>
      </w:r>
      <w:r>
        <w:t xml:space="preserve"> 集中管理状态，子组件通过 props 接收数据，通过 emit 事件向上传递操作。</w:t>
      </w:r>
    </w:p>
    <w:p w14:paraId="34F5BC8A">
      <w:pPr>
        <w:pStyle w:val="6"/>
      </w:pPr>
      <w:r>
        <w:t>3. Mock 双轨架构</w:t>
      </w:r>
    </w:p>
    <w:p w14:paraId="12B177BB">
      <w:r>
        <w:t xml:space="preserve">每个 API 函数在 </w:t>
      </w:r>
      <w:r>
        <w:rPr>
          <w:rFonts w:ascii="Consolas" w:hAnsi="Consolas"/>
          <w:color w:val="C7254E"/>
          <w:sz w:val="18"/>
        </w:rPr>
        <w:t>useMockApi</w:t>
      </w:r>
      <w:r>
        <w:t xml:space="preserve"> 标志下分为真实调用和 Mock 调用两个分支。Mock 服务是完整的内存数据库实现，与真实后端行为一致。</w:t>
      </w:r>
    </w:p>
    <w:p w14:paraId="4EC86C4B">
      <w:pPr>
        <w:pStyle w:val="6"/>
      </w:pPr>
      <w:r>
        <w:t>4. AI 降级策略</w:t>
      </w:r>
    </w:p>
    <w:p w14:paraId="32A63709">
      <w:r>
        <w:t>所有 AI 调用均为 fail-safe：API 不可达时返回退化中文提示，不抛异常，不中断事务。</w:t>
      </w:r>
    </w:p>
    <w:p w14:paraId="2E6A924A">
      <w:pPr>
        <w:pStyle w:val="6"/>
      </w:pPr>
      <w:r>
        <w:t>5. 双重进度保障</w:t>
      </w:r>
    </w:p>
    <w:p w14:paraId="3C2FCAB2">
      <w:r>
        <w:t>项目进度同时由数据库触发器（实时）和 Java 服务方法（显式调用）更新，确保数据一致性。</w:t>
      </w:r>
    </w:p>
    <w:p w14:paraId="59578345">
      <w:pPr>
        <w:pStyle w:val="6"/>
      </w:pPr>
      <w:r>
        <w:t>6. 逻辑删除</w:t>
      </w:r>
    </w:p>
    <w:p w14:paraId="665C52FC">
      <w:r>
        <w:t xml:space="preserve">全部 10 张表通过 </w:t>
      </w:r>
      <w:r>
        <w:rPr>
          <w:rFonts w:ascii="Consolas" w:hAnsi="Consolas"/>
          <w:color w:val="C7254E"/>
          <w:sz w:val="18"/>
        </w:rPr>
        <w:t>is_deleted</w:t>
      </w:r>
      <w:r>
        <w:t xml:space="preserve"> 字段实现逻辑删除，MyBatis-Plus </w:t>
      </w:r>
      <w:r>
        <w:rPr>
          <w:rFonts w:ascii="Consolas" w:hAnsi="Consolas"/>
          <w:color w:val="C7254E"/>
          <w:sz w:val="18"/>
        </w:rPr>
        <w:t>@TableLogic</w:t>
      </w:r>
      <w:r>
        <w:t xml:space="preserve"> 自动在查询中过滤已删除记录。</w:t>
      </w:r>
      <w:bookmarkStart w:id="0" w:name="_GoBack"/>
      <w:bookmarkEnd w:id="0"/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A0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A1A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A1A"/>
      <w:sz w:val="3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A1A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1A1A1A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1157</Words>
  <Characters>1384</Characters>
  <Lines>0</Lines>
  <Paragraphs>0</Paragraphs>
  <TotalTime>9</TotalTime>
  <ScaleCrop>false</ScaleCrop>
  <LinksUpToDate>false</LinksUpToDate>
  <CharactersWithSpaces>1746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李晓灵</cp:lastModifiedBy>
  <dcterms:modified xsi:type="dcterms:W3CDTF">2026-06-20T08:34:32Z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eyJoZGlkIjoiODU0MGVhZDNmZjA4NmZiNzRmYTg3YjU2ZGQyN2I4NzciLCJ1c2VySWQiOiIxNjIxODA1MjYwIn0=</vt:lpwstr>
  </property>
  <property fmtid="{D5CDD505-2E9C-101B-9397-08002B2CF9AE}" pid="3" name="KSOProductBuildVer">
    <vt:lpwstr>2052-12.1.0.21915</vt:lpwstr>
  </property>
  <property fmtid="{D5CDD505-2E9C-101B-9397-08002B2CF9AE}" pid="4" name="ICV">
    <vt:lpwstr>F49F6C08ECC84A1D95CF76B60178240C_12</vt:lpwstr>
  </property>
</Properties>
</file>