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CE674" w14:textId="77777777" w:rsidR="00D96F5A" w:rsidRPr="007F49C3" w:rsidRDefault="00F93635" w:rsidP="007F49C3">
      <w:pPr>
        <w:pStyle w:val="a3"/>
        <w:jc w:val="center"/>
        <w:rPr>
          <w:rFonts w:ascii="Times New Roman" w:eastAsia="楷体" w:hAnsi="Times New Roman"/>
          <w:b/>
          <w:bCs/>
          <w:sz w:val="32"/>
          <w:szCs w:val="32"/>
        </w:rPr>
      </w:pPr>
      <w:r w:rsidRPr="007F49C3">
        <w:rPr>
          <w:rFonts w:ascii="Times New Roman" w:eastAsia="楷体" w:hAnsi="Times New Roman"/>
          <w:b/>
          <w:bCs/>
          <w:sz w:val="32"/>
          <w:szCs w:val="32"/>
        </w:rPr>
        <w:t>Prophets and profits</w:t>
      </w:r>
    </w:p>
    <w:p w14:paraId="15C4C4DC" w14:textId="02316826" w:rsidR="00D96F5A" w:rsidRPr="007F49C3" w:rsidRDefault="00F93635" w:rsidP="007F49C3">
      <w:pPr>
        <w:pStyle w:val="a3"/>
        <w:jc w:val="center"/>
        <w:rPr>
          <w:rFonts w:ascii="Times New Roman" w:eastAsia="楷体" w:hAnsi="Times New Roman" w:hint="eastAsia"/>
          <w:b/>
          <w:bCs/>
          <w:sz w:val="32"/>
          <w:szCs w:val="32"/>
        </w:rPr>
      </w:pPr>
      <w:r w:rsidRPr="007F49C3">
        <w:rPr>
          <w:rFonts w:ascii="Times New Roman" w:eastAsia="楷体" w:hAnsi="Times New Roman"/>
          <w:b/>
          <w:bCs/>
          <w:sz w:val="32"/>
          <w:szCs w:val="32"/>
        </w:rPr>
        <w:t>预言家</w:t>
      </w:r>
      <w:r w:rsidRPr="007F49C3">
        <w:rPr>
          <w:rFonts w:ascii="Times New Roman" w:eastAsia="楷体" w:hAnsi="Times New Roman"/>
          <w:b/>
          <w:bCs/>
          <w:sz w:val="32"/>
          <w:szCs w:val="32"/>
        </w:rPr>
        <w:t xml:space="preserve"> vs </w:t>
      </w:r>
      <w:r w:rsidRPr="007F49C3">
        <w:rPr>
          <w:rFonts w:ascii="Times New Roman" w:eastAsia="楷体" w:hAnsi="Times New Roman"/>
          <w:b/>
          <w:bCs/>
          <w:sz w:val="32"/>
          <w:szCs w:val="32"/>
        </w:rPr>
        <w:t>利润率</w:t>
      </w:r>
    </w:p>
    <w:p w14:paraId="276A2CE3" w14:textId="4CE9D08A" w:rsidR="00D96F5A" w:rsidRPr="007F49C3" w:rsidRDefault="007F49C3" w:rsidP="007F49C3">
      <w:pPr>
        <w:pStyle w:val="a3"/>
        <w:jc w:val="center"/>
        <w:rPr>
          <w:rFonts w:ascii="Times New Roman" w:eastAsia="楷体" w:hAnsi="Times New Roman" w:hint="eastAsia"/>
          <w:szCs w:val="20"/>
        </w:rPr>
      </w:pPr>
      <w:r w:rsidRPr="007F49C3">
        <w:rPr>
          <w:rFonts w:ascii="Times New Roman" w:eastAsia="楷体" w:hAnsi="Times New Roman" w:hint="eastAsia"/>
          <w:szCs w:val="20"/>
        </w:rPr>
        <w:t>（</w:t>
      </w:r>
      <w:r w:rsidR="00F93635" w:rsidRPr="007F49C3">
        <w:rPr>
          <w:rFonts w:ascii="Times New Roman" w:eastAsia="楷体" w:hAnsi="Times New Roman"/>
          <w:szCs w:val="20"/>
        </w:rPr>
        <w:t>英文部分选自经济学人</w:t>
      </w:r>
      <w:r w:rsidR="00F93635" w:rsidRPr="007F49C3">
        <w:rPr>
          <w:rFonts w:ascii="Times New Roman" w:eastAsia="楷体" w:hAnsi="Times New Roman"/>
          <w:szCs w:val="20"/>
        </w:rPr>
        <w:t>20220528</w:t>
      </w:r>
      <w:r w:rsidR="00F93635" w:rsidRPr="007F49C3">
        <w:rPr>
          <w:rFonts w:ascii="Times New Roman" w:eastAsia="楷体" w:hAnsi="Times New Roman"/>
          <w:szCs w:val="20"/>
        </w:rPr>
        <w:t>期社论</w:t>
      </w:r>
      <w:proofErr w:type="gramStart"/>
      <w:r w:rsidR="00F93635" w:rsidRPr="007F49C3">
        <w:rPr>
          <w:rFonts w:ascii="Times New Roman" w:eastAsia="楷体" w:hAnsi="Times New Roman"/>
          <w:szCs w:val="20"/>
        </w:rPr>
        <w:t>版块</w:t>
      </w:r>
      <w:proofErr w:type="gramEnd"/>
      <w:r w:rsidRPr="007F49C3">
        <w:rPr>
          <w:rFonts w:ascii="Times New Roman" w:eastAsia="楷体" w:hAnsi="Times New Roman" w:hint="eastAsia"/>
          <w:szCs w:val="20"/>
        </w:rPr>
        <w:t>）</w:t>
      </w:r>
    </w:p>
    <w:p w14:paraId="1805BE5B" w14:textId="40F22888" w:rsidR="00D96F5A" w:rsidRPr="007F49C3" w:rsidRDefault="00F93635">
      <w:pPr>
        <w:pStyle w:val="a3"/>
        <w:rPr>
          <w:rFonts w:ascii="Times New Roman" w:eastAsia="楷体" w:hAnsi="Times New Roman" w:hint="eastAsia"/>
          <w:sz w:val="28"/>
        </w:rPr>
      </w:pPr>
      <w:r w:rsidRPr="007F49C3">
        <w:rPr>
          <w:rFonts w:ascii="Times New Roman" w:eastAsia="楷体" w:hAnsi="Times New Roman"/>
          <w:sz w:val="28"/>
        </w:rPr>
        <w:t>Financial markets</w:t>
      </w:r>
    </w:p>
    <w:p w14:paraId="2F6472DD" w14:textId="77777777"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金融市场</w:t>
      </w:r>
      <w:r w:rsidRPr="007F49C3">
        <w:rPr>
          <w:rFonts w:ascii="Times New Roman" w:eastAsia="楷体" w:hAnsi="Times New Roman"/>
          <w:sz w:val="28"/>
        </w:rPr>
        <w:t> </w:t>
      </w:r>
    </w:p>
    <w:p w14:paraId="332E6EB4" w14:textId="77777777" w:rsidR="00D96F5A" w:rsidRPr="007F49C3" w:rsidRDefault="00D96F5A">
      <w:pPr>
        <w:pStyle w:val="a3"/>
        <w:rPr>
          <w:rFonts w:ascii="Times New Roman" w:eastAsia="楷体" w:hAnsi="Times New Roman" w:hint="eastAsia"/>
          <w:sz w:val="28"/>
        </w:rPr>
      </w:pPr>
    </w:p>
    <w:p w14:paraId="66621DF4" w14:textId="2509C08D" w:rsidR="00D96F5A" w:rsidRPr="007F49C3" w:rsidRDefault="00F93635">
      <w:pPr>
        <w:pStyle w:val="a3"/>
        <w:rPr>
          <w:rFonts w:ascii="Times New Roman" w:eastAsia="楷体" w:hAnsi="Times New Roman" w:hint="eastAsia"/>
          <w:sz w:val="28"/>
        </w:rPr>
      </w:pPr>
      <w:r w:rsidRPr="007F49C3">
        <w:rPr>
          <w:rFonts w:ascii="Times New Roman" w:eastAsia="楷体" w:hAnsi="Times New Roman"/>
          <w:sz w:val="28"/>
          <w:highlight w:val="yellow"/>
        </w:rPr>
        <w:t>Prophets</w:t>
      </w:r>
      <w:r w:rsidRPr="007F49C3">
        <w:rPr>
          <w:rFonts w:ascii="Times New Roman" w:eastAsia="楷体" w:hAnsi="Times New Roman"/>
          <w:sz w:val="28"/>
        </w:rPr>
        <w:t xml:space="preserve"> and profits</w:t>
      </w:r>
    </w:p>
    <w:p w14:paraId="12C0E5DC" w14:textId="7AFF3793" w:rsidR="00D96F5A" w:rsidRPr="007F49C3" w:rsidRDefault="00F93635">
      <w:pPr>
        <w:pStyle w:val="a3"/>
        <w:rPr>
          <w:rFonts w:ascii="Times New Roman" w:eastAsia="楷体" w:hAnsi="Times New Roman" w:hint="eastAsia"/>
          <w:sz w:val="28"/>
        </w:rPr>
      </w:pPr>
      <w:commentRangeStart w:id="0"/>
      <w:r w:rsidRPr="007F49C3">
        <w:rPr>
          <w:rFonts w:ascii="Times New Roman" w:eastAsia="楷体" w:hAnsi="Times New Roman"/>
          <w:sz w:val="28"/>
        </w:rPr>
        <w:t>预言家</w:t>
      </w:r>
      <w:r w:rsidRPr="007F49C3">
        <w:rPr>
          <w:rFonts w:ascii="Times New Roman" w:eastAsia="楷体" w:hAnsi="Times New Roman"/>
          <w:sz w:val="28"/>
        </w:rPr>
        <w:t xml:space="preserve"> vs </w:t>
      </w:r>
      <w:r w:rsidRPr="007F49C3">
        <w:rPr>
          <w:rFonts w:ascii="Times New Roman" w:eastAsia="楷体" w:hAnsi="Times New Roman"/>
          <w:sz w:val="28"/>
        </w:rPr>
        <w:t>利润率</w:t>
      </w:r>
      <w:commentRangeEnd w:id="0"/>
      <w:r w:rsidR="007F49C3">
        <w:rPr>
          <w:rStyle w:val="a7"/>
        </w:rPr>
        <w:commentReference w:id="0"/>
      </w:r>
    </w:p>
    <w:p w14:paraId="0D3EF6B3" w14:textId="77777777" w:rsidR="00D96F5A" w:rsidRPr="007F49C3" w:rsidRDefault="00D96F5A">
      <w:pPr>
        <w:pStyle w:val="a3"/>
        <w:rPr>
          <w:rFonts w:ascii="Times New Roman" w:eastAsia="楷体" w:hAnsi="Times New Roman"/>
          <w:sz w:val="28"/>
        </w:rPr>
      </w:pPr>
    </w:p>
    <w:p w14:paraId="458C1695" w14:textId="2C0402FB" w:rsidR="00D96F5A" w:rsidRPr="007F49C3" w:rsidRDefault="00F93635">
      <w:pPr>
        <w:pStyle w:val="a3"/>
        <w:rPr>
          <w:rFonts w:ascii="Times New Roman" w:eastAsia="楷体" w:hAnsi="Times New Roman" w:hint="eastAsia"/>
          <w:sz w:val="28"/>
        </w:rPr>
      </w:pPr>
      <w:r w:rsidRPr="007F49C3">
        <w:rPr>
          <w:rFonts w:ascii="Times New Roman" w:eastAsia="楷体" w:hAnsi="Times New Roman"/>
          <w:sz w:val="28"/>
        </w:rPr>
        <w:t>Why investors are increasingly worried about recession in America</w:t>
      </w:r>
    </w:p>
    <w:p w14:paraId="2A4B30C4" w14:textId="77777777"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为何投资者愈发担心美国即将陷入衰</w:t>
      </w:r>
      <w:r w:rsidRPr="007F49C3">
        <w:rPr>
          <w:rFonts w:ascii="Times New Roman" w:eastAsia="楷体" w:hAnsi="Times New Roman"/>
          <w:sz w:val="28"/>
        </w:rPr>
        <w:t>退</w:t>
      </w:r>
    </w:p>
    <w:p w14:paraId="147AE46D" w14:textId="77777777" w:rsidR="00D96F5A" w:rsidRPr="007F49C3" w:rsidRDefault="00D96F5A">
      <w:pPr>
        <w:pStyle w:val="a3"/>
        <w:rPr>
          <w:rFonts w:ascii="Times New Roman" w:eastAsia="楷体" w:hAnsi="Times New Roman" w:hint="eastAsia"/>
          <w:sz w:val="28"/>
        </w:rPr>
      </w:pPr>
    </w:p>
    <w:p w14:paraId="4999D3C8" w14:textId="77777777"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 xml:space="preserve">So </w:t>
      </w:r>
      <w:r w:rsidRPr="007F49C3">
        <w:rPr>
          <w:rFonts w:ascii="Times New Roman" w:eastAsia="楷体" w:hAnsi="Times New Roman"/>
          <w:sz w:val="28"/>
          <w:highlight w:val="yellow"/>
        </w:rPr>
        <w:t>choppy</w:t>
      </w:r>
      <w:r w:rsidRPr="007F49C3">
        <w:rPr>
          <w:rFonts w:ascii="Times New Roman" w:eastAsia="楷体" w:hAnsi="Times New Roman"/>
          <w:sz w:val="28"/>
        </w:rPr>
        <w:t xml:space="preserve"> has America’s </w:t>
      </w:r>
      <w:proofErr w:type="spellStart"/>
      <w:r w:rsidRPr="007F49C3">
        <w:rPr>
          <w:rFonts w:ascii="Times New Roman" w:eastAsia="楷体" w:hAnsi="Times New Roman"/>
          <w:sz w:val="28"/>
        </w:rPr>
        <w:t>stockmarket</w:t>
      </w:r>
      <w:proofErr w:type="spellEnd"/>
      <w:r w:rsidRPr="007F49C3">
        <w:rPr>
          <w:rFonts w:ascii="Times New Roman" w:eastAsia="楷体" w:hAnsi="Times New Roman"/>
          <w:sz w:val="28"/>
        </w:rPr>
        <w:t xml:space="preserve"> been this year that only a fool would predict mid-week (or even mid-Friday) whether prices will end the week up or down. At the market’s close on May 25th, the </w:t>
      </w:r>
      <w:proofErr w:type="spellStart"/>
      <w:r w:rsidRPr="007F49C3">
        <w:rPr>
          <w:rFonts w:ascii="Times New Roman" w:eastAsia="楷体" w:hAnsi="Times New Roman"/>
          <w:sz w:val="28"/>
        </w:rPr>
        <w:t>s&amp;p</w:t>
      </w:r>
      <w:proofErr w:type="spellEnd"/>
      <w:r w:rsidRPr="007F49C3">
        <w:rPr>
          <w:rFonts w:ascii="Times New Roman" w:eastAsia="楷体" w:hAnsi="Times New Roman"/>
          <w:sz w:val="28"/>
        </w:rPr>
        <w:t xml:space="preserve"> 500 index of </w:t>
      </w:r>
      <w:r w:rsidRPr="007F49C3">
        <w:rPr>
          <w:rFonts w:ascii="Times New Roman" w:eastAsia="楷体" w:hAnsi="Times New Roman"/>
          <w:sz w:val="28"/>
          <w:highlight w:val="yellow"/>
        </w:rPr>
        <w:t>leading</w:t>
      </w:r>
      <w:r w:rsidRPr="007F49C3">
        <w:rPr>
          <w:rFonts w:ascii="Times New Roman" w:eastAsia="楷体" w:hAnsi="Times New Roman"/>
          <w:sz w:val="28"/>
        </w:rPr>
        <w:t xml:space="preserve"> American shares </w:t>
      </w:r>
      <w:r w:rsidRPr="007F49C3">
        <w:rPr>
          <w:rFonts w:ascii="Times New Roman" w:eastAsia="楷体" w:hAnsi="Times New Roman"/>
          <w:b/>
          <w:sz w:val="28"/>
        </w:rPr>
        <w:t xml:space="preserve">looked on course to break a </w:t>
      </w:r>
      <w:r w:rsidRPr="007F49C3">
        <w:rPr>
          <w:rFonts w:ascii="Times New Roman" w:eastAsia="楷体" w:hAnsi="Times New Roman"/>
          <w:b/>
          <w:sz w:val="28"/>
        </w:rPr>
        <w:t xml:space="preserve">seven-week losing </w:t>
      </w:r>
      <w:r w:rsidRPr="007F49C3">
        <w:rPr>
          <w:rFonts w:ascii="Times New Roman" w:eastAsia="楷体" w:hAnsi="Times New Roman"/>
          <w:b/>
          <w:sz w:val="28"/>
          <w:highlight w:val="yellow"/>
        </w:rPr>
        <w:t>streak</w:t>
      </w:r>
      <w:r w:rsidRPr="007F49C3">
        <w:rPr>
          <w:rFonts w:ascii="Times New Roman" w:eastAsia="楷体" w:hAnsi="Times New Roman"/>
          <w:b/>
          <w:sz w:val="28"/>
        </w:rPr>
        <w:t xml:space="preserve">—or to </w:t>
      </w:r>
      <w:r w:rsidRPr="007F49C3">
        <w:rPr>
          <w:rFonts w:ascii="Times New Roman" w:eastAsia="楷体" w:hAnsi="Times New Roman"/>
          <w:b/>
          <w:sz w:val="28"/>
          <w:highlight w:val="yellow"/>
        </w:rPr>
        <w:t>extend</w:t>
      </w:r>
      <w:r w:rsidRPr="007F49C3">
        <w:rPr>
          <w:rFonts w:ascii="Times New Roman" w:eastAsia="楷体" w:hAnsi="Times New Roman"/>
          <w:b/>
          <w:sz w:val="28"/>
        </w:rPr>
        <w:t xml:space="preserve"> the rout to eight weeks</w:t>
      </w:r>
      <w:r w:rsidRPr="007F49C3">
        <w:rPr>
          <w:rFonts w:ascii="Times New Roman" w:eastAsia="楷体" w:hAnsi="Times New Roman"/>
          <w:sz w:val="28"/>
        </w:rPr>
        <w:t xml:space="preserve">. Thus far, at least, </w:t>
      </w:r>
      <w:r w:rsidRPr="007F49C3">
        <w:rPr>
          <w:rFonts w:ascii="Times New Roman" w:eastAsia="楷体" w:hAnsi="Times New Roman"/>
          <w:b/>
          <w:sz w:val="28"/>
        </w:rPr>
        <w:t xml:space="preserve">it has avoided (just) the 20% peak-to-trough decline that is the informal definition of a </w:t>
      </w:r>
      <w:r w:rsidRPr="007F49C3">
        <w:rPr>
          <w:rFonts w:ascii="Times New Roman" w:eastAsia="楷体" w:hAnsi="Times New Roman"/>
          <w:b/>
          <w:color w:val="FF0000"/>
          <w:sz w:val="28"/>
        </w:rPr>
        <w:t>bear market</w:t>
      </w:r>
      <w:r w:rsidRPr="007F49C3">
        <w:rPr>
          <w:rFonts w:ascii="Times New Roman" w:eastAsia="楷体" w:hAnsi="Times New Roman"/>
          <w:sz w:val="28"/>
        </w:rPr>
        <w:t>. But there are signs that America’s markets are entering a new, more wo</w:t>
      </w:r>
      <w:r w:rsidRPr="007F49C3">
        <w:rPr>
          <w:rFonts w:ascii="Times New Roman" w:eastAsia="楷体" w:hAnsi="Times New Roman"/>
          <w:sz w:val="28"/>
        </w:rPr>
        <w:t>rrying phase.</w:t>
      </w:r>
    </w:p>
    <w:p w14:paraId="7C978BD3" w14:textId="77777777" w:rsidR="00D96F5A" w:rsidRPr="007F49C3" w:rsidRDefault="00D96F5A">
      <w:pPr>
        <w:pStyle w:val="a3"/>
        <w:rPr>
          <w:rFonts w:ascii="Times New Roman" w:eastAsia="楷体" w:hAnsi="Times New Roman" w:hint="eastAsia"/>
          <w:sz w:val="28"/>
        </w:rPr>
      </w:pPr>
    </w:p>
    <w:p w14:paraId="5CDC1E74" w14:textId="77777777"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2022</w:t>
      </w:r>
      <w:r w:rsidRPr="007F49C3">
        <w:rPr>
          <w:rFonts w:ascii="Times New Roman" w:eastAsia="楷体" w:hAnsi="Times New Roman"/>
          <w:sz w:val="28"/>
        </w:rPr>
        <w:t>年至今，美股市场巨幅震荡，但凡是个正常人都不会在周中就开始预测本周</w:t>
      </w:r>
      <w:proofErr w:type="gramStart"/>
      <w:r w:rsidRPr="007F49C3">
        <w:rPr>
          <w:rFonts w:ascii="Times New Roman" w:eastAsia="楷体" w:hAnsi="Times New Roman"/>
          <w:sz w:val="28"/>
        </w:rPr>
        <w:t>是收跌还是</w:t>
      </w:r>
      <w:proofErr w:type="gramEnd"/>
      <w:r w:rsidRPr="007F49C3">
        <w:rPr>
          <w:rFonts w:ascii="Times New Roman" w:eastAsia="楷体" w:hAnsi="Times New Roman"/>
          <w:sz w:val="28"/>
        </w:rPr>
        <w:t>收涨，哪怕到了周五中午你可能都无法预</w:t>
      </w:r>
      <w:r w:rsidRPr="007F49C3">
        <w:rPr>
          <w:rFonts w:ascii="Times New Roman" w:eastAsia="楷体" w:hAnsi="Times New Roman"/>
          <w:sz w:val="28"/>
        </w:rPr>
        <w:lastRenderedPageBreak/>
        <w:t>测是否还会有突发行情。截至</w:t>
      </w:r>
      <w:r w:rsidRPr="007F49C3">
        <w:rPr>
          <w:rFonts w:ascii="Times New Roman" w:eastAsia="楷体" w:hAnsi="Times New Roman"/>
          <w:sz w:val="28"/>
        </w:rPr>
        <w:t>5</w:t>
      </w:r>
      <w:r w:rsidRPr="007F49C3">
        <w:rPr>
          <w:rFonts w:ascii="Times New Roman" w:eastAsia="楷体" w:hAnsi="Times New Roman"/>
          <w:sz w:val="28"/>
        </w:rPr>
        <w:t>月</w:t>
      </w:r>
      <w:r w:rsidRPr="007F49C3">
        <w:rPr>
          <w:rFonts w:ascii="Times New Roman" w:eastAsia="楷体" w:hAnsi="Times New Roman"/>
          <w:sz w:val="28"/>
        </w:rPr>
        <w:t>25</w:t>
      </w:r>
      <w:r w:rsidRPr="007F49C3">
        <w:rPr>
          <w:rFonts w:ascii="Times New Roman" w:eastAsia="楷体" w:hAnsi="Times New Roman"/>
          <w:sz w:val="28"/>
        </w:rPr>
        <w:t>日收盘，美国主要</w:t>
      </w:r>
      <w:proofErr w:type="gramStart"/>
      <w:r w:rsidRPr="007F49C3">
        <w:rPr>
          <w:rFonts w:ascii="Times New Roman" w:eastAsia="楷体" w:hAnsi="Times New Roman"/>
          <w:sz w:val="28"/>
        </w:rPr>
        <w:t>股指标普</w:t>
      </w:r>
      <w:proofErr w:type="gramEnd"/>
      <w:r w:rsidRPr="007F49C3">
        <w:rPr>
          <w:rFonts w:ascii="Times New Roman" w:eastAsia="楷体" w:hAnsi="Times New Roman"/>
          <w:sz w:val="28"/>
        </w:rPr>
        <w:t>500</w:t>
      </w:r>
      <w:r w:rsidRPr="007F49C3">
        <w:rPr>
          <w:rFonts w:ascii="Times New Roman" w:eastAsia="楷体" w:hAnsi="Times New Roman"/>
          <w:sz w:val="28"/>
        </w:rPr>
        <w:t>在连续七周下跌后，看来有望止跌回升，当然也不排除延续颓势的可能。不严格地说，股指跌幅一旦达到</w:t>
      </w:r>
      <w:r w:rsidRPr="007F49C3">
        <w:rPr>
          <w:rFonts w:ascii="Times New Roman" w:eastAsia="楷体" w:hAnsi="Times New Roman"/>
          <w:sz w:val="28"/>
        </w:rPr>
        <w:t>20%</w:t>
      </w:r>
      <w:r w:rsidRPr="007F49C3">
        <w:rPr>
          <w:rFonts w:ascii="Times New Roman" w:eastAsia="楷体" w:hAnsi="Times New Roman"/>
          <w:sz w:val="28"/>
        </w:rPr>
        <w:t>就将进入技术性</w:t>
      </w:r>
      <w:r w:rsidRPr="007F49C3">
        <w:rPr>
          <w:rFonts w:ascii="Times New Roman" w:eastAsia="楷体" w:hAnsi="Times New Roman"/>
          <w:sz w:val="28"/>
        </w:rPr>
        <w:t>“</w:t>
      </w:r>
      <w:r w:rsidRPr="007F49C3">
        <w:rPr>
          <w:rFonts w:ascii="Times New Roman" w:eastAsia="楷体" w:hAnsi="Times New Roman"/>
          <w:sz w:val="28"/>
        </w:rPr>
        <w:t>熊市</w:t>
      </w:r>
      <w:r w:rsidRPr="007F49C3">
        <w:rPr>
          <w:rFonts w:ascii="Times New Roman" w:eastAsia="楷体" w:hAnsi="Times New Roman"/>
          <w:sz w:val="28"/>
        </w:rPr>
        <w:t>”</w:t>
      </w:r>
      <w:r w:rsidRPr="007F49C3">
        <w:rPr>
          <w:rFonts w:ascii="Times New Roman" w:eastAsia="楷体" w:hAnsi="Times New Roman"/>
          <w:sz w:val="28"/>
        </w:rPr>
        <w:t>，至少就目前来看还尚未触发，但仅一步之遥。但有迹象表明，美股市场正在进入一个愈发令人担忧的新阶段。</w:t>
      </w:r>
    </w:p>
    <w:p w14:paraId="05F6D465" w14:textId="2C17846A" w:rsidR="00D96F5A" w:rsidRPr="007F49C3" w:rsidRDefault="00D96F5A">
      <w:pPr>
        <w:pStyle w:val="a3"/>
        <w:rPr>
          <w:rFonts w:ascii="Times New Roman" w:eastAsia="楷体" w:hAnsi="Times New Roman" w:hint="eastAsia"/>
          <w:sz w:val="28"/>
        </w:rPr>
      </w:pPr>
    </w:p>
    <w:p w14:paraId="693ED6A5" w14:textId="71DCDC1F"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From January until early May, falling share prices</w:t>
      </w:r>
      <w:r w:rsidRPr="007F49C3">
        <w:rPr>
          <w:rFonts w:ascii="Times New Roman" w:eastAsia="楷体" w:hAnsi="Times New Roman"/>
          <w:sz w:val="28"/>
        </w:rPr>
        <w:t xml:space="preserve"> could </w:t>
      </w:r>
      <w:r w:rsidRPr="007F49C3">
        <w:rPr>
          <w:rFonts w:ascii="Times New Roman" w:eastAsia="楷体" w:hAnsi="Times New Roman"/>
          <w:b/>
          <w:color w:val="FF0000"/>
          <w:sz w:val="28"/>
        </w:rPr>
        <w:t xml:space="preserve">be put down to </w:t>
      </w:r>
      <w:r w:rsidRPr="007F49C3">
        <w:rPr>
          <w:rFonts w:ascii="Times New Roman" w:eastAsia="楷体" w:hAnsi="Times New Roman"/>
          <w:sz w:val="28"/>
        </w:rPr>
        <w:t xml:space="preserve">the effect of rising bond yields, as </w:t>
      </w:r>
      <w:r w:rsidRPr="007F49C3">
        <w:rPr>
          <w:rFonts w:ascii="Times New Roman" w:eastAsia="楷体" w:hAnsi="Times New Roman"/>
          <w:color w:val="FF0000"/>
          <w:sz w:val="28"/>
        </w:rPr>
        <w:t xml:space="preserve">fixed-income </w:t>
      </w:r>
      <w:r w:rsidRPr="007F49C3">
        <w:rPr>
          <w:rFonts w:ascii="Times New Roman" w:eastAsia="楷体" w:hAnsi="Times New Roman"/>
          <w:sz w:val="28"/>
        </w:rPr>
        <w:t xml:space="preserve">markets responded to guidance from the Federal Reserve that interest rates would be going up a lot and fast. Higher interest rates reduce </w:t>
      </w:r>
      <w:r w:rsidRPr="007F49C3">
        <w:rPr>
          <w:rFonts w:ascii="Times New Roman" w:eastAsia="楷体" w:hAnsi="Times New Roman"/>
          <w:color w:val="FF0000"/>
          <w:sz w:val="28"/>
        </w:rPr>
        <w:t>the present value of a stream of future compan</w:t>
      </w:r>
      <w:r w:rsidRPr="007F49C3">
        <w:rPr>
          <w:rFonts w:ascii="Times New Roman" w:eastAsia="楷体" w:hAnsi="Times New Roman"/>
          <w:color w:val="FF0000"/>
          <w:sz w:val="28"/>
        </w:rPr>
        <w:t>y profits.</w:t>
      </w:r>
      <w:r w:rsidRPr="007F49C3">
        <w:rPr>
          <w:rFonts w:ascii="Times New Roman" w:eastAsia="楷体" w:hAnsi="Times New Roman"/>
          <w:sz w:val="28"/>
        </w:rPr>
        <w:t xml:space="preserve"> Shares were marked down accordingly, especially those of technology firms whose profits </w:t>
      </w:r>
      <w:r w:rsidRPr="007F49C3">
        <w:rPr>
          <w:rFonts w:ascii="Times New Roman" w:eastAsia="楷体" w:hAnsi="Times New Roman"/>
          <w:color w:val="FF0000"/>
          <w:sz w:val="28"/>
        </w:rPr>
        <w:t xml:space="preserve">could be </w:t>
      </w:r>
      <w:r w:rsidRPr="007F49C3">
        <w:rPr>
          <w:rFonts w:ascii="Times New Roman" w:eastAsia="楷体" w:hAnsi="Times New Roman"/>
          <w:b/>
          <w:color w:val="FF0000"/>
          <w:sz w:val="28"/>
          <w:highlight w:val="yellow"/>
        </w:rPr>
        <w:t>projected</w:t>
      </w:r>
      <w:r w:rsidRPr="007F49C3">
        <w:rPr>
          <w:rFonts w:ascii="Times New Roman" w:eastAsia="楷体" w:hAnsi="Times New Roman"/>
          <w:color w:val="FF0000"/>
          <w:sz w:val="28"/>
        </w:rPr>
        <w:t xml:space="preserve"> furthest </w:t>
      </w:r>
      <w:r w:rsidRPr="007F49C3">
        <w:rPr>
          <w:rFonts w:ascii="Times New Roman" w:eastAsia="楷体" w:hAnsi="Times New Roman"/>
          <w:b/>
          <w:color w:val="FF0000"/>
          <w:sz w:val="28"/>
        </w:rPr>
        <w:t>into</w:t>
      </w:r>
      <w:r w:rsidRPr="007F49C3">
        <w:rPr>
          <w:rFonts w:ascii="Times New Roman" w:eastAsia="楷体" w:hAnsi="Times New Roman"/>
          <w:color w:val="FF0000"/>
          <w:sz w:val="28"/>
        </w:rPr>
        <w:t xml:space="preserve"> the future</w:t>
      </w:r>
      <w:r w:rsidRPr="007F49C3">
        <w:rPr>
          <w:rFonts w:ascii="Times New Roman" w:eastAsia="楷体" w:hAnsi="Times New Roman"/>
          <w:sz w:val="28"/>
        </w:rPr>
        <w:t xml:space="preserve">. But in recent weeks share prices have kept falling, even as </w:t>
      </w:r>
      <w:r w:rsidRPr="007F49C3">
        <w:rPr>
          <w:rFonts w:ascii="Times New Roman" w:eastAsia="楷体" w:hAnsi="Times New Roman"/>
          <w:color w:val="FF0000"/>
          <w:sz w:val="28"/>
        </w:rPr>
        <w:t>bond yields</w:t>
      </w:r>
      <w:r w:rsidRPr="007F49C3">
        <w:rPr>
          <w:rFonts w:ascii="Times New Roman" w:eastAsia="楷体" w:hAnsi="Times New Roman"/>
          <w:b/>
          <w:color w:val="FF0000"/>
          <w:sz w:val="28"/>
        </w:rPr>
        <w:t xml:space="preserve"> </w:t>
      </w:r>
      <w:r w:rsidRPr="007F49C3">
        <w:rPr>
          <w:rFonts w:ascii="Times New Roman" w:eastAsia="楷体" w:hAnsi="Times New Roman"/>
          <w:sz w:val="28"/>
        </w:rPr>
        <w:t xml:space="preserve">have dropped back. This combination </w:t>
      </w:r>
      <w:r w:rsidRPr="007F49C3">
        <w:rPr>
          <w:rFonts w:ascii="Times New Roman" w:eastAsia="楷体" w:hAnsi="Times New Roman"/>
          <w:b/>
          <w:color w:val="FF0000"/>
          <w:sz w:val="28"/>
        </w:rPr>
        <w:t>poin</w:t>
      </w:r>
      <w:r w:rsidRPr="007F49C3">
        <w:rPr>
          <w:rFonts w:ascii="Times New Roman" w:eastAsia="楷体" w:hAnsi="Times New Roman"/>
          <w:b/>
          <w:color w:val="FF0000"/>
          <w:sz w:val="28"/>
        </w:rPr>
        <w:t>ts to</w:t>
      </w:r>
      <w:r w:rsidRPr="007F49C3">
        <w:rPr>
          <w:rFonts w:ascii="Times New Roman" w:eastAsia="楷体" w:hAnsi="Times New Roman"/>
          <w:sz w:val="28"/>
        </w:rPr>
        <w:t xml:space="preserve"> fears of recession. Indeed, the mix of Fed tightening, slowing </w:t>
      </w:r>
      <w:r>
        <w:rPr>
          <w:rFonts w:ascii="Times New Roman" w:eastAsia="楷体" w:hAnsi="Times New Roman" w:hint="eastAsia"/>
          <w:sz w:val="28"/>
        </w:rPr>
        <w:t>GDP</w:t>
      </w:r>
      <w:r w:rsidRPr="007F49C3">
        <w:rPr>
          <w:rFonts w:ascii="Times New Roman" w:eastAsia="楷体" w:hAnsi="Times New Roman"/>
          <w:sz w:val="28"/>
        </w:rPr>
        <w:t xml:space="preserve"> and rising production costs has the </w:t>
      </w:r>
      <w:r w:rsidRPr="007F49C3">
        <w:rPr>
          <w:rFonts w:ascii="Times New Roman" w:eastAsia="楷体" w:hAnsi="Times New Roman"/>
          <w:sz w:val="28"/>
          <w:highlight w:val="yellow"/>
        </w:rPr>
        <w:t>ominous</w:t>
      </w:r>
      <w:r w:rsidRPr="007F49C3">
        <w:rPr>
          <w:rFonts w:ascii="Times New Roman" w:eastAsia="楷体" w:hAnsi="Times New Roman"/>
          <w:sz w:val="28"/>
        </w:rPr>
        <w:t xml:space="preserve"> feel of the later stages of a </w:t>
      </w:r>
      <w:commentRangeStart w:id="1"/>
      <w:r w:rsidRPr="007F49C3">
        <w:rPr>
          <w:rFonts w:ascii="Times New Roman" w:eastAsia="楷体" w:hAnsi="Times New Roman"/>
          <w:sz w:val="28"/>
        </w:rPr>
        <w:t>business cycle</w:t>
      </w:r>
      <w:commentRangeEnd w:id="1"/>
      <w:r>
        <w:rPr>
          <w:rStyle w:val="a7"/>
        </w:rPr>
        <w:commentReference w:id="1"/>
      </w:r>
      <w:r w:rsidRPr="007F49C3">
        <w:rPr>
          <w:rFonts w:ascii="Times New Roman" w:eastAsia="楷体" w:hAnsi="Times New Roman"/>
          <w:sz w:val="28"/>
        </w:rPr>
        <w:t xml:space="preserve">. The </w:t>
      </w:r>
      <w:r w:rsidRPr="007F49C3">
        <w:rPr>
          <w:rFonts w:ascii="Times New Roman" w:eastAsia="楷体" w:hAnsi="Times New Roman"/>
          <w:sz w:val="28"/>
          <w:highlight w:val="yellow"/>
        </w:rPr>
        <w:t>expansion</w:t>
      </w:r>
      <w:r w:rsidRPr="007F49C3">
        <w:rPr>
          <w:rFonts w:ascii="Times New Roman" w:eastAsia="楷体" w:hAnsi="Times New Roman"/>
          <w:sz w:val="28"/>
        </w:rPr>
        <w:t xml:space="preserve"> is </w:t>
      </w:r>
      <w:r w:rsidRPr="007F49C3">
        <w:rPr>
          <w:rFonts w:ascii="Times New Roman" w:eastAsia="楷体" w:hAnsi="Times New Roman"/>
          <w:sz w:val="28"/>
          <w:highlight w:val="yellow"/>
        </w:rPr>
        <w:t>barely</w:t>
      </w:r>
      <w:r w:rsidRPr="007F49C3">
        <w:rPr>
          <w:rFonts w:ascii="Times New Roman" w:eastAsia="楷体" w:hAnsi="Times New Roman"/>
          <w:sz w:val="28"/>
        </w:rPr>
        <w:t xml:space="preserve"> two years old. Yet investors are already worried that corporate profi</w:t>
      </w:r>
      <w:r w:rsidRPr="007F49C3">
        <w:rPr>
          <w:rFonts w:ascii="Times New Roman" w:eastAsia="楷体" w:hAnsi="Times New Roman"/>
          <w:sz w:val="28"/>
        </w:rPr>
        <w:t>ts are under threat.</w:t>
      </w:r>
    </w:p>
    <w:p w14:paraId="2ABD5B5F" w14:textId="77777777"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 </w:t>
      </w:r>
    </w:p>
    <w:p w14:paraId="01C42E77" w14:textId="7C04FE3A" w:rsidR="00D96F5A" w:rsidRPr="007F49C3" w:rsidRDefault="00F93635">
      <w:pPr>
        <w:pStyle w:val="a3"/>
        <w:rPr>
          <w:rFonts w:ascii="Times New Roman" w:eastAsia="楷体" w:hAnsi="Times New Roman" w:hint="eastAsia"/>
          <w:sz w:val="28"/>
        </w:rPr>
      </w:pPr>
      <w:r w:rsidRPr="007F49C3">
        <w:rPr>
          <w:rFonts w:ascii="Times New Roman" w:eastAsia="楷体" w:hAnsi="Times New Roman"/>
          <w:sz w:val="28"/>
        </w:rPr>
        <w:t>从今年</w:t>
      </w:r>
      <w:r w:rsidRPr="007F49C3">
        <w:rPr>
          <w:rFonts w:ascii="Times New Roman" w:eastAsia="楷体" w:hAnsi="Times New Roman"/>
          <w:sz w:val="28"/>
        </w:rPr>
        <w:t>1</w:t>
      </w:r>
      <w:r w:rsidRPr="007F49C3">
        <w:rPr>
          <w:rFonts w:ascii="Times New Roman" w:eastAsia="楷体" w:hAnsi="Times New Roman"/>
          <w:sz w:val="28"/>
        </w:rPr>
        <w:t>月份到</w:t>
      </w:r>
      <w:r w:rsidRPr="007F49C3">
        <w:rPr>
          <w:rFonts w:ascii="Times New Roman" w:eastAsia="楷体" w:hAnsi="Times New Roman"/>
          <w:sz w:val="28"/>
        </w:rPr>
        <w:t>5</w:t>
      </w:r>
      <w:r w:rsidRPr="007F49C3">
        <w:rPr>
          <w:rFonts w:ascii="Times New Roman" w:eastAsia="楷体" w:hAnsi="Times New Roman"/>
          <w:sz w:val="28"/>
        </w:rPr>
        <w:t>月初，美股股价下跌可由美债收益率上升解释，因为固收市场</w:t>
      </w:r>
      <w:proofErr w:type="gramStart"/>
      <w:r w:rsidRPr="007F49C3">
        <w:rPr>
          <w:rFonts w:ascii="Times New Roman" w:eastAsia="楷体" w:hAnsi="Times New Roman"/>
          <w:sz w:val="28"/>
        </w:rPr>
        <w:t>响应美</w:t>
      </w:r>
      <w:proofErr w:type="gramEnd"/>
      <w:r w:rsidRPr="007F49C3">
        <w:rPr>
          <w:rFonts w:ascii="Times New Roman" w:eastAsia="楷体" w:hAnsi="Times New Roman"/>
          <w:sz w:val="28"/>
        </w:rPr>
        <w:t>联储加息指引（</w:t>
      </w:r>
      <w:proofErr w:type="gramStart"/>
      <w:r w:rsidRPr="007F49C3">
        <w:rPr>
          <w:rFonts w:ascii="Times New Roman" w:eastAsia="楷体" w:hAnsi="Times New Roman"/>
          <w:sz w:val="28"/>
        </w:rPr>
        <w:t>大幅且</w:t>
      </w:r>
      <w:proofErr w:type="gramEnd"/>
      <w:r w:rsidRPr="007F49C3">
        <w:rPr>
          <w:rFonts w:ascii="Times New Roman" w:eastAsia="楷体" w:hAnsi="Times New Roman"/>
          <w:sz w:val="28"/>
        </w:rPr>
        <w:t>快速提升利率）。由于利率上升，公司未来连续现金流现值则下降。公司股价随之下跌，</w:t>
      </w:r>
      <w:r w:rsidRPr="007F49C3">
        <w:rPr>
          <w:rFonts w:ascii="Times New Roman" w:eastAsia="楷体" w:hAnsi="Times New Roman"/>
          <w:sz w:val="28"/>
        </w:rPr>
        <w:lastRenderedPageBreak/>
        <w:t>那些靠远期利润贴现支撑股价的科技公司更是首当其冲。最近几周，尽管债券收益率有所回落，但股价依然持续下跌。这样的表现不免引发市场对经济衰退的恐慌情绪。事实上，美联储收紧、</w:t>
      </w:r>
      <w:r w:rsidRPr="007F49C3">
        <w:rPr>
          <w:rFonts w:ascii="Times New Roman" w:eastAsia="楷体" w:hAnsi="Times New Roman"/>
          <w:sz w:val="28"/>
        </w:rPr>
        <w:t>GDP</w:t>
      </w:r>
      <w:r w:rsidRPr="007F49C3">
        <w:rPr>
          <w:rFonts w:ascii="Times New Roman" w:eastAsia="楷体" w:hAnsi="Times New Roman"/>
          <w:sz w:val="28"/>
        </w:rPr>
        <w:t>放缓和生产成本上升，都纷纷带来一种商业周期后阶段的不祥预感。繁荣期才不过两年，投资者已经开始担心公司利润或将承压。</w:t>
      </w:r>
    </w:p>
    <w:p w14:paraId="07C0FF31" w14:textId="77777777" w:rsidR="00D96F5A" w:rsidRPr="007F49C3" w:rsidRDefault="00D96F5A">
      <w:pPr>
        <w:pStyle w:val="a3"/>
        <w:rPr>
          <w:rFonts w:ascii="Times New Roman" w:eastAsia="楷体" w:hAnsi="Times New Roman"/>
          <w:sz w:val="28"/>
        </w:rPr>
      </w:pPr>
    </w:p>
    <w:p w14:paraId="120AAF8E" w14:textId="77777777"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 xml:space="preserve">The world economy has been </w:t>
      </w:r>
      <w:r w:rsidRPr="007F49C3">
        <w:rPr>
          <w:rFonts w:ascii="Times New Roman" w:eastAsia="楷体" w:hAnsi="Times New Roman"/>
          <w:sz w:val="28"/>
          <w:highlight w:val="yellow"/>
        </w:rPr>
        <w:t>sideswiped</w:t>
      </w:r>
      <w:r w:rsidRPr="007F49C3">
        <w:rPr>
          <w:rFonts w:ascii="Times New Roman" w:eastAsia="楷体" w:hAnsi="Times New Roman"/>
          <w:sz w:val="28"/>
        </w:rPr>
        <w:t xml:space="preserve"> by several big shocks. China’s </w:t>
      </w:r>
      <w:proofErr w:type="spellStart"/>
      <w:r w:rsidRPr="007F49C3">
        <w:rPr>
          <w:rFonts w:ascii="Times New Roman" w:eastAsia="楷体" w:hAnsi="Times New Roman"/>
          <w:sz w:val="28"/>
        </w:rPr>
        <w:t>gdp</w:t>
      </w:r>
      <w:proofErr w:type="spellEnd"/>
      <w:r w:rsidRPr="007F49C3">
        <w:rPr>
          <w:rFonts w:ascii="Times New Roman" w:eastAsia="楷体" w:hAnsi="Times New Roman"/>
          <w:sz w:val="28"/>
        </w:rPr>
        <w:t xml:space="preserve"> is likely to contract sharply in the current quarter, because of renewe</w:t>
      </w:r>
      <w:r w:rsidRPr="007F49C3">
        <w:rPr>
          <w:rFonts w:ascii="Times New Roman" w:eastAsia="楷体" w:hAnsi="Times New Roman"/>
          <w:sz w:val="28"/>
        </w:rPr>
        <w:t xml:space="preserve">d lockdowns. Europe’s consumers are suffering a </w:t>
      </w:r>
      <w:r w:rsidRPr="007F49C3">
        <w:rPr>
          <w:rFonts w:ascii="Times New Roman" w:eastAsia="楷体" w:hAnsi="Times New Roman"/>
          <w:b/>
          <w:color w:val="FF0000"/>
          <w:sz w:val="28"/>
        </w:rPr>
        <w:t>squeeze on</w:t>
      </w:r>
      <w:r w:rsidRPr="007F49C3">
        <w:rPr>
          <w:rFonts w:ascii="Times New Roman" w:eastAsia="楷体" w:hAnsi="Times New Roman"/>
          <w:sz w:val="28"/>
        </w:rPr>
        <w:t xml:space="preserve"> purchasing power because of sky-high gas prices. America’s economy had seemed </w:t>
      </w:r>
      <w:r w:rsidRPr="007F49C3">
        <w:rPr>
          <w:rFonts w:ascii="Times New Roman" w:eastAsia="楷体" w:hAnsi="Times New Roman"/>
          <w:sz w:val="28"/>
          <w:highlight w:val="yellow"/>
        </w:rPr>
        <w:t>resilient</w:t>
      </w:r>
      <w:r w:rsidRPr="007F49C3">
        <w:rPr>
          <w:rFonts w:ascii="Times New Roman" w:eastAsia="楷体" w:hAnsi="Times New Roman"/>
          <w:sz w:val="28"/>
        </w:rPr>
        <w:t xml:space="preserve">. But parts of the economy that are sensitive to rising interest rates are faltering, even though the Fed has </w:t>
      </w:r>
      <w:r w:rsidRPr="007F49C3">
        <w:rPr>
          <w:rFonts w:ascii="Times New Roman" w:eastAsia="楷体" w:hAnsi="Times New Roman"/>
          <w:sz w:val="28"/>
        </w:rPr>
        <w:t xml:space="preserve">barely got going. Figures released on May 24th showed that new home sales fell by almost 17% between March and April. Any sign from corporate reporting that demand is </w:t>
      </w:r>
      <w:r w:rsidRPr="007F49C3">
        <w:rPr>
          <w:rFonts w:ascii="Times New Roman" w:eastAsia="楷体" w:hAnsi="Times New Roman"/>
          <w:sz w:val="28"/>
          <w:highlight w:val="yellow"/>
        </w:rPr>
        <w:t>flagging</w:t>
      </w:r>
      <w:r w:rsidRPr="007F49C3">
        <w:rPr>
          <w:rFonts w:ascii="Times New Roman" w:eastAsia="楷体" w:hAnsi="Times New Roman"/>
          <w:sz w:val="28"/>
        </w:rPr>
        <w:t xml:space="preserve"> is </w:t>
      </w:r>
      <w:r w:rsidRPr="007F49C3">
        <w:rPr>
          <w:rFonts w:ascii="Times New Roman" w:eastAsia="楷体" w:hAnsi="Times New Roman"/>
          <w:b/>
          <w:color w:val="FF0000"/>
          <w:sz w:val="28"/>
        </w:rPr>
        <w:t>seized upon</w:t>
      </w:r>
      <w:r w:rsidRPr="007F49C3">
        <w:rPr>
          <w:rFonts w:ascii="Times New Roman" w:eastAsia="楷体" w:hAnsi="Times New Roman"/>
          <w:sz w:val="28"/>
        </w:rPr>
        <w:t xml:space="preserve">. When Snap, the company behind Snapchat, a social-media app, said this week that its sales would be weaker than it had suggested as recently as April, its share price </w:t>
      </w:r>
      <w:r w:rsidRPr="007F49C3">
        <w:rPr>
          <w:rFonts w:ascii="Times New Roman" w:eastAsia="楷体" w:hAnsi="Times New Roman"/>
          <w:sz w:val="28"/>
          <w:highlight w:val="yellow"/>
        </w:rPr>
        <w:t>plunged</w:t>
      </w:r>
      <w:r w:rsidRPr="007F49C3">
        <w:rPr>
          <w:rFonts w:ascii="Times New Roman" w:eastAsia="楷体" w:hAnsi="Times New Roman"/>
          <w:sz w:val="28"/>
        </w:rPr>
        <w:t xml:space="preserve"> by 43%. The share prices of Walmart and Target fell when the two retailers repor</w:t>
      </w:r>
      <w:r w:rsidRPr="007F49C3">
        <w:rPr>
          <w:rFonts w:ascii="Times New Roman" w:eastAsia="楷体" w:hAnsi="Times New Roman"/>
          <w:sz w:val="28"/>
        </w:rPr>
        <w:t xml:space="preserve">ted they had been left with </w:t>
      </w:r>
      <w:r w:rsidRPr="007F49C3">
        <w:rPr>
          <w:rFonts w:ascii="Times New Roman" w:eastAsia="楷体" w:hAnsi="Times New Roman"/>
          <w:b/>
          <w:color w:val="FF0000"/>
          <w:sz w:val="28"/>
        </w:rPr>
        <w:t>piles of</w:t>
      </w:r>
      <w:r w:rsidRPr="007F49C3">
        <w:rPr>
          <w:rFonts w:ascii="Times New Roman" w:eastAsia="楷体" w:hAnsi="Times New Roman"/>
          <w:sz w:val="28"/>
        </w:rPr>
        <w:t xml:space="preserve"> unsold stock after misjudging consumer demand.</w:t>
      </w:r>
    </w:p>
    <w:p w14:paraId="3EFD8944" w14:textId="77777777"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 </w:t>
      </w:r>
    </w:p>
    <w:p w14:paraId="1F87D5C3" w14:textId="77777777" w:rsidR="00D96F5A" w:rsidRPr="007F49C3" w:rsidRDefault="00F93635">
      <w:pPr>
        <w:pStyle w:val="a3"/>
        <w:rPr>
          <w:rFonts w:ascii="Times New Roman" w:eastAsia="楷体" w:hAnsi="Times New Roman"/>
          <w:sz w:val="28"/>
        </w:rPr>
      </w:pPr>
      <w:r w:rsidRPr="007F49C3">
        <w:rPr>
          <w:rFonts w:ascii="Times New Roman" w:eastAsia="楷体" w:hAnsi="Times New Roman"/>
          <w:sz w:val="28"/>
        </w:rPr>
        <w:lastRenderedPageBreak/>
        <w:t>世界经济才堪</w:t>
      </w:r>
      <w:proofErr w:type="gramStart"/>
      <w:r w:rsidRPr="007F49C3">
        <w:rPr>
          <w:rFonts w:ascii="Times New Roman" w:eastAsia="楷体" w:hAnsi="Times New Roman"/>
          <w:sz w:val="28"/>
        </w:rPr>
        <w:t>堪</w:t>
      </w:r>
      <w:proofErr w:type="gramEnd"/>
      <w:r w:rsidRPr="007F49C3">
        <w:rPr>
          <w:rFonts w:ascii="Times New Roman" w:eastAsia="楷体" w:hAnsi="Times New Roman"/>
          <w:sz w:val="28"/>
        </w:rPr>
        <w:t>经受住几次较大的冲击。由于近期多地疫情封锁，中国本季度的</w:t>
      </w:r>
      <w:proofErr w:type="spellStart"/>
      <w:r w:rsidRPr="007F49C3">
        <w:rPr>
          <w:rFonts w:ascii="Times New Roman" w:eastAsia="楷体" w:hAnsi="Times New Roman"/>
          <w:sz w:val="28"/>
        </w:rPr>
        <w:t>gdp</w:t>
      </w:r>
      <w:proofErr w:type="spellEnd"/>
      <w:r w:rsidRPr="007F49C3">
        <w:rPr>
          <w:rFonts w:ascii="Times New Roman" w:eastAsia="楷体" w:hAnsi="Times New Roman"/>
          <w:sz w:val="28"/>
        </w:rPr>
        <w:t>很有可能大幅缩减；欧洲消费者购买力也由于天价的天然气价格而减弱；美国经济曾看似颇有韧性，但是经济中对于利率上升敏感的部分已经在动摇，而美联储几乎还没怎么出手。</w:t>
      </w:r>
      <w:r w:rsidRPr="007F49C3">
        <w:rPr>
          <w:rFonts w:ascii="Times New Roman" w:eastAsia="楷体" w:hAnsi="Times New Roman"/>
          <w:sz w:val="28"/>
        </w:rPr>
        <w:t>5</w:t>
      </w:r>
      <w:r w:rsidRPr="007F49C3">
        <w:rPr>
          <w:rFonts w:ascii="Times New Roman" w:eastAsia="楷体" w:hAnsi="Times New Roman"/>
          <w:sz w:val="28"/>
        </w:rPr>
        <w:t>月</w:t>
      </w:r>
      <w:r w:rsidRPr="007F49C3">
        <w:rPr>
          <w:rFonts w:ascii="Times New Roman" w:eastAsia="楷体" w:hAnsi="Times New Roman"/>
          <w:sz w:val="28"/>
        </w:rPr>
        <w:t>24</w:t>
      </w:r>
      <w:r w:rsidRPr="007F49C3">
        <w:rPr>
          <w:rFonts w:ascii="Times New Roman" w:eastAsia="楷体" w:hAnsi="Times New Roman"/>
          <w:sz w:val="28"/>
        </w:rPr>
        <w:t>日公布的数据显示，新住宅销售额从</w:t>
      </w:r>
      <w:r w:rsidRPr="007F49C3">
        <w:rPr>
          <w:rFonts w:ascii="Times New Roman" w:eastAsia="楷体" w:hAnsi="Times New Roman"/>
          <w:sz w:val="28"/>
        </w:rPr>
        <w:t>3</w:t>
      </w:r>
      <w:r w:rsidRPr="007F49C3">
        <w:rPr>
          <w:rFonts w:ascii="Times New Roman" w:eastAsia="楷体" w:hAnsi="Times New Roman"/>
          <w:sz w:val="28"/>
        </w:rPr>
        <w:t>月到</w:t>
      </w:r>
      <w:r w:rsidRPr="007F49C3">
        <w:rPr>
          <w:rFonts w:ascii="Times New Roman" w:eastAsia="楷体" w:hAnsi="Times New Roman"/>
          <w:sz w:val="28"/>
        </w:rPr>
        <w:t>4</w:t>
      </w:r>
      <w:r w:rsidRPr="007F49C3">
        <w:rPr>
          <w:rFonts w:ascii="Times New Roman" w:eastAsia="楷体" w:hAnsi="Times New Roman"/>
          <w:sz w:val="28"/>
        </w:rPr>
        <w:t>月下跌了将近</w:t>
      </w:r>
      <w:r w:rsidRPr="007F49C3">
        <w:rPr>
          <w:rFonts w:ascii="Times New Roman" w:eastAsia="楷体" w:hAnsi="Times New Roman"/>
          <w:sz w:val="28"/>
        </w:rPr>
        <w:t>17%</w:t>
      </w:r>
      <w:r w:rsidRPr="007F49C3">
        <w:rPr>
          <w:rFonts w:ascii="Times New Roman" w:eastAsia="楷体" w:hAnsi="Times New Roman"/>
          <w:sz w:val="28"/>
        </w:rPr>
        <w:t>。一旦企业报告中出现任何关于需求下降的风</w:t>
      </w:r>
      <w:r w:rsidRPr="007F49C3">
        <w:rPr>
          <w:rFonts w:ascii="Times New Roman" w:eastAsia="楷体" w:hAnsi="Times New Roman"/>
          <w:sz w:val="28"/>
        </w:rPr>
        <w:t>吹草动，市场都会迅速</w:t>
      </w:r>
      <w:proofErr w:type="gramStart"/>
      <w:r w:rsidRPr="007F49C3">
        <w:rPr>
          <w:rFonts w:ascii="Times New Roman" w:eastAsia="楷体" w:hAnsi="Times New Roman"/>
          <w:sz w:val="28"/>
        </w:rPr>
        <w:t>作出</w:t>
      </w:r>
      <w:proofErr w:type="gramEnd"/>
      <w:r w:rsidRPr="007F49C3">
        <w:rPr>
          <w:rFonts w:ascii="Times New Roman" w:eastAsia="楷体" w:hAnsi="Times New Roman"/>
          <w:sz w:val="28"/>
        </w:rPr>
        <w:t>反应。社交软件</w:t>
      </w:r>
      <w:r w:rsidRPr="007F49C3">
        <w:rPr>
          <w:rFonts w:ascii="Times New Roman" w:eastAsia="楷体" w:hAnsi="Times New Roman"/>
          <w:sz w:val="28"/>
        </w:rPr>
        <w:t>Snapchat</w:t>
      </w:r>
      <w:r w:rsidRPr="007F49C3">
        <w:rPr>
          <w:rFonts w:ascii="Times New Roman" w:eastAsia="楷体" w:hAnsi="Times New Roman"/>
          <w:sz w:val="28"/>
        </w:rPr>
        <w:t>背后的公司</w:t>
      </w:r>
      <w:r w:rsidRPr="007F49C3">
        <w:rPr>
          <w:rFonts w:ascii="Times New Roman" w:eastAsia="楷体" w:hAnsi="Times New Roman"/>
          <w:sz w:val="28"/>
        </w:rPr>
        <w:t>Snap</w:t>
      </w:r>
      <w:r w:rsidRPr="007F49C3">
        <w:rPr>
          <w:rFonts w:ascii="Times New Roman" w:eastAsia="楷体" w:hAnsi="Times New Roman"/>
          <w:sz w:val="28"/>
        </w:rPr>
        <w:t>本周刚宣布其销售额或不能达到</w:t>
      </w:r>
      <w:r w:rsidRPr="007F49C3">
        <w:rPr>
          <w:rFonts w:ascii="Times New Roman" w:eastAsia="楷体" w:hAnsi="Times New Roman"/>
          <w:sz w:val="28"/>
        </w:rPr>
        <w:t>4</w:t>
      </w:r>
      <w:r w:rsidRPr="007F49C3">
        <w:rPr>
          <w:rFonts w:ascii="Times New Roman" w:eastAsia="楷体" w:hAnsi="Times New Roman"/>
          <w:sz w:val="28"/>
        </w:rPr>
        <w:t>月新鲜出炉的预期，</w:t>
      </w:r>
      <w:r w:rsidRPr="007F49C3">
        <w:rPr>
          <w:rFonts w:ascii="Times New Roman" w:eastAsia="楷体" w:hAnsi="Times New Roman"/>
          <w:sz w:val="28"/>
        </w:rPr>
        <w:t>Snap</w:t>
      </w:r>
      <w:r w:rsidRPr="007F49C3">
        <w:rPr>
          <w:rFonts w:ascii="Times New Roman" w:eastAsia="楷体" w:hAnsi="Times New Roman"/>
          <w:sz w:val="28"/>
        </w:rPr>
        <w:t>股价就应声下跌了</w:t>
      </w:r>
      <w:r w:rsidRPr="007F49C3">
        <w:rPr>
          <w:rFonts w:ascii="Times New Roman" w:eastAsia="楷体" w:hAnsi="Times New Roman"/>
          <w:sz w:val="28"/>
        </w:rPr>
        <w:t>43%</w:t>
      </w:r>
      <w:r w:rsidRPr="007F49C3">
        <w:rPr>
          <w:rFonts w:ascii="Times New Roman" w:eastAsia="楷体" w:hAnsi="Times New Roman"/>
          <w:sz w:val="28"/>
        </w:rPr>
        <w:t>。零售巨头</w:t>
      </w:r>
      <w:r w:rsidRPr="007F49C3">
        <w:rPr>
          <w:rFonts w:ascii="Times New Roman" w:eastAsia="楷体" w:hAnsi="Times New Roman"/>
          <w:sz w:val="28"/>
        </w:rPr>
        <w:t>Walmart</w:t>
      </w:r>
      <w:r w:rsidRPr="007F49C3">
        <w:rPr>
          <w:rFonts w:ascii="Times New Roman" w:eastAsia="楷体" w:hAnsi="Times New Roman"/>
          <w:sz w:val="28"/>
        </w:rPr>
        <w:t>和</w:t>
      </w:r>
      <w:r w:rsidRPr="007F49C3">
        <w:rPr>
          <w:rFonts w:ascii="Times New Roman" w:eastAsia="楷体" w:hAnsi="Times New Roman"/>
          <w:sz w:val="28"/>
        </w:rPr>
        <w:t>Target</w:t>
      </w:r>
      <w:r w:rsidRPr="007F49C3">
        <w:rPr>
          <w:rFonts w:ascii="Times New Roman" w:eastAsia="楷体" w:hAnsi="Times New Roman"/>
          <w:sz w:val="28"/>
        </w:rPr>
        <w:t>报告显示，由于错误估计了消费者的需求，积压了大量未销售的库存，这两家的股价也随之下跌。</w:t>
      </w:r>
    </w:p>
    <w:p w14:paraId="39206E6F" w14:textId="77777777"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 </w:t>
      </w:r>
    </w:p>
    <w:p w14:paraId="2C3974F0" w14:textId="77777777"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Slower growth is one element of a textbook profit squeeze. A consequence of the mostly stable cost base of big busin</w:t>
      </w:r>
      <w:r w:rsidRPr="007F49C3">
        <w:rPr>
          <w:rFonts w:ascii="Times New Roman" w:eastAsia="楷体" w:hAnsi="Times New Roman"/>
          <w:sz w:val="28"/>
        </w:rPr>
        <w:t xml:space="preserve">esses is that, when sales rise or fall, profits rise and fall by a lot more. This effect boosted profits considerably last year, but as </w:t>
      </w:r>
      <w:proofErr w:type="spellStart"/>
      <w:r w:rsidRPr="007F49C3">
        <w:rPr>
          <w:rFonts w:ascii="Times New Roman" w:eastAsia="楷体" w:hAnsi="Times New Roman"/>
          <w:sz w:val="28"/>
        </w:rPr>
        <w:t>gdp</w:t>
      </w:r>
      <w:proofErr w:type="spellEnd"/>
      <w:r w:rsidRPr="007F49C3">
        <w:rPr>
          <w:rFonts w:ascii="Times New Roman" w:eastAsia="楷体" w:hAnsi="Times New Roman"/>
          <w:sz w:val="28"/>
        </w:rPr>
        <w:t xml:space="preserve"> slows it goes into reverse. The other element of a profit squeeze is higher costs. A variety of </w:t>
      </w:r>
      <w:r w:rsidRPr="007F49C3">
        <w:rPr>
          <w:rFonts w:ascii="Times New Roman" w:eastAsia="楷体" w:hAnsi="Times New Roman"/>
          <w:sz w:val="28"/>
          <w:highlight w:val="yellow"/>
        </w:rPr>
        <w:t>bottlenecks</w:t>
      </w:r>
      <w:r w:rsidRPr="007F49C3">
        <w:rPr>
          <w:rFonts w:ascii="Times New Roman" w:eastAsia="楷体" w:hAnsi="Times New Roman"/>
          <w:sz w:val="28"/>
        </w:rPr>
        <w:t xml:space="preserve"> have </w:t>
      </w:r>
      <w:r w:rsidRPr="007F49C3">
        <w:rPr>
          <w:rFonts w:ascii="Times New Roman" w:eastAsia="楷体" w:hAnsi="Times New Roman"/>
          <w:b/>
          <w:color w:val="FF0000"/>
          <w:sz w:val="28"/>
        </w:rPr>
        <w:t>pus</w:t>
      </w:r>
      <w:r w:rsidRPr="007F49C3">
        <w:rPr>
          <w:rFonts w:ascii="Times New Roman" w:eastAsia="楷体" w:hAnsi="Times New Roman"/>
          <w:b/>
          <w:color w:val="FF0000"/>
          <w:sz w:val="28"/>
        </w:rPr>
        <w:t xml:space="preserve">hed up </w:t>
      </w:r>
      <w:r w:rsidRPr="007F49C3">
        <w:rPr>
          <w:rFonts w:ascii="Times New Roman" w:eastAsia="楷体" w:hAnsi="Times New Roman"/>
          <w:sz w:val="28"/>
        </w:rPr>
        <w:t xml:space="preserve">the prices of key inputs, </w:t>
      </w:r>
      <w:r w:rsidRPr="007F49C3">
        <w:rPr>
          <w:rFonts w:ascii="Times New Roman" w:eastAsia="楷体" w:hAnsi="Times New Roman"/>
          <w:sz w:val="28"/>
          <w:highlight w:val="yellow"/>
        </w:rPr>
        <w:t>notably</w:t>
      </w:r>
      <w:r w:rsidRPr="007F49C3">
        <w:rPr>
          <w:rFonts w:ascii="Times New Roman" w:eastAsia="楷体" w:hAnsi="Times New Roman"/>
          <w:sz w:val="28"/>
        </w:rPr>
        <w:t xml:space="preserve"> energy. Debt-service costs are rising with interest rates. But the main worry is wages. The jobs market in America is tight. Pay rises have become more generous as a consequence. Corporate America finds itself </w:t>
      </w:r>
      <w:commentRangeStart w:id="2"/>
      <w:r w:rsidRPr="007F49C3">
        <w:rPr>
          <w:rFonts w:ascii="Times New Roman" w:eastAsia="楷体" w:hAnsi="Times New Roman"/>
          <w:b/>
          <w:color w:val="FF0000"/>
          <w:sz w:val="28"/>
        </w:rPr>
        <w:t xml:space="preserve">in a </w:t>
      </w:r>
      <w:r w:rsidRPr="007F49C3">
        <w:rPr>
          <w:rFonts w:ascii="Times New Roman" w:eastAsia="楷体" w:hAnsi="Times New Roman"/>
          <w:b/>
          <w:color w:val="FF0000"/>
          <w:sz w:val="28"/>
        </w:rPr>
        <w:t>double bind</w:t>
      </w:r>
      <w:commentRangeEnd w:id="2"/>
      <w:r>
        <w:rPr>
          <w:rStyle w:val="a7"/>
        </w:rPr>
        <w:commentReference w:id="2"/>
      </w:r>
      <w:r w:rsidRPr="007F49C3">
        <w:rPr>
          <w:rFonts w:ascii="Times New Roman" w:eastAsia="楷体" w:hAnsi="Times New Roman"/>
          <w:sz w:val="28"/>
        </w:rPr>
        <w:t xml:space="preserve"> in this regard. If it passes on rising wage costs in higher prices, it will keep </w:t>
      </w:r>
      <w:r w:rsidRPr="007F49C3">
        <w:rPr>
          <w:rFonts w:ascii="Times New Roman" w:eastAsia="楷体" w:hAnsi="Times New Roman"/>
          <w:sz w:val="28"/>
        </w:rPr>
        <w:lastRenderedPageBreak/>
        <w:t>inflation high and force the Fed to raise interest rates more aggressively. If it absorbs rising costs, that will crush profits.</w:t>
      </w:r>
    </w:p>
    <w:p w14:paraId="3347E225" w14:textId="77777777"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 </w:t>
      </w:r>
    </w:p>
    <w:p w14:paraId="67BB7FCE" w14:textId="77777777"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增速放缓是利润缩减的典型因素之一。大型企业的成本保持相对稳定，这</w:t>
      </w:r>
      <w:r w:rsidRPr="007F49C3">
        <w:rPr>
          <w:rFonts w:ascii="Times New Roman" w:eastAsia="楷体" w:hAnsi="Times New Roman"/>
          <w:sz w:val="28"/>
        </w:rPr>
        <w:t>也就意味着当销售额出现变动时，其利润会以更大幅度进行变化。这个效应在去年大幅提升了企业利润，但是随着</w:t>
      </w:r>
      <w:proofErr w:type="spellStart"/>
      <w:r w:rsidRPr="007F49C3">
        <w:rPr>
          <w:rFonts w:ascii="Times New Roman" w:eastAsia="楷体" w:hAnsi="Times New Roman"/>
          <w:sz w:val="28"/>
        </w:rPr>
        <w:t>gdp</w:t>
      </w:r>
      <w:proofErr w:type="spellEnd"/>
      <w:r w:rsidRPr="007F49C3">
        <w:rPr>
          <w:rFonts w:ascii="Times New Roman" w:eastAsia="楷体" w:hAnsi="Times New Roman"/>
          <w:sz w:val="28"/>
        </w:rPr>
        <w:t>增速放缓，结果开始逆转。另外一个利润缩减的原因是成本增加。各种瓶颈推高了关键投入的价格，尤其是能源（价格）。借贷成本随着利率增加也随之增加。但是最重要的担忧是工资。美国就业市场吃紧，使得薪资大幅上涨。美国企业在这方面陷入了两难的境地，如果将上涨的工资转嫁到更高的物价上，就会进一步推高通胀，并迫使美联储更大力度加息。但是如果企业自行将上涨的工资消化掉，那么就会挤压利润。</w:t>
      </w:r>
    </w:p>
    <w:p w14:paraId="3C031410" w14:textId="5AE5DCA0"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 </w:t>
      </w:r>
      <w:r w:rsidRPr="007F49C3">
        <w:rPr>
          <w:rFonts w:ascii="Times New Roman" w:eastAsia="楷体" w:hAnsi="Times New Roman"/>
          <w:sz w:val="28"/>
        </w:rPr>
        <w:t> </w:t>
      </w:r>
    </w:p>
    <w:p w14:paraId="5D257F01" w14:textId="77777777"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 xml:space="preserve">Is any relief for investors in sight? Some </w:t>
      </w:r>
      <w:r w:rsidRPr="007F49C3">
        <w:rPr>
          <w:rFonts w:ascii="Times New Roman" w:eastAsia="楷体" w:hAnsi="Times New Roman"/>
          <w:sz w:val="28"/>
          <w:highlight w:val="yellow"/>
        </w:rPr>
        <w:t>soothsayers</w:t>
      </w:r>
      <w:r w:rsidRPr="007F49C3">
        <w:rPr>
          <w:rFonts w:ascii="Times New Roman" w:eastAsia="楷体" w:hAnsi="Times New Roman"/>
          <w:sz w:val="28"/>
        </w:rPr>
        <w:t xml:space="preserve"> feel they are due a </w:t>
      </w:r>
      <w:r w:rsidRPr="007F49C3">
        <w:rPr>
          <w:rFonts w:ascii="Times New Roman" w:eastAsia="楷体" w:hAnsi="Times New Roman"/>
          <w:sz w:val="28"/>
          <w:highlight w:val="yellow"/>
        </w:rPr>
        <w:t>bear-market</w:t>
      </w:r>
      <w:r w:rsidRPr="007F49C3">
        <w:rPr>
          <w:rFonts w:ascii="Times New Roman" w:eastAsia="楷体" w:hAnsi="Times New Roman"/>
          <w:sz w:val="28"/>
        </w:rPr>
        <w:t xml:space="preserve"> bounce. Their theory is that if a lot of traders have already sold stocks, there will be fewer potential sellers to </w:t>
      </w:r>
      <w:r w:rsidRPr="007F49C3">
        <w:rPr>
          <w:rFonts w:ascii="Times New Roman" w:eastAsia="楷体" w:hAnsi="Times New Roman"/>
          <w:b/>
          <w:color w:val="FF0000"/>
          <w:sz w:val="28"/>
        </w:rPr>
        <w:t>drive</w:t>
      </w:r>
      <w:r w:rsidRPr="007F49C3">
        <w:rPr>
          <w:rFonts w:ascii="Times New Roman" w:eastAsia="楷体" w:hAnsi="Times New Roman"/>
          <w:sz w:val="28"/>
        </w:rPr>
        <w:t xml:space="preserve"> prices </w:t>
      </w:r>
      <w:r w:rsidRPr="007F49C3">
        <w:rPr>
          <w:rFonts w:ascii="Times New Roman" w:eastAsia="楷体" w:hAnsi="Times New Roman"/>
          <w:b/>
          <w:color w:val="FF0000"/>
          <w:sz w:val="28"/>
        </w:rPr>
        <w:t>down</w:t>
      </w:r>
      <w:r w:rsidRPr="007F49C3">
        <w:rPr>
          <w:rFonts w:ascii="Times New Roman" w:eastAsia="楷体" w:hAnsi="Times New Roman"/>
          <w:sz w:val="28"/>
        </w:rPr>
        <w:t xml:space="preserve"> in the future. But a </w:t>
      </w:r>
      <w:r w:rsidRPr="007F49C3">
        <w:rPr>
          <w:rFonts w:ascii="Times New Roman" w:eastAsia="楷体" w:hAnsi="Times New Roman"/>
          <w:sz w:val="28"/>
          <w:highlight w:val="yellow"/>
        </w:rPr>
        <w:t>rally</w:t>
      </w:r>
      <w:r w:rsidRPr="007F49C3">
        <w:rPr>
          <w:rFonts w:ascii="Times New Roman" w:eastAsia="楷体" w:hAnsi="Times New Roman"/>
          <w:sz w:val="28"/>
        </w:rPr>
        <w:t xml:space="preserve"> based on more balanced position-taking will not do much to change an awkward macroeconomic backdrop for </w:t>
      </w:r>
      <w:r w:rsidRPr="007F49C3">
        <w:rPr>
          <w:rFonts w:ascii="Times New Roman" w:eastAsia="楷体" w:hAnsi="Times New Roman"/>
          <w:sz w:val="28"/>
          <w:highlight w:val="yellow"/>
        </w:rPr>
        <w:t>equities</w:t>
      </w:r>
      <w:r w:rsidRPr="007F49C3">
        <w:rPr>
          <w:rFonts w:ascii="Times New Roman" w:eastAsia="楷体" w:hAnsi="Times New Roman"/>
          <w:sz w:val="28"/>
        </w:rPr>
        <w:t>.</w:t>
      </w:r>
    </w:p>
    <w:p w14:paraId="0286375D" w14:textId="77777777"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 </w:t>
      </w:r>
    </w:p>
    <w:p w14:paraId="720690C5" w14:textId="77777777"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投资者目前有看到任何宽心之事吗？一些人预言，市场将触底反弹，他们认为</w:t>
      </w:r>
      <w:proofErr w:type="gramStart"/>
      <w:r w:rsidRPr="007F49C3">
        <w:rPr>
          <w:rFonts w:ascii="Times New Roman" w:eastAsia="楷体" w:hAnsi="Times New Roman"/>
          <w:sz w:val="28"/>
        </w:rPr>
        <w:t>倘若许多</w:t>
      </w:r>
      <w:proofErr w:type="gramEnd"/>
      <w:r w:rsidRPr="007F49C3">
        <w:rPr>
          <w:rFonts w:ascii="Times New Roman" w:eastAsia="楷体" w:hAnsi="Times New Roman"/>
          <w:sz w:val="28"/>
        </w:rPr>
        <w:t>交易员已抛售股票，未来就没那么多潜在股票卖</w:t>
      </w:r>
      <w:r w:rsidRPr="007F49C3">
        <w:rPr>
          <w:rFonts w:ascii="Times New Roman" w:eastAsia="楷体" w:hAnsi="Times New Roman"/>
          <w:sz w:val="28"/>
        </w:rPr>
        <w:lastRenderedPageBreak/>
        <w:t>家来压低股价。但是即使市场多空双方更加势均力敌，带来股市反弹，对其背后羸弱的宏观形势，影响甚微。</w:t>
      </w:r>
    </w:p>
    <w:p w14:paraId="00ECD94C" w14:textId="77777777"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 </w:t>
      </w:r>
    </w:p>
    <w:p w14:paraId="1958E93E" w14:textId="77777777"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 xml:space="preserve">If </w:t>
      </w:r>
      <w:r w:rsidRPr="007F49C3">
        <w:rPr>
          <w:rFonts w:ascii="Times New Roman" w:eastAsia="楷体" w:hAnsi="Times New Roman"/>
          <w:sz w:val="28"/>
          <w:highlight w:val="yellow"/>
        </w:rPr>
        <w:t>consolation</w:t>
      </w:r>
      <w:r w:rsidRPr="007F49C3">
        <w:rPr>
          <w:rFonts w:ascii="Times New Roman" w:eastAsia="楷体" w:hAnsi="Times New Roman"/>
          <w:sz w:val="28"/>
        </w:rPr>
        <w:t xml:space="preserve"> can be found in the present </w:t>
      </w:r>
      <w:r w:rsidRPr="007F49C3">
        <w:rPr>
          <w:rFonts w:ascii="Times New Roman" w:eastAsia="楷体" w:hAnsi="Times New Roman"/>
          <w:sz w:val="28"/>
          <w:highlight w:val="yellow"/>
        </w:rPr>
        <w:t>conjuncture</w:t>
      </w:r>
      <w:r w:rsidRPr="007F49C3">
        <w:rPr>
          <w:rFonts w:ascii="Times New Roman" w:eastAsia="楷体" w:hAnsi="Times New Roman"/>
          <w:sz w:val="28"/>
        </w:rPr>
        <w:t xml:space="preserve"> it lies in the fact that financial markets have done a lot of the Fed’s heavy lifting for it. Since the start of the year, bond yields have risen sharply; </w:t>
      </w:r>
      <w:r w:rsidRPr="007F49C3">
        <w:rPr>
          <w:rFonts w:ascii="Times New Roman" w:eastAsia="楷体" w:hAnsi="Times New Roman"/>
          <w:sz w:val="28"/>
          <w:highlight w:val="yellow"/>
        </w:rPr>
        <w:t>mortgage</w:t>
      </w:r>
      <w:r w:rsidRPr="007F49C3">
        <w:rPr>
          <w:rFonts w:ascii="Times New Roman" w:eastAsia="楷体" w:hAnsi="Times New Roman"/>
          <w:sz w:val="28"/>
        </w:rPr>
        <w:t xml:space="preserve"> rates have surged; </w:t>
      </w:r>
      <w:r w:rsidRPr="007F49C3">
        <w:rPr>
          <w:rFonts w:ascii="Times New Roman" w:eastAsia="楷体" w:hAnsi="Times New Roman"/>
          <w:b/>
          <w:color w:val="FF0000"/>
          <w:sz w:val="28"/>
        </w:rPr>
        <w:t xml:space="preserve">spreads on </w:t>
      </w:r>
      <w:r w:rsidRPr="007F49C3">
        <w:rPr>
          <w:rFonts w:ascii="Times New Roman" w:eastAsia="楷体" w:hAnsi="Times New Roman"/>
          <w:sz w:val="28"/>
        </w:rPr>
        <w:t xml:space="preserve">corporate </w:t>
      </w:r>
      <w:r w:rsidRPr="007F49C3">
        <w:rPr>
          <w:rFonts w:ascii="Times New Roman" w:eastAsia="楷体" w:hAnsi="Times New Roman"/>
          <w:sz w:val="28"/>
        </w:rPr>
        <w:t xml:space="preserve">bonds have widened; the dollar has climbed; and share prices have </w:t>
      </w:r>
      <w:r w:rsidRPr="007F49C3">
        <w:rPr>
          <w:rFonts w:ascii="Times New Roman" w:eastAsia="楷体" w:hAnsi="Times New Roman"/>
          <w:sz w:val="28"/>
          <w:highlight w:val="yellow"/>
        </w:rPr>
        <w:t>slumped</w:t>
      </w:r>
      <w:r w:rsidRPr="007F49C3">
        <w:rPr>
          <w:rFonts w:ascii="Times New Roman" w:eastAsia="楷体" w:hAnsi="Times New Roman"/>
          <w:sz w:val="28"/>
        </w:rPr>
        <w:t xml:space="preserve">. In a </w:t>
      </w:r>
      <w:r w:rsidRPr="007F49C3">
        <w:rPr>
          <w:rFonts w:ascii="Times New Roman" w:eastAsia="楷体" w:hAnsi="Times New Roman"/>
          <w:sz w:val="28"/>
          <w:highlight w:val="yellow"/>
        </w:rPr>
        <w:t xml:space="preserve">counter-factual </w:t>
      </w:r>
      <w:r w:rsidRPr="007F49C3">
        <w:rPr>
          <w:rFonts w:ascii="Times New Roman" w:eastAsia="楷体" w:hAnsi="Times New Roman"/>
          <w:sz w:val="28"/>
        </w:rPr>
        <w:t xml:space="preserve">world in which financial markets had </w:t>
      </w:r>
      <w:r w:rsidRPr="007F49C3">
        <w:rPr>
          <w:rFonts w:ascii="Times New Roman" w:eastAsia="楷体" w:hAnsi="Times New Roman"/>
          <w:sz w:val="28"/>
          <w:highlight w:val="yellow"/>
        </w:rPr>
        <w:t>shrugged off</w:t>
      </w:r>
      <w:r w:rsidRPr="007F49C3">
        <w:rPr>
          <w:rFonts w:ascii="Times New Roman" w:eastAsia="楷体" w:hAnsi="Times New Roman"/>
          <w:sz w:val="28"/>
        </w:rPr>
        <w:t xml:space="preserve"> the Fed’s two interest-rate increases so far, the risks of a hard landing for the economy would, </w:t>
      </w:r>
      <w:r w:rsidRPr="007F49C3">
        <w:rPr>
          <w:rFonts w:ascii="Times New Roman" w:eastAsia="楷体" w:hAnsi="Times New Roman"/>
          <w:sz w:val="28"/>
          <w:highlight w:val="yellow"/>
        </w:rPr>
        <w:t>paradoxically</w:t>
      </w:r>
      <w:r w:rsidRPr="007F49C3">
        <w:rPr>
          <w:rFonts w:ascii="Times New Roman" w:eastAsia="楷体" w:hAnsi="Times New Roman"/>
          <w:sz w:val="28"/>
        </w:rPr>
        <w:t xml:space="preserve">, be greater. Inflation pressures would keep building. But as things stand, interest rates may not have to go quite as high as they otherwise might have. Amid all the down days for the </w:t>
      </w:r>
      <w:proofErr w:type="spellStart"/>
      <w:r w:rsidRPr="007F49C3">
        <w:rPr>
          <w:rFonts w:ascii="Times New Roman" w:eastAsia="楷体" w:hAnsi="Times New Roman"/>
          <w:sz w:val="28"/>
        </w:rPr>
        <w:t>stockmarket</w:t>
      </w:r>
      <w:proofErr w:type="spellEnd"/>
      <w:r w:rsidRPr="007F49C3">
        <w:rPr>
          <w:rFonts w:ascii="Times New Roman" w:eastAsia="楷体" w:hAnsi="Times New Roman"/>
          <w:sz w:val="28"/>
        </w:rPr>
        <w:t xml:space="preserve">, this is not a great comfort. But every little </w:t>
      </w:r>
      <w:proofErr w:type="gramStart"/>
      <w:r w:rsidRPr="007F49C3">
        <w:rPr>
          <w:rFonts w:ascii="Times New Roman" w:eastAsia="楷体" w:hAnsi="Times New Roman"/>
          <w:sz w:val="28"/>
        </w:rPr>
        <w:t>helps</w:t>
      </w:r>
      <w:proofErr w:type="gramEnd"/>
      <w:r w:rsidRPr="007F49C3">
        <w:rPr>
          <w:rFonts w:ascii="Times New Roman" w:eastAsia="楷体" w:hAnsi="Times New Roman"/>
          <w:sz w:val="28"/>
        </w:rPr>
        <w:t>.</w:t>
      </w:r>
    </w:p>
    <w:p w14:paraId="02F89E95" w14:textId="77777777" w:rsidR="00D96F5A" w:rsidRPr="007F49C3" w:rsidRDefault="00F93635">
      <w:pPr>
        <w:pStyle w:val="a3"/>
        <w:rPr>
          <w:rFonts w:ascii="Times New Roman" w:eastAsia="楷体" w:hAnsi="Times New Roman"/>
          <w:sz w:val="28"/>
        </w:rPr>
      </w:pPr>
      <w:r w:rsidRPr="007F49C3">
        <w:rPr>
          <w:rFonts w:ascii="Times New Roman" w:eastAsia="楷体" w:hAnsi="Times New Roman"/>
          <w:sz w:val="28"/>
        </w:rPr>
        <w:t> </w:t>
      </w:r>
    </w:p>
    <w:p w14:paraId="2D894E63" w14:textId="3F4DD2C6" w:rsidR="00D96F5A" w:rsidRPr="007F49C3" w:rsidRDefault="00F93635" w:rsidP="00F93635">
      <w:pPr>
        <w:pStyle w:val="a3"/>
        <w:rPr>
          <w:rFonts w:ascii="Times New Roman" w:eastAsia="楷体" w:hAnsi="Times New Roman" w:hint="eastAsia"/>
          <w:sz w:val="28"/>
        </w:rPr>
      </w:pPr>
      <w:r w:rsidRPr="007F49C3">
        <w:rPr>
          <w:rFonts w:ascii="Times New Roman" w:eastAsia="楷体" w:hAnsi="Times New Roman"/>
          <w:sz w:val="28"/>
        </w:rPr>
        <w:t>身处当</w:t>
      </w:r>
      <w:r w:rsidRPr="007F49C3">
        <w:rPr>
          <w:rFonts w:ascii="Times New Roman" w:eastAsia="楷体" w:hAnsi="Times New Roman"/>
          <w:sz w:val="28"/>
        </w:rPr>
        <w:t>下危机，我们可以找到的慰藉就是，金融市场为美联储代劳了许多繁重工作。自今年伊始，债券收益猛涨、按揭利率飙升、企业债券价差扩大、美元攀升、股价骤降。假设存在一个平行世界，这个世界中的美联储也两次加息，但直至目前，其金融市场仍不为所动。这个平行世界经济硬着陆的风险反而更大，通胀压力将持续加深。但照目前的形势，我们所在的现实世界里，可能不会飞涨得那么高。股市正值跌势，难有宽慰，但毕竟聊胜于无。</w:t>
      </w:r>
      <w:r w:rsidRPr="007F49C3">
        <w:rPr>
          <w:rFonts w:ascii="Times New Roman" w:eastAsia="楷体" w:hAnsi="Times New Roman"/>
          <w:sz w:val="28"/>
        </w:rPr>
        <w:t> </w:t>
      </w:r>
    </w:p>
    <w:sectPr w:rsidR="00D96F5A" w:rsidRPr="007F49C3">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6-20T21:31:00Z" w:initials="李">
    <w:p w14:paraId="4B9CDBD7" w14:textId="60AA294C" w:rsidR="007F49C3" w:rsidRPr="007F49C3" w:rsidRDefault="007F49C3" w:rsidP="007F49C3">
      <w:pPr>
        <w:pStyle w:val="a3"/>
        <w:rPr>
          <w:rFonts w:ascii="Times New Roman" w:eastAsia="楷体" w:hAnsi="Times New Roman" w:hint="eastAsia"/>
          <w:sz w:val="28"/>
        </w:rPr>
      </w:pPr>
      <w:r>
        <w:rPr>
          <w:rStyle w:val="a7"/>
        </w:rPr>
        <w:annotationRef/>
      </w:r>
      <w:r w:rsidRPr="007F49C3">
        <w:rPr>
          <w:rFonts w:ascii="Times New Roman" w:eastAsia="楷体" w:hAnsi="Times New Roman"/>
          <w:sz w:val="28"/>
        </w:rPr>
        <w:t>译者注：应该就是谐音梗。欢迎大留言翻译建议。</w:t>
      </w:r>
    </w:p>
  </w:comment>
  <w:comment w:id="1" w:author="李 璇" w:date="2022-06-20T21:33:00Z" w:initials="李">
    <w:p w14:paraId="7FBB623D" w14:textId="35577D6E" w:rsidR="00F93635" w:rsidRPr="00F93635" w:rsidRDefault="00F93635" w:rsidP="00F93635">
      <w:pPr>
        <w:pStyle w:val="a3"/>
        <w:rPr>
          <w:rFonts w:ascii="Times New Roman" w:eastAsia="楷体" w:hAnsi="Times New Roman" w:hint="eastAsia"/>
          <w:sz w:val="28"/>
        </w:rPr>
      </w:pPr>
      <w:r>
        <w:rPr>
          <w:rStyle w:val="a7"/>
        </w:rPr>
        <w:annotationRef/>
      </w:r>
      <w:r w:rsidRPr="007F49C3">
        <w:rPr>
          <w:rFonts w:ascii="Times New Roman" w:eastAsia="楷体" w:hAnsi="Times New Roman"/>
          <w:sz w:val="28"/>
        </w:rPr>
        <w:t xml:space="preserve">Business Cycle </w:t>
      </w:r>
      <w:r w:rsidRPr="007F49C3">
        <w:rPr>
          <w:rFonts w:ascii="Times New Roman" w:eastAsia="楷体" w:hAnsi="Times New Roman"/>
          <w:sz w:val="28"/>
        </w:rPr>
        <w:t>商业周期，也可称为经济周期或贸易周期，与</w:t>
      </w:r>
      <w:r w:rsidRPr="007F49C3">
        <w:rPr>
          <w:rFonts w:ascii="Times New Roman" w:eastAsia="楷体" w:hAnsi="Times New Roman"/>
          <w:sz w:val="28"/>
        </w:rPr>
        <w:t>GDP</w:t>
      </w:r>
      <w:r w:rsidRPr="007F49C3">
        <w:rPr>
          <w:rFonts w:ascii="Times New Roman" w:eastAsia="楷体" w:hAnsi="Times New Roman"/>
          <w:sz w:val="28"/>
        </w:rPr>
        <w:t>息息相关。一般分为四阶段：繁荣（</w:t>
      </w:r>
      <w:r w:rsidRPr="007F49C3">
        <w:rPr>
          <w:rFonts w:ascii="Times New Roman" w:eastAsia="楷体" w:hAnsi="Times New Roman"/>
          <w:sz w:val="28"/>
        </w:rPr>
        <w:t>expansion</w:t>
      </w:r>
      <w:r w:rsidRPr="007F49C3">
        <w:rPr>
          <w:rFonts w:ascii="Times New Roman" w:eastAsia="楷体" w:hAnsi="Times New Roman"/>
          <w:sz w:val="28"/>
        </w:rPr>
        <w:t>）、衰退（</w:t>
      </w:r>
      <w:r w:rsidRPr="007F49C3">
        <w:rPr>
          <w:rFonts w:ascii="Times New Roman" w:eastAsia="楷体" w:hAnsi="Times New Roman"/>
          <w:sz w:val="28"/>
        </w:rPr>
        <w:t>recession</w:t>
      </w:r>
      <w:r w:rsidRPr="007F49C3">
        <w:rPr>
          <w:rFonts w:ascii="Times New Roman" w:eastAsia="楷体" w:hAnsi="Times New Roman"/>
          <w:sz w:val="28"/>
        </w:rPr>
        <w:t>）、萧条（</w:t>
      </w:r>
      <w:r w:rsidRPr="007F49C3">
        <w:rPr>
          <w:rFonts w:ascii="Times New Roman" w:eastAsia="楷体" w:hAnsi="Times New Roman"/>
          <w:sz w:val="28"/>
        </w:rPr>
        <w:t>depression</w:t>
      </w:r>
      <w:r w:rsidRPr="007F49C3">
        <w:rPr>
          <w:rFonts w:ascii="Times New Roman" w:eastAsia="楷体" w:hAnsi="Times New Roman"/>
          <w:sz w:val="28"/>
        </w:rPr>
        <w:t>）、复苏（</w:t>
      </w:r>
      <w:r w:rsidRPr="007F49C3">
        <w:rPr>
          <w:rFonts w:ascii="Times New Roman" w:eastAsia="楷体" w:hAnsi="Times New Roman"/>
          <w:sz w:val="28"/>
        </w:rPr>
        <w:t>recovery</w:t>
      </w:r>
      <w:r w:rsidRPr="007F49C3">
        <w:rPr>
          <w:rFonts w:ascii="Times New Roman" w:eastAsia="楷体" w:hAnsi="Times New Roman"/>
          <w:sz w:val="28"/>
        </w:rPr>
        <w:t>）</w:t>
      </w:r>
    </w:p>
  </w:comment>
  <w:comment w:id="2" w:author="李 璇" w:date="2022-06-20T21:33:00Z" w:initials="李">
    <w:p w14:paraId="51EBA4E3" w14:textId="2101EE0C" w:rsidR="00F93635" w:rsidRDefault="00F93635">
      <w:pPr>
        <w:pStyle w:val="a8"/>
      </w:pPr>
      <w:r>
        <w:rPr>
          <w:rStyle w:val="a7"/>
        </w:rPr>
        <w:annotationRef/>
      </w:r>
      <w:r>
        <w:rPr>
          <w:rFonts w:hint="eastAsia"/>
        </w:rPr>
        <w:t>进退两难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9CDBD7" w15:done="0"/>
  <w15:commentEx w15:paraId="7FBB623D" w15:done="0"/>
  <w15:commentEx w15:paraId="51EBA4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B65CF" w16cex:dateUtc="2022-06-20T13:31:00Z"/>
  <w16cex:commentExtensible w16cex:durableId="265B662F" w16cex:dateUtc="2022-06-20T13:33:00Z"/>
  <w16cex:commentExtensible w16cex:durableId="265B6647" w16cex:dateUtc="2022-06-20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9CDBD7" w16cid:durableId="265B65CF"/>
  <w16cid:commentId w16cid:paraId="7FBB623D" w16cid:durableId="265B662F"/>
  <w16cid:commentId w16cid:paraId="51EBA4E3" w16cid:durableId="265B66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96F5A"/>
    <w:rsid w:val="00361D84"/>
    <w:rsid w:val="007F49C3"/>
    <w:rsid w:val="00D96F5A"/>
    <w:rsid w:val="00F93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2B77"/>
  <w15:docId w15:val="{C66480AA-5F09-42BA-BAE2-F5B4C883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Unicode MS" w:eastAsiaTheme="minorEastAsia" w:hAnsi="Arial Unicode MS" w:cs="Arial Unicode MS"/>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character" w:styleId="a7">
    <w:name w:val="annotation reference"/>
    <w:basedOn w:val="a0"/>
    <w:uiPriority w:val="99"/>
    <w:semiHidden/>
    <w:unhideWhenUsed/>
    <w:rsid w:val="007F49C3"/>
    <w:rPr>
      <w:sz w:val="21"/>
      <w:szCs w:val="21"/>
    </w:rPr>
  </w:style>
  <w:style w:type="paragraph" w:styleId="a8">
    <w:name w:val="annotation text"/>
    <w:basedOn w:val="a"/>
    <w:link w:val="a9"/>
    <w:uiPriority w:val="99"/>
    <w:semiHidden/>
    <w:unhideWhenUsed/>
    <w:rsid w:val="007F49C3"/>
    <w:pPr>
      <w:jc w:val="left"/>
    </w:pPr>
  </w:style>
  <w:style w:type="character" w:customStyle="1" w:styleId="a9">
    <w:name w:val="批注文字 字符"/>
    <w:basedOn w:val="a0"/>
    <w:link w:val="a8"/>
    <w:uiPriority w:val="99"/>
    <w:semiHidden/>
    <w:rsid w:val="007F49C3"/>
  </w:style>
  <w:style w:type="paragraph" w:styleId="aa">
    <w:name w:val="annotation subject"/>
    <w:basedOn w:val="a8"/>
    <w:next w:val="a8"/>
    <w:link w:val="ab"/>
    <w:uiPriority w:val="99"/>
    <w:semiHidden/>
    <w:unhideWhenUsed/>
    <w:rsid w:val="007F49C3"/>
    <w:rPr>
      <w:b/>
      <w:bCs/>
    </w:rPr>
  </w:style>
  <w:style w:type="character" w:customStyle="1" w:styleId="ab">
    <w:name w:val="批注主题 字符"/>
    <w:basedOn w:val="a9"/>
    <w:link w:val="aa"/>
    <w:uiPriority w:val="99"/>
    <w:semiHidden/>
    <w:rsid w:val="007F49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李 璇</cp:lastModifiedBy>
  <cp:revision>2</cp:revision>
  <dcterms:created xsi:type="dcterms:W3CDTF">2022-06-20T13:26:00Z</dcterms:created>
  <dcterms:modified xsi:type="dcterms:W3CDTF">2022-06-20T13:34:00Z</dcterms:modified>
</cp:coreProperties>
</file>