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9FFE7" w14:textId="77777777" w:rsidR="0008010E" w:rsidRPr="0064085A" w:rsidRDefault="0008010E" w:rsidP="0064085A">
      <w:pPr>
        <w:jc w:val="center"/>
        <w:rPr>
          <w:rFonts w:ascii="Times New Roman" w:eastAsia="楷体" w:hAnsi="Times New Roman"/>
          <w:b/>
          <w:bCs/>
          <w:sz w:val="32"/>
          <w:szCs w:val="32"/>
        </w:rPr>
      </w:pPr>
      <w:r w:rsidRPr="0064085A">
        <w:rPr>
          <w:rFonts w:ascii="Times New Roman" w:eastAsia="楷体" w:hAnsi="Times New Roman"/>
          <w:b/>
          <w:bCs/>
          <w:sz w:val="32"/>
          <w:szCs w:val="32"/>
        </w:rPr>
        <w:t>Reading corporate culture from the outside</w:t>
      </w:r>
    </w:p>
    <w:p w14:paraId="74BBA61C" w14:textId="77777777" w:rsidR="0008010E" w:rsidRPr="0064085A" w:rsidRDefault="0008010E" w:rsidP="0064085A">
      <w:pPr>
        <w:jc w:val="center"/>
        <w:rPr>
          <w:rFonts w:ascii="Times New Roman" w:eastAsia="楷体" w:hAnsi="Times New Roman"/>
          <w:b/>
          <w:bCs/>
          <w:sz w:val="32"/>
          <w:szCs w:val="32"/>
        </w:rPr>
      </w:pPr>
      <w:r w:rsidRPr="0064085A">
        <w:rPr>
          <w:rFonts w:ascii="Times New Roman" w:eastAsia="楷体" w:hAnsi="Times New Roman" w:hint="eastAsia"/>
          <w:b/>
          <w:bCs/>
          <w:sz w:val="32"/>
          <w:szCs w:val="32"/>
        </w:rPr>
        <w:t>从企业外部解读企业文化</w:t>
      </w:r>
    </w:p>
    <w:p w14:paraId="157A051C" w14:textId="4BEE878A" w:rsidR="00780F04" w:rsidRPr="0064085A" w:rsidRDefault="0064085A" w:rsidP="0064085A">
      <w:pPr>
        <w:jc w:val="center"/>
        <w:rPr>
          <w:rFonts w:ascii="Times New Roman" w:eastAsia="楷体" w:hAnsi="Times New Roman"/>
          <w:color w:val="333333"/>
          <w:szCs w:val="21"/>
        </w:rPr>
      </w:pPr>
      <w:r>
        <w:rPr>
          <w:rFonts w:ascii="Times New Roman" w:eastAsia="楷体" w:hAnsi="Times New Roman" w:hint="eastAsia"/>
          <w:color w:val="333333"/>
          <w:szCs w:val="21"/>
        </w:rPr>
        <w:t>（</w:t>
      </w:r>
      <w:r w:rsidR="0008010E" w:rsidRPr="0064085A">
        <w:rPr>
          <w:rFonts w:ascii="Times New Roman" w:eastAsia="楷体" w:hAnsi="Times New Roman" w:hint="eastAsia"/>
          <w:color w:val="333333"/>
          <w:szCs w:val="21"/>
        </w:rPr>
        <w:t>英文部分选自经济学人</w:t>
      </w:r>
      <w:r w:rsidR="0008010E" w:rsidRPr="0064085A">
        <w:rPr>
          <w:rFonts w:ascii="Times New Roman" w:eastAsia="楷体" w:hAnsi="Times New Roman" w:hint="eastAsia"/>
          <w:color w:val="333333"/>
          <w:szCs w:val="21"/>
        </w:rPr>
        <w:t>20220709</w:t>
      </w:r>
      <w:r w:rsidR="0008010E" w:rsidRPr="0064085A">
        <w:rPr>
          <w:rFonts w:ascii="Times New Roman" w:eastAsia="楷体" w:hAnsi="Times New Roman" w:hint="eastAsia"/>
          <w:color w:val="333333"/>
          <w:szCs w:val="21"/>
        </w:rPr>
        <w:t>社论</w:t>
      </w:r>
      <w:proofErr w:type="gramStart"/>
      <w:r w:rsidR="0008010E" w:rsidRPr="0064085A">
        <w:rPr>
          <w:rFonts w:ascii="Times New Roman" w:eastAsia="楷体" w:hAnsi="Times New Roman" w:hint="eastAsia"/>
          <w:color w:val="333333"/>
          <w:szCs w:val="21"/>
        </w:rPr>
        <w:t>版块</w:t>
      </w:r>
      <w:proofErr w:type="gramEnd"/>
      <w:r>
        <w:rPr>
          <w:rFonts w:ascii="Times New Roman" w:eastAsia="楷体" w:hAnsi="Times New Roman" w:hint="eastAsia"/>
          <w:color w:val="333333"/>
          <w:szCs w:val="21"/>
        </w:rPr>
        <w:t>）</w:t>
      </w:r>
    </w:p>
    <w:p w14:paraId="1804C18D" w14:textId="77777777" w:rsidR="0008010E" w:rsidRPr="0064085A" w:rsidRDefault="0008010E">
      <w:pPr>
        <w:rPr>
          <w:rFonts w:ascii="Times New Roman" w:eastAsia="楷体" w:hAnsi="Times New Roman"/>
          <w:sz w:val="24"/>
          <w:szCs w:val="24"/>
        </w:rPr>
      </w:pPr>
      <w:r w:rsidRPr="0064085A">
        <w:rPr>
          <w:rFonts w:ascii="Times New Roman" w:eastAsia="楷体" w:hAnsi="Times New Roman"/>
          <w:noProof/>
          <w:sz w:val="24"/>
          <w:szCs w:val="24"/>
        </w:rPr>
        <w:drawing>
          <wp:inline distT="0" distB="0" distL="0" distR="0" wp14:anchorId="2AB125E3" wp14:editId="4E08C679">
            <wp:extent cx="5274310" cy="2967355"/>
            <wp:effectExtent l="0" t="0" r="2540"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r w:rsidRPr="0064085A">
        <w:rPr>
          <w:rFonts w:ascii="Times New Roman" w:eastAsia="楷体" w:hAnsi="Times New Roman"/>
          <w:color w:val="000000"/>
          <w:sz w:val="24"/>
          <w:szCs w:val="24"/>
        </w:rPr>
        <w:t>Business | B</w:t>
      </w:r>
      <w:r w:rsidRPr="0064085A">
        <w:rPr>
          <w:rFonts w:ascii="Times New Roman" w:eastAsia="楷体" w:hAnsi="Times New Roman"/>
          <w:sz w:val="24"/>
          <w:szCs w:val="24"/>
        </w:rPr>
        <w:t>artleby</w:t>
      </w:r>
    </w:p>
    <w:p w14:paraId="5B6117D5" w14:textId="77777777" w:rsidR="0008010E" w:rsidRPr="0064085A" w:rsidRDefault="0008010E">
      <w:pPr>
        <w:rPr>
          <w:rFonts w:ascii="Times New Roman" w:eastAsia="楷体" w:hAnsi="Times New Roman"/>
          <w:sz w:val="24"/>
          <w:szCs w:val="24"/>
        </w:rPr>
      </w:pPr>
      <w:r w:rsidRPr="0064085A">
        <w:rPr>
          <w:rFonts w:ascii="Times New Roman" w:eastAsia="楷体" w:hAnsi="Times New Roman" w:hint="eastAsia"/>
          <w:sz w:val="24"/>
          <w:szCs w:val="24"/>
        </w:rPr>
        <w:t>商业</w:t>
      </w:r>
      <w:r w:rsidRPr="0064085A">
        <w:rPr>
          <w:rFonts w:ascii="Times New Roman" w:eastAsia="楷体" w:hAnsi="Times New Roman"/>
          <w:sz w:val="24"/>
          <w:szCs w:val="24"/>
        </w:rPr>
        <w:t>| </w:t>
      </w:r>
      <w:r w:rsidRPr="0064085A">
        <w:rPr>
          <w:rFonts w:ascii="Times New Roman" w:eastAsia="楷体" w:hAnsi="Times New Roman" w:hint="eastAsia"/>
          <w:sz w:val="24"/>
          <w:szCs w:val="24"/>
        </w:rPr>
        <w:t>巴托比</w:t>
      </w:r>
    </w:p>
    <w:p w14:paraId="38B274A6" w14:textId="77777777"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br/>
        <w:t>Reading corporate culture from the outside</w:t>
      </w:r>
    </w:p>
    <w:p w14:paraId="62B67101" w14:textId="77777777" w:rsidR="0008010E" w:rsidRPr="0064085A" w:rsidRDefault="0008010E">
      <w:pPr>
        <w:rPr>
          <w:rFonts w:ascii="Times New Roman" w:eastAsia="楷体" w:hAnsi="Times New Roman"/>
          <w:sz w:val="24"/>
          <w:szCs w:val="24"/>
        </w:rPr>
      </w:pPr>
      <w:r w:rsidRPr="0064085A">
        <w:rPr>
          <w:rFonts w:ascii="Times New Roman" w:eastAsia="楷体" w:hAnsi="Times New Roman" w:hint="eastAsia"/>
          <w:sz w:val="24"/>
          <w:szCs w:val="24"/>
        </w:rPr>
        <w:t>从企业外部解读企业文化</w:t>
      </w:r>
    </w:p>
    <w:p w14:paraId="63EE56B5" w14:textId="77777777" w:rsidR="0008010E" w:rsidRPr="0064085A" w:rsidRDefault="0008010E">
      <w:pPr>
        <w:rPr>
          <w:rFonts w:ascii="Times New Roman" w:eastAsia="楷体" w:hAnsi="Times New Roman"/>
          <w:sz w:val="24"/>
          <w:szCs w:val="24"/>
        </w:rPr>
      </w:pPr>
      <w:r w:rsidRPr="0064085A">
        <w:rPr>
          <w:rFonts w:ascii="Times New Roman" w:eastAsia="楷体" w:hAnsi="Times New Roman" w:hint="eastAsia"/>
          <w:sz w:val="24"/>
          <w:szCs w:val="24"/>
        </w:rPr>
        <w:br/>
      </w:r>
      <w:r w:rsidRPr="0064085A">
        <w:rPr>
          <w:rFonts w:ascii="Times New Roman" w:eastAsia="楷体" w:hAnsi="Times New Roman"/>
          <w:sz w:val="24"/>
          <w:szCs w:val="24"/>
        </w:rPr>
        <w:t xml:space="preserve">It is becoming a bit easier to </w:t>
      </w:r>
      <w:commentRangeStart w:id="0"/>
      <w:r w:rsidRPr="003443A9">
        <w:rPr>
          <w:rFonts w:ascii="Times New Roman" w:eastAsia="楷体" w:hAnsi="Times New Roman"/>
          <w:sz w:val="24"/>
          <w:szCs w:val="24"/>
          <w:highlight w:val="yellow"/>
        </w:rPr>
        <w:t>peer</w:t>
      </w:r>
      <w:r w:rsidRPr="0064085A">
        <w:rPr>
          <w:rFonts w:ascii="Times New Roman" w:eastAsia="楷体" w:hAnsi="Times New Roman"/>
          <w:sz w:val="24"/>
          <w:szCs w:val="24"/>
        </w:rPr>
        <w:t xml:space="preserve"> </w:t>
      </w:r>
      <w:commentRangeEnd w:id="0"/>
      <w:r w:rsidR="005B4A26">
        <w:rPr>
          <w:rStyle w:val="a3"/>
        </w:rPr>
        <w:commentReference w:id="0"/>
      </w:r>
      <w:r w:rsidRPr="0064085A">
        <w:rPr>
          <w:rFonts w:ascii="Times New Roman" w:eastAsia="楷体" w:hAnsi="Times New Roman"/>
          <w:sz w:val="24"/>
          <w:szCs w:val="24"/>
        </w:rPr>
        <w:t>inside firms</w:t>
      </w:r>
    </w:p>
    <w:p w14:paraId="09DD46DD" w14:textId="49815590" w:rsidR="0008010E" w:rsidRPr="0064085A" w:rsidRDefault="0008010E">
      <w:pPr>
        <w:rPr>
          <w:rFonts w:ascii="Times New Roman" w:eastAsia="楷体" w:hAnsi="Times New Roman"/>
          <w:sz w:val="24"/>
          <w:szCs w:val="24"/>
        </w:rPr>
      </w:pPr>
      <w:r w:rsidRPr="0064085A">
        <w:rPr>
          <w:rFonts w:ascii="Times New Roman" w:eastAsia="楷体" w:hAnsi="Times New Roman" w:hint="eastAsia"/>
          <w:sz w:val="24"/>
          <w:szCs w:val="24"/>
        </w:rPr>
        <w:t>想要一</w:t>
      </w:r>
      <w:proofErr w:type="gramStart"/>
      <w:r w:rsidRPr="0064085A">
        <w:rPr>
          <w:rFonts w:ascii="Times New Roman" w:eastAsia="楷体" w:hAnsi="Times New Roman" w:hint="eastAsia"/>
          <w:sz w:val="24"/>
          <w:szCs w:val="24"/>
        </w:rPr>
        <w:t>探企业</w:t>
      </w:r>
      <w:proofErr w:type="gramEnd"/>
      <w:r w:rsidRPr="0064085A">
        <w:rPr>
          <w:rFonts w:ascii="Times New Roman" w:eastAsia="楷体" w:hAnsi="Times New Roman" w:hint="eastAsia"/>
          <w:sz w:val="24"/>
          <w:szCs w:val="24"/>
        </w:rPr>
        <w:t>内部究竟现如今已不再是难事</w:t>
      </w:r>
    </w:p>
    <w:p w14:paraId="01BC602A" w14:textId="32C1DF7C" w:rsidR="0008010E" w:rsidRPr="0064085A" w:rsidRDefault="0008010E">
      <w:pPr>
        <w:rPr>
          <w:rFonts w:ascii="Times New Roman" w:eastAsia="楷体" w:hAnsi="Times New Roman"/>
          <w:sz w:val="24"/>
          <w:szCs w:val="24"/>
        </w:rPr>
      </w:pPr>
    </w:p>
    <w:p w14:paraId="62B61C9C" w14:textId="18188A50" w:rsidR="0064085A" w:rsidRDefault="0008010E">
      <w:pPr>
        <w:rPr>
          <w:rFonts w:ascii="Times New Roman" w:eastAsia="楷体" w:hAnsi="Times New Roman"/>
          <w:sz w:val="24"/>
          <w:szCs w:val="24"/>
        </w:rPr>
      </w:pPr>
      <w:r w:rsidRPr="003443A9">
        <w:rPr>
          <w:rFonts w:ascii="Times New Roman" w:eastAsia="楷体" w:hAnsi="Times New Roman"/>
          <w:b/>
          <w:bCs/>
          <w:color w:val="5B9BD5" w:themeColor="accent5"/>
          <w:sz w:val="24"/>
          <w:szCs w:val="24"/>
        </w:rPr>
        <w:t xml:space="preserve">Culture eats strategy for breakfast, runs the </w:t>
      </w:r>
      <w:commentRangeStart w:id="1"/>
      <w:r w:rsidRPr="003443A9">
        <w:rPr>
          <w:rFonts w:ascii="Times New Roman" w:eastAsia="楷体" w:hAnsi="Times New Roman"/>
          <w:b/>
          <w:bCs/>
          <w:color w:val="5B9BD5" w:themeColor="accent5"/>
          <w:sz w:val="24"/>
          <w:szCs w:val="24"/>
          <w:highlight w:val="yellow"/>
        </w:rPr>
        <w:t>aphorism</w:t>
      </w:r>
      <w:commentRangeEnd w:id="1"/>
      <w:r w:rsidR="005B4A26">
        <w:rPr>
          <w:rStyle w:val="a3"/>
        </w:rPr>
        <w:commentReference w:id="1"/>
      </w:r>
      <w:r w:rsidRPr="003443A9">
        <w:rPr>
          <w:rFonts w:ascii="Times New Roman" w:eastAsia="楷体" w:hAnsi="Times New Roman"/>
          <w:b/>
          <w:bCs/>
          <w:color w:val="5B9BD5" w:themeColor="accent5"/>
          <w:sz w:val="24"/>
          <w:szCs w:val="24"/>
        </w:rPr>
        <w:t>.</w:t>
      </w:r>
      <w:r w:rsidRPr="0064085A">
        <w:rPr>
          <w:rFonts w:ascii="Times New Roman" w:eastAsia="楷体" w:hAnsi="Times New Roman"/>
          <w:sz w:val="24"/>
          <w:szCs w:val="24"/>
        </w:rPr>
        <w:t xml:space="preserve"> It also </w:t>
      </w:r>
      <w:commentRangeStart w:id="2"/>
      <w:r w:rsidRPr="003443A9">
        <w:rPr>
          <w:rFonts w:ascii="Times New Roman" w:eastAsia="楷体" w:hAnsi="Times New Roman"/>
          <w:sz w:val="24"/>
          <w:szCs w:val="24"/>
          <w:highlight w:val="yellow"/>
        </w:rPr>
        <w:t>projectile</w:t>
      </w:r>
      <w:commentRangeEnd w:id="2"/>
      <w:r w:rsidR="005B4A26">
        <w:rPr>
          <w:rStyle w:val="a3"/>
        </w:rPr>
        <w:commentReference w:id="2"/>
      </w:r>
      <w:r w:rsidRPr="0064085A">
        <w:rPr>
          <w:rFonts w:ascii="Times New Roman" w:eastAsia="楷体" w:hAnsi="Times New Roman"/>
          <w:sz w:val="24"/>
          <w:szCs w:val="24"/>
        </w:rPr>
        <w:t xml:space="preserve"> </w:t>
      </w:r>
      <w:commentRangeStart w:id="3"/>
      <w:r w:rsidRPr="003443A9">
        <w:rPr>
          <w:rFonts w:ascii="Times New Roman" w:eastAsia="楷体" w:hAnsi="Times New Roman"/>
          <w:sz w:val="24"/>
          <w:szCs w:val="24"/>
          <w:highlight w:val="yellow"/>
        </w:rPr>
        <w:t>vomits</w:t>
      </w:r>
      <w:commentRangeEnd w:id="3"/>
      <w:r w:rsidR="005B4A26">
        <w:rPr>
          <w:rStyle w:val="a3"/>
        </w:rPr>
        <w:commentReference w:id="3"/>
      </w:r>
      <w:r w:rsidRPr="0064085A">
        <w:rPr>
          <w:rFonts w:ascii="Times New Roman" w:eastAsia="楷体" w:hAnsi="Times New Roman"/>
          <w:sz w:val="24"/>
          <w:szCs w:val="24"/>
        </w:rPr>
        <w:t xml:space="preserve"> employees who don’t fit in. In a survey conducted earlier this year by, an employment site, culture was the most common reason people gave for </w:t>
      </w:r>
      <w:r w:rsidRPr="003443A9">
        <w:rPr>
          <w:rFonts w:ascii="Times New Roman" w:eastAsia="楷体" w:hAnsi="Times New Roman"/>
          <w:sz w:val="24"/>
          <w:szCs w:val="24"/>
        </w:rPr>
        <w:t>quitting</w:t>
      </w:r>
      <w:r w:rsidRPr="0064085A">
        <w:rPr>
          <w:rFonts w:ascii="Times New Roman" w:eastAsia="楷体" w:hAnsi="Times New Roman"/>
          <w:sz w:val="24"/>
          <w:szCs w:val="24"/>
        </w:rPr>
        <w:t xml:space="preserve">. And it matters more than high wages. A study published last year by Jason </w:t>
      </w:r>
      <w:proofErr w:type="spellStart"/>
      <w:r w:rsidRPr="0064085A">
        <w:rPr>
          <w:rFonts w:ascii="Times New Roman" w:eastAsia="楷体" w:hAnsi="Times New Roman"/>
          <w:sz w:val="24"/>
          <w:szCs w:val="24"/>
        </w:rPr>
        <w:t>Sockin</w:t>
      </w:r>
      <w:proofErr w:type="spellEnd"/>
      <w:r w:rsidRPr="0064085A">
        <w:rPr>
          <w:rFonts w:ascii="Times New Roman" w:eastAsia="楷体" w:hAnsi="Times New Roman"/>
          <w:sz w:val="24"/>
          <w:szCs w:val="24"/>
        </w:rPr>
        <w:t xml:space="preserve"> of the University of Pennsylvania found that workers</w:t>
      </w:r>
      <w:commentRangeStart w:id="4"/>
      <w:r w:rsidRPr="0064085A">
        <w:rPr>
          <w:rFonts w:ascii="Times New Roman" w:eastAsia="楷体" w:hAnsi="Times New Roman"/>
          <w:sz w:val="24"/>
          <w:szCs w:val="24"/>
        </w:rPr>
        <w:t xml:space="preserve"> </w:t>
      </w:r>
      <w:r w:rsidRPr="00333203">
        <w:rPr>
          <w:rFonts w:ascii="Times New Roman" w:eastAsia="楷体" w:hAnsi="Times New Roman"/>
          <w:sz w:val="24"/>
          <w:szCs w:val="24"/>
          <w:highlight w:val="yellow"/>
        </w:rPr>
        <w:t>rated</w:t>
      </w:r>
      <w:commentRangeEnd w:id="4"/>
      <w:r w:rsidR="00545519">
        <w:rPr>
          <w:rStyle w:val="a3"/>
        </w:rPr>
        <w:commentReference w:id="4"/>
      </w:r>
      <w:r w:rsidRPr="0064085A">
        <w:rPr>
          <w:rFonts w:ascii="Times New Roman" w:eastAsia="楷体" w:hAnsi="Times New Roman"/>
          <w:sz w:val="24"/>
          <w:szCs w:val="24"/>
        </w:rPr>
        <w:t xml:space="preserve"> things like respectfulness, work-life balance and morale as more important to job satisfaction than pay.</w:t>
      </w:r>
    </w:p>
    <w:p w14:paraId="301D3ACC" w14:textId="77777777" w:rsidR="0064085A" w:rsidRDefault="0064085A">
      <w:pPr>
        <w:rPr>
          <w:rFonts w:ascii="Times New Roman" w:eastAsia="楷体" w:hAnsi="Times New Roman"/>
          <w:sz w:val="24"/>
          <w:szCs w:val="24"/>
        </w:rPr>
      </w:pPr>
    </w:p>
    <w:p w14:paraId="52A762AD" w14:textId="7F746A41"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有句格言道：</w:t>
      </w:r>
      <w:r w:rsidRPr="0064085A">
        <w:rPr>
          <w:rFonts w:ascii="Times New Roman" w:eastAsia="楷体" w:hAnsi="Times New Roman"/>
          <w:sz w:val="24"/>
          <w:szCs w:val="24"/>
        </w:rPr>
        <w:t>“</w:t>
      </w:r>
      <w:r w:rsidRPr="0064085A">
        <w:rPr>
          <w:rFonts w:ascii="Times New Roman" w:eastAsia="楷体" w:hAnsi="Times New Roman"/>
          <w:sz w:val="24"/>
          <w:szCs w:val="24"/>
        </w:rPr>
        <w:t>文化能把战略当早餐吃掉（企业文化支撑比战略重要）</w:t>
      </w:r>
      <w:r w:rsidRPr="0064085A">
        <w:rPr>
          <w:rFonts w:ascii="Times New Roman" w:eastAsia="楷体" w:hAnsi="Times New Roman"/>
          <w:sz w:val="24"/>
          <w:szCs w:val="24"/>
        </w:rPr>
        <w:t>”</w:t>
      </w:r>
      <w:r w:rsidRPr="0064085A">
        <w:rPr>
          <w:rFonts w:ascii="Times New Roman" w:eastAsia="楷体" w:hAnsi="Times New Roman" w:hint="eastAsia"/>
          <w:sz w:val="24"/>
          <w:szCs w:val="24"/>
        </w:rPr>
        <w:t>。然而，文化也会驱逐那些无法融入其中的员工。招聘网站</w:t>
      </w:r>
      <w:proofErr w:type="spellStart"/>
      <w:r w:rsidRPr="0064085A">
        <w:rPr>
          <w:rFonts w:ascii="Times New Roman" w:eastAsia="楷体" w:hAnsi="Times New Roman"/>
          <w:sz w:val="24"/>
          <w:szCs w:val="24"/>
        </w:rPr>
        <w:t>Flexjobs</w:t>
      </w:r>
      <w:proofErr w:type="spellEnd"/>
      <w:r w:rsidRPr="0064085A">
        <w:rPr>
          <w:rFonts w:ascii="Times New Roman" w:eastAsia="楷体" w:hAnsi="Times New Roman"/>
          <w:sz w:val="24"/>
          <w:szCs w:val="24"/>
        </w:rPr>
        <w:t>今年早些时候进行的一项调查结果显示：企业文化是人们离职的最普遍原因，甚至于比高薪还更被看重。宾夕法尼亚大学的杰森</w:t>
      </w:r>
      <w:r w:rsidRPr="0064085A">
        <w:rPr>
          <w:rFonts w:ascii="Times New Roman" w:eastAsia="楷体" w:hAnsi="Times New Roman"/>
          <w:sz w:val="24"/>
          <w:szCs w:val="24"/>
        </w:rPr>
        <w:t>•</w:t>
      </w:r>
      <w:r w:rsidRPr="0064085A">
        <w:rPr>
          <w:rFonts w:ascii="Times New Roman" w:eastAsia="楷体" w:hAnsi="Times New Roman"/>
          <w:sz w:val="24"/>
          <w:szCs w:val="24"/>
        </w:rPr>
        <w:t>索金（</w:t>
      </w:r>
      <w:r w:rsidRPr="0064085A">
        <w:rPr>
          <w:rFonts w:ascii="Times New Roman" w:eastAsia="楷体" w:hAnsi="Times New Roman"/>
          <w:sz w:val="24"/>
          <w:szCs w:val="24"/>
        </w:rPr>
        <w:t xml:space="preserve">Jason </w:t>
      </w:r>
      <w:proofErr w:type="spellStart"/>
      <w:r w:rsidRPr="0064085A">
        <w:rPr>
          <w:rFonts w:ascii="Times New Roman" w:eastAsia="楷体" w:hAnsi="Times New Roman"/>
          <w:sz w:val="24"/>
          <w:szCs w:val="24"/>
        </w:rPr>
        <w:t>Sockin</w:t>
      </w:r>
      <w:proofErr w:type="spellEnd"/>
      <w:r w:rsidRPr="0064085A">
        <w:rPr>
          <w:rFonts w:ascii="Times New Roman" w:eastAsia="楷体" w:hAnsi="Times New Roman"/>
          <w:sz w:val="24"/>
          <w:szCs w:val="24"/>
        </w:rPr>
        <w:t>）去年发表的一项研究表示，就工作满意度而言，员工认为尊重、工作与生活的平衡和士气等因素比薪酬更重要。</w:t>
      </w:r>
    </w:p>
    <w:p w14:paraId="40E45587" w14:textId="12B1E819" w:rsidR="0008010E" w:rsidRPr="0064085A" w:rsidRDefault="0008010E">
      <w:pPr>
        <w:rPr>
          <w:rFonts w:ascii="Times New Roman" w:eastAsia="楷体" w:hAnsi="Times New Roman"/>
          <w:sz w:val="24"/>
          <w:szCs w:val="24"/>
        </w:rPr>
      </w:pPr>
    </w:p>
    <w:p w14:paraId="0A6A3E4D"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The problem is that culture can be very hard to </w:t>
      </w:r>
      <w:commentRangeStart w:id="5"/>
      <w:r w:rsidRPr="00333203">
        <w:rPr>
          <w:rFonts w:ascii="Times New Roman" w:eastAsia="楷体" w:hAnsi="Times New Roman"/>
          <w:sz w:val="24"/>
          <w:szCs w:val="24"/>
          <w:highlight w:val="yellow"/>
        </w:rPr>
        <w:t>fathom</w:t>
      </w:r>
      <w:commentRangeEnd w:id="5"/>
      <w:r w:rsidR="00545519">
        <w:rPr>
          <w:rStyle w:val="a3"/>
        </w:rPr>
        <w:commentReference w:id="5"/>
      </w:r>
      <w:r w:rsidRPr="0064085A">
        <w:rPr>
          <w:rFonts w:ascii="Times New Roman" w:eastAsia="楷体" w:hAnsi="Times New Roman"/>
          <w:sz w:val="24"/>
          <w:szCs w:val="24"/>
        </w:rPr>
        <w:t xml:space="preserve"> from the outside. It </w:t>
      </w:r>
      <w:r w:rsidRPr="00051EB9">
        <w:rPr>
          <w:rFonts w:ascii="Times New Roman" w:eastAsia="楷体" w:hAnsi="Times New Roman"/>
          <w:b/>
          <w:bCs/>
          <w:color w:val="FF0000"/>
          <w:sz w:val="24"/>
          <w:szCs w:val="24"/>
        </w:rPr>
        <w:t>resides in</w:t>
      </w:r>
      <w:r w:rsidRPr="0064085A">
        <w:rPr>
          <w:rFonts w:ascii="Times New Roman" w:eastAsia="楷体" w:hAnsi="Times New Roman"/>
          <w:sz w:val="24"/>
          <w:szCs w:val="24"/>
        </w:rPr>
        <w:t xml:space="preserve"> </w:t>
      </w:r>
      <w:commentRangeStart w:id="6"/>
      <w:r w:rsidRPr="00051EB9">
        <w:rPr>
          <w:rFonts w:ascii="Times New Roman" w:eastAsia="楷体" w:hAnsi="Times New Roman"/>
          <w:sz w:val="24"/>
          <w:szCs w:val="24"/>
          <w:highlight w:val="yellow"/>
        </w:rPr>
        <w:lastRenderedPageBreak/>
        <w:t>quotidian</w:t>
      </w:r>
      <w:commentRangeEnd w:id="6"/>
      <w:r w:rsidR="00545519">
        <w:rPr>
          <w:rStyle w:val="a3"/>
        </w:rPr>
        <w:commentReference w:id="6"/>
      </w:r>
      <w:r w:rsidRPr="0064085A">
        <w:rPr>
          <w:rFonts w:ascii="Times New Roman" w:eastAsia="楷体" w:hAnsi="Times New Roman"/>
          <w:sz w:val="24"/>
          <w:szCs w:val="24"/>
        </w:rPr>
        <w:t xml:space="preserve"> interactions between colleagues and in the hidden threads that bind decisions on everything from promotions to product development. You need to be inside an </w:t>
      </w:r>
      <w:proofErr w:type="spellStart"/>
      <w:r w:rsidRPr="0064085A">
        <w:rPr>
          <w:rFonts w:ascii="Times New Roman" w:eastAsia="楷体" w:hAnsi="Times New Roman"/>
          <w:sz w:val="24"/>
          <w:szCs w:val="24"/>
        </w:rPr>
        <w:t>organisation</w:t>
      </w:r>
      <w:proofErr w:type="spellEnd"/>
      <w:r w:rsidRPr="0064085A">
        <w:rPr>
          <w:rFonts w:ascii="Times New Roman" w:eastAsia="楷体" w:hAnsi="Times New Roman"/>
          <w:sz w:val="24"/>
          <w:szCs w:val="24"/>
        </w:rPr>
        <w:t xml:space="preserve"> to really understand it. </w:t>
      </w:r>
      <w:r w:rsidRPr="00051EB9">
        <w:rPr>
          <w:rFonts w:ascii="Times New Roman" w:eastAsia="楷体" w:hAnsi="Times New Roman"/>
          <w:b/>
          <w:bCs/>
          <w:color w:val="5B9BD5" w:themeColor="accent5"/>
          <w:sz w:val="24"/>
          <w:szCs w:val="24"/>
        </w:rPr>
        <w:t xml:space="preserve">But more </w:t>
      </w:r>
      <w:r w:rsidRPr="00545519">
        <w:rPr>
          <w:rFonts w:ascii="Times New Roman" w:eastAsia="楷体" w:hAnsi="Times New Roman"/>
          <w:b/>
          <w:bCs/>
          <w:color w:val="5B9BD5" w:themeColor="accent5"/>
          <w:sz w:val="24"/>
          <w:szCs w:val="24"/>
        </w:rPr>
        <w:t>sunlight</w:t>
      </w:r>
      <w:r w:rsidRPr="00051EB9">
        <w:rPr>
          <w:rFonts w:ascii="Times New Roman" w:eastAsia="楷体" w:hAnsi="Times New Roman"/>
          <w:b/>
          <w:bCs/>
          <w:color w:val="5B9BD5" w:themeColor="accent5"/>
          <w:sz w:val="24"/>
          <w:szCs w:val="24"/>
        </w:rPr>
        <w:t xml:space="preserve"> is getting in.</w:t>
      </w:r>
      <w:r w:rsidRPr="0064085A">
        <w:rPr>
          <w:rFonts w:ascii="Times New Roman" w:eastAsia="楷体" w:hAnsi="Times New Roman"/>
          <w:sz w:val="24"/>
          <w:szCs w:val="24"/>
        </w:rPr>
        <w:t xml:space="preserve"> Firms are doing more to </w:t>
      </w:r>
      <w:commentRangeStart w:id="7"/>
      <w:r w:rsidRPr="00051EB9">
        <w:rPr>
          <w:rFonts w:ascii="Times New Roman" w:eastAsia="楷体" w:hAnsi="Times New Roman"/>
          <w:sz w:val="24"/>
          <w:szCs w:val="24"/>
          <w:highlight w:val="yellow"/>
        </w:rPr>
        <w:t>signal</w:t>
      </w:r>
      <w:commentRangeEnd w:id="7"/>
      <w:r w:rsidR="00545519">
        <w:rPr>
          <w:rStyle w:val="a3"/>
        </w:rPr>
        <w:commentReference w:id="7"/>
      </w:r>
      <w:r w:rsidRPr="0064085A">
        <w:rPr>
          <w:rFonts w:ascii="Times New Roman" w:eastAsia="楷体" w:hAnsi="Times New Roman"/>
          <w:sz w:val="24"/>
          <w:szCs w:val="24"/>
        </w:rPr>
        <w:t xml:space="preserve"> what they stand for. </w:t>
      </w:r>
      <w:commentRangeStart w:id="8"/>
      <w:r w:rsidRPr="00051EB9">
        <w:rPr>
          <w:rFonts w:ascii="Times New Roman" w:eastAsia="楷体" w:hAnsi="Times New Roman"/>
          <w:sz w:val="24"/>
          <w:szCs w:val="24"/>
          <w:highlight w:val="yellow"/>
        </w:rPr>
        <w:t>Jobseekers</w:t>
      </w:r>
      <w:commentRangeEnd w:id="8"/>
      <w:r w:rsidR="00051EB9">
        <w:rPr>
          <w:rStyle w:val="a3"/>
        </w:rPr>
        <w:commentReference w:id="8"/>
      </w:r>
      <w:r w:rsidRPr="0064085A">
        <w:rPr>
          <w:rFonts w:ascii="Times New Roman" w:eastAsia="楷体" w:hAnsi="Times New Roman"/>
          <w:sz w:val="24"/>
          <w:szCs w:val="24"/>
        </w:rPr>
        <w:t xml:space="preserve"> have new ways to </w:t>
      </w:r>
      <w:r w:rsidRPr="00051EB9">
        <w:rPr>
          <w:rFonts w:ascii="Times New Roman" w:eastAsia="楷体" w:hAnsi="Times New Roman"/>
          <w:sz w:val="24"/>
          <w:szCs w:val="24"/>
          <w:highlight w:val="yellow"/>
        </w:rPr>
        <w:t>peer</w:t>
      </w:r>
      <w:r w:rsidRPr="0064085A">
        <w:rPr>
          <w:rFonts w:ascii="Times New Roman" w:eastAsia="楷体" w:hAnsi="Times New Roman"/>
          <w:sz w:val="24"/>
          <w:szCs w:val="24"/>
        </w:rPr>
        <w:t xml:space="preserve"> inside firms. So do investors, who share their interest in evaluating corporate culture.</w:t>
      </w:r>
    </w:p>
    <w:p w14:paraId="6B6FE158" w14:textId="77777777" w:rsidR="0064085A" w:rsidRDefault="0064085A">
      <w:pPr>
        <w:rPr>
          <w:rFonts w:ascii="Times New Roman" w:eastAsia="楷体" w:hAnsi="Times New Roman"/>
          <w:sz w:val="24"/>
          <w:szCs w:val="24"/>
        </w:rPr>
      </w:pPr>
    </w:p>
    <w:p w14:paraId="4E21C892" w14:textId="28E4C540"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问题是，很难从外部去了解一个</w:t>
      </w:r>
      <w:r w:rsidRPr="0064085A">
        <w:rPr>
          <w:rFonts w:ascii="Times New Roman" w:eastAsia="楷体" w:hAnsi="Times New Roman" w:hint="eastAsia"/>
          <w:sz w:val="24"/>
          <w:szCs w:val="24"/>
        </w:rPr>
        <w:t>企业的文化。无论是同事间的日常互动，还是公司做出的员工晋升、产品开发等各类决策，都受到企业文化的左右。理解企业文化需要你置身其中。</w:t>
      </w:r>
      <w:r w:rsidRPr="00051EB9">
        <w:rPr>
          <w:rFonts w:ascii="Times New Roman" w:eastAsia="楷体" w:hAnsi="Times New Roman" w:hint="eastAsia"/>
          <w:b/>
          <w:bCs/>
          <w:color w:val="5B9BD5" w:themeColor="accent5"/>
          <w:sz w:val="24"/>
          <w:szCs w:val="24"/>
        </w:rPr>
        <w:t>但是情况正变得愈加透明</w:t>
      </w:r>
      <w:r w:rsidRPr="0064085A">
        <w:rPr>
          <w:rFonts w:ascii="Times New Roman" w:eastAsia="楷体" w:hAnsi="Times New Roman" w:hint="eastAsia"/>
          <w:sz w:val="24"/>
          <w:szCs w:val="24"/>
        </w:rPr>
        <w:t>。公司正采取更多行动来展示他们所代表的企业文化。求职者有了窥探公司内部的新方法。投资者也是如此，他们与求职者一样，都对评估企业文化很感兴趣。</w:t>
      </w:r>
    </w:p>
    <w:p w14:paraId="687D73F7" w14:textId="2FD6B461" w:rsidR="0008010E" w:rsidRPr="0064085A" w:rsidRDefault="0008010E">
      <w:pPr>
        <w:rPr>
          <w:rFonts w:ascii="Times New Roman" w:eastAsia="楷体" w:hAnsi="Times New Roman"/>
          <w:sz w:val="24"/>
          <w:szCs w:val="24"/>
        </w:rPr>
      </w:pPr>
    </w:p>
    <w:p w14:paraId="264769CA"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Offices are places where culture can be</w:t>
      </w:r>
      <w:commentRangeStart w:id="9"/>
      <w:r w:rsidRPr="0064085A">
        <w:rPr>
          <w:rFonts w:ascii="Times New Roman" w:eastAsia="楷体" w:hAnsi="Times New Roman"/>
          <w:sz w:val="24"/>
          <w:szCs w:val="24"/>
        </w:rPr>
        <w:t xml:space="preserve"> </w:t>
      </w:r>
      <w:r w:rsidRPr="005125E3">
        <w:rPr>
          <w:rFonts w:ascii="Times New Roman" w:eastAsia="楷体" w:hAnsi="Times New Roman"/>
          <w:sz w:val="24"/>
          <w:szCs w:val="24"/>
          <w:highlight w:val="yellow"/>
        </w:rPr>
        <w:t>transmitted</w:t>
      </w:r>
      <w:commentRangeEnd w:id="9"/>
      <w:r w:rsidR="00582D8F">
        <w:rPr>
          <w:rStyle w:val="a3"/>
        </w:rPr>
        <w:commentReference w:id="9"/>
      </w:r>
      <w:r w:rsidRPr="0064085A">
        <w:rPr>
          <w:rFonts w:ascii="Times New Roman" w:eastAsia="楷体" w:hAnsi="Times New Roman"/>
          <w:sz w:val="24"/>
          <w:szCs w:val="24"/>
        </w:rPr>
        <w:t xml:space="preserve"> </w:t>
      </w:r>
      <w:commentRangeStart w:id="10"/>
      <w:r w:rsidRPr="005125E3">
        <w:rPr>
          <w:rFonts w:ascii="Times New Roman" w:eastAsia="楷体" w:hAnsi="Times New Roman"/>
          <w:sz w:val="24"/>
          <w:szCs w:val="24"/>
          <w:highlight w:val="yellow"/>
        </w:rPr>
        <w:t>osmotically</w:t>
      </w:r>
      <w:commentRangeEnd w:id="10"/>
      <w:r w:rsidR="00DD423D">
        <w:rPr>
          <w:rStyle w:val="a3"/>
        </w:rPr>
        <w:commentReference w:id="10"/>
      </w:r>
      <w:r w:rsidRPr="0064085A">
        <w:rPr>
          <w:rFonts w:ascii="Times New Roman" w:eastAsia="楷体" w:hAnsi="Times New Roman"/>
          <w:sz w:val="24"/>
          <w:szCs w:val="24"/>
        </w:rPr>
        <w:t xml:space="preserve">. Now that more workers are remote, firms increasingly write down their values. </w:t>
      </w:r>
      <w:r w:rsidRPr="005125E3">
        <w:rPr>
          <w:rFonts w:ascii="Times New Roman" w:eastAsia="楷体" w:hAnsi="Times New Roman"/>
          <w:sz w:val="24"/>
          <w:szCs w:val="24"/>
        </w:rPr>
        <w:t>Qualtrics</w:t>
      </w:r>
      <w:r w:rsidRPr="0064085A">
        <w:rPr>
          <w:rFonts w:ascii="Times New Roman" w:eastAsia="楷体" w:hAnsi="Times New Roman"/>
          <w:sz w:val="24"/>
          <w:szCs w:val="24"/>
        </w:rPr>
        <w:t xml:space="preserve">, a software firm, </w:t>
      </w:r>
      <w:r w:rsidRPr="005125E3">
        <w:rPr>
          <w:rFonts w:ascii="Times New Roman" w:eastAsia="楷体" w:hAnsi="Times New Roman"/>
          <w:b/>
          <w:bCs/>
          <w:color w:val="5B9BD5" w:themeColor="accent5"/>
          <w:sz w:val="24"/>
          <w:szCs w:val="24"/>
        </w:rPr>
        <w:t xml:space="preserve">may not believe in </w:t>
      </w:r>
      <w:r w:rsidRPr="00582D8F">
        <w:rPr>
          <w:rFonts w:ascii="Times New Roman" w:eastAsia="楷体" w:hAnsi="Times New Roman"/>
          <w:b/>
          <w:bCs/>
          <w:color w:val="5B9BD5" w:themeColor="accent5"/>
          <w:sz w:val="24"/>
          <w:szCs w:val="24"/>
        </w:rPr>
        <w:t>grammar</w:t>
      </w:r>
      <w:r w:rsidRPr="005125E3">
        <w:rPr>
          <w:rFonts w:ascii="Times New Roman" w:eastAsia="楷体" w:hAnsi="Times New Roman"/>
          <w:b/>
          <w:bCs/>
          <w:color w:val="5B9BD5" w:themeColor="accent5"/>
          <w:sz w:val="24"/>
          <w:szCs w:val="24"/>
        </w:rPr>
        <w:t xml:space="preserve"> but it does believe in </w:t>
      </w:r>
      <w:commentRangeStart w:id="11"/>
      <w:r w:rsidRPr="005125E3">
        <w:rPr>
          <w:rFonts w:ascii="Times New Roman" w:eastAsia="楷体" w:hAnsi="Times New Roman"/>
          <w:b/>
          <w:bCs/>
          <w:color w:val="5B9BD5" w:themeColor="accent5"/>
          <w:sz w:val="24"/>
          <w:szCs w:val="24"/>
          <w:highlight w:val="yellow"/>
        </w:rPr>
        <w:t>Transparent</w:t>
      </w:r>
      <w:commentRangeEnd w:id="11"/>
      <w:r w:rsidR="00582D8F">
        <w:rPr>
          <w:rStyle w:val="a3"/>
        </w:rPr>
        <w:commentReference w:id="11"/>
      </w:r>
      <w:r w:rsidRPr="005125E3">
        <w:rPr>
          <w:rFonts w:ascii="Times New Roman" w:eastAsia="楷体" w:hAnsi="Times New Roman"/>
          <w:b/>
          <w:bCs/>
          <w:color w:val="5B9BD5" w:themeColor="accent5"/>
          <w:sz w:val="24"/>
          <w:szCs w:val="24"/>
        </w:rPr>
        <w:t xml:space="preserve">, All in, Customer </w:t>
      </w:r>
      <w:commentRangeStart w:id="12"/>
      <w:r w:rsidRPr="005125E3">
        <w:rPr>
          <w:rFonts w:ascii="Times New Roman" w:eastAsia="楷体" w:hAnsi="Times New Roman"/>
          <w:b/>
          <w:bCs/>
          <w:color w:val="5B9BD5" w:themeColor="accent5"/>
          <w:sz w:val="24"/>
          <w:szCs w:val="24"/>
          <w:highlight w:val="yellow"/>
        </w:rPr>
        <w:t>obsessed</w:t>
      </w:r>
      <w:commentRangeEnd w:id="12"/>
      <w:r w:rsidR="00582D8F">
        <w:rPr>
          <w:rStyle w:val="a3"/>
        </w:rPr>
        <w:commentReference w:id="12"/>
      </w:r>
      <w:r w:rsidRPr="005125E3">
        <w:rPr>
          <w:rFonts w:ascii="Times New Roman" w:eastAsia="楷体" w:hAnsi="Times New Roman"/>
          <w:b/>
          <w:bCs/>
          <w:color w:val="5B9BD5" w:themeColor="accent5"/>
          <w:sz w:val="24"/>
          <w:szCs w:val="24"/>
        </w:rPr>
        <w:t xml:space="preserve">, One team and </w:t>
      </w:r>
      <w:commentRangeStart w:id="13"/>
      <w:r w:rsidRPr="005125E3">
        <w:rPr>
          <w:rFonts w:ascii="Times New Roman" w:eastAsia="楷体" w:hAnsi="Times New Roman"/>
          <w:b/>
          <w:bCs/>
          <w:color w:val="5B9BD5" w:themeColor="accent5"/>
          <w:sz w:val="24"/>
          <w:szCs w:val="24"/>
          <w:highlight w:val="yellow"/>
        </w:rPr>
        <w:t>Scrappy</w:t>
      </w:r>
      <w:commentRangeEnd w:id="13"/>
      <w:r w:rsidR="003035BD">
        <w:rPr>
          <w:rStyle w:val="a3"/>
        </w:rPr>
        <w:commentReference w:id="13"/>
      </w:r>
      <w:r w:rsidRPr="0064085A">
        <w:rPr>
          <w:rFonts w:ascii="Times New Roman" w:eastAsia="楷体" w:hAnsi="Times New Roman"/>
          <w:sz w:val="24"/>
          <w:szCs w:val="24"/>
        </w:rPr>
        <w:t xml:space="preserve">. </w:t>
      </w:r>
      <w:proofErr w:type="spellStart"/>
      <w:r w:rsidRPr="0064085A">
        <w:rPr>
          <w:rFonts w:ascii="Times New Roman" w:eastAsia="楷体" w:hAnsi="Times New Roman"/>
          <w:sz w:val="24"/>
          <w:szCs w:val="24"/>
        </w:rPr>
        <w:t>Justworks</w:t>
      </w:r>
      <w:proofErr w:type="spellEnd"/>
      <w:r w:rsidRPr="0064085A">
        <w:rPr>
          <w:rFonts w:ascii="Times New Roman" w:eastAsia="楷体" w:hAnsi="Times New Roman"/>
          <w:sz w:val="24"/>
          <w:szCs w:val="24"/>
        </w:rPr>
        <w:t xml:space="preserve">, an </w:t>
      </w:r>
      <w:proofErr w:type="spellStart"/>
      <w:r w:rsidRPr="0064085A">
        <w:rPr>
          <w:rFonts w:ascii="Times New Roman" w:eastAsia="楷体" w:hAnsi="Times New Roman"/>
          <w:sz w:val="24"/>
          <w:szCs w:val="24"/>
        </w:rPr>
        <w:t>hr</w:t>
      </w:r>
      <w:proofErr w:type="spellEnd"/>
      <w:r w:rsidRPr="0064085A">
        <w:rPr>
          <w:rFonts w:ascii="Times New Roman" w:eastAsia="楷体" w:hAnsi="Times New Roman"/>
          <w:sz w:val="24"/>
          <w:szCs w:val="24"/>
        </w:rPr>
        <w:t xml:space="preserve"> technology firm, subscribes to </w:t>
      </w:r>
      <w:commentRangeStart w:id="14"/>
      <w:r w:rsidRPr="00DD423D">
        <w:rPr>
          <w:rFonts w:ascii="Times New Roman" w:eastAsia="楷体" w:hAnsi="Times New Roman"/>
          <w:sz w:val="24"/>
          <w:szCs w:val="24"/>
          <w:highlight w:val="yellow"/>
        </w:rPr>
        <w:t>Camaraderie</w:t>
      </w:r>
      <w:commentRangeEnd w:id="14"/>
      <w:r w:rsidR="003035BD">
        <w:rPr>
          <w:rStyle w:val="a3"/>
        </w:rPr>
        <w:commentReference w:id="14"/>
      </w:r>
      <w:r w:rsidRPr="0064085A">
        <w:rPr>
          <w:rFonts w:ascii="Times New Roman" w:eastAsia="楷体" w:hAnsi="Times New Roman"/>
          <w:sz w:val="24"/>
          <w:szCs w:val="24"/>
        </w:rPr>
        <w:t xml:space="preserve">, Openness, </w:t>
      </w:r>
      <w:commentRangeStart w:id="15"/>
      <w:r w:rsidRPr="00DD423D">
        <w:rPr>
          <w:rFonts w:ascii="Times New Roman" w:eastAsia="楷体" w:hAnsi="Times New Roman"/>
          <w:sz w:val="24"/>
          <w:szCs w:val="24"/>
          <w:highlight w:val="yellow"/>
        </w:rPr>
        <w:t>Grit</w:t>
      </w:r>
      <w:commentRangeEnd w:id="15"/>
      <w:r w:rsidR="003035BD">
        <w:rPr>
          <w:rStyle w:val="a3"/>
        </w:rPr>
        <w:commentReference w:id="15"/>
      </w:r>
      <w:r w:rsidRPr="0064085A">
        <w:rPr>
          <w:rFonts w:ascii="Times New Roman" w:eastAsia="楷体" w:hAnsi="Times New Roman"/>
          <w:sz w:val="24"/>
          <w:szCs w:val="24"/>
        </w:rPr>
        <w:t xml:space="preserve">, </w:t>
      </w:r>
      <w:commentRangeStart w:id="16"/>
      <w:r w:rsidRPr="00DD423D">
        <w:rPr>
          <w:rFonts w:ascii="Times New Roman" w:eastAsia="楷体" w:hAnsi="Times New Roman"/>
          <w:sz w:val="24"/>
          <w:szCs w:val="24"/>
          <w:highlight w:val="yellow"/>
        </w:rPr>
        <w:t>Integrity</w:t>
      </w:r>
      <w:commentRangeEnd w:id="16"/>
      <w:r w:rsidR="003035BD">
        <w:rPr>
          <w:rStyle w:val="a3"/>
        </w:rPr>
        <w:commentReference w:id="16"/>
      </w:r>
      <w:r w:rsidRPr="0064085A">
        <w:rPr>
          <w:rFonts w:ascii="Times New Roman" w:eastAsia="楷体" w:hAnsi="Times New Roman"/>
          <w:sz w:val="24"/>
          <w:szCs w:val="24"/>
        </w:rPr>
        <w:t xml:space="preserve"> and Simplicity. Lists like these can turn </w:t>
      </w:r>
      <w:commentRangeStart w:id="17"/>
      <w:r w:rsidRPr="00DD423D">
        <w:rPr>
          <w:rFonts w:ascii="Times New Roman" w:eastAsia="楷体" w:hAnsi="Times New Roman"/>
          <w:sz w:val="24"/>
          <w:szCs w:val="24"/>
          <w:highlight w:val="yellow"/>
        </w:rPr>
        <w:t>blandness</w:t>
      </w:r>
      <w:commentRangeEnd w:id="17"/>
      <w:r w:rsidR="003035BD">
        <w:rPr>
          <w:rStyle w:val="a3"/>
        </w:rPr>
        <w:commentReference w:id="17"/>
      </w:r>
      <w:r w:rsidRPr="0064085A">
        <w:rPr>
          <w:rFonts w:ascii="Times New Roman" w:eastAsia="楷体" w:hAnsi="Times New Roman"/>
          <w:sz w:val="24"/>
          <w:szCs w:val="24"/>
        </w:rPr>
        <w:t xml:space="preserve"> into an art form, and are overly determined by what will create an </w:t>
      </w:r>
      <w:commentRangeStart w:id="18"/>
      <w:r w:rsidRPr="00DD423D">
        <w:rPr>
          <w:rFonts w:ascii="Times New Roman" w:eastAsia="楷体" w:hAnsi="Times New Roman"/>
          <w:sz w:val="24"/>
          <w:szCs w:val="24"/>
          <w:highlight w:val="yellow"/>
        </w:rPr>
        <w:t>acronym</w:t>
      </w:r>
      <w:commentRangeEnd w:id="18"/>
      <w:r w:rsidR="003035BD">
        <w:rPr>
          <w:rStyle w:val="a3"/>
        </w:rPr>
        <w:commentReference w:id="18"/>
      </w:r>
      <w:r w:rsidRPr="0064085A">
        <w:rPr>
          <w:rFonts w:ascii="Times New Roman" w:eastAsia="楷体" w:hAnsi="Times New Roman"/>
          <w:sz w:val="24"/>
          <w:szCs w:val="24"/>
        </w:rPr>
        <w:t xml:space="preserve">. They may not reflect what actually happens inside the company. Plenty of firms are </w:t>
      </w:r>
      <w:proofErr w:type="spellStart"/>
      <w:r w:rsidRPr="0064085A">
        <w:rPr>
          <w:rFonts w:ascii="Times New Roman" w:eastAsia="楷体" w:hAnsi="Times New Roman"/>
          <w:sz w:val="24"/>
          <w:szCs w:val="24"/>
        </w:rPr>
        <w:t>characterised</w:t>
      </w:r>
      <w:proofErr w:type="spellEnd"/>
      <w:r w:rsidRPr="0064085A">
        <w:rPr>
          <w:rFonts w:ascii="Times New Roman" w:eastAsia="楷体" w:hAnsi="Times New Roman"/>
          <w:sz w:val="24"/>
          <w:szCs w:val="24"/>
        </w:rPr>
        <w:t xml:space="preserve"> by </w:t>
      </w:r>
      <w:commentRangeStart w:id="19"/>
      <w:r w:rsidRPr="00DD423D">
        <w:rPr>
          <w:rFonts w:ascii="Times New Roman" w:eastAsia="楷体" w:hAnsi="Times New Roman"/>
          <w:sz w:val="24"/>
          <w:szCs w:val="24"/>
          <w:highlight w:val="yellow"/>
        </w:rPr>
        <w:t>Cluelessness</w:t>
      </w:r>
      <w:commentRangeEnd w:id="19"/>
      <w:r w:rsidR="00DB159F">
        <w:rPr>
          <w:rStyle w:val="a3"/>
        </w:rPr>
        <w:commentReference w:id="19"/>
      </w:r>
      <w:r w:rsidRPr="0064085A">
        <w:rPr>
          <w:rFonts w:ascii="Times New Roman" w:eastAsia="楷体" w:hAnsi="Times New Roman"/>
          <w:sz w:val="24"/>
          <w:szCs w:val="24"/>
        </w:rPr>
        <w:t xml:space="preserve">, </w:t>
      </w:r>
      <w:commentRangeStart w:id="20"/>
      <w:proofErr w:type="spellStart"/>
      <w:r w:rsidRPr="00DD423D">
        <w:rPr>
          <w:rFonts w:ascii="Times New Roman" w:eastAsia="楷体" w:hAnsi="Times New Roman"/>
          <w:sz w:val="24"/>
          <w:szCs w:val="24"/>
          <w:highlight w:val="yellow"/>
        </w:rPr>
        <w:t>Rancour</w:t>
      </w:r>
      <w:commentRangeEnd w:id="20"/>
      <w:proofErr w:type="spellEnd"/>
      <w:r w:rsidR="00DB159F">
        <w:rPr>
          <w:rStyle w:val="a3"/>
        </w:rPr>
        <w:commentReference w:id="20"/>
      </w:r>
      <w:r w:rsidRPr="0064085A">
        <w:rPr>
          <w:rFonts w:ascii="Times New Roman" w:eastAsia="楷体" w:hAnsi="Times New Roman"/>
          <w:sz w:val="24"/>
          <w:szCs w:val="24"/>
        </w:rPr>
        <w:t xml:space="preserve">, </w:t>
      </w:r>
      <w:commentRangeStart w:id="21"/>
      <w:r w:rsidRPr="00DD423D">
        <w:rPr>
          <w:rFonts w:ascii="Times New Roman" w:eastAsia="楷体" w:hAnsi="Times New Roman"/>
          <w:sz w:val="24"/>
          <w:szCs w:val="24"/>
          <w:highlight w:val="yellow"/>
        </w:rPr>
        <w:t>Amateurism</w:t>
      </w:r>
      <w:commentRangeEnd w:id="21"/>
      <w:r w:rsidR="00376EA8">
        <w:rPr>
          <w:rStyle w:val="a3"/>
        </w:rPr>
        <w:commentReference w:id="21"/>
      </w:r>
      <w:r w:rsidRPr="0064085A">
        <w:rPr>
          <w:rFonts w:ascii="Times New Roman" w:eastAsia="楷体" w:hAnsi="Times New Roman"/>
          <w:sz w:val="24"/>
          <w:szCs w:val="24"/>
        </w:rPr>
        <w:t xml:space="preserve">, </w:t>
      </w:r>
      <w:commentRangeStart w:id="22"/>
      <w:r w:rsidRPr="00DD423D">
        <w:rPr>
          <w:rFonts w:ascii="Times New Roman" w:eastAsia="楷体" w:hAnsi="Times New Roman"/>
          <w:sz w:val="24"/>
          <w:szCs w:val="24"/>
          <w:highlight w:val="yellow"/>
        </w:rPr>
        <w:t>Skiving</w:t>
      </w:r>
      <w:commentRangeEnd w:id="22"/>
      <w:r w:rsidR="00376EA8">
        <w:rPr>
          <w:rStyle w:val="a3"/>
        </w:rPr>
        <w:commentReference w:id="22"/>
      </w:r>
      <w:r w:rsidRPr="0064085A">
        <w:rPr>
          <w:rFonts w:ascii="Times New Roman" w:eastAsia="楷体" w:hAnsi="Times New Roman"/>
          <w:sz w:val="24"/>
          <w:szCs w:val="24"/>
        </w:rPr>
        <w:t xml:space="preserve"> and Stupidity, but you won’t find that on the website.</w:t>
      </w:r>
    </w:p>
    <w:p w14:paraId="7BB40A1D" w14:textId="77777777" w:rsidR="0064085A" w:rsidRDefault="0064085A">
      <w:pPr>
        <w:rPr>
          <w:rFonts w:ascii="Times New Roman" w:eastAsia="楷体" w:hAnsi="Times New Roman"/>
          <w:sz w:val="24"/>
          <w:szCs w:val="24"/>
        </w:rPr>
      </w:pPr>
    </w:p>
    <w:p w14:paraId="5AD2CB6C" w14:textId="1CB23550"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办公室本是企业文化潜移默化传播之地。然而，如今越来越多的员工远程工作，于是企业也更多地用文字表达他们的企业价值观。</w:t>
      </w:r>
      <w:r w:rsidRPr="005125E3">
        <w:rPr>
          <w:rFonts w:ascii="Times New Roman" w:eastAsia="楷体" w:hAnsi="Times New Roman"/>
          <w:b/>
          <w:bCs/>
          <w:color w:val="5B9BD5" w:themeColor="accent5"/>
          <w:sz w:val="24"/>
          <w:szCs w:val="24"/>
        </w:rPr>
        <w:t xml:space="preserve">Qualtrics </w:t>
      </w:r>
      <w:r w:rsidRPr="005125E3">
        <w:rPr>
          <w:rFonts w:ascii="Times New Roman" w:eastAsia="楷体" w:hAnsi="Times New Roman"/>
          <w:b/>
          <w:bCs/>
          <w:color w:val="5B9BD5" w:themeColor="accent5"/>
          <w:sz w:val="24"/>
          <w:szCs w:val="24"/>
        </w:rPr>
        <w:t>是一家软件公</w:t>
      </w:r>
      <w:r w:rsidRPr="005125E3">
        <w:rPr>
          <w:rFonts w:ascii="Times New Roman" w:eastAsia="楷体" w:hAnsi="Times New Roman" w:hint="eastAsia"/>
          <w:b/>
          <w:bCs/>
          <w:color w:val="5B9BD5" w:themeColor="accent5"/>
          <w:sz w:val="24"/>
          <w:szCs w:val="24"/>
        </w:rPr>
        <w:t>司，公司可能不那么注重语言运用的严谨性，但透明度、全身心投入、客户至上、团结、斗志昂扬是其信条。</w:t>
      </w:r>
      <w:r w:rsidRPr="0064085A">
        <w:rPr>
          <w:rFonts w:ascii="Times New Roman" w:eastAsia="楷体" w:hAnsi="Times New Roman" w:hint="eastAsia"/>
          <w:sz w:val="24"/>
          <w:szCs w:val="24"/>
        </w:rPr>
        <w:t>人力资源技术公司</w:t>
      </w:r>
      <w:r w:rsidRPr="0064085A">
        <w:rPr>
          <w:rFonts w:ascii="Times New Roman" w:eastAsia="楷体" w:hAnsi="Times New Roman"/>
          <w:sz w:val="24"/>
          <w:szCs w:val="24"/>
        </w:rPr>
        <w:t xml:space="preserve"> </w:t>
      </w:r>
      <w:proofErr w:type="spellStart"/>
      <w:r w:rsidRPr="0064085A">
        <w:rPr>
          <w:rFonts w:ascii="Times New Roman" w:eastAsia="楷体" w:hAnsi="Times New Roman"/>
          <w:sz w:val="24"/>
          <w:szCs w:val="24"/>
        </w:rPr>
        <w:t>Justworks</w:t>
      </w:r>
      <w:proofErr w:type="spellEnd"/>
      <w:r w:rsidRPr="0064085A">
        <w:rPr>
          <w:rFonts w:ascii="Times New Roman" w:eastAsia="楷体" w:hAnsi="Times New Roman"/>
          <w:sz w:val="24"/>
          <w:szCs w:val="24"/>
        </w:rPr>
        <w:t xml:space="preserve"> </w:t>
      </w:r>
      <w:r w:rsidRPr="0064085A">
        <w:rPr>
          <w:rFonts w:ascii="Times New Roman" w:eastAsia="楷体" w:hAnsi="Times New Roman"/>
          <w:sz w:val="24"/>
          <w:szCs w:val="24"/>
        </w:rPr>
        <w:t>的企业价值观是：同事情谊、开放、坚毅、正直和质朴。像这般列举企业文化能把枯燥的概念转变成一种艺术形式，而且过分追求首字母能否被浓缩成缩略词。这些词语可能无法如实反映公司内部情况。许多公司的特点实则是无知、敌意、业余、逃避和愚蠢，但这些词语在公司网站上是找不到的。</w:t>
      </w:r>
    </w:p>
    <w:p w14:paraId="7BE3848E" w14:textId="62612A1A" w:rsidR="0008010E" w:rsidRPr="0064085A" w:rsidRDefault="0008010E">
      <w:pPr>
        <w:rPr>
          <w:rFonts w:ascii="Times New Roman" w:eastAsia="楷体" w:hAnsi="Times New Roman"/>
          <w:sz w:val="24"/>
          <w:szCs w:val="24"/>
        </w:rPr>
      </w:pPr>
    </w:p>
    <w:p w14:paraId="019DC084"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But companies that </w:t>
      </w:r>
      <w:commentRangeStart w:id="23"/>
      <w:r w:rsidRPr="00DD423D">
        <w:rPr>
          <w:rFonts w:ascii="Times New Roman" w:eastAsia="楷体" w:hAnsi="Times New Roman"/>
          <w:sz w:val="24"/>
          <w:szCs w:val="24"/>
          <w:highlight w:val="yellow"/>
        </w:rPr>
        <w:t>codify</w:t>
      </w:r>
      <w:commentRangeEnd w:id="23"/>
      <w:r w:rsidR="00B70DAB">
        <w:rPr>
          <w:rStyle w:val="a3"/>
        </w:rPr>
        <w:commentReference w:id="23"/>
      </w:r>
      <w:r w:rsidRPr="0064085A">
        <w:rPr>
          <w:rFonts w:ascii="Times New Roman" w:eastAsia="楷体" w:hAnsi="Times New Roman"/>
          <w:sz w:val="24"/>
          <w:szCs w:val="24"/>
        </w:rPr>
        <w:t xml:space="preserve"> their values are at least thinking about them. And their choices can offer meaningful clues. Kraken, a </w:t>
      </w:r>
      <w:commentRangeStart w:id="24"/>
      <w:r w:rsidRPr="00983510">
        <w:rPr>
          <w:rFonts w:ascii="Times New Roman" w:eastAsia="楷体" w:hAnsi="Times New Roman"/>
          <w:sz w:val="24"/>
          <w:szCs w:val="24"/>
          <w:highlight w:val="yellow"/>
        </w:rPr>
        <w:t>cryptocurrency</w:t>
      </w:r>
      <w:commentRangeEnd w:id="24"/>
      <w:r w:rsidR="00671383">
        <w:rPr>
          <w:rStyle w:val="a3"/>
        </w:rPr>
        <w:commentReference w:id="24"/>
      </w:r>
      <w:r w:rsidRPr="0064085A">
        <w:rPr>
          <w:rFonts w:ascii="Times New Roman" w:eastAsia="楷体" w:hAnsi="Times New Roman"/>
          <w:sz w:val="24"/>
          <w:szCs w:val="24"/>
        </w:rPr>
        <w:t xml:space="preserve"> exchange, </w:t>
      </w:r>
      <w:r w:rsidRPr="00983510">
        <w:rPr>
          <w:rFonts w:ascii="Times New Roman" w:eastAsia="楷体" w:hAnsi="Times New Roman"/>
          <w:b/>
          <w:bCs/>
          <w:color w:val="FF0000"/>
          <w:sz w:val="24"/>
          <w:szCs w:val="24"/>
        </w:rPr>
        <w:t>sets out</w:t>
      </w:r>
      <w:r w:rsidRPr="0064085A">
        <w:rPr>
          <w:rFonts w:ascii="Times New Roman" w:eastAsia="楷体" w:hAnsi="Times New Roman"/>
          <w:sz w:val="24"/>
          <w:szCs w:val="24"/>
        </w:rPr>
        <w:t xml:space="preserve"> its beliefs in ten “</w:t>
      </w:r>
      <w:commentRangeStart w:id="25"/>
      <w:proofErr w:type="spellStart"/>
      <w:r w:rsidRPr="00983510">
        <w:rPr>
          <w:rFonts w:ascii="Times New Roman" w:eastAsia="楷体" w:hAnsi="Times New Roman"/>
          <w:sz w:val="24"/>
          <w:szCs w:val="24"/>
          <w:highlight w:val="yellow"/>
        </w:rPr>
        <w:t>Tentaclemandments</w:t>
      </w:r>
      <w:commentRangeEnd w:id="25"/>
      <w:proofErr w:type="spellEnd"/>
      <w:r w:rsidR="00671383">
        <w:rPr>
          <w:rStyle w:val="a3"/>
        </w:rPr>
        <w:commentReference w:id="25"/>
      </w:r>
      <w:r w:rsidRPr="0064085A">
        <w:rPr>
          <w:rFonts w:ascii="Times New Roman" w:eastAsia="楷体" w:hAnsi="Times New Roman"/>
          <w:sz w:val="24"/>
          <w:szCs w:val="24"/>
        </w:rPr>
        <w:t xml:space="preserve">”. You need to see only that one word to know whether this is the workplace for you or whether you would rather </w:t>
      </w:r>
      <w:r w:rsidRPr="00983510">
        <w:rPr>
          <w:rFonts w:ascii="Times New Roman" w:eastAsia="楷体" w:hAnsi="Times New Roman"/>
          <w:b/>
          <w:bCs/>
          <w:color w:val="FF0000"/>
          <w:sz w:val="24"/>
          <w:szCs w:val="24"/>
        </w:rPr>
        <w:t>be hurled into</w:t>
      </w:r>
      <w:r w:rsidRPr="0064085A">
        <w:rPr>
          <w:rFonts w:ascii="Times New Roman" w:eastAsia="楷体" w:hAnsi="Times New Roman"/>
          <w:sz w:val="24"/>
          <w:szCs w:val="24"/>
        </w:rPr>
        <w:t xml:space="preserve"> an active volcano.</w:t>
      </w:r>
    </w:p>
    <w:p w14:paraId="454BCB2D" w14:textId="77777777" w:rsidR="0064085A" w:rsidRDefault="0064085A">
      <w:pPr>
        <w:rPr>
          <w:rFonts w:ascii="Times New Roman" w:eastAsia="楷体" w:hAnsi="Times New Roman"/>
          <w:sz w:val="24"/>
          <w:szCs w:val="24"/>
        </w:rPr>
      </w:pPr>
    </w:p>
    <w:p w14:paraId="449924A7" w14:textId="1BEF458C"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但最起码，那些打造文化价值的企业对自己的文化价值有所</w:t>
      </w:r>
      <w:proofErr w:type="gramStart"/>
      <w:r w:rsidRPr="0064085A">
        <w:rPr>
          <w:rFonts w:ascii="Times New Roman" w:eastAsia="楷体" w:hAnsi="Times New Roman"/>
          <w:sz w:val="24"/>
          <w:szCs w:val="24"/>
        </w:rPr>
        <w:t>考量</w:t>
      </w:r>
      <w:proofErr w:type="gramEnd"/>
      <w:r w:rsidRPr="0064085A">
        <w:rPr>
          <w:rFonts w:ascii="Times New Roman" w:eastAsia="楷体" w:hAnsi="Times New Roman"/>
          <w:sz w:val="24"/>
          <w:szCs w:val="24"/>
        </w:rPr>
        <w:t>。这些企业做出的种种选择也能够提供一些有意义的线索。</w:t>
      </w:r>
      <w:r w:rsidRPr="0064085A">
        <w:rPr>
          <w:rFonts w:ascii="Times New Roman" w:eastAsia="楷体" w:hAnsi="Times New Roman"/>
          <w:sz w:val="24"/>
          <w:szCs w:val="24"/>
        </w:rPr>
        <w:t>Kraken</w:t>
      </w:r>
      <w:r w:rsidRPr="0064085A">
        <w:rPr>
          <w:rFonts w:ascii="Times New Roman" w:eastAsia="楷体" w:hAnsi="Times New Roman"/>
          <w:sz w:val="24"/>
          <w:szCs w:val="24"/>
        </w:rPr>
        <w:t>是一家加密货币的交易所，它将本企业的理念归结为</w:t>
      </w:r>
      <w:r w:rsidRPr="0064085A">
        <w:rPr>
          <w:rFonts w:ascii="Times New Roman" w:eastAsia="楷体" w:hAnsi="Times New Roman"/>
          <w:sz w:val="24"/>
          <w:szCs w:val="24"/>
        </w:rPr>
        <w:t>10</w:t>
      </w:r>
      <w:r w:rsidRPr="0064085A">
        <w:rPr>
          <w:rFonts w:ascii="Times New Roman" w:eastAsia="楷体" w:hAnsi="Times New Roman"/>
          <w:sz w:val="24"/>
          <w:szCs w:val="24"/>
        </w:rPr>
        <w:t>条</w:t>
      </w:r>
      <w:r w:rsidRPr="0064085A">
        <w:rPr>
          <w:rFonts w:ascii="Times New Roman" w:eastAsia="楷体" w:hAnsi="Times New Roman"/>
          <w:sz w:val="24"/>
          <w:szCs w:val="24"/>
        </w:rPr>
        <w:t>“</w:t>
      </w:r>
      <w:proofErr w:type="gramStart"/>
      <w:r w:rsidRPr="0064085A">
        <w:rPr>
          <w:rFonts w:ascii="Times New Roman" w:eastAsia="楷体" w:hAnsi="Times New Roman"/>
          <w:sz w:val="24"/>
          <w:szCs w:val="24"/>
        </w:rPr>
        <w:t>诫</w:t>
      </w:r>
      <w:proofErr w:type="gramEnd"/>
      <w:r w:rsidRPr="0064085A">
        <w:rPr>
          <w:rFonts w:ascii="Times New Roman" w:eastAsia="楷体" w:hAnsi="Times New Roman"/>
          <w:sz w:val="24"/>
          <w:szCs w:val="24"/>
        </w:rPr>
        <w:t>令（</w:t>
      </w:r>
      <w:proofErr w:type="spellStart"/>
      <w:r w:rsidRPr="0064085A">
        <w:rPr>
          <w:rFonts w:ascii="Times New Roman" w:eastAsia="楷体" w:hAnsi="Times New Roman"/>
          <w:sz w:val="24"/>
          <w:szCs w:val="24"/>
        </w:rPr>
        <w:t>Tentaclemandments</w:t>
      </w:r>
      <w:proofErr w:type="spellEnd"/>
      <w:r w:rsidRPr="0064085A">
        <w:rPr>
          <w:rFonts w:ascii="Times New Roman" w:eastAsia="楷体" w:hAnsi="Times New Roman"/>
          <w:sz w:val="24"/>
          <w:szCs w:val="24"/>
        </w:rPr>
        <w:t>）</w:t>
      </w:r>
      <w:r w:rsidRPr="0064085A">
        <w:rPr>
          <w:rFonts w:ascii="Times New Roman" w:eastAsia="楷体" w:hAnsi="Times New Roman"/>
          <w:sz w:val="24"/>
          <w:szCs w:val="24"/>
        </w:rPr>
        <w:t>”</w:t>
      </w:r>
      <w:r w:rsidRPr="0064085A">
        <w:rPr>
          <w:rFonts w:ascii="Times New Roman" w:eastAsia="楷体" w:hAnsi="Times New Roman"/>
          <w:sz w:val="24"/>
          <w:szCs w:val="24"/>
        </w:rPr>
        <w:t>。而你只需要看到其中一个词就能知道这家企业适合自己，还是宁愿被抛进活火山里也不愿入职。</w:t>
      </w:r>
    </w:p>
    <w:p w14:paraId="74FEC146" w14:textId="6C49A319" w:rsidR="0008010E" w:rsidRPr="0064085A" w:rsidRDefault="0008010E">
      <w:pPr>
        <w:rPr>
          <w:rFonts w:ascii="Times New Roman" w:eastAsia="楷体" w:hAnsi="Times New Roman"/>
          <w:sz w:val="24"/>
          <w:szCs w:val="24"/>
        </w:rPr>
      </w:pPr>
    </w:p>
    <w:p w14:paraId="2AE8DC3C" w14:textId="2ACA7E14" w:rsidR="0064085A" w:rsidRDefault="0008010E">
      <w:pPr>
        <w:rPr>
          <w:rFonts w:ascii="Times New Roman" w:eastAsia="楷体" w:hAnsi="Times New Roman"/>
          <w:sz w:val="24"/>
          <w:szCs w:val="24"/>
        </w:rPr>
      </w:pPr>
      <w:r w:rsidRPr="0064085A">
        <w:rPr>
          <w:rFonts w:ascii="Times New Roman" w:eastAsia="楷体" w:hAnsi="Times New Roman"/>
          <w:sz w:val="24"/>
          <w:szCs w:val="24"/>
        </w:rPr>
        <w:t>Updates can also be</w:t>
      </w:r>
      <w:commentRangeStart w:id="26"/>
      <w:r w:rsidRPr="0064085A">
        <w:rPr>
          <w:rFonts w:ascii="Times New Roman" w:eastAsia="楷体" w:hAnsi="Times New Roman"/>
          <w:sz w:val="24"/>
          <w:szCs w:val="24"/>
        </w:rPr>
        <w:t xml:space="preserve"> </w:t>
      </w:r>
      <w:r w:rsidRPr="00983510">
        <w:rPr>
          <w:rFonts w:ascii="Times New Roman" w:eastAsia="楷体" w:hAnsi="Times New Roman"/>
          <w:sz w:val="24"/>
          <w:szCs w:val="24"/>
          <w:highlight w:val="yellow"/>
        </w:rPr>
        <w:t>instructive</w:t>
      </w:r>
      <w:commentRangeEnd w:id="26"/>
      <w:r w:rsidR="00ED3789">
        <w:rPr>
          <w:rStyle w:val="a3"/>
        </w:rPr>
        <w:commentReference w:id="26"/>
      </w:r>
      <w:r w:rsidRPr="0064085A">
        <w:rPr>
          <w:rFonts w:ascii="Times New Roman" w:eastAsia="楷体" w:hAnsi="Times New Roman"/>
          <w:sz w:val="24"/>
          <w:szCs w:val="24"/>
        </w:rPr>
        <w:t>. In “</w:t>
      </w:r>
      <w:proofErr w:type="spellStart"/>
      <w:r w:rsidRPr="0064085A">
        <w:rPr>
          <w:rFonts w:ascii="Times New Roman" w:eastAsia="楷体" w:hAnsi="Times New Roman"/>
          <w:sz w:val="24"/>
          <w:szCs w:val="24"/>
        </w:rPr>
        <w:t>ReCulturing</w:t>
      </w:r>
      <w:proofErr w:type="spellEnd"/>
      <w:r w:rsidRPr="0064085A">
        <w:rPr>
          <w:rFonts w:ascii="Times New Roman" w:eastAsia="楷体" w:hAnsi="Times New Roman"/>
          <w:sz w:val="24"/>
          <w:szCs w:val="24"/>
        </w:rPr>
        <w:t xml:space="preserve">”, a new book, Melissa Daimler </w:t>
      </w:r>
      <w:r w:rsidRPr="00983510">
        <w:rPr>
          <w:rFonts w:ascii="Times New Roman" w:eastAsia="楷体" w:hAnsi="Times New Roman"/>
          <w:b/>
          <w:bCs/>
          <w:color w:val="FF0000"/>
          <w:sz w:val="24"/>
          <w:szCs w:val="24"/>
        </w:rPr>
        <w:t xml:space="preserve">lays out </w:t>
      </w:r>
      <w:r w:rsidRPr="0064085A">
        <w:rPr>
          <w:rFonts w:ascii="Times New Roman" w:eastAsia="楷体" w:hAnsi="Times New Roman"/>
          <w:sz w:val="24"/>
          <w:szCs w:val="24"/>
        </w:rPr>
        <w:t xml:space="preserve">some of the changes that Dara </w:t>
      </w:r>
      <w:proofErr w:type="spellStart"/>
      <w:r w:rsidRPr="0064085A">
        <w:rPr>
          <w:rFonts w:ascii="Times New Roman" w:eastAsia="楷体" w:hAnsi="Times New Roman"/>
          <w:sz w:val="24"/>
          <w:szCs w:val="24"/>
        </w:rPr>
        <w:t>Khosrowshahi</w:t>
      </w:r>
      <w:proofErr w:type="spellEnd"/>
      <w:r w:rsidRPr="0064085A">
        <w:rPr>
          <w:rFonts w:ascii="Times New Roman" w:eastAsia="楷体" w:hAnsi="Times New Roman"/>
          <w:sz w:val="24"/>
          <w:szCs w:val="24"/>
        </w:rPr>
        <w:t xml:space="preserve"> made when he became </w:t>
      </w:r>
      <w:proofErr w:type="spellStart"/>
      <w:r w:rsidRPr="0064085A">
        <w:rPr>
          <w:rFonts w:ascii="Times New Roman" w:eastAsia="楷体" w:hAnsi="Times New Roman"/>
          <w:sz w:val="24"/>
          <w:szCs w:val="24"/>
        </w:rPr>
        <w:t>ceo</w:t>
      </w:r>
      <w:proofErr w:type="spellEnd"/>
      <w:r w:rsidRPr="0064085A">
        <w:rPr>
          <w:rFonts w:ascii="Times New Roman" w:eastAsia="楷体" w:hAnsi="Times New Roman"/>
          <w:sz w:val="24"/>
          <w:szCs w:val="24"/>
        </w:rPr>
        <w:t xml:space="preserve"> of Uber </w:t>
      </w:r>
      <w:r w:rsidRPr="0064085A">
        <w:rPr>
          <w:rFonts w:ascii="Times New Roman" w:eastAsia="楷体" w:hAnsi="Times New Roman"/>
          <w:sz w:val="24"/>
          <w:szCs w:val="24"/>
        </w:rPr>
        <w:lastRenderedPageBreak/>
        <w:t xml:space="preserve">in 2017. The values of the previous </w:t>
      </w:r>
      <w:commentRangeStart w:id="27"/>
      <w:r w:rsidRPr="00983510">
        <w:rPr>
          <w:rFonts w:ascii="Times New Roman" w:eastAsia="楷体" w:hAnsi="Times New Roman"/>
          <w:sz w:val="24"/>
          <w:szCs w:val="24"/>
          <w:highlight w:val="yellow"/>
        </w:rPr>
        <w:t>regime</w:t>
      </w:r>
      <w:commentRangeEnd w:id="27"/>
      <w:r w:rsidR="00ED3789">
        <w:rPr>
          <w:rStyle w:val="a3"/>
        </w:rPr>
        <w:commentReference w:id="27"/>
      </w:r>
      <w:r w:rsidRPr="0064085A">
        <w:rPr>
          <w:rFonts w:ascii="Times New Roman" w:eastAsia="楷体" w:hAnsi="Times New Roman"/>
          <w:sz w:val="24"/>
          <w:szCs w:val="24"/>
        </w:rPr>
        <w:t>, which included “</w:t>
      </w:r>
      <w:proofErr w:type="spellStart"/>
      <w:r w:rsidRPr="0064085A">
        <w:rPr>
          <w:rFonts w:ascii="Times New Roman" w:eastAsia="楷体" w:hAnsi="Times New Roman"/>
          <w:sz w:val="24"/>
          <w:szCs w:val="24"/>
        </w:rPr>
        <w:t>Superpumped</w:t>
      </w:r>
      <w:proofErr w:type="spellEnd"/>
      <w:r w:rsidRPr="0064085A">
        <w:rPr>
          <w:rFonts w:ascii="Times New Roman" w:eastAsia="楷体" w:hAnsi="Times New Roman"/>
          <w:sz w:val="24"/>
          <w:szCs w:val="24"/>
        </w:rPr>
        <w:t xml:space="preserve">” and “Always be </w:t>
      </w:r>
      <w:proofErr w:type="spellStart"/>
      <w:r w:rsidRPr="0064085A">
        <w:rPr>
          <w:rFonts w:ascii="Times New Roman" w:eastAsia="楷体" w:hAnsi="Times New Roman"/>
          <w:sz w:val="24"/>
          <w:szCs w:val="24"/>
        </w:rPr>
        <w:t>Hustlin</w:t>
      </w:r>
      <w:proofErr w:type="spellEnd"/>
      <w:r w:rsidRPr="0064085A">
        <w:rPr>
          <w:rFonts w:ascii="Times New Roman" w:eastAsia="楷体" w:hAnsi="Times New Roman"/>
          <w:sz w:val="24"/>
          <w:szCs w:val="24"/>
        </w:rPr>
        <w:t>”, were</w:t>
      </w:r>
      <w:commentRangeStart w:id="28"/>
      <w:r w:rsidRPr="0064085A">
        <w:rPr>
          <w:rFonts w:ascii="Times New Roman" w:eastAsia="楷体" w:hAnsi="Times New Roman"/>
          <w:sz w:val="24"/>
          <w:szCs w:val="24"/>
        </w:rPr>
        <w:t xml:space="preserve"> </w:t>
      </w:r>
      <w:r w:rsidRPr="00983510">
        <w:rPr>
          <w:rFonts w:ascii="Times New Roman" w:eastAsia="楷体" w:hAnsi="Times New Roman"/>
          <w:sz w:val="24"/>
          <w:szCs w:val="24"/>
          <w:highlight w:val="yellow"/>
        </w:rPr>
        <w:t>overhauled</w:t>
      </w:r>
      <w:commentRangeEnd w:id="28"/>
      <w:r w:rsidR="00ED3789">
        <w:rPr>
          <w:rStyle w:val="a3"/>
        </w:rPr>
        <w:commentReference w:id="28"/>
      </w:r>
      <w:r w:rsidRPr="0064085A">
        <w:rPr>
          <w:rFonts w:ascii="Times New Roman" w:eastAsia="楷体" w:hAnsi="Times New Roman"/>
          <w:sz w:val="24"/>
          <w:szCs w:val="24"/>
        </w:rPr>
        <w:t xml:space="preserve"> for something a little less </w:t>
      </w:r>
      <w:commentRangeStart w:id="29"/>
      <w:r w:rsidRPr="00983510">
        <w:rPr>
          <w:rFonts w:ascii="Times New Roman" w:eastAsia="楷体" w:hAnsi="Times New Roman"/>
          <w:sz w:val="24"/>
          <w:szCs w:val="24"/>
          <w:highlight w:val="yellow"/>
        </w:rPr>
        <w:t>hormonal</w:t>
      </w:r>
      <w:commentRangeEnd w:id="29"/>
      <w:r w:rsidR="00ED3789">
        <w:rPr>
          <w:rStyle w:val="a3"/>
        </w:rPr>
        <w:commentReference w:id="29"/>
      </w:r>
      <w:r w:rsidRPr="0064085A">
        <w:rPr>
          <w:rFonts w:ascii="Times New Roman" w:eastAsia="楷体" w:hAnsi="Times New Roman"/>
          <w:sz w:val="24"/>
          <w:szCs w:val="24"/>
        </w:rPr>
        <w:t>. The change from “Meritocracy and toe-stepping” to “We value ideas over hierarchy”</w:t>
      </w:r>
      <w:r w:rsidR="0029121A">
        <w:rPr>
          <w:rFonts w:ascii="Times New Roman" w:eastAsia="楷体" w:hAnsi="Times New Roman"/>
          <w:sz w:val="24"/>
          <w:szCs w:val="24"/>
        </w:rPr>
        <w:t xml:space="preserve"> </w:t>
      </w:r>
      <w:r w:rsidRPr="0064085A">
        <w:rPr>
          <w:rFonts w:ascii="Times New Roman" w:eastAsia="楷体" w:hAnsi="Times New Roman"/>
          <w:sz w:val="24"/>
          <w:szCs w:val="24"/>
        </w:rPr>
        <w:t>told people something useful about the aspirations of the new leadership team.</w:t>
      </w:r>
    </w:p>
    <w:p w14:paraId="6D4AEC63" w14:textId="77777777" w:rsidR="0064085A" w:rsidRDefault="0064085A">
      <w:pPr>
        <w:rPr>
          <w:rFonts w:ascii="Times New Roman" w:eastAsia="楷体" w:hAnsi="Times New Roman"/>
          <w:sz w:val="24"/>
          <w:szCs w:val="24"/>
        </w:rPr>
      </w:pPr>
    </w:p>
    <w:p w14:paraId="6002DBE8" w14:textId="4255B699"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我们从企业文化价值的更新内容中也能获得一些启发。梅丽莎</w:t>
      </w:r>
      <w:r w:rsidRPr="0064085A">
        <w:rPr>
          <w:rFonts w:ascii="Times New Roman" w:eastAsia="楷体" w:hAnsi="Times New Roman"/>
          <w:sz w:val="24"/>
          <w:szCs w:val="24"/>
        </w:rPr>
        <w:t>•</w:t>
      </w:r>
      <w:r w:rsidRPr="0064085A">
        <w:rPr>
          <w:rFonts w:ascii="Times New Roman" w:eastAsia="楷体" w:hAnsi="Times New Roman"/>
          <w:sz w:val="24"/>
          <w:szCs w:val="24"/>
        </w:rPr>
        <w:t>戴</w:t>
      </w:r>
      <w:proofErr w:type="gramStart"/>
      <w:r w:rsidRPr="0064085A">
        <w:rPr>
          <w:rFonts w:ascii="Times New Roman" w:eastAsia="楷体" w:hAnsi="Times New Roman"/>
          <w:sz w:val="24"/>
          <w:szCs w:val="24"/>
        </w:rPr>
        <w:t>姆</w:t>
      </w:r>
      <w:proofErr w:type="gramEnd"/>
      <w:r w:rsidRPr="0064085A">
        <w:rPr>
          <w:rFonts w:ascii="Times New Roman" w:eastAsia="楷体" w:hAnsi="Times New Roman"/>
          <w:sz w:val="24"/>
          <w:szCs w:val="24"/>
        </w:rPr>
        <w:t>勒</w:t>
      </w:r>
      <w:r w:rsidRPr="0064085A">
        <w:rPr>
          <w:rFonts w:ascii="Times New Roman" w:eastAsia="楷体" w:hAnsi="Times New Roman"/>
          <w:sz w:val="24"/>
          <w:szCs w:val="24"/>
        </w:rPr>
        <w:t>(Melissa Daimler)</w:t>
      </w:r>
      <w:r w:rsidRPr="0064085A">
        <w:rPr>
          <w:rFonts w:ascii="Times New Roman" w:eastAsia="楷体" w:hAnsi="Times New Roman"/>
          <w:sz w:val="24"/>
          <w:szCs w:val="24"/>
        </w:rPr>
        <w:t>在其新书《文化重构》（</w:t>
      </w:r>
      <w:proofErr w:type="spellStart"/>
      <w:r w:rsidRPr="0064085A">
        <w:rPr>
          <w:rFonts w:ascii="Times New Roman" w:eastAsia="楷体" w:hAnsi="Times New Roman"/>
          <w:sz w:val="24"/>
          <w:szCs w:val="24"/>
        </w:rPr>
        <w:t>ReCulturing</w:t>
      </w:r>
      <w:proofErr w:type="spellEnd"/>
      <w:r w:rsidRPr="0064085A">
        <w:rPr>
          <w:rFonts w:ascii="Times New Roman" w:eastAsia="楷体" w:hAnsi="Times New Roman"/>
          <w:sz w:val="24"/>
          <w:szCs w:val="24"/>
        </w:rPr>
        <w:t>）中阐述了达拉</w:t>
      </w:r>
      <w:r w:rsidRPr="0064085A">
        <w:rPr>
          <w:rFonts w:ascii="Times New Roman" w:eastAsia="楷体" w:hAnsi="Times New Roman"/>
          <w:sz w:val="24"/>
          <w:szCs w:val="24"/>
        </w:rPr>
        <w:t>·</w:t>
      </w:r>
      <w:r w:rsidRPr="0064085A">
        <w:rPr>
          <w:rFonts w:ascii="Times New Roman" w:eastAsia="楷体" w:hAnsi="Times New Roman"/>
          <w:sz w:val="24"/>
          <w:szCs w:val="24"/>
        </w:rPr>
        <w:t>科斯罗萨西（</w:t>
      </w:r>
      <w:r w:rsidRPr="0064085A">
        <w:rPr>
          <w:rFonts w:ascii="Times New Roman" w:eastAsia="楷体" w:hAnsi="Times New Roman"/>
          <w:sz w:val="24"/>
          <w:szCs w:val="24"/>
        </w:rPr>
        <w:t xml:space="preserve">Dara </w:t>
      </w:r>
      <w:proofErr w:type="spellStart"/>
      <w:r w:rsidRPr="0064085A">
        <w:rPr>
          <w:rFonts w:ascii="Times New Roman" w:eastAsia="楷体" w:hAnsi="Times New Roman"/>
          <w:sz w:val="24"/>
          <w:szCs w:val="24"/>
        </w:rPr>
        <w:t>Khosrowshah</w:t>
      </w:r>
      <w:proofErr w:type="spellEnd"/>
      <w:r w:rsidRPr="0064085A">
        <w:rPr>
          <w:rFonts w:ascii="Times New Roman" w:eastAsia="楷体" w:hAnsi="Times New Roman"/>
          <w:sz w:val="24"/>
          <w:szCs w:val="24"/>
        </w:rPr>
        <w:t>）在</w:t>
      </w:r>
      <w:r w:rsidRPr="0064085A">
        <w:rPr>
          <w:rFonts w:ascii="Times New Roman" w:eastAsia="楷体" w:hAnsi="Times New Roman"/>
          <w:sz w:val="24"/>
          <w:szCs w:val="24"/>
        </w:rPr>
        <w:t>2017</w:t>
      </w:r>
      <w:r w:rsidRPr="0064085A">
        <w:rPr>
          <w:rFonts w:ascii="Times New Roman" w:eastAsia="楷体" w:hAnsi="Times New Roman"/>
          <w:sz w:val="24"/>
          <w:szCs w:val="24"/>
        </w:rPr>
        <w:t>年成</w:t>
      </w:r>
      <w:proofErr w:type="gramStart"/>
      <w:r w:rsidRPr="0064085A">
        <w:rPr>
          <w:rFonts w:ascii="Times New Roman" w:eastAsia="楷体" w:hAnsi="Times New Roman"/>
          <w:sz w:val="24"/>
          <w:szCs w:val="24"/>
        </w:rPr>
        <w:t>为优步</w:t>
      </w:r>
      <w:proofErr w:type="gramEnd"/>
      <w:r w:rsidRPr="0064085A">
        <w:rPr>
          <w:rFonts w:ascii="Times New Roman" w:eastAsia="楷体" w:hAnsi="Times New Roman"/>
          <w:sz w:val="24"/>
          <w:szCs w:val="24"/>
        </w:rPr>
        <w:t>CEO</w:t>
      </w:r>
      <w:r w:rsidRPr="0064085A">
        <w:rPr>
          <w:rFonts w:ascii="Times New Roman" w:eastAsia="楷体" w:hAnsi="Times New Roman"/>
          <w:sz w:val="24"/>
          <w:szCs w:val="24"/>
        </w:rPr>
        <w:t>后采取的种种变革举措。科斯罗萨西对包括</w:t>
      </w:r>
      <w:r w:rsidRPr="0064085A">
        <w:rPr>
          <w:rFonts w:ascii="Times New Roman" w:eastAsia="楷体" w:hAnsi="Times New Roman"/>
          <w:sz w:val="24"/>
          <w:szCs w:val="24"/>
        </w:rPr>
        <w:t>“</w:t>
      </w:r>
      <w:r w:rsidRPr="0064085A">
        <w:rPr>
          <w:rFonts w:ascii="Times New Roman" w:eastAsia="楷体" w:hAnsi="Times New Roman"/>
          <w:sz w:val="24"/>
          <w:szCs w:val="24"/>
        </w:rPr>
        <w:t>打鸡血</w:t>
      </w:r>
      <w:r w:rsidRPr="0064085A">
        <w:rPr>
          <w:rFonts w:ascii="Times New Roman" w:eastAsia="楷体" w:hAnsi="Times New Roman"/>
          <w:sz w:val="24"/>
          <w:szCs w:val="24"/>
        </w:rPr>
        <w:t>”</w:t>
      </w:r>
      <w:r w:rsidRPr="0064085A">
        <w:rPr>
          <w:rFonts w:ascii="Times New Roman" w:eastAsia="楷体" w:hAnsi="Times New Roman"/>
          <w:sz w:val="24"/>
          <w:szCs w:val="24"/>
        </w:rPr>
        <w:t>和</w:t>
      </w:r>
      <w:r w:rsidRPr="0064085A">
        <w:rPr>
          <w:rFonts w:ascii="Times New Roman" w:eastAsia="楷体" w:hAnsi="Times New Roman"/>
          <w:sz w:val="24"/>
          <w:szCs w:val="24"/>
        </w:rPr>
        <w:t>“</w:t>
      </w:r>
      <w:r w:rsidRPr="0064085A">
        <w:rPr>
          <w:rFonts w:ascii="Times New Roman" w:eastAsia="楷体" w:hAnsi="Times New Roman"/>
          <w:sz w:val="24"/>
          <w:szCs w:val="24"/>
        </w:rPr>
        <w:t>撸袖干</w:t>
      </w:r>
      <w:r w:rsidRPr="0064085A">
        <w:rPr>
          <w:rFonts w:ascii="Times New Roman" w:eastAsia="楷体" w:hAnsi="Times New Roman"/>
          <w:sz w:val="24"/>
          <w:szCs w:val="24"/>
        </w:rPr>
        <w:t>”</w:t>
      </w:r>
      <w:r w:rsidRPr="0064085A">
        <w:rPr>
          <w:rFonts w:ascii="Times New Roman" w:eastAsia="楷体" w:hAnsi="Times New Roman"/>
          <w:sz w:val="24"/>
          <w:szCs w:val="24"/>
        </w:rPr>
        <w:t>在内的先前价值观做出了重大调整，这</w:t>
      </w:r>
      <w:proofErr w:type="gramStart"/>
      <w:r w:rsidRPr="0064085A">
        <w:rPr>
          <w:rFonts w:ascii="Times New Roman" w:eastAsia="楷体" w:hAnsi="Times New Roman"/>
          <w:sz w:val="24"/>
          <w:szCs w:val="24"/>
        </w:rPr>
        <w:t>使得优步的</w:t>
      </w:r>
      <w:proofErr w:type="gramEnd"/>
      <w:r w:rsidRPr="0064085A">
        <w:rPr>
          <w:rFonts w:ascii="Times New Roman" w:eastAsia="楷体" w:hAnsi="Times New Roman"/>
          <w:sz w:val="24"/>
          <w:szCs w:val="24"/>
        </w:rPr>
        <w:t>企业文化看起来没有那么血脉喷张。从</w:t>
      </w:r>
      <w:r w:rsidRPr="0064085A">
        <w:rPr>
          <w:rFonts w:ascii="Times New Roman" w:eastAsia="楷体" w:hAnsi="Times New Roman"/>
          <w:sz w:val="24"/>
          <w:szCs w:val="24"/>
        </w:rPr>
        <w:t>“</w:t>
      </w:r>
      <w:r w:rsidRPr="0064085A">
        <w:rPr>
          <w:rFonts w:ascii="Times New Roman" w:eastAsia="楷体" w:hAnsi="Times New Roman"/>
          <w:sz w:val="24"/>
          <w:szCs w:val="24"/>
        </w:rPr>
        <w:t>为才是用越俎代庖</w:t>
      </w:r>
      <w:r w:rsidRPr="0064085A">
        <w:rPr>
          <w:rFonts w:ascii="Times New Roman" w:eastAsia="楷体" w:hAnsi="Times New Roman"/>
          <w:sz w:val="24"/>
          <w:szCs w:val="24"/>
        </w:rPr>
        <w:t>”</w:t>
      </w:r>
      <w:r w:rsidRPr="0064085A">
        <w:rPr>
          <w:rFonts w:ascii="Times New Roman" w:eastAsia="楷体" w:hAnsi="Times New Roman"/>
          <w:sz w:val="24"/>
          <w:szCs w:val="24"/>
        </w:rPr>
        <w:t>到</w:t>
      </w:r>
      <w:r w:rsidRPr="0064085A">
        <w:rPr>
          <w:rFonts w:ascii="Times New Roman" w:eastAsia="楷体" w:hAnsi="Times New Roman"/>
          <w:sz w:val="24"/>
          <w:szCs w:val="24"/>
        </w:rPr>
        <w:t>“</w:t>
      </w:r>
      <w:r w:rsidRPr="0064085A">
        <w:rPr>
          <w:rFonts w:ascii="Times New Roman" w:eastAsia="楷体" w:hAnsi="Times New Roman"/>
          <w:sz w:val="24"/>
          <w:szCs w:val="24"/>
        </w:rPr>
        <w:t>理念大于等级</w:t>
      </w:r>
      <w:r w:rsidRPr="0064085A">
        <w:rPr>
          <w:rFonts w:ascii="Times New Roman" w:eastAsia="楷体" w:hAnsi="Times New Roman"/>
          <w:sz w:val="24"/>
          <w:szCs w:val="24"/>
        </w:rPr>
        <w:t>”</w:t>
      </w:r>
      <w:r w:rsidRPr="0064085A">
        <w:rPr>
          <w:rFonts w:ascii="Times New Roman" w:eastAsia="楷体" w:hAnsi="Times New Roman"/>
          <w:sz w:val="24"/>
          <w:szCs w:val="24"/>
        </w:rPr>
        <w:t>的转变体现了新领导团队的抱负。</w:t>
      </w:r>
    </w:p>
    <w:p w14:paraId="428233D2" w14:textId="180ACBCB" w:rsidR="0008010E" w:rsidRPr="0064085A" w:rsidRDefault="0008010E">
      <w:pPr>
        <w:rPr>
          <w:rFonts w:ascii="Times New Roman" w:eastAsia="楷体" w:hAnsi="Times New Roman"/>
          <w:sz w:val="24"/>
          <w:szCs w:val="24"/>
        </w:rPr>
      </w:pPr>
    </w:p>
    <w:p w14:paraId="482BE294"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Culture is increasingly </w:t>
      </w:r>
      <w:commentRangeStart w:id="30"/>
      <w:r w:rsidRPr="0029121A">
        <w:rPr>
          <w:rFonts w:ascii="Times New Roman" w:eastAsia="楷体" w:hAnsi="Times New Roman"/>
          <w:sz w:val="24"/>
          <w:szCs w:val="24"/>
          <w:highlight w:val="yellow"/>
        </w:rPr>
        <w:t>readable</w:t>
      </w:r>
      <w:commentRangeEnd w:id="30"/>
      <w:r w:rsidR="00AF11BC">
        <w:rPr>
          <w:rStyle w:val="a3"/>
        </w:rPr>
        <w:commentReference w:id="30"/>
      </w:r>
      <w:r w:rsidRPr="0064085A">
        <w:rPr>
          <w:rFonts w:ascii="Times New Roman" w:eastAsia="楷体" w:hAnsi="Times New Roman"/>
          <w:sz w:val="24"/>
          <w:szCs w:val="24"/>
        </w:rPr>
        <w:t xml:space="preserve"> in other ways, too. Since the pandemic, firms’ policies on remote working have given outsiders greater</w:t>
      </w:r>
      <w:r w:rsidRPr="0029121A">
        <w:rPr>
          <w:rFonts w:ascii="Times New Roman" w:eastAsia="楷体" w:hAnsi="Times New Roman"/>
          <w:b/>
          <w:bCs/>
          <w:color w:val="FF0000"/>
          <w:sz w:val="24"/>
          <w:szCs w:val="24"/>
        </w:rPr>
        <w:t xml:space="preserve"> clarity on</w:t>
      </w:r>
      <w:r w:rsidRPr="0029121A">
        <w:rPr>
          <w:rFonts w:ascii="Times New Roman" w:eastAsia="楷体" w:hAnsi="Times New Roman"/>
          <w:b/>
          <w:bCs/>
          <w:color w:val="5B9BD5" w:themeColor="accent5"/>
          <w:sz w:val="24"/>
          <w:szCs w:val="24"/>
        </w:rPr>
        <w:t xml:space="preserve"> how employers view issues like work-life balance</w:t>
      </w:r>
      <w:r w:rsidRPr="0064085A">
        <w:rPr>
          <w:rFonts w:ascii="Times New Roman" w:eastAsia="楷体" w:hAnsi="Times New Roman"/>
          <w:sz w:val="24"/>
          <w:szCs w:val="24"/>
        </w:rPr>
        <w:t xml:space="preserve">. Under increasing pressure from employees to take </w:t>
      </w:r>
      <w:commentRangeStart w:id="31"/>
      <w:r w:rsidRPr="0029121A">
        <w:rPr>
          <w:rFonts w:ascii="Times New Roman" w:eastAsia="楷体" w:hAnsi="Times New Roman"/>
          <w:sz w:val="24"/>
          <w:szCs w:val="24"/>
          <w:highlight w:val="yellow"/>
        </w:rPr>
        <w:t>stances</w:t>
      </w:r>
      <w:commentRangeEnd w:id="31"/>
      <w:r w:rsidR="00AF11BC">
        <w:rPr>
          <w:rStyle w:val="a3"/>
        </w:rPr>
        <w:commentReference w:id="31"/>
      </w:r>
      <w:r w:rsidRPr="0064085A">
        <w:rPr>
          <w:rFonts w:ascii="Times New Roman" w:eastAsia="楷体" w:hAnsi="Times New Roman"/>
          <w:sz w:val="24"/>
          <w:szCs w:val="24"/>
        </w:rPr>
        <w:t>, companies are likelier to offer opinions on political and social issues. Others go the other way: Coinbase, another crypto firm, has made it clear that it won’t tolerate employee activism on subjects unrelated to its core mission. That’s information, too.</w:t>
      </w:r>
    </w:p>
    <w:p w14:paraId="56FF96F2" w14:textId="77777777" w:rsidR="0064085A" w:rsidRDefault="0064085A">
      <w:pPr>
        <w:rPr>
          <w:rFonts w:ascii="Times New Roman" w:eastAsia="楷体" w:hAnsi="Times New Roman"/>
          <w:sz w:val="24"/>
          <w:szCs w:val="24"/>
        </w:rPr>
      </w:pPr>
    </w:p>
    <w:p w14:paraId="7138EFAD" w14:textId="56A01983"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从另</w:t>
      </w:r>
      <w:r w:rsidRPr="0064085A">
        <w:rPr>
          <w:rFonts w:ascii="Times New Roman" w:eastAsia="楷体" w:hAnsi="Times New Roman" w:hint="eastAsia"/>
          <w:sz w:val="24"/>
          <w:szCs w:val="24"/>
        </w:rPr>
        <w:t>一些角度而言，企业文化同样也愈来愈清晰可见。自新冠疫情爆发以来，旁观者通过对企业远程办公的相关政策可以更加清晰地</w:t>
      </w:r>
      <w:r w:rsidRPr="0029121A">
        <w:rPr>
          <w:rFonts w:ascii="Times New Roman" w:eastAsia="楷体" w:hAnsi="Times New Roman" w:hint="eastAsia"/>
          <w:b/>
          <w:bCs/>
          <w:color w:val="5B9BD5" w:themeColor="accent5"/>
          <w:sz w:val="24"/>
          <w:szCs w:val="24"/>
        </w:rPr>
        <w:t>看到雇主对于平衡工作与生活等问题的态度</w:t>
      </w:r>
      <w:r w:rsidRPr="0064085A">
        <w:rPr>
          <w:rFonts w:ascii="Times New Roman" w:eastAsia="楷体" w:hAnsi="Times New Roman" w:hint="eastAsia"/>
          <w:sz w:val="24"/>
          <w:szCs w:val="24"/>
        </w:rPr>
        <w:t>。雇员不断对公司施加压力，公司因此很可能就某些政治和社会议题表明立场。有些公司则另辟蹊径：另一家数字货币公司</w:t>
      </w:r>
      <w:r w:rsidRPr="0064085A">
        <w:rPr>
          <w:rFonts w:ascii="Times New Roman" w:eastAsia="楷体" w:hAnsi="Times New Roman"/>
          <w:sz w:val="24"/>
          <w:szCs w:val="24"/>
        </w:rPr>
        <w:t>Coinbase</w:t>
      </w:r>
      <w:r w:rsidRPr="0064085A">
        <w:rPr>
          <w:rFonts w:ascii="Times New Roman" w:eastAsia="楷体" w:hAnsi="Times New Roman"/>
          <w:sz w:val="24"/>
          <w:szCs w:val="24"/>
        </w:rPr>
        <w:t>就明确表示绝不容忍雇员参与到主题与企业核心任务无关的激进言行之中。这也是关于企业文化的信息。</w:t>
      </w:r>
    </w:p>
    <w:p w14:paraId="7C03340E" w14:textId="21F0FC04" w:rsidR="0008010E" w:rsidRPr="0064085A" w:rsidRDefault="0008010E">
      <w:pPr>
        <w:rPr>
          <w:rFonts w:ascii="Times New Roman" w:eastAsia="楷体" w:hAnsi="Times New Roman"/>
          <w:sz w:val="24"/>
          <w:szCs w:val="24"/>
        </w:rPr>
      </w:pPr>
    </w:p>
    <w:p w14:paraId="341E25BB"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Windows on cultural </w:t>
      </w:r>
      <w:commentRangeStart w:id="32"/>
      <w:r w:rsidRPr="0029121A">
        <w:rPr>
          <w:rFonts w:ascii="Times New Roman" w:eastAsia="楷体" w:hAnsi="Times New Roman"/>
          <w:sz w:val="24"/>
          <w:szCs w:val="24"/>
          <w:highlight w:val="yellow"/>
        </w:rPr>
        <w:t>norms</w:t>
      </w:r>
      <w:commentRangeEnd w:id="32"/>
      <w:r w:rsidR="00AF11BC">
        <w:rPr>
          <w:rStyle w:val="a3"/>
        </w:rPr>
        <w:commentReference w:id="32"/>
      </w:r>
      <w:r w:rsidRPr="0064085A">
        <w:rPr>
          <w:rFonts w:ascii="Times New Roman" w:eastAsia="楷体" w:hAnsi="Times New Roman"/>
          <w:sz w:val="24"/>
          <w:szCs w:val="24"/>
        </w:rPr>
        <w:t xml:space="preserve"> are being opened by regulators, who are </w:t>
      </w:r>
      <w:r w:rsidRPr="0029121A">
        <w:rPr>
          <w:rFonts w:ascii="Times New Roman" w:eastAsia="楷体" w:hAnsi="Times New Roman"/>
          <w:b/>
          <w:bCs/>
          <w:color w:val="FF0000"/>
          <w:sz w:val="24"/>
          <w:szCs w:val="24"/>
        </w:rPr>
        <w:t>pushing for</w:t>
      </w:r>
      <w:r w:rsidRPr="0064085A">
        <w:rPr>
          <w:rFonts w:ascii="Times New Roman" w:eastAsia="楷体" w:hAnsi="Times New Roman"/>
          <w:sz w:val="24"/>
          <w:szCs w:val="24"/>
        </w:rPr>
        <w:t xml:space="preserve"> greater disclosure about firms’ workforces. Candidates seem to value this kind of information: a </w:t>
      </w:r>
      <w:commentRangeStart w:id="33"/>
      <w:r w:rsidRPr="00233941">
        <w:rPr>
          <w:rFonts w:ascii="Times New Roman" w:eastAsia="楷体" w:hAnsi="Times New Roman"/>
          <w:sz w:val="24"/>
          <w:szCs w:val="24"/>
          <w:highlight w:val="yellow"/>
        </w:rPr>
        <w:t>working paper</w:t>
      </w:r>
      <w:commentRangeEnd w:id="33"/>
      <w:r w:rsidR="00233941" w:rsidRPr="00233941">
        <w:rPr>
          <w:rStyle w:val="a3"/>
          <w:highlight w:val="yellow"/>
        </w:rPr>
        <w:commentReference w:id="33"/>
      </w:r>
      <w:r w:rsidRPr="0064085A">
        <w:rPr>
          <w:rFonts w:ascii="Times New Roman" w:eastAsia="楷体" w:hAnsi="Times New Roman"/>
          <w:sz w:val="24"/>
          <w:szCs w:val="24"/>
        </w:rPr>
        <w:t xml:space="preserve"> published earlier this year by Jung Ho Choi of Stanford Graduate School of Business and his co-authors found that </w:t>
      </w:r>
      <w:commentRangeStart w:id="34"/>
      <w:r w:rsidRPr="00233941">
        <w:rPr>
          <w:rFonts w:ascii="Times New Roman" w:eastAsia="楷体" w:hAnsi="Times New Roman"/>
          <w:sz w:val="24"/>
          <w:szCs w:val="24"/>
          <w:highlight w:val="yellow"/>
        </w:rPr>
        <w:t>clickthrough rates</w:t>
      </w:r>
      <w:commentRangeEnd w:id="34"/>
      <w:r w:rsidR="00233941">
        <w:rPr>
          <w:rStyle w:val="a3"/>
        </w:rPr>
        <w:commentReference w:id="34"/>
      </w:r>
      <w:r w:rsidRPr="0064085A">
        <w:rPr>
          <w:rFonts w:ascii="Times New Roman" w:eastAsia="楷体" w:hAnsi="Times New Roman"/>
          <w:sz w:val="24"/>
          <w:szCs w:val="24"/>
        </w:rPr>
        <w:t xml:space="preserve"> for job postings rose for firms with higher diversity scores.</w:t>
      </w:r>
    </w:p>
    <w:p w14:paraId="4F7EAB9B" w14:textId="77777777" w:rsidR="0064085A" w:rsidRDefault="0064085A">
      <w:pPr>
        <w:rPr>
          <w:rFonts w:ascii="Times New Roman" w:eastAsia="楷体" w:hAnsi="Times New Roman"/>
          <w:sz w:val="24"/>
          <w:szCs w:val="24"/>
        </w:rPr>
      </w:pPr>
    </w:p>
    <w:p w14:paraId="3500F3E7" w14:textId="039A3F65"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监管部门正试图提高关于企业职工情况的透明度，这使得公司文化对外更加显而易见。求职者似乎特别关注此类信息：斯坦福大学商学院的</w:t>
      </w:r>
      <w:r w:rsidRPr="0064085A">
        <w:rPr>
          <w:rFonts w:ascii="Times New Roman" w:eastAsia="楷体" w:hAnsi="Times New Roman"/>
          <w:sz w:val="24"/>
          <w:szCs w:val="24"/>
        </w:rPr>
        <w:t>Jung Ho Choi</w:t>
      </w:r>
      <w:r w:rsidRPr="0064085A">
        <w:rPr>
          <w:rFonts w:ascii="Times New Roman" w:eastAsia="楷体" w:hAnsi="Times New Roman"/>
          <w:sz w:val="24"/>
          <w:szCs w:val="24"/>
        </w:rPr>
        <w:t>等人今年发表的一份研究报告显示，企业在多样性方面的评分越高，其招聘广告的点击率就越高。</w:t>
      </w:r>
    </w:p>
    <w:p w14:paraId="7511A068" w14:textId="4043BE3A" w:rsidR="0008010E" w:rsidRPr="0064085A" w:rsidRDefault="0008010E">
      <w:pPr>
        <w:rPr>
          <w:rFonts w:ascii="Times New Roman" w:eastAsia="楷体" w:hAnsi="Times New Roman"/>
          <w:sz w:val="24"/>
          <w:szCs w:val="24"/>
        </w:rPr>
      </w:pPr>
    </w:p>
    <w:p w14:paraId="5554D06D" w14:textId="59B108B8"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The </w:t>
      </w:r>
      <w:proofErr w:type="spellStart"/>
      <w:r w:rsidRPr="0064085A">
        <w:rPr>
          <w:rFonts w:ascii="Times New Roman" w:eastAsia="楷体" w:hAnsi="Times New Roman"/>
          <w:sz w:val="24"/>
          <w:szCs w:val="24"/>
        </w:rPr>
        <w:t>behaviour</w:t>
      </w:r>
      <w:proofErr w:type="spellEnd"/>
      <w:r w:rsidRPr="0064085A">
        <w:rPr>
          <w:rFonts w:ascii="Times New Roman" w:eastAsia="楷体" w:hAnsi="Times New Roman"/>
          <w:sz w:val="24"/>
          <w:szCs w:val="24"/>
        </w:rPr>
        <w:t xml:space="preserve"> of </w:t>
      </w:r>
      <w:r w:rsidR="00233941">
        <w:rPr>
          <w:rFonts w:ascii="Times New Roman" w:eastAsia="楷体" w:hAnsi="Times New Roman" w:hint="eastAsia"/>
          <w:sz w:val="24"/>
          <w:szCs w:val="24"/>
        </w:rPr>
        <w:t>CEO</w:t>
      </w:r>
      <w:r w:rsidRPr="0064085A">
        <w:rPr>
          <w:rFonts w:ascii="Times New Roman" w:eastAsia="楷体" w:hAnsi="Times New Roman"/>
          <w:sz w:val="24"/>
          <w:szCs w:val="24"/>
        </w:rPr>
        <w:t xml:space="preserve">s used to be directly visible only to a limited number of people. Now bosses are everywhere, </w:t>
      </w:r>
      <w:commentRangeStart w:id="35"/>
      <w:r w:rsidRPr="009D574E">
        <w:rPr>
          <w:rFonts w:ascii="Times New Roman" w:eastAsia="楷体" w:hAnsi="Times New Roman"/>
          <w:sz w:val="24"/>
          <w:szCs w:val="24"/>
          <w:highlight w:val="yellow"/>
        </w:rPr>
        <w:t>tweeting</w:t>
      </w:r>
      <w:commentRangeEnd w:id="35"/>
      <w:r w:rsidR="00AF11BC">
        <w:rPr>
          <w:rStyle w:val="a3"/>
        </w:rPr>
        <w:commentReference w:id="35"/>
      </w:r>
      <w:r w:rsidRPr="0064085A">
        <w:rPr>
          <w:rFonts w:ascii="Times New Roman" w:eastAsia="楷体" w:hAnsi="Times New Roman"/>
          <w:sz w:val="24"/>
          <w:szCs w:val="24"/>
        </w:rPr>
        <w:t xml:space="preserve">, posting and making </w:t>
      </w:r>
      <w:commentRangeStart w:id="36"/>
      <w:r w:rsidRPr="009D574E">
        <w:rPr>
          <w:rFonts w:ascii="Times New Roman" w:eastAsia="楷体" w:hAnsi="Times New Roman"/>
          <w:sz w:val="24"/>
          <w:szCs w:val="24"/>
          <w:highlight w:val="yellow"/>
        </w:rPr>
        <w:t>stilted</w:t>
      </w:r>
      <w:r w:rsidRPr="0064085A">
        <w:rPr>
          <w:rFonts w:ascii="Times New Roman" w:eastAsia="楷体" w:hAnsi="Times New Roman"/>
          <w:sz w:val="24"/>
          <w:szCs w:val="24"/>
        </w:rPr>
        <w:t xml:space="preserve"> </w:t>
      </w:r>
      <w:commentRangeEnd w:id="36"/>
      <w:r w:rsidR="009D574E">
        <w:rPr>
          <w:rStyle w:val="a3"/>
        </w:rPr>
        <w:commentReference w:id="36"/>
      </w:r>
      <w:r w:rsidRPr="0064085A">
        <w:rPr>
          <w:rFonts w:ascii="Times New Roman" w:eastAsia="楷体" w:hAnsi="Times New Roman"/>
          <w:sz w:val="24"/>
          <w:szCs w:val="24"/>
        </w:rPr>
        <w:t xml:space="preserve">videos. In a recent survey by Brunswick Group, a pr firm, 82% of </w:t>
      </w:r>
      <w:commentRangeStart w:id="37"/>
      <w:r w:rsidRPr="009D574E">
        <w:rPr>
          <w:rFonts w:ascii="Times New Roman" w:eastAsia="楷体" w:hAnsi="Times New Roman"/>
          <w:sz w:val="24"/>
          <w:szCs w:val="24"/>
          <w:highlight w:val="yellow"/>
        </w:rPr>
        <w:t>respondents</w:t>
      </w:r>
      <w:commentRangeEnd w:id="37"/>
      <w:r w:rsidR="00D33CC6">
        <w:rPr>
          <w:rStyle w:val="a3"/>
        </w:rPr>
        <w:commentReference w:id="37"/>
      </w:r>
      <w:r w:rsidRPr="0064085A">
        <w:rPr>
          <w:rFonts w:ascii="Times New Roman" w:eastAsia="楷体" w:hAnsi="Times New Roman"/>
          <w:sz w:val="24"/>
          <w:szCs w:val="24"/>
        </w:rPr>
        <w:t xml:space="preserve"> said they would research the boss’s social-media accounts if they were considering joining a new firm. Even </w:t>
      </w:r>
      <w:commentRangeStart w:id="38"/>
      <w:r w:rsidRPr="009D574E">
        <w:rPr>
          <w:rFonts w:ascii="Times New Roman" w:eastAsia="楷体" w:hAnsi="Times New Roman"/>
          <w:sz w:val="24"/>
          <w:szCs w:val="24"/>
          <w:highlight w:val="yellow"/>
        </w:rPr>
        <w:t>earnings calls</w:t>
      </w:r>
      <w:r w:rsidRPr="0064085A">
        <w:rPr>
          <w:rFonts w:ascii="Times New Roman" w:eastAsia="楷体" w:hAnsi="Times New Roman"/>
          <w:sz w:val="24"/>
          <w:szCs w:val="24"/>
        </w:rPr>
        <w:t xml:space="preserve"> </w:t>
      </w:r>
      <w:commentRangeEnd w:id="38"/>
      <w:r w:rsidR="009D574E">
        <w:rPr>
          <w:rStyle w:val="a3"/>
        </w:rPr>
        <w:commentReference w:id="38"/>
      </w:r>
      <w:r w:rsidRPr="0064085A">
        <w:rPr>
          <w:rFonts w:ascii="Times New Roman" w:eastAsia="楷体" w:hAnsi="Times New Roman"/>
          <w:sz w:val="24"/>
          <w:szCs w:val="24"/>
        </w:rPr>
        <w:t xml:space="preserve">offer insights. Academics at Columbia Business School and Harvard Business School have found that managers who invite colleagues to respond to analysts’ questions on these calls are more likely to work in firms that have more </w:t>
      </w:r>
      <w:commentRangeStart w:id="39"/>
      <w:r w:rsidRPr="009D574E">
        <w:rPr>
          <w:rFonts w:ascii="Times New Roman" w:eastAsia="楷体" w:hAnsi="Times New Roman"/>
          <w:sz w:val="24"/>
          <w:szCs w:val="24"/>
          <w:highlight w:val="yellow"/>
        </w:rPr>
        <w:t>cohesive</w:t>
      </w:r>
      <w:commentRangeEnd w:id="39"/>
      <w:r w:rsidR="002A47C7">
        <w:rPr>
          <w:rStyle w:val="a3"/>
        </w:rPr>
        <w:commentReference w:id="39"/>
      </w:r>
      <w:r w:rsidRPr="0064085A">
        <w:rPr>
          <w:rFonts w:ascii="Times New Roman" w:eastAsia="楷体" w:hAnsi="Times New Roman"/>
          <w:sz w:val="24"/>
          <w:szCs w:val="24"/>
        </w:rPr>
        <w:t xml:space="preserve"> </w:t>
      </w:r>
      <w:r w:rsidRPr="0064085A">
        <w:rPr>
          <w:rFonts w:ascii="Times New Roman" w:eastAsia="楷体" w:hAnsi="Times New Roman"/>
          <w:sz w:val="24"/>
          <w:szCs w:val="24"/>
        </w:rPr>
        <w:lastRenderedPageBreak/>
        <w:t>leadership teams.</w:t>
      </w:r>
    </w:p>
    <w:p w14:paraId="16718205" w14:textId="77777777" w:rsidR="0064085A" w:rsidRDefault="0064085A">
      <w:pPr>
        <w:rPr>
          <w:rFonts w:ascii="Times New Roman" w:eastAsia="楷体" w:hAnsi="Times New Roman"/>
          <w:sz w:val="24"/>
          <w:szCs w:val="24"/>
        </w:rPr>
      </w:pPr>
    </w:p>
    <w:p w14:paraId="01E58812" w14:textId="31CCBCBE"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从前，只有少数人有机会亲眼看到首席执行官的一举一动。现在，领导们的身影无处不在，他们</w:t>
      </w:r>
      <w:proofErr w:type="gramStart"/>
      <w:r w:rsidRPr="0064085A">
        <w:rPr>
          <w:rFonts w:ascii="Times New Roman" w:eastAsia="楷体" w:hAnsi="Times New Roman"/>
          <w:sz w:val="24"/>
          <w:szCs w:val="24"/>
        </w:rPr>
        <w:t>发推特</w:t>
      </w:r>
      <w:proofErr w:type="gramEnd"/>
      <w:r w:rsidRPr="0064085A">
        <w:rPr>
          <w:rFonts w:ascii="Times New Roman" w:eastAsia="楷体" w:hAnsi="Times New Roman"/>
          <w:sz w:val="24"/>
          <w:szCs w:val="24"/>
        </w:rPr>
        <w:t>、发帖子、拍生硬的视频。在公关公司</w:t>
      </w:r>
      <w:r w:rsidRPr="0064085A">
        <w:rPr>
          <w:rFonts w:ascii="Times New Roman" w:eastAsia="楷体" w:hAnsi="Times New Roman"/>
          <w:sz w:val="24"/>
          <w:szCs w:val="24"/>
        </w:rPr>
        <w:t>Brunswick Group</w:t>
      </w:r>
      <w:r w:rsidRPr="0064085A">
        <w:rPr>
          <w:rFonts w:ascii="Times New Roman" w:eastAsia="楷体" w:hAnsi="Times New Roman"/>
          <w:sz w:val="24"/>
          <w:szCs w:val="24"/>
        </w:rPr>
        <w:t>最近一项调查中，</w:t>
      </w:r>
      <w:r w:rsidRPr="0064085A">
        <w:rPr>
          <w:rFonts w:ascii="Times New Roman" w:eastAsia="楷体" w:hAnsi="Times New Roman"/>
          <w:sz w:val="24"/>
          <w:szCs w:val="24"/>
        </w:rPr>
        <w:t>82%</w:t>
      </w:r>
      <w:r w:rsidRPr="0064085A">
        <w:rPr>
          <w:rFonts w:ascii="Times New Roman" w:eastAsia="楷体" w:hAnsi="Times New Roman"/>
          <w:sz w:val="24"/>
          <w:szCs w:val="24"/>
        </w:rPr>
        <w:t>的调查对象表示如果考虑入</w:t>
      </w:r>
      <w:proofErr w:type="gramStart"/>
      <w:r w:rsidRPr="0064085A">
        <w:rPr>
          <w:rFonts w:ascii="Times New Roman" w:eastAsia="楷体" w:hAnsi="Times New Roman"/>
          <w:sz w:val="24"/>
          <w:szCs w:val="24"/>
        </w:rPr>
        <w:t>职一家</w:t>
      </w:r>
      <w:proofErr w:type="gramEnd"/>
      <w:r w:rsidRPr="0064085A">
        <w:rPr>
          <w:rFonts w:ascii="Times New Roman" w:eastAsia="楷体" w:hAnsi="Times New Roman"/>
          <w:sz w:val="24"/>
          <w:szCs w:val="24"/>
        </w:rPr>
        <w:t>新公司，他们会事先浏览公司领导的社交媒体账号，甚至从业绩电话会议中也能一窥公司的内部情况。哥伦比亚商学院和哈佛商学院的学者发现</w:t>
      </w:r>
      <w:r w:rsidRPr="0064085A">
        <w:rPr>
          <w:rFonts w:ascii="Times New Roman" w:eastAsia="楷体" w:hAnsi="Times New Roman" w:hint="eastAsia"/>
          <w:sz w:val="24"/>
          <w:szCs w:val="24"/>
        </w:rPr>
        <w:t>，如果企业管理</w:t>
      </w:r>
      <w:proofErr w:type="gramStart"/>
      <w:r w:rsidRPr="0064085A">
        <w:rPr>
          <w:rFonts w:ascii="Times New Roman" w:eastAsia="楷体" w:hAnsi="Times New Roman" w:hint="eastAsia"/>
          <w:sz w:val="24"/>
          <w:szCs w:val="24"/>
        </w:rPr>
        <w:t>者邀请</w:t>
      </w:r>
      <w:proofErr w:type="gramEnd"/>
      <w:r w:rsidRPr="0064085A">
        <w:rPr>
          <w:rFonts w:ascii="Times New Roman" w:eastAsia="楷体" w:hAnsi="Times New Roman" w:hint="eastAsia"/>
          <w:sz w:val="24"/>
          <w:szCs w:val="24"/>
        </w:rPr>
        <w:t>员工在这些会议上回答分析师的问题，那这家企业很可能有一个团结的领导团队。</w:t>
      </w:r>
    </w:p>
    <w:p w14:paraId="3BFC7591" w14:textId="5F3720FA" w:rsidR="0008010E" w:rsidRPr="0064085A" w:rsidRDefault="0008010E">
      <w:pPr>
        <w:rPr>
          <w:rFonts w:ascii="Times New Roman" w:eastAsia="楷体" w:hAnsi="Times New Roman"/>
          <w:sz w:val="24"/>
          <w:szCs w:val="24"/>
        </w:rPr>
      </w:pPr>
    </w:p>
    <w:p w14:paraId="5751317D" w14:textId="77777777" w:rsidR="0064085A" w:rsidRDefault="0008010E">
      <w:pPr>
        <w:rPr>
          <w:rFonts w:ascii="Times New Roman" w:eastAsia="楷体" w:hAnsi="Times New Roman"/>
          <w:sz w:val="24"/>
          <w:szCs w:val="24"/>
        </w:rPr>
      </w:pPr>
      <w:r w:rsidRPr="0064085A">
        <w:rPr>
          <w:rFonts w:ascii="Times New Roman" w:eastAsia="楷体" w:hAnsi="Times New Roman"/>
          <w:sz w:val="24"/>
          <w:szCs w:val="24"/>
        </w:rPr>
        <w:t xml:space="preserve">Employee-review sites like Glassdoor are another source of insight. These sites can be </w:t>
      </w:r>
      <w:commentRangeStart w:id="40"/>
      <w:r w:rsidRPr="009D574E">
        <w:rPr>
          <w:rFonts w:ascii="Times New Roman" w:eastAsia="楷体" w:hAnsi="Times New Roman"/>
          <w:sz w:val="24"/>
          <w:szCs w:val="24"/>
          <w:highlight w:val="yellow"/>
        </w:rPr>
        <w:t>distorted</w:t>
      </w:r>
      <w:commentRangeEnd w:id="40"/>
      <w:r w:rsidR="002A47C7">
        <w:rPr>
          <w:rStyle w:val="a3"/>
        </w:rPr>
        <w:commentReference w:id="40"/>
      </w:r>
      <w:r w:rsidRPr="0064085A">
        <w:rPr>
          <w:rFonts w:ascii="Times New Roman" w:eastAsia="楷体" w:hAnsi="Times New Roman"/>
          <w:sz w:val="24"/>
          <w:szCs w:val="24"/>
        </w:rPr>
        <w:t xml:space="preserve"> by </w:t>
      </w:r>
      <w:commentRangeStart w:id="41"/>
      <w:r w:rsidRPr="009D574E">
        <w:rPr>
          <w:rFonts w:ascii="Times New Roman" w:eastAsia="楷体" w:hAnsi="Times New Roman"/>
          <w:sz w:val="24"/>
          <w:szCs w:val="24"/>
          <w:highlight w:val="yellow"/>
        </w:rPr>
        <w:t>embittered</w:t>
      </w:r>
      <w:commentRangeEnd w:id="41"/>
      <w:r w:rsidR="00E638B8">
        <w:rPr>
          <w:rStyle w:val="a3"/>
        </w:rPr>
        <w:commentReference w:id="41"/>
      </w:r>
      <w:r w:rsidRPr="0064085A">
        <w:rPr>
          <w:rFonts w:ascii="Times New Roman" w:eastAsia="楷体" w:hAnsi="Times New Roman"/>
          <w:sz w:val="24"/>
          <w:szCs w:val="24"/>
        </w:rPr>
        <w:t xml:space="preserve"> ex-workers. But, says Kevin Oakes of the Institute for Corporate Productivity, a research outfit, they are also likely to contain “</w:t>
      </w:r>
      <w:commentRangeStart w:id="42"/>
      <w:r w:rsidRPr="00E638B8">
        <w:rPr>
          <w:rFonts w:ascii="Times New Roman" w:eastAsia="楷体" w:hAnsi="Times New Roman"/>
          <w:b/>
          <w:bCs/>
          <w:color w:val="FF0000"/>
          <w:sz w:val="24"/>
          <w:szCs w:val="24"/>
        </w:rPr>
        <w:t>slivers of</w:t>
      </w:r>
      <w:r w:rsidRPr="0064085A">
        <w:rPr>
          <w:rFonts w:ascii="Times New Roman" w:eastAsia="楷体" w:hAnsi="Times New Roman"/>
          <w:sz w:val="24"/>
          <w:szCs w:val="24"/>
        </w:rPr>
        <w:t xml:space="preserve"> truth</w:t>
      </w:r>
      <w:commentRangeEnd w:id="42"/>
      <w:r w:rsidR="00E638B8">
        <w:rPr>
          <w:rStyle w:val="a3"/>
        </w:rPr>
        <w:commentReference w:id="42"/>
      </w:r>
      <w:r w:rsidRPr="0064085A">
        <w:rPr>
          <w:rFonts w:ascii="Times New Roman" w:eastAsia="楷体" w:hAnsi="Times New Roman"/>
          <w:sz w:val="24"/>
          <w:szCs w:val="24"/>
        </w:rPr>
        <w:t>”. And all these slivers add up. There is no</w:t>
      </w:r>
      <w:commentRangeStart w:id="43"/>
      <w:r w:rsidRPr="0064085A">
        <w:rPr>
          <w:rFonts w:ascii="Times New Roman" w:eastAsia="楷体" w:hAnsi="Times New Roman"/>
          <w:sz w:val="24"/>
          <w:szCs w:val="24"/>
        </w:rPr>
        <w:t xml:space="preserve"> </w:t>
      </w:r>
      <w:r w:rsidRPr="00E638B8">
        <w:rPr>
          <w:rFonts w:ascii="Times New Roman" w:eastAsia="楷体" w:hAnsi="Times New Roman"/>
          <w:sz w:val="24"/>
          <w:szCs w:val="24"/>
          <w:highlight w:val="yellow"/>
        </w:rPr>
        <w:t>substitute</w:t>
      </w:r>
      <w:commentRangeEnd w:id="43"/>
      <w:r w:rsidR="002A47C7">
        <w:rPr>
          <w:rStyle w:val="a3"/>
        </w:rPr>
        <w:commentReference w:id="43"/>
      </w:r>
      <w:r w:rsidRPr="0064085A">
        <w:rPr>
          <w:rFonts w:ascii="Times New Roman" w:eastAsia="楷体" w:hAnsi="Times New Roman"/>
          <w:sz w:val="24"/>
          <w:szCs w:val="24"/>
        </w:rPr>
        <w:t xml:space="preserve"> for being at a firm day in, day out, if you want to understand what it is really like. But the outlines of corporate culture are more </w:t>
      </w:r>
      <w:commentRangeStart w:id="44"/>
      <w:r w:rsidRPr="00E638B8">
        <w:rPr>
          <w:rFonts w:ascii="Times New Roman" w:eastAsia="楷体" w:hAnsi="Times New Roman"/>
          <w:sz w:val="24"/>
          <w:szCs w:val="24"/>
          <w:highlight w:val="yellow"/>
        </w:rPr>
        <w:t>discernible</w:t>
      </w:r>
      <w:commentRangeEnd w:id="44"/>
      <w:r w:rsidR="0005216F">
        <w:rPr>
          <w:rStyle w:val="a3"/>
        </w:rPr>
        <w:commentReference w:id="44"/>
      </w:r>
      <w:r w:rsidRPr="0064085A">
        <w:rPr>
          <w:rFonts w:ascii="Times New Roman" w:eastAsia="楷体" w:hAnsi="Times New Roman"/>
          <w:sz w:val="24"/>
          <w:szCs w:val="24"/>
        </w:rPr>
        <w:t xml:space="preserve"> than ever. That ought to lead to fewer cases of </w:t>
      </w:r>
      <w:commentRangeStart w:id="45"/>
      <w:r w:rsidRPr="00E638B8">
        <w:rPr>
          <w:rFonts w:ascii="Times New Roman" w:eastAsia="楷体" w:hAnsi="Times New Roman"/>
          <w:sz w:val="24"/>
          <w:szCs w:val="24"/>
          <w:highlight w:val="yellow"/>
        </w:rPr>
        <w:t>indigestion</w:t>
      </w:r>
      <w:r w:rsidRPr="0064085A">
        <w:rPr>
          <w:rFonts w:ascii="Times New Roman" w:eastAsia="楷体" w:hAnsi="Times New Roman"/>
          <w:sz w:val="24"/>
          <w:szCs w:val="24"/>
        </w:rPr>
        <w:t>.</w:t>
      </w:r>
      <w:commentRangeEnd w:id="45"/>
      <w:r w:rsidR="00E638B8">
        <w:rPr>
          <w:rStyle w:val="a3"/>
        </w:rPr>
        <w:commentReference w:id="45"/>
      </w:r>
    </w:p>
    <w:p w14:paraId="343E0710" w14:textId="77777777" w:rsidR="0064085A" w:rsidRDefault="0064085A">
      <w:pPr>
        <w:rPr>
          <w:rFonts w:ascii="Times New Roman" w:eastAsia="楷体" w:hAnsi="Times New Roman"/>
          <w:sz w:val="24"/>
          <w:szCs w:val="24"/>
        </w:rPr>
      </w:pPr>
    </w:p>
    <w:p w14:paraId="60F906D6" w14:textId="60E45FDA" w:rsidR="0008010E" w:rsidRPr="0064085A" w:rsidRDefault="0008010E">
      <w:pPr>
        <w:rPr>
          <w:rFonts w:ascii="Times New Roman" w:eastAsia="楷体" w:hAnsi="Times New Roman"/>
          <w:sz w:val="24"/>
          <w:szCs w:val="24"/>
        </w:rPr>
      </w:pPr>
      <w:r w:rsidRPr="0064085A">
        <w:rPr>
          <w:rFonts w:ascii="Times New Roman" w:eastAsia="楷体" w:hAnsi="Times New Roman"/>
          <w:sz w:val="24"/>
          <w:szCs w:val="24"/>
        </w:rPr>
        <w:t>像</w:t>
      </w:r>
      <w:r w:rsidRPr="0064085A">
        <w:rPr>
          <w:rFonts w:ascii="Times New Roman" w:eastAsia="楷体" w:hAnsi="Times New Roman"/>
          <w:sz w:val="24"/>
          <w:szCs w:val="24"/>
        </w:rPr>
        <w:t>Glassdoor</w:t>
      </w:r>
      <w:r w:rsidRPr="0064085A">
        <w:rPr>
          <w:rFonts w:ascii="Times New Roman" w:eastAsia="楷体" w:hAnsi="Times New Roman"/>
          <w:sz w:val="24"/>
          <w:szCs w:val="24"/>
        </w:rPr>
        <w:t>这样的雇员评价网站是获得公司信息的另一途径。诚然，这些网站可能会成为员工中伤前雇主的泄愤之地。然而研究机构企业生产力研究所（</w:t>
      </w:r>
      <w:r w:rsidRPr="0064085A">
        <w:rPr>
          <w:rFonts w:ascii="Times New Roman" w:eastAsia="楷体" w:hAnsi="Times New Roman"/>
          <w:sz w:val="24"/>
          <w:szCs w:val="24"/>
        </w:rPr>
        <w:t>Institute for Corporate Productivity</w:t>
      </w:r>
      <w:r w:rsidRPr="0064085A">
        <w:rPr>
          <w:rFonts w:ascii="Times New Roman" w:eastAsia="楷体" w:hAnsi="Times New Roman"/>
          <w:sz w:val="24"/>
          <w:szCs w:val="24"/>
        </w:rPr>
        <w:t>）的凯文</w:t>
      </w:r>
      <w:r w:rsidRPr="0064085A">
        <w:rPr>
          <w:rFonts w:ascii="Times New Roman" w:eastAsia="楷体" w:hAnsi="Times New Roman"/>
          <w:sz w:val="24"/>
          <w:szCs w:val="24"/>
        </w:rPr>
        <w:t>·</w:t>
      </w:r>
      <w:r w:rsidRPr="0064085A">
        <w:rPr>
          <w:rFonts w:ascii="Times New Roman" w:eastAsia="楷体" w:hAnsi="Times New Roman"/>
          <w:sz w:val="24"/>
          <w:szCs w:val="24"/>
        </w:rPr>
        <w:t>奥克斯（</w:t>
      </w:r>
      <w:r w:rsidRPr="0064085A">
        <w:rPr>
          <w:rFonts w:ascii="Times New Roman" w:eastAsia="楷体" w:hAnsi="Times New Roman"/>
          <w:sz w:val="24"/>
          <w:szCs w:val="24"/>
        </w:rPr>
        <w:t>Kevin Oakes</w:t>
      </w:r>
      <w:r w:rsidRPr="0064085A">
        <w:rPr>
          <w:rFonts w:ascii="Times New Roman" w:eastAsia="楷体" w:hAnsi="Times New Roman"/>
          <w:sz w:val="24"/>
          <w:szCs w:val="24"/>
        </w:rPr>
        <w:t>）表示，这些网站中的某些评价或能反映一点实情。而这些只言片语的真话拼凑起来，就能反映出真实的情况。要真正了解一家企业，最直接的做法莫过于在里面工作上一段时间。不过，现今的企业文化对外界正变得前所未有的清晰。这应该会大大减少入</w:t>
      </w:r>
      <w:proofErr w:type="gramStart"/>
      <w:r w:rsidRPr="0064085A">
        <w:rPr>
          <w:rFonts w:ascii="Times New Roman" w:eastAsia="楷体" w:hAnsi="Times New Roman"/>
          <w:sz w:val="24"/>
          <w:szCs w:val="24"/>
        </w:rPr>
        <w:t>职之后</w:t>
      </w:r>
      <w:proofErr w:type="gramEnd"/>
      <w:r w:rsidRPr="0064085A">
        <w:rPr>
          <w:rFonts w:ascii="Times New Roman" w:eastAsia="楷体" w:hAnsi="Times New Roman"/>
          <w:sz w:val="24"/>
          <w:szCs w:val="24"/>
        </w:rPr>
        <w:t>水土不服的</w:t>
      </w:r>
      <w:r w:rsidRPr="0064085A">
        <w:rPr>
          <w:rFonts w:ascii="Times New Roman" w:eastAsia="楷体" w:hAnsi="Times New Roman" w:hint="eastAsia"/>
          <w:sz w:val="24"/>
          <w:szCs w:val="24"/>
        </w:rPr>
        <w:t>情况。</w:t>
      </w:r>
    </w:p>
    <w:p w14:paraId="75E554F8" w14:textId="2652DC59" w:rsidR="0008010E" w:rsidRPr="0064085A" w:rsidRDefault="0008010E">
      <w:pPr>
        <w:rPr>
          <w:rFonts w:ascii="Times New Roman" w:eastAsia="楷体" w:hAnsi="Times New Roman" w:hint="eastAsia"/>
          <w:sz w:val="24"/>
          <w:szCs w:val="24"/>
        </w:rPr>
      </w:pPr>
    </w:p>
    <w:sectPr w:rsidR="0008010E" w:rsidRPr="0064085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13T20:56:00Z" w:initials="李">
    <w:p w14:paraId="0ED83CF9" w14:textId="77777777" w:rsidR="005B4A26" w:rsidRDefault="005B4A26">
      <w:pPr>
        <w:pStyle w:val="a4"/>
      </w:pPr>
      <w:r>
        <w:rPr>
          <w:rStyle w:val="a3"/>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/pɪə/</w:t>
        </w:r>
      </w:hyperlink>
      <w:hyperlink r:id="rId2" w:history="1">
        <w:r>
          <w:rPr>
            <w:rFonts w:ascii="Segoe UI" w:hAnsi="Segoe UI" w:cs="Segoe UI"/>
            <w:color w:val="006699"/>
            <w:sz w:val="20"/>
            <w:szCs w:val="20"/>
          </w:rPr>
          <w:br/>
        </w:r>
      </w:hyperlink>
    </w:p>
    <w:p w14:paraId="5BEE0371" w14:textId="77777777" w:rsidR="005B4A26" w:rsidRPr="005B4A26" w:rsidRDefault="005B4A26" w:rsidP="005B4A26">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B4A26">
        <w:rPr>
          <w:rFonts w:ascii="Segoe UI" w:eastAsia="宋体" w:hAnsi="Segoe UI" w:cs="Segoe UI"/>
          <w:color w:val="3E3E3E"/>
          <w:kern w:val="0"/>
          <w:sz w:val="20"/>
          <w:szCs w:val="20"/>
        </w:rPr>
        <w:t xml:space="preserve">vi. </w:t>
      </w:r>
      <w:r w:rsidRPr="005B4A26">
        <w:rPr>
          <w:rFonts w:ascii="Segoe UI" w:eastAsia="宋体" w:hAnsi="Segoe UI" w:cs="Segoe UI"/>
          <w:color w:val="3E3E3E"/>
          <w:kern w:val="0"/>
          <w:sz w:val="20"/>
          <w:szCs w:val="20"/>
        </w:rPr>
        <w:t>凝视，盯着看；</w:t>
      </w:r>
      <w:r w:rsidRPr="005B4A26">
        <w:rPr>
          <w:rFonts w:ascii="Segoe UI" w:eastAsia="宋体" w:hAnsi="Segoe UI" w:cs="Segoe UI"/>
          <w:b/>
          <w:bCs/>
          <w:color w:val="3E3E3E"/>
          <w:kern w:val="0"/>
          <w:sz w:val="20"/>
          <w:szCs w:val="20"/>
        </w:rPr>
        <w:t>窥视</w:t>
      </w:r>
    </w:p>
    <w:p w14:paraId="5506EE33" w14:textId="77777777" w:rsidR="005B4A26" w:rsidRPr="005B4A26" w:rsidRDefault="005B4A26" w:rsidP="005B4A26">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5B4A26">
        <w:rPr>
          <w:rFonts w:ascii="Segoe UI" w:eastAsia="宋体" w:hAnsi="Segoe UI" w:cs="Segoe UI"/>
          <w:color w:val="3E3E3E"/>
          <w:kern w:val="0"/>
          <w:sz w:val="20"/>
          <w:szCs w:val="20"/>
        </w:rPr>
        <w:t>vt.</w:t>
      </w:r>
      <w:proofErr w:type="spellEnd"/>
      <w:r w:rsidRPr="005B4A26">
        <w:rPr>
          <w:rFonts w:ascii="Segoe UI" w:eastAsia="宋体" w:hAnsi="Segoe UI" w:cs="Segoe UI"/>
          <w:color w:val="3E3E3E"/>
          <w:kern w:val="0"/>
          <w:sz w:val="20"/>
          <w:szCs w:val="20"/>
        </w:rPr>
        <w:t xml:space="preserve"> </w:t>
      </w:r>
      <w:r w:rsidRPr="005B4A26">
        <w:rPr>
          <w:rFonts w:ascii="Segoe UI" w:eastAsia="宋体" w:hAnsi="Segoe UI" w:cs="Segoe UI"/>
          <w:color w:val="3E3E3E"/>
          <w:kern w:val="0"/>
          <w:sz w:val="20"/>
          <w:szCs w:val="20"/>
        </w:rPr>
        <w:t>封为贵族；与</w:t>
      </w:r>
      <w:r w:rsidRPr="005B4A26">
        <w:rPr>
          <w:rFonts w:ascii="Segoe UI" w:eastAsia="宋体" w:hAnsi="Segoe UI" w:cs="Segoe UI"/>
          <w:color w:val="3E3E3E"/>
          <w:kern w:val="0"/>
          <w:sz w:val="20"/>
          <w:szCs w:val="20"/>
        </w:rPr>
        <w:t>…</w:t>
      </w:r>
      <w:r w:rsidRPr="005B4A26">
        <w:rPr>
          <w:rFonts w:ascii="Segoe UI" w:eastAsia="宋体" w:hAnsi="Segoe UI" w:cs="Segoe UI"/>
          <w:color w:val="3E3E3E"/>
          <w:kern w:val="0"/>
          <w:sz w:val="20"/>
          <w:szCs w:val="20"/>
        </w:rPr>
        <w:t>同等</w:t>
      </w:r>
    </w:p>
    <w:p w14:paraId="62BC9384" w14:textId="6C963B9F" w:rsidR="005B4A26" w:rsidRPr="005B4A26" w:rsidRDefault="005B4A26" w:rsidP="005B4A26">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5B4A26">
        <w:rPr>
          <w:rFonts w:ascii="Segoe UI" w:eastAsia="宋体" w:hAnsi="Segoe UI" w:cs="Segoe UI"/>
          <w:color w:val="3E3E3E"/>
          <w:kern w:val="0"/>
          <w:sz w:val="20"/>
          <w:szCs w:val="20"/>
        </w:rPr>
        <w:t xml:space="preserve">n. </w:t>
      </w:r>
      <w:r w:rsidRPr="005B4A26">
        <w:rPr>
          <w:rFonts w:ascii="Segoe UI" w:eastAsia="宋体" w:hAnsi="Segoe UI" w:cs="Segoe UI"/>
          <w:color w:val="3E3E3E"/>
          <w:kern w:val="0"/>
          <w:sz w:val="20"/>
          <w:szCs w:val="20"/>
        </w:rPr>
        <w:t>贵族；同等的人</w:t>
      </w:r>
    </w:p>
  </w:comment>
  <w:comment w:id="1" w:author="李 璇" w:date="2022-07-13T20:57:00Z" w:initials="李">
    <w:p w14:paraId="59FF8A68" w14:textId="4B29BB36" w:rsidR="005B4A26" w:rsidRDefault="005B4A26">
      <w:pPr>
        <w:pStyle w:val="a4"/>
        <w:rPr>
          <w:rFonts w:hint="eastAsia"/>
        </w:rPr>
      </w:pPr>
      <w:r>
        <w:rPr>
          <w:rStyle w:val="a3"/>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/'æfərɪz(ə)m/</w:t>
        </w:r>
      </w:hyperlink>
    </w:p>
    <w:p w14:paraId="5A7A3D91" w14:textId="3D63DE97" w:rsidR="005B4A26" w:rsidRPr="005B4A26" w:rsidRDefault="005B4A26">
      <w:pPr>
        <w:pStyle w:val="a4"/>
        <w:rPr>
          <w:rFonts w:hint="eastAsia"/>
        </w:rPr>
      </w:pPr>
      <w:r w:rsidRPr="005B4A26">
        <w:t>n. 格言；警句</w:t>
      </w:r>
    </w:p>
  </w:comment>
  <w:comment w:id="2" w:author="李 璇" w:date="2022-07-13T20:57:00Z" w:initials="李">
    <w:p w14:paraId="27FF37F4" w14:textId="77777777" w:rsidR="005B4A26" w:rsidRDefault="005B4A26">
      <w:pPr>
        <w:pStyle w:val="a4"/>
      </w:pPr>
      <w:r>
        <w:rPr>
          <w:rStyle w:val="a3"/>
        </w:rPr>
        <w:annotationRef/>
      </w:r>
      <w:hyperlink r:id="rId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/prə(ʊ)'dʒektaɪl/</w:t>
        </w:r>
      </w:hyperlink>
    </w:p>
    <w:p w14:paraId="28F2293A" w14:textId="77777777" w:rsidR="005B4A26" w:rsidRDefault="005B4A26">
      <w:pPr>
        <w:pStyle w:val="a4"/>
      </w:pPr>
    </w:p>
    <w:p w14:paraId="2BB59CD0" w14:textId="77777777" w:rsidR="005B4A26" w:rsidRPr="005B4A26" w:rsidRDefault="005B4A26" w:rsidP="005B4A26">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B4A26">
        <w:rPr>
          <w:rFonts w:ascii="Segoe UI" w:eastAsia="宋体" w:hAnsi="Segoe UI" w:cs="Segoe UI"/>
          <w:i/>
          <w:iCs/>
          <w:color w:val="202124"/>
          <w:kern w:val="0"/>
          <w:sz w:val="20"/>
          <w:szCs w:val="20"/>
        </w:rPr>
        <w:t>n.</w:t>
      </w:r>
      <w:r w:rsidRPr="005B4A26">
        <w:rPr>
          <w:rFonts w:ascii="Segoe UI" w:eastAsia="宋体" w:hAnsi="Segoe UI" w:cs="Segoe UI"/>
          <w:color w:val="202124"/>
          <w:kern w:val="0"/>
          <w:sz w:val="20"/>
          <w:szCs w:val="20"/>
        </w:rPr>
        <w:t> </w:t>
      </w:r>
      <w:r w:rsidRPr="005B4A26">
        <w:rPr>
          <w:rFonts w:ascii="Segoe UI" w:eastAsia="宋体" w:hAnsi="Segoe UI" w:cs="Segoe UI"/>
          <w:color w:val="202124"/>
          <w:kern w:val="0"/>
          <w:sz w:val="20"/>
          <w:szCs w:val="20"/>
        </w:rPr>
        <w:t>抛射体</w:t>
      </w:r>
    </w:p>
    <w:p w14:paraId="714D936D" w14:textId="77777777" w:rsidR="005B4A26" w:rsidRPr="005B4A26" w:rsidRDefault="005B4A26" w:rsidP="005B4A26">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B4A26">
        <w:rPr>
          <w:rFonts w:ascii="Segoe UI" w:eastAsia="宋体" w:hAnsi="Segoe UI" w:cs="Segoe UI"/>
          <w:color w:val="202124"/>
          <w:kern w:val="0"/>
          <w:sz w:val="20"/>
          <w:szCs w:val="20"/>
        </w:rPr>
        <w:t>(</w:t>
      </w:r>
      <w:r w:rsidRPr="005B4A26">
        <w:rPr>
          <w:rFonts w:ascii="Segoe UI" w:eastAsia="宋体" w:hAnsi="Segoe UI" w:cs="Segoe UI"/>
          <w:color w:val="202124"/>
          <w:kern w:val="0"/>
          <w:sz w:val="20"/>
          <w:szCs w:val="20"/>
        </w:rPr>
        <w:t>炮弹、子弹等</w:t>
      </w:r>
      <w:r w:rsidRPr="005B4A26">
        <w:rPr>
          <w:rFonts w:ascii="Segoe UI" w:eastAsia="宋体" w:hAnsi="Segoe UI" w:cs="Segoe UI"/>
          <w:color w:val="202124"/>
          <w:kern w:val="0"/>
          <w:sz w:val="20"/>
          <w:szCs w:val="20"/>
        </w:rPr>
        <w:t>)</w:t>
      </w:r>
      <w:r w:rsidRPr="005B4A26">
        <w:rPr>
          <w:rFonts w:ascii="Segoe UI" w:eastAsia="宋体" w:hAnsi="Segoe UI" w:cs="Segoe UI"/>
          <w:color w:val="202124"/>
          <w:kern w:val="0"/>
          <w:sz w:val="20"/>
          <w:szCs w:val="20"/>
        </w:rPr>
        <w:t>射弹</w:t>
      </w:r>
      <w:r w:rsidRPr="005B4A26">
        <w:rPr>
          <w:rFonts w:ascii="Segoe UI" w:eastAsia="宋体" w:hAnsi="Segoe UI" w:cs="Segoe UI"/>
          <w:color w:val="202124"/>
          <w:kern w:val="0"/>
          <w:sz w:val="20"/>
          <w:szCs w:val="20"/>
        </w:rPr>
        <w:t>;(</w:t>
      </w:r>
      <w:r w:rsidRPr="005B4A26">
        <w:rPr>
          <w:rFonts w:ascii="Segoe UI" w:eastAsia="宋体" w:hAnsi="Segoe UI" w:cs="Segoe UI"/>
          <w:color w:val="202124"/>
          <w:kern w:val="0"/>
          <w:sz w:val="20"/>
          <w:szCs w:val="20"/>
        </w:rPr>
        <w:t>火箭等</w:t>
      </w:r>
      <w:r w:rsidRPr="005B4A26">
        <w:rPr>
          <w:rFonts w:ascii="Segoe UI" w:eastAsia="宋体" w:hAnsi="Segoe UI" w:cs="Segoe UI"/>
          <w:color w:val="202124"/>
          <w:kern w:val="0"/>
          <w:sz w:val="20"/>
          <w:szCs w:val="20"/>
        </w:rPr>
        <w:t>)</w:t>
      </w:r>
      <w:r w:rsidRPr="005B4A26">
        <w:rPr>
          <w:rFonts w:ascii="Segoe UI" w:eastAsia="宋体" w:hAnsi="Segoe UI" w:cs="Segoe UI"/>
          <w:color w:val="202124"/>
          <w:kern w:val="0"/>
          <w:sz w:val="20"/>
          <w:szCs w:val="20"/>
        </w:rPr>
        <w:t>自动推进的武器</w:t>
      </w:r>
    </w:p>
    <w:p w14:paraId="481DC1D2" w14:textId="77777777" w:rsidR="005B4A26" w:rsidRPr="005B4A26" w:rsidRDefault="005B4A26" w:rsidP="005B4A26">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B4A26">
        <w:rPr>
          <w:rFonts w:ascii="Segoe UI" w:eastAsia="宋体" w:hAnsi="Segoe UI" w:cs="Segoe UI"/>
          <w:i/>
          <w:iCs/>
          <w:color w:val="202124"/>
          <w:kern w:val="0"/>
          <w:sz w:val="20"/>
          <w:szCs w:val="20"/>
        </w:rPr>
        <w:t>adj.</w:t>
      </w:r>
      <w:r w:rsidRPr="005B4A26">
        <w:rPr>
          <w:rFonts w:ascii="Segoe UI" w:eastAsia="宋体" w:hAnsi="Segoe UI" w:cs="Segoe UI"/>
          <w:color w:val="202124"/>
          <w:kern w:val="0"/>
          <w:sz w:val="20"/>
          <w:szCs w:val="20"/>
        </w:rPr>
        <w:t> </w:t>
      </w:r>
      <w:r w:rsidRPr="005B4A26">
        <w:rPr>
          <w:rFonts w:ascii="Segoe UI" w:eastAsia="宋体" w:hAnsi="Segoe UI" w:cs="Segoe UI"/>
          <w:color w:val="202124"/>
          <w:kern w:val="0"/>
          <w:sz w:val="20"/>
          <w:szCs w:val="20"/>
        </w:rPr>
        <w:t>向前开进的；推进的</w:t>
      </w:r>
    </w:p>
    <w:p w14:paraId="27098382" w14:textId="486A8F40" w:rsidR="005B4A26" w:rsidRPr="005B4A26" w:rsidRDefault="005B4A26" w:rsidP="005B4A26">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B4A26">
        <w:rPr>
          <w:rFonts w:ascii="Segoe UI" w:eastAsia="宋体" w:hAnsi="Segoe UI" w:cs="Segoe UI"/>
          <w:color w:val="202124"/>
          <w:kern w:val="0"/>
          <w:sz w:val="20"/>
          <w:szCs w:val="20"/>
        </w:rPr>
        <w:t>抛掷的，弹射的</w:t>
      </w:r>
    </w:p>
  </w:comment>
  <w:comment w:id="3" w:author="李 璇" w:date="2022-07-13T20:58:00Z" w:initials="李">
    <w:p w14:paraId="45FFEC17" w14:textId="77777777" w:rsidR="005B4A26" w:rsidRDefault="005B4A26">
      <w:pPr>
        <w:pStyle w:val="a4"/>
      </w:pPr>
      <w:r>
        <w:rPr>
          <w:rStyle w:val="a3"/>
        </w:rPr>
        <w:annotationRef/>
      </w:r>
      <w:hyperlink r:id="rId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/'vɒmɪt/</w:t>
        </w:r>
      </w:hyperlink>
      <w:hyperlink r:id="rId6" w:history="1">
        <w:r>
          <w:rPr>
            <w:rFonts w:ascii="Segoe UI" w:hAnsi="Segoe UI" w:cs="Segoe UI"/>
            <w:color w:val="006699"/>
            <w:sz w:val="20"/>
            <w:szCs w:val="20"/>
          </w:rPr>
          <w:br/>
        </w:r>
      </w:hyperlink>
    </w:p>
    <w:p w14:paraId="1FBE976D" w14:textId="77777777" w:rsidR="005B4A26" w:rsidRPr="005B4A26" w:rsidRDefault="005B4A26" w:rsidP="005B4A26">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5B4A26">
        <w:rPr>
          <w:rFonts w:ascii="Segoe UI" w:eastAsia="宋体" w:hAnsi="Segoe UI" w:cs="Segoe UI"/>
          <w:color w:val="3E3E3E"/>
          <w:kern w:val="0"/>
          <w:sz w:val="20"/>
          <w:szCs w:val="20"/>
        </w:rPr>
        <w:t>vt.</w:t>
      </w:r>
      <w:proofErr w:type="spellEnd"/>
      <w:r w:rsidRPr="005B4A26">
        <w:rPr>
          <w:rFonts w:ascii="Segoe UI" w:eastAsia="宋体" w:hAnsi="Segoe UI" w:cs="Segoe UI"/>
          <w:color w:val="3E3E3E"/>
          <w:kern w:val="0"/>
          <w:sz w:val="20"/>
          <w:szCs w:val="20"/>
        </w:rPr>
        <w:t xml:space="preserve"> </w:t>
      </w:r>
      <w:r w:rsidRPr="005B4A26">
        <w:rPr>
          <w:rFonts w:ascii="Segoe UI" w:eastAsia="宋体" w:hAnsi="Segoe UI" w:cs="Segoe UI"/>
          <w:b/>
          <w:bCs/>
          <w:color w:val="3E3E3E"/>
          <w:kern w:val="0"/>
          <w:sz w:val="20"/>
          <w:szCs w:val="20"/>
        </w:rPr>
        <w:t>吐出</w:t>
      </w:r>
      <w:r w:rsidRPr="005B4A26">
        <w:rPr>
          <w:rFonts w:ascii="Segoe UI" w:eastAsia="宋体" w:hAnsi="Segoe UI" w:cs="Segoe UI"/>
          <w:color w:val="3E3E3E"/>
          <w:kern w:val="0"/>
          <w:sz w:val="20"/>
          <w:szCs w:val="20"/>
        </w:rPr>
        <w:t>；使</w:t>
      </w:r>
      <w:r w:rsidRPr="005B4A26">
        <w:rPr>
          <w:rFonts w:ascii="Segoe UI" w:eastAsia="宋体" w:hAnsi="Segoe UI" w:cs="Segoe UI"/>
          <w:color w:val="3E3E3E"/>
          <w:kern w:val="0"/>
          <w:sz w:val="20"/>
          <w:szCs w:val="20"/>
        </w:rPr>
        <w:t>……</w:t>
      </w:r>
      <w:r w:rsidRPr="005B4A26">
        <w:rPr>
          <w:rFonts w:ascii="Segoe UI" w:eastAsia="宋体" w:hAnsi="Segoe UI" w:cs="Segoe UI"/>
          <w:color w:val="3E3E3E"/>
          <w:kern w:val="0"/>
          <w:sz w:val="20"/>
          <w:szCs w:val="20"/>
        </w:rPr>
        <w:t>呕吐</w:t>
      </w:r>
    </w:p>
    <w:p w14:paraId="6DC3FCCC" w14:textId="77777777" w:rsidR="005B4A26" w:rsidRPr="005B4A26" w:rsidRDefault="005B4A26" w:rsidP="005B4A26">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B4A26">
        <w:rPr>
          <w:rFonts w:ascii="Segoe UI" w:eastAsia="宋体" w:hAnsi="Segoe UI" w:cs="Segoe UI"/>
          <w:color w:val="3E3E3E"/>
          <w:kern w:val="0"/>
          <w:sz w:val="20"/>
          <w:szCs w:val="20"/>
        </w:rPr>
        <w:t xml:space="preserve">vi. </w:t>
      </w:r>
      <w:r w:rsidRPr="005B4A26">
        <w:rPr>
          <w:rFonts w:ascii="Segoe UI" w:eastAsia="宋体" w:hAnsi="Segoe UI" w:cs="Segoe UI"/>
          <w:color w:val="3E3E3E"/>
          <w:kern w:val="0"/>
          <w:sz w:val="20"/>
          <w:szCs w:val="20"/>
        </w:rPr>
        <w:t>呕吐；吐出</w:t>
      </w:r>
    </w:p>
    <w:p w14:paraId="37D78BCD" w14:textId="2518A898" w:rsidR="005B4A26" w:rsidRPr="005B4A26" w:rsidRDefault="005B4A26" w:rsidP="005B4A26">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B4A26">
        <w:rPr>
          <w:rFonts w:ascii="Segoe UI" w:eastAsia="宋体" w:hAnsi="Segoe UI" w:cs="Segoe UI"/>
          <w:color w:val="3E3E3E"/>
          <w:kern w:val="0"/>
          <w:sz w:val="20"/>
          <w:szCs w:val="20"/>
        </w:rPr>
        <w:t xml:space="preserve">n. </w:t>
      </w:r>
      <w:r w:rsidRPr="005B4A26">
        <w:rPr>
          <w:rFonts w:ascii="Segoe UI" w:eastAsia="宋体" w:hAnsi="Segoe UI" w:cs="Segoe UI"/>
          <w:color w:val="3E3E3E"/>
          <w:kern w:val="0"/>
          <w:sz w:val="20"/>
          <w:szCs w:val="20"/>
        </w:rPr>
        <w:t>呕吐；呕吐物；催吐剂</w:t>
      </w:r>
    </w:p>
  </w:comment>
  <w:comment w:id="4" w:author="李 璇" w:date="2022-07-13T21:02:00Z" w:initials="李">
    <w:p w14:paraId="63020BCB" w14:textId="77777777" w:rsidR="00545519" w:rsidRDefault="00545519">
      <w:pPr>
        <w:pStyle w:val="a4"/>
      </w:pPr>
      <w:r>
        <w:rPr>
          <w:rStyle w:val="a3"/>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/'retɪd/</w:t>
        </w:r>
      </w:hyperlink>
      <w:hyperlink r:id="rId8" w:history="1">
        <w:r>
          <w:rPr>
            <w:rFonts w:ascii="Segoe UI" w:hAnsi="Segoe UI" w:cs="Segoe UI"/>
            <w:color w:val="006699"/>
            <w:sz w:val="20"/>
            <w:szCs w:val="20"/>
          </w:rPr>
          <w:br/>
        </w:r>
      </w:hyperlink>
    </w:p>
    <w:p w14:paraId="4B3D52E8" w14:textId="77777777" w:rsidR="00545519" w:rsidRPr="00545519" w:rsidRDefault="00545519" w:rsidP="00545519">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45519">
        <w:rPr>
          <w:rFonts w:ascii="Segoe UI" w:eastAsia="宋体" w:hAnsi="Segoe UI" w:cs="Segoe UI"/>
          <w:color w:val="3E3E3E"/>
          <w:kern w:val="0"/>
          <w:sz w:val="20"/>
          <w:szCs w:val="20"/>
        </w:rPr>
        <w:t xml:space="preserve">adj. </w:t>
      </w:r>
      <w:r w:rsidRPr="00545519">
        <w:rPr>
          <w:rFonts w:ascii="Segoe UI" w:eastAsia="宋体" w:hAnsi="Segoe UI" w:cs="Segoe UI"/>
          <w:color w:val="3E3E3E"/>
          <w:kern w:val="0"/>
          <w:sz w:val="20"/>
          <w:szCs w:val="20"/>
        </w:rPr>
        <w:t>额定的</w:t>
      </w:r>
    </w:p>
    <w:p w14:paraId="5DE81ECA" w14:textId="37F95E5D" w:rsidR="00545519" w:rsidRPr="00545519" w:rsidRDefault="00545519" w:rsidP="00545519">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45519">
        <w:rPr>
          <w:rFonts w:ascii="Segoe UI" w:eastAsia="宋体" w:hAnsi="Segoe UI" w:cs="Segoe UI"/>
          <w:color w:val="3E3E3E"/>
          <w:kern w:val="0"/>
          <w:sz w:val="20"/>
          <w:szCs w:val="20"/>
        </w:rPr>
        <w:t xml:space="preserve">v. </w:t>
      </w:r>
      <w:r w:rsidRPr="00545519">
        <w:rPr>
          <w:rFonts w:ascii="Segoe UI" w:eastAsia="宋体" w:hAnsi="Segoe UI" w:cs="Segoe UI"/>
          <w:color w:val="3E3E3E"/>
          <w:kern w:val="0"/>
          <w:sz w:val="20"/>
          <w:szCs w:val="20"/>
        </w:rPr>
        <w:t>估价；</w:t>
      </w:r>
      <w:r w:rsidRPr="00545519">
        <w:rPr>
          <w:rFonts w:ascii="Segoe UI" w:eastAsia="宋体" w:hAnsi="Segoe UI" w:cs="Segoe UI"/>
          <w:b/>
          <w:bCs/>
          <w:color w:val="3E3E3E"/>
          <w:kern w:val="0"/>
          <w:sz w:val="20"/>
          <w:szCs w:val="20"/>
        </w:rPr>
        <w:t>认为</w:t>
      </w:r>
      <w:r w:rsidRPr="00545519">
        <w:rPr>
          <w:rFonts w:ascii="Segoe UI" w:eastAsia="宋体" w:hAnsi="Segoe UI" w:cs="Segoe UI"/>
          <w:color w:val="3E3E3E"/>
          <w:kern w:val="0"/>
          <w:sz w:val="20"/>
          <w:szCs w:val="20"/>
        </w:rPr>
        <w:t>（</w:t>
      </w:r>
      <w:r w:rsidRPr="00545519">
        <w:rPr>
          <w:rFonts w:ascii="Segoe UI" w:eastAsia="宋体" w:hAnsi="Segoe UI" w:cs="Segoe UI"/>
          <w:color w:val="3E3E3E"/>
          <w:kern w:val="0"/>
          <w:sz w:val="20"/>
          <w:szCs w:val="20"/>
        </w:rPr>
        <w:t>rate</w:t>
      </w:r>
      <w:r w:rsidRPr="00545519">
        <w:rPr>
          <w:rFonts w:ascii="Segoe UI" w:eastAsia="宋体" w:hAnsi="Segoe UI" w:cs="Segoe UI"/>
          <w:color w:val="3E3E3E"/>
          <w:kern w:val="0"/>
          <w:sz w:val="20"/>
          <w:szCs w:val="20"/>
        </w:rPr>
        <w:t>的过去分词）</w:t>
      </w:r>
    </w:p>
  </w:comment>
  <w:comment w:id="5" w:author="李 璇" w:date="2022-07-13T21:02:00Z" w:initials="李">
    <w:p w14:paraId="69D103A1" w14:textId="77777777" w:rsidR="00545519" w:rsidRDefault="00545519">
      <w:pPr>
        <w:pStyle w:val="a4"/>
      </w:pPr>
      <w:r>
        <w:rPr>
          <w:rStyle w:val="a3"/>
        </w:rPr>
        <w:annotationRef/>
      </w:r>
      <w:hyperlink r:id="rId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/'fæð(ə)m/</w:t>
        </w:r>
      </w:hyperlink>
    </w:p>
    <w:p w14:paraId="4548CD13" w14:textId="7FEC13E4" w:rsidR="00545519" w:rsidRPr="00545519" w:rsidRDefault="00545519">
      <w:pPr>
        <w:pStyle w:val="a4"/>
      </w:pPr>
      <w:r w:rsidRPr="00545519">
        <w:rPr>
          <w:i/>
          <w:iCs/>
        </w:rPr>
        <w:t>n.</w:t>
      </w:r>
      <w:r w:rsidRPr="00545519">
        <w:t> （测量水深的长度单位）英寻</w:t>
      </w:r>
      <w:r w:rsidRPr="00545519">
        <w:br/>
      </w:r>
      <w:r w:rsidRPr="00545519">
        <w:rPr>
          <w:i/>
          <w:iCs/>
        </w:rPr>
        <w:t>v.</w:t>
      </w:r>
      <w:r w:rsidRPr="00545519">
        <w:t> 彻底了解；测量……的深度</w:t>
      </w:r>
    </w:p>
  </w:comment>
  <w:comment w:id="6" w:author="李 璇" w:date="2022-07-13T21:03:00Z" w:initials="李">
    <w:p w14:paraId="4381023D" w14:textId="77777777" w:rsidR="00545519" w:rsidRDefault="00545519">
      <w:pPr>
        <w:pStyle w:val="a4"/>
      </w:pPr>
      <w:r>
        <w:rPr>
          <w:rStyle w:val="a3"/>
        </w:rPr>
        <w:annotationRef/>
      </w:r>
      <w:hyperlink r:id="rId1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/kwɒ'tɪdɪən/</w:t>
        </w:r>
      </w:hyperlink>
    </w:p>
    <w:p w14:paraId="7268CAD5" w14:textId="77777777" w:rsidR="00545519" w:rsidRDefault="00545519">
      <w:pPr>
        <w:pStyle w:val="a4"/>
      </w:pPr>
    </w:p>
    <w:p w14:paraId="6B859A75" w14:textId="77777777" w:rsidR="00545519" w:rsidRPr="00545519" w:rsidRDefault="00545519" w:rsidP="00545519">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45519">
        <w:rPr>
          <w:rFonts w:ascii="Segoe UI" w:eastAsia="宋体" w:hAnsi="Segoe UI" w:cs="Segoe UI"/>
          <w:i/>
          <w:iCs/>
          <w:color w:val="202124"/>
          <w:kern w:val="0"/>
          <w:sz w:val="20"/>
          <w:szCs w:val="20"/>
        </w:rPr>
        <w:t>adj.</w:t>
      </w:r>
      <w:r w:rsidRPr="00545519">
        <w:rPr>
          <w:rFonts w:ascii="Segoe UI" w:eastAsia="宋体" w:hAnsi="Segoe UI" w:cs="Segoe UI"/>
          <w:color w:val="202124"/>
          <w:kern w:val="0"/>
          <w:sz w:val="20"/>
          <w:szCs w:val="20"/>
        </w:rPr>
        <w:t> </w:t>
      </w:r>
      <w:proofErr w:type="gramStart"/>
      <w:r w:rsidRPr="00545519">
        <w:rPr>
          <w:rFonts w:ascii="Segoe UI" w:eastAsia="宋体" w:hAnsi="Segoe UI" w:cs="Segoe UI"/>
          <w:color w:val="202124"/>
          <w:kern w:val="0"/>
          <w:sz w:val="20"/>
          <w:szCs w:val="20"/>
        </w:rPr>
        <w:t>每日的</w:t>
      </w:r>
      <w:r w:rsidRPr="00545519">
        <w:rPr>
          <w:rFonts w:ascii="Segoe UI" w:eastAsia="宋体" w:hAnsi="Segoe UI" w:cs="Segoe UI"/>
          <w:color w:val="202124"/>
          <w:kern w:val="0"/>
          <w:sz w:val="20"/>
          <w:szCs w:val="20"/>
        </w:rPr>
        <w:t>,</w:t>
      </w:r>
      <w:r w:rsidRPr="00545519">
        <w:rPr>
          <w:rFonts w:ascii="Segoe UI" w:eastAsia="宋体" w:hAnsi="Segoe UI" w:cs="Segoe UI"/>
          <w:b/>
          <w:bCs/>
          <w:color w:val="202124"/>
          <w:kern w:val="0"/>
          <w:sz w:val="20"/>
          <w:szCs w:val="20"/>
        </w:rPr>
        <w:t>每日发生的</w:t>
      </w:r>
      <w:proofErr w:type="gramEnd"/>
    </w:p>
    <w:p w14:paraId="283161E7" w14:textId="4AB3DDF7" w:rsidR="00545519" w:rsidRPr="00545519" w:rsidRDefault="00545519" w:rsidP="00545519">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45519">
        <w:rPr>
          <w:rFonts w:ascii="Segoe UI" w:eastAsia="宋体" w:hAnsi="Segoe UI" w:cs="Segoe UI"/>
          <w:color w:val="202124"/>
          <w:kern w:val="0"/>
          <w:sz w:val="20"/>
          <w:szCs w:val="20"/>
        </w:rPr>
        <w:t>平凡的</w:t>
      </w:r>
      <w:r w:rsidRPr="00545519">
        <w:rPr>
          <w:rFonts w:ascii="Segoe UI" w:eastAsia="宋体" w:hAnsi="Segoe UI" w:cs="Segoe UI"/>
          <w:color w:val="202124"/>
          <w:kern w:val="0"/>
          <w:sz w:val="20"/>
          <w:szCs w:val="20"/>
        </w:rPr>
        <w:t>,</w:t>
      </w:r>
      <w:r w:rsidRPr="00545519">
        <w:rPr>
          <w:rFonts w:ascii="Segoe UI" w:eastAsia="宋体" w:hAnsi="Segoe UI" w:cs="Segoe UI"/>
          <w:color w:val="202124"/>
          <w:kern w:val="0"/>
          <w:sz w:val="20"/>
          <w:szCs w:val="20"/>
        </w:rPr>
        <w:t>普通的</w:t>
      </w:r>
    </w:p>
  </w:comment>
  <w:comment w:id="7" w:author="李 璇" w:date="2022-07-13T21:03:00Z" w:initials="李">
    <w:p w14:paraId="11625F5C" w14:textId="77777777" w:rsidR="00545519" w:rsidRDefault="00545519">
      <w:pPr>
        <w:pStyle w:val="a4"/>
      </w:pPr>
      <w:r>
        <w:rPr>
          <w:rStyle w:val="a3"/>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/'sɪgn(ə)l/</w:t>
        </w:r>
      </w:hyperlink>
      <w:hyperlink r:id="rId12" w:history="1">
        <w:r>
          <w:rPr>
            <w:rFonts w:ascii="Segoe UI" w:hAnsi="Segoe UI" w:cs="Segoe UI"/>
            <w:color w:val="006699"/>
            <w:sz w:val="20"/>
            <w:szCs w:val="20"/>
          </w:rPr>
          <w:br/>
        </w:r>
      </w:hyperlink>
    </w:p>
    <w:p w14:paraId="256B35BB" w14:textId="77777777" w:rsidR="00545519" w:rsidRPr="00545519" w:rsidRDefault="00545519" w:rsidP="00545519">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45519">
        <w:rPr>
          <w:rFonts w:ascii="Segoe UI" w:eastAsia="宋体" w:hAnsi="Segoe UI" w:cs="Segoe UI"/>
          <w:color w:val="3E3E3E"/>
          <w:kern w:val="0"/>
          <w:sz w:val="20"/>
          <w:szCs w:val="20"/>
        </w:rPr>
        <w:t xml:space="preserve">n. </w:t>
      </w:r>
      <w:r w:rsidRPr="00545519">
        <w:rPr>
          <w:rFonts w:ascii="Segoe UI" w:eastAsia="宋体" w:hAnsi="Segoe UI" w:cs="Segoe UI"/>
          <w:color w:val="3E3E3E"/>
          <w:kern w:val="0"/>
          <w:sz w:val="20"/>
          <w:szCs w:val="20"/>
        </w:rPr>
        <w:t>信号；暗号；导火线</w:t>
      </w:r>
    </w:p>
    <w:p w14:paraId="1CF90174" w14:textId="77777777" w:rsidR="00545519" w:rsidRPr="00545519" w:rsidRDefault="00545519" w:rsidP="00545519">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545519">
        <w:rPr>
          <w:rFonts w:ascii="Segoe UI" w:eastAsia="宋体" w:hAnsi="Segoe UI" w:cs="Segoe UI"/>
          <w:color w:val="3E3E3E"/>
          <w:kern w:val="0"/>
          <w:sz w:val="20"/>
          <w:szCs w:val="20"/>
        </w:rPr>
        <w:t>vt.</w:t>
      </w:r>
      <w:proofErr w:type="spellEnd"/>
      <w:r w:rsidRPr="00545519">
        <w:rPr>
          <w:rFonts w:ascii="Segoe UI" w:eastAsia="宋体" w:hAnsi="Segoe UI" w:cs="Segoe UI"/>
          <w:color w:val="3E3E3E"/>
          <w:kern w:val="0"/>
          <w:sz w:val="20"/>
          <w:szCs w:val="20"/>
        </w:rPr>
        <w:t xml:space="preserve"> </w:t>
      </w:r>
      <w:r w:rsidRPr="00545519">
        <w:rPr>
          <w:rFonts w:ascii="Segoe UI" w:eastAsia="宋体" w:hAnsi="Segoe UI" w:cs="Segoe UI"/>
          <w:b/>
          <w:bCs/>
          <w:color w:val="3E3E3E"/>
          <w:kern w:val="0"/>
          <w:sz w:val="20"/>
          <w:szCs w:val="20"/>
        </w:rPr>
        <w:t>用信号通知</w:t>
      </w:r>
      <w:r w:rsidRPr="00545519">
        <w:rPr>
          <w:rFonts w:ascii="Segoe UI" w:eastAsia="宋体" w:hAnsi="Segoe UI" w:cs="Segoe UI"/>
          <w:color w:val="3E3E3E"/>
          <w:kern w:val="0"/>
          <w:sz w:val="20"/>
          <w:szCs w:val="20"/>
        </w:rPr>
        <w:t>；标志</w:t>
      </w:r>
    </w:p>
    <w:p w14:paraId="17B993AA" w14:textId="77777777" w:rsidR="00545519" w:rsidRPr="00545519" w:rsidRDefault="00545519" w:rsidP="00545519">
      <w:pPr>
        <w:widowControl/>
        <w:numPr>
          <w:ilvl w:val="0"/>
          <w:numId w:val="6"/>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545519">
        <w:rPr>
          <w:rFonts w:ascii="Segoe UI" w:eastAsia="宋体" w:hAnsi="Segoe UI" w:cs="Segoe UI"/>
          <w:color w:val="3E3E3E"/>
          <w:kern w:val="0"/>
          <w:sz w:val="20"/>
          <w:szCs w:val="20"/>
        </w:rPr>
        <w:t xml:space="preserve">adj. </w:t>
      </w:r>
      <w:r w:rsidRPr="00545519">
        <w:rPr>
          <w:rFonts w:ascii="Segoe UI" w:eastAsia="宋体" w:hAnsi="Segoe UI" w:cs="Segoe UI"/>
          <w:color w:val="3E3E3E"/>
          <w:kern w:val="0"/>
          <w:sz w:val="20"/>
          <w:szCs w:val="20"/>
        </w:rPr>
        <w:t>显著的；作为信号的</w:t>
      </w:r>
    </w:p>
    <w:p w14:paraId="2FFD1C4B" w14:textId="74D289A8" w:rsidR="00545519" w:rsidRPr="00545519" w:rsidRDefault="00545519" w:rsidP="00545519">
      <w:pPr>
        <w:widowControl/>
        <w:numPr>
          <w:ilvl w:val="0"/>
          <w:numId w:val="6"/>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545519">
        <w:rPr>
          <w:rFonts w:ascii="Segoe UI" w:eastAsia="宋体" w:hAnsi="Segoe UI" w:cs="Segoe UI"/>
          <w:color w:val="3E3E3E"/>
          <w:kern w:val="0"/>
          <w:sz w:val="20"/>
          <w:szCs w:val="20"/>
        </w:rPr>
        <w:t xml:space="preserve">vi. </w:t>
      </w:r>
      <w:r w:rsidRPr="00545519">
        <w:rPr>
          <w:rFonts w:ascii="Segoe UI" w:eastAsia="宋体" w:hAnsi="Segoe UI" w:cs="Segoe UI"/>
          <w:color w:val="3E3E3E"/>
          <w:kern w:val="0"/>
          <w:sz w:val="20"/>
          <w:szCs w:val="20"/>
        </w:rPr>
        <w:t>发信号</w:t>
      </w:r>
    </w:p>
  </w:comment>
  <w:comment w:id="8" w:author="李 璇" w:date="2022-07-13T20:41:00Z" w:initials="李">
    <w:p w14:paraId="69F919AD" w14:textId="3C15CF32" w:rsidR="00051EB9" w:rsidRDefault="00051EB9">
      <w:pPr>
        <w:pStyle w:val="a4"/>
        <w:rPr>
          <w:rFonts w:hint="eastAsia"/>
        </w:rPr>
      </w:pPr>
      <w:r>
        <w:rPr>
          <w:rStyle w:val="a3"/>
        </w:rPr>
        <w:annotationRef/>
      </w:r>
      <w:r>
        <w:rPr>
          <w:rFonts w:hint="eastAsia"/>
        </w:rPr>
        <w:t>求职者的一种说法，可以积累</w:t>
      </w:r>
    </w:p>
  </w:comment>
  <w:comment w:id="9" w:author="李 璇" w:date="2022-07-13T21:05:00Z" w:initials="李">
    <w:p w14:paraId="7C17B032" w14:textId="77777777" w:rsidR="00582D8F" w:rsidRDefault="00582D8F">
      <w:pPr>
        <w:pStyle w:val="a4"/>
      </w:pPr>
      <w:r>
        <w:rPr>
          <w:rStyle w:val="a3"/>
        </w:rPr>
        <w:annotationRef/>
      </w:r>
      <w:hyperlink r:id="rId1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/trænz'mɪt/</w:t>
        </w:r>
      </w:hyperlink>
    </w:p>
    <w:p w14:paraId="39C986E0" w14:textId="77777777" w:rsidR="00582D8F" w:rsidRDefault="00582D8F">
      <w:pPr>
        <w:pStyle w:val="a4"/>
      </w:pPr>
    </w:p>
    <w:p w14:paraId="0759BD25" w14:textId="77777777" w:rsidR="00582D8F" w:rsidRPr="00582D8F" w:rsidRDefault="00582D8F" w:rsidP="00582D8F">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582D8F">
        <w:rPr>
          <w:rFonts w:ascii="Segoe UI" w:eastAsia="宋体" w:hAnsi="Segoe UI" w:cs="Segoe UI"/>
          <w:i/>
          <w:iCs/>
          <w:color w:val="202124"/>
          <w:kern w:val="0"/>
          <w:sz w:val="20"/>
          <w:szCs w:val="20"/>
        </w:rPr>
        <w:t>vt.</w:t>
      </w:r>
      <w:proofErr w:type="spellEnd"/>
      <w:r w:rsidRPr="00582D8F">
        <w:rPr>
          <w:rFonts w:ascii="Segoe UI" w:eastAsia="宋体" w:hAnsi="Segoe UI" w:cs="Segoe UI"/>
          <w:i/>
          <w:iCs/>
          <w:color w:val="202124"/>
          <w:kern w:val="0"/>
          <w:sz w:val="20"/>
          <w:szCs w:val="20"/>
        </w:rPr>
        <w:t xml:space="preserve"> &amp; </w:t>
      </w:r>
      <w:proofErr w:type="gramStart"/>
      <w:r w:rsidRPr="00582D8F">
        <w:rPr>
          <w:rFonts w:ascii="Segoe UI" w:eastAsia="宋体" w:hAnsi="Segoe UI" w:cs="Segoe UI"/>
          <w:i/>
          <w:iCs/>
          <w:color w:val="202124"/>
          <w:kern w:val="0"/>
          <w:sz w:val="20"/>
          <w:szCs w:val="20"/>
        </w:rPr>
        <w:t>vi</w:t>
      </w:r>
      <w:proofErr w:type="gramEnd"/>
      <w:r w:rsidRPr="00582D8F">
        <w:rPr>
          <w:rFonts w:ascii="Segoe UI" w:eastAsia="宋体" w:hAnsi="Segoe UI" w:cs="Segoe UI"/>
          <w:i/>
          <w:iCs/>
          <w:color w:val="202124"/>
          <w:kern w:val="0"/>
          <w:sz w:val="20"/>
          <w:szCs w:val="20"/>
        </w:rPr>
        <w:t>.</w:t>
      </w:r>
      <w:r w:rsidRPr="00582D8F">
        <w:rPr>
          <w:rFonts w:ascii="Segoe UI" w:eastAsia="宋体" w:hAnsi="Segoe UI" w:cs="Segoe UI"/>
          <w:color w:val="202124"/>
          <w:kern w:val="0"/>
          <w:sz w:val="20"/>
          <w:szCs w:val="20"/>
        </w:rPr>
        <w:t> </w:t>
      </w:r>
      <w:r w:rsidRPr="00582D8F">
        <w:rPr>
          <w:rFonts w:ascii="Segoe UI" w:eastAsia="宋体" w:hAnsi="Segoe UI" w:cs="Segoe UI"/>
          <w:color w:val="202124"/>
          <w:kern w:val="0"/>
          <w:sz w:val="20"/>
          <w:szCs w:val="20"/>
        </w:rPr>
        <w:t>发射</w:t>
      </w:r>
      <w:r w:rsidRPr="00582D8F">
        <w:rPr>
          <w:rFonts w:ascii="Segoe UI" w:eastAsia="宋体" w:hAnsi="Segoe UI" w:cs="Segoe UI"/>
          <w:color w:val="202124"/>
          <w:kern w:val="0"/>
          <w:sz w:val="20"/>
          <w:szCs w:val="20"/>
        </w:rPr>
        <w:t xml:space="preserve">, </w:t>
      </w:r>
      <w:r w:rsidRPr="00582D8F">
        <w:rPr>
          <w:rFonts w:ascii="Segoe UI" w:eastAsia="宋体" w:hAnsi="Segoe UI" w:cs="Segoe UI"/>
          <w:color w:val="202124"/>
          <w:kern w:val="0"/>
          <w:sz w:val="20"/>
          <w:szCs w:val="20"/>
        </w:rPr>
        <w:t>播送</w:t>
      </w:r>
      <w:r w:rsidRPr="00582D8F">
        <w:rPr>
          <w:rFonts w:ascii="Segoe UI" w:eastAsia="宋体" w:hAnsi="Segoe UI" w:cs="Segoe UI"/>
          <w:color w:val="202124"/>
          <w:kern w:val="0"/>
          <w:sz w:val="20"/>
          <w:szCs w:val="20"/>
        </w:rPr>
        <w:t xml:space="preserve">, </w:t>
      </w:r>
      <w:r w:rsidRPr="00582D8F">
        <w:rPr>
          <w:rFonts w:ascii="Segoe UI" w:eastAsia="宋体" w:hAnsi="Segoe UI" w:cs="Segoe UI"/>
          <w:color w:val="202124"/>
          <w:kern w:val="0"/>
          <w:sz w:val="20"/>
          <w:szCs w:val="20"/>
        </w:rPr>
        <w:t>广播</w:t>
      </w:r>
    </w:p>
    <w:p w14:paraId="18B9E00D" w14:textId="77777777" w:rsidR="00582D8F" w:rsidRPr="00582D8F" w:rsidRDefault="00582D8F" w:rsidP="00582D8F">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582D8F">
        <w:rPr>
          <w:rFonts w:ascii="Segoe UI" w:eastAsia="宋体" w:hAnsi="Segoe UI" w:cs="Segoe UI"/>
          <w:i/>
          <w:iCs/>
          <w:color w:val="202124"/>
          <w:kern w:val="0"/>
          <w:sz w:val="20"/>
          <w:szCs w:val="20"/>
        </w:rPr>
        <w:t>vt.</w:t>
      </w:r>
      <w:proofErr w:type="spellEnd"/>
      <w:r w:rsidRPr="00582D8F">
        <w:rPr>
          <w:rFonts w:ascii="Segoe UI" w:eastAsia="宋体" w:hAnsi="Segoe UI" w:cs="Segoe UI"/>
          <w:color w:val="202124"/>
          <w:kern w:val="0"/>
          <w:sz w:val="20"/>
          <w:szCs w:val="20"/>
        </w:rPr>
        <w:t> </w:t>
      </w:r>
      <w:r w:rsidRPr="00582D8F">
        <w:rPr>
          <w:rFonts w:ascii="Segoe UI" w:eastAsia="宋体" w:hAnsi="Segoe UI" w:cs="Segoe UI"/>
          <w:b/>
          <w:bCs/>
          <w:color w:val="202124"/>
          <w:kern w:val="0"/>
          <w:sz w:val="20"/>
          <w:szCs w:val="20"/>
        </w:rPr>
        <w:t>传播</w:t>
      </w:r>
      <w:r w:rsidRPr="00582D8F">
        <w:rPr>
          <w:rFonts w:ascii="Segoe UI" w:eastAsia="宋体" w:hAnsi="Segoe UI" w:cs="Segoe UI"/>
          <w:color w:val="202124"/>
          <w:kern w:val="0"/>
          <w:sz w:val="20"/>
          <w:szCs w:val="20"/>
        </w:rPr>
        <w:t xml:space="preserve">, </w:t>
      </w:r>
      <w:r w:rsidRPr="00582D8F">
        <w:rPr>
          <w:rFonts w:ascii="Segoe UI" w:eastAsia="宋体" w:hAnsi="Segoe UI" w:cs="Segoe UI"/>
          <w:color w:val="202124"/>
          <w:kern w:val="0"/>
          <w:sz w:val="20"/>
          <w:szCs w:val="20"/>
        </w:rPr>
        <w:t>传染</w:t>
      </w:r>
    </w:p>
    <w:p w14:paraId="46B0785A" w14:textId="0ED3CBC3" w:rsidR="00582D8F" w:rsidRPr="00582D8F" w:rsidRDefault="00582D8F" w:rsidP="00582D8F">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82D8F">
        <w:rPr>
          <w:rFonts w:ascii="Segoe UI" w:eastAsia="宋体" w:hAnsi="Segoe UI" w:cs="Segoe UI"/>
          <w:color w:val="202124"/>
          <w:kern w:val="0"/>
          <w:sz w:val="20"/>
          <w:szCs w:val="20"/>
        </w:rPr>
        <w:t>传导</w:t>
      </w:r>
    </w:p>
  </w:comment>
  <w:comment w:id="10" w:author="李 璇" w:date="2022-07-13T20:45:00Z" w:initials="李">
    <w:p w14:paraId="6F8308EF" w14:textId="77777777" w:rsidR="00DD423D" w:rsidRDefault="00DD423D" w:rsidP="00DD423D">
      <w:pPr>
        <w:rPr>
          <w:rFonts w:ascii="Times New Roman" w:eastAsia="楷体" w:hAnsi="Times New Roman"/>
          <w:sz w:val="24"/>
          <w:szCs w:val="24"/>
        </w:rPr>
      </w:pPr>
      <w:r>
        <w:rPr>
          <w:rStyle w:val="a3"/>
        </w:rPr>
        <w:annotationRef/>
      </w:r>
      <w:r w:rsidRPr="0064085A">
        <w:rPr>
          <w:rFonts w:ascii="Times New Roman" w:eastAsia="楷体" w:hAnsi="Times New Roman"/>
          <w:sz w:val="24"/>
          <w:szCs w:val="24"/>
        </w:rPr>
        <w:t>Osmosis</w:t>
      </w:r>
      <w:r w:rsidRPr="0064085A">
        <w:rPr>
          <w:rFonts w:ascii="Times New Roman" w:eastAsia="楷体" w:hAnsi="Times New Roman"/>
          <w:sz w:val="24"/>
          <w:szCs w:val="24"/>
        </w:rPr>
        <w:t>：</w:t>
      </w:r>
    </w:p>
    <w:p w14:paraId="51E5CC25" w14:textId="77777777" w:rsidR="00DD423D" w:rsidRDefault="00DD423D" w:rsidP="00DD423D">
      <w:pPr>
        <w:rPr>
          <w:rFonts w:ascii="Times New Roman" w:eastAsia="楷体" w:hAnsi="Times New Roman"/>
          <w:sz w:val="24"/>
          <w:szCs w:val="24"/>
        </w:rPr>
      </w:pPr>
      <w:r w:rsidRPr="0064085A">
        <w:rPr>
          <w:rFonts w:ascii="Times New Roman" w:eastAsia="楷体" w:hAnsi="Times New Roman"/>
          <w:sz w:val="24"/>
          <w:szCs w:val="24"/>
        </w:rPr>
        <w:t xml:space="preserve">1. Osmosis is the process by which a </w:t>
      </w:r>
      <w:proofErr w:type="gramStart"/>
      <w:r w:rsidRPr="0064085A">
        <w:rPr>
          <w:rFonts w:ascii="Times New Roman" w:eastAsia="楷体" w:hAnsi="Times New Roman"/>
          <w:sz w:val="24"/>
          <w:szCs w:val="24"/>
        </w:rPr>
        <w:t>liquid passes</w:t>
      </w:r>
      <w:proofErr w:type="gramEnd"/>
      <w:r w:rsidRPr="0064085A">
        <w:rPr>
          <w:rFonts w:ascii="Times New Roman" w:eastAsia="楷体" w:hAnsi="Times New Roman"/>
          <w:sz w:val="24"/>
          <w:szCs w:val="24"/>
        </w:rPr>
        <w:t xml:space="preserve"> through a thin piece of solid substance such as the roots of a plant. </w:t>
      </w:r>
      <w:r w:rsidRPr="0064085A">
        <w:rPr>
          <w:rFonts w:ascii="Times New Roman" w:eastAsia="楷体" w:hAnsi="Times New Roman"/>
          <w:sz w:val="24"/>
          <w:szCs w:val="24"/>
        </w:rPr>
        <w:t>渗透</w:t>
      </w:r>
    </w:p>
    <w:p w14:paraId="0FC69847" w14:textId="5E67DF13" w:rsidR="00DD423D" w:rsidRPr="0064085A" w:rsidRDefault="00DD423D" w:rsidP="00DD423D">
      <w:pPr>
        <w:rPr>
          <w:rFonts w:ascii="Times New Roman" w:eastAsia="楷体" w:hAnsi="Times New Roman"/>
          <w:sz w:val="24"/>
          <w:szCs w:val="24"/>
        </w:rPr>
      </w:pPr>
      <w:r w:rsidRPr="0064085A">
        <w:rPr>
          <w:rFonts w:ascii="Times New Roman" w:eastAsia="楷体" w:hAnsi="Times New Roman"/>
          <w:sz w:val="24"/>
          <w:szCs w:val="24"/>
        </w:rPr>
        <w:t xml:space="preserve">2. the gradual process of learning or being influenced by </w:t>
      </w:r>
      <w:proofErr w:type="spellStart"/>
      <w:r w:rsidRPr="0064085A">
        <w:rPr>
          <w:rFonts w:ascii="Times New Roman" w:eastAsia="楷体" w:hAnsi="Times New Roman"/>
          <w:sz w:val="24"/>
          <w:szCs w:val="24"/>
        </w:rPr>
        <w:t>sth</w:t>
      </w:r>
      <w:proofErr w:type="spellEnd"/>
      <w:r w:rsidRPr="0064085A">
        <w:rPr>
          <w:rFonts w:ascii="Times New Roman" w:eastAsia="楷体" w:hAnsi="Times New Roman"/>
          <w:sz w:val="24"/>
          <w:szCs w:val="24"/>
        </w:rPr>
        <w:t>, as a result of being in close contact with it </w:t>
      </w:r>
      <w:r w:rsidRPr="0064085A">
        <w:rPr>
          <w:rFonts w:ascii="Times New Roman" w:eastAsia="楷体" w:hAnsi="Times New Roman"/>
          <w:sz w:val="24"/>
          <w:szCs w:val="24"/>
        </w:rPr>
        <w:t>耳濡目染；潜移默化</w:t>
      </w:r>
    </w:p>
    <w:p w14:paraId="45195EFA" w14:textId="50CCA6A5" w:rsidR="00DD423D" w:rsidRPr="00DD423D" w:rsidRDefault="00DD423D">
      <w:pPr>
        <w:pStyle w:val="a4"/>
      </w:pPr>
    </w:p>
  </w:comment>
  <w:comment w:id="11" w:author="李 璇" w:date="2022-07-13T21:06:00Z" w:initials="李">
    <w:p w14:paraId="42097AD2" w14:textId="77777777" w:rsidR="00582D8F" w:rsidRDefault="00582D8F">
      <w:pPr>
        <w:pStyle w:val="a4"/>
      </w:pPr>
      <w:r>
        <w:rPr>
          <w:rStyle w:val="a3"/>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/træn'spær(ə)nt/</w:t>
        </w:r>
      </w:hyperlink>
    </w:p>
    <w:p w14:paraId="6F193DCB" w14:textId="77777777" w:rsidR="00582D8F" w:rsidRDefault="00582D8F">
      <w:pPr>
        <w:pStyle w:val="a4"/>
      </w:pPr>
    </w:p>
    <w:p w14:paraId="0846390B" w14:textId="77777777" w:rsidR="00582D8F" w:rsidRPr="00582D8F" w:rsidRDefault="00582D8F" w:rsidP="00582D8F">
      <w:pPr>
        <w:widowControl/>
        <w:numPr>
          <w:ilvl w:val="0"/>
          <w:numId w:val="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582D8F">
        <w:rPr>
          <w:rFonts w:ascii="Segoe UI" w:eastAsia="宋体" w:hAnsi="Segoe UI" w:cs="Segoe UI"/>
          <w:i/>
          <w:iCs/>
          <w:color w:val="202124"/>
          <w:kern w:val="0"/>
          <w:sz w:val="20"/>
          <w:szCs w:val="20"/>
        </w:rPr>
        <w:t>adj.</w:t>
      </w:r>
      <w:r w:rsidRPr="00582D8F">
        <w:rPr>
          <w:rFonts w:ascii="Segoe UI" w:eastAsia="宋体" w:hAnsi="Segoe UI" w:cs="Segoe UI"/>
          <w:color w:val="202124"/>
          <w:kern w:val="0"/>
          <w:sz w:val="20"/>
          <w:szCs w:val="20"/>
        </w:rPr>
        <w:t> </w:t>
      </w:r>
      <w:r w:rsidRPr="00582D8F">
        <w:rPr>
          <w:rFonts w:ascii="Segoe UI" w:eastAsia="宋体" w:hAnsi="Segoe UI" w:cs="Segoe UI"/>
          <w:color w:val="202124"/>
          <w:kern w:val="0"/>
          <w:sz w:val="20"/>
          <w:szCs w:val="20"/>
        </w:rPr>
        <w:t>透明的</w:t>
      </w:r>
    </w:p>
    <w:p w14:paraId="0E62A0A3" w14:textId="0CE3ABE8" w:rsidR="00582D8F" w:rsidRPr="00582D8F" w:rsidRDefault="00582D8F" w:rsidP="00582D8F">
      <w:pPr>
        <w:widowControl/>
        <w:numPr>
          <w:ilvl w:val="0"/>
          <w:numId w:val="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582D8F">
        <w:rPr>
          <w:rFonts w:ascii="Segoe UI" w:eastAsia="宋体" w:hAnsi="Segoe UI" w:cs="Segoe UI"/>
          <w:color w:val="202124"/>
          <w:kern w:val="0"/>
          <w:sz w:val="20"/>
          <w:szCs w:val="20"/>
        </w:rPr>
        <w:t>含义清楚的</w:t>
      </w:r>
      <w:r w:rsidRPr="00582D8F">
        <w:rPr>
          <w:rFonts w:ascii="Segoe UI" w:eastAsia="宋体" w:hAnsi="Segoe UI" w:cs="Segoe UI"/>
          <w:color w:val="202124"/>
          <w:kern w:val="0"/>
          <w:sz w:val="20"/>
          <w:szCs w:val="20"/>
        </w:rPr>
        <w:t xml:space="preserve">, </w:t>
      </w:r>
      <w:r w:rsidRPr="00582D8F">
        <w:rPr>
          <w:rFonts w:ascii="Segoe UI" w:eastAsia="宋体" w:hAnsi="Segoe UI" w:cs="Segoe UI"/>
          <w:color w:val="202124"/>
          <w:kern w:val="0"/>
          <w:sz w:val="20"/>
          <w:szCs w:val="20"/>
        </w:rPr>
        <w:t>显而易见的</w:t>
      </w:r>
    </w:p>
  </w:comment>
  <w:comment w:id="12" w:author="李 璇" w:date="2022-07-13T21:06:00Z" w:initials="李">
    <w:p w14:paraId="62848082" w14:textId="77777777" w:rsidR="00582D8F" w:rsidRDefault="00582D8F">
      <w:pPr>
        <w:pStyle w:val="a4"/>
      </w:pPr>
      <w:r>
        <w:rPr>
          <w:rStyle w:val="a3"/>
        </w:rPr>
        <w:annotationRef/>
      </w:r>
      <w:hyperlink r:id="rId1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/əb'sest/</w:t>
        </w:r>
      </w:hyperlink>
      <w:hyperlink r:id="rId16" w:history="1">
        <w:r>
          <w:rPr>
            <w:rFonts w:ascii="Segoe UI" w:hAnsi="Segoe UI" w:cs="Segoe UI"/>
            <w:color w:val="006699"/>
            <w:sz w:val="20"/>
            <w:szCs w:val="20"/>
          </w:rPr>
          <w:br/>
        </w:r>
      </w:hyperlink>
    </w:p>
    <w:p w14:paraId="51466428" w14:textId="77777777" w:rsidR="003035BD" w:rsidRPr="003035BD" w:rsidRDefault="003035BD" w:rsidP="003035BD">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035BD">
        <w:rPr>
          <w:rFonts w:ascii="Segoe UI" w:eastAsia="宋体" w:hAnsi="Segoe UI" w:cs="Segoe UI"/>
          <w:color w:val="3E3E3E"/>
          <w:kern w:val="0"/>
          <w:sz w:val="20"/>
          <w:szCs w:val="20"/>
        </w:rPr>
        <w:t xml:space="preserve">adj. </w:t>
      </w:r>
      <w:r w:rsidRPr="003035BD">
        <w:rPr>
          <w:rFonts w:ascii="Segoe UI" w:eastAsia="宋体" w:hAnsi="Segoe UI" w:cs="Segoe UI"/>
          <w:color w:val="3E3E3E"/>
          <w:kern w:val="0"/>
          <w:sz w:val="20"/>
          <w:szCs w:val="20"/>
        </w:rPr>
        <w:t>着迷的；无法摆脱的</w:t>
      </w:r>
    </w:p>
    <w:p w14:paraId="6DB694D4" w14:textId="72BDE749" w:rsidR="003035BD" w:rsidRPr="003035BD" w:rsidRDefault="003035BD" w:rsidP="003035BD">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3035BD">
        <w:rPr>
          <w:rFonts w:ascii="Segoe UI" w:eastAsia="宋体" w:hAnsi="Segoe UI" w:cs="Segoe UI"/>
          <w:color w:val="3E3E3E"/>
          <w:kern w:val="0"/>
          <w:sz w:val="20"/>
          <w:szCs w:val="20"/>
        </w:rPr>
        <w:t xml:space="preserve">v. </w:t>
      </w:r>
      <w:r w:rsidRPr="003035BD">
        <w:rPr>
          <w:rFonts w:ascii="Segoe UI" w:eastAsia="宋体" w:hAnsi="Segoe UI" w:cs="Segoe UI"/>
          <w:color w:val="3E3E3E"/>
          <w:kern w:val="0"/>
          <w:sz w:val="20"/>
          <w:szCs w:val="20"/>
        </w:rPr>
        <w:t>着迷（</w:t>
      </w:r>
      <w:r w:rsidRPr="003035BD">
        <w:rPr>
          <w:rFonts w:ascii="Segoe UI" w:eastAsia="宋体" w:hAnsi="Segoe UI" w:cs="Segoe UI"/>
          <w:color w:val="3E3E3E"/>
          <w:kern w:val="0"/>
          <w:sz w:val="20"/>
          <w:szCs w:val="20"/>
        </w:rPr>
        <w:t>obsess</w:t>
      </w:r>
      <w:r w:rsidRPr="003035BD">
        <w:rPr>
          <w:rFonts w:ascii="Segoe UI" w:eastAsia="宋体" w:hAnsi="Segoe UI" w:cs="Segoe UI"/>
          <w:color w:val="3E3E3E"/>
          <w:kern w:val="0"/>
          <w:sz w:val="20"/>
          <w:szCs w:val="20"/>
        </w:rPr>
        <w:t>的过去式）；纠缠</w:t>
      </w:r>
    </w:p>
  </w:comment>
  <w:comment w:id="13" w:author="李 璇" w:date="2022-07-13T21:07:00Z" w:initials="李">
    <w:p w14:paraId="2ED1A8CD" w14:textId="77777777" w:rsidR="003035BD" w:rsidRDefault="003035BD">
      <w:pPr>
        <w:pStyle w:val="a4"/>
      </w:pPr>
      <w:r>
        <w:rPr>
          <w:rStyle w:val="a3"/>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/'skræpɪ/</w:t>
        </w:r>
      </w:hyperlink>
    </w:p>
    <w:p w14:paraId="74919D53" w14:textId="6519E8DA" w:rsidR="003035BD" w:rsidRDefault="003035BD">
      <w:pPr>
        <w:pStyle w:val="a4"/>
      </w:pPr>
      <w:r w:rsidRPr="003035BD">
        <w:t>adj. 爱打架的；杂凑的；不连贯的；生气勃勃的</w:t>
      </w:r>
    </w:p>
  </w:comment>
  <w:comment w:id="14" w:author="李 璇" w:date="2022-07-13T21:07:00Z" w:initials="李">
    <w:p w14:paraId="302D142E" w14:textId="77777777" w:rsidR="003035BD" w:rsidRDefault="003035BD">
      <w:pPr>
        <w:pStyle w:val="a4"/>
      </w:pPr>
      <w:r>
        <w:rPr>
          <w:rStyle w:val="a3"/>
        </w:rPr>
        <w:annotationRef/>
      </w:r>
      <w:hyperlink r:id="rId18"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/ˌkæmə'rɑːd(ə)rɪ/</w:t>
        </w:r>
      </w:hyperlink>
    </w:p>
    <w:p w14:paraId="0206CD2D" w14:textId="3947B253" w:rsidR="003035BD" w:rsidRDefault="003035BD">
      <w:pPr>
        <w:pStyle w:val="a4"/>
      </w:pPr>
      <w:r w:rsidRPr="003035BD">
        <w:rPr>
          <w:i/>
          <w:iCs/>
        </w:rPr>
        <w:t>n.</w:t>
      </w:r>
      <w:r w:rsidRPr="003035BD">
        <w:t> </w:t>
      </w:r>
      <w:proofErr w:type="gramStart"/>
      <w:r w:rsidRPr="003035BD">
        <w:t>同志之爱,友情</w:t>
      </w:r>
      <w:proofErr w:type="gramEnd"/>
    </w:p>
  </w:comment>
  <w:comment w:id="15" w:author="李 璇" w:date="2022-07-13T21:07:00Z" w:initials="李">
    <w:p w14:paraId="40D7B253" w14:textId="3C7CFAC5" w:rsidR="003035BD" w:rsidRPr="003035BD" w:rsidRDefault="003035BD">
      <w:pPr>
        <w:pStyle w:val="a4"/>
        <w:rPr>
          <w:rFonts w:hint="eastAsia"/>
        </w:rPr>
      </w:pPr>
      <w:r>
        <w:rPr>
          <w:rStyle w:val="a3"/>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/grɪt/</w:t>
        </w:r>
      </w:hyperlink>
      <w:hyperlink r:id="rId20" w:history="1">
        <w:r>
          <w:rPr>
            <w:rFonts w:ascii="Segoe UI" w:hAnsi="Segoe UI" w:cs="Segoe UI"/>
            <w:color w:val="006699"/>
            <w:sz w:val="20"/>
            <w:szCs w:val="20"/>
          </w:rPr>
          <w:br/>
        </w:r>
      </w:hyperlink>
      <w:r w:rsidRPr="003035BD">
        <w:rPr>
          <w:i/>
          <w:iCs/>
        </w:rPr>
        <w:t>n.</w:t>
      </w:r>
      <w:r w:rsidRPr="003035BD">
        <w:t> 砂砾；勇气，决心；粗砂岩</w:t>
      </w:r>
      <w:r w:rsidRPr="003035BD">
        <w:br/>
      </w:r>
      <w:r w:rsidRPr="003035BD">
        <w:rPr>
          <w:i/>
          <w:iCs/>
        </w:rPr>
        <w:t>v.</w:t>
      </w:r>
      <w:r w:rsidRPr="003035BD">
        <w:t> 在……上铺砂砾；咬紧牙关；</w:t>
      </w:r>
      <w:proofErr w:type="gramStart"/>
      <w:r w:rsidRPr="003035BD">
        <w:t>吱嘎吱嘎</w:t>
      </w:r>
      <w:proofErr w:type="gramEnd"/>
      <w:r w:rsidRPr="003035BD">
        <w:t>地移动</w:t>
      </w:r>
    </w:p>
  </w:comment>
  <w:comment w:id="16" w:author="李 璇" w:date="2022-07-13T21:08:00Z" w:initials="李">
    <w:p w14:paraId="2669B3F7" w14:textId="77777777" w:rsidR="003035BD" w:rsidRDefault="003035BD">
      <w:pPr>
        <w:pStyle w:val="a4"/>
      </w:pPr>
      <w:r>
        <w:rPr>
          <w:rStyle w:val="a3"/>
        </w:rPr>
        <w:annotationRef/>
      </w:r>
      <w:hyperlink r:id="rId2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/ɪn'tegrɪtɪ/</w:t>
        </w:r>
      </w:hyperlink>
    </w:p>
    <w:p w14:paraId="1DFF7715" w14:textId="77777777" w:rsidR="003035BD" w:rsidRDefault="003035BD">
      <w:pPr>
        <w:pStyle w:val="a4"/>
      </w:pPr>
    </w:p>
    <w:p w14:paraId="449353DB" w14:textId="77777777" w:rsidR="003035BD" w:rsidRPr="003035BD" w:rsidRDefault="003035BD" w:rsidP="003035BD">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3035BD">
        <w:rPr>
          <w:rFonts w:ascii="Segoe UI" w:eastAsia="宋体" w:hAnsi="Segoe UI" w:cs="Segoe UI"/>
          <w:i/>
          <w:iCs/>
          <w:color w:val="202124"/>
          <w:kern w:val="0"/>
          <w:sz w:val="20"/>
          <w:szCs w:val="20"/>
        </w:rPr>
        <w:t>n.</w:t>
      </w:r>
      <w:r w:rsidRPr="003035BD">
        <w:rPr>
          <w:rFonts w:ascii="Segoe UI" w:eastAsia="宋体" w:hAnsi="Segoe UI" w:cs="Segoe UI"/>
          <w:color w:val="202124"/>
          <w:kern w:val="0"/>
          <w:sz w:val="20"/>
          <w:szCs w:val="20"/>
        </w:rPr>
        <w:t> </w:t>
      </w:r>
      <w:r w:rsidRPr="003035BD">
        <w:rPr>
          <w:rFonts w:ascii="Segoe UI" w:eastAsia="宋体" w:hAnsi="Segoe UI" w:cs="Segoe UI"/>
          <w:color w:val="202124"/>
          <w:kern w:val="0"/>
          <w:sz w:val="20"/>
          <w:szCs w:val="20"/>
        </w:rPr>
        <w:t>正直；诚实，诚恳</w:t>
      </w:r>
    </w:p>
    <w:p w14:paraId="58372741" w14:textId="7046B20D" w:rsidR="003035BD" w:rsidRPr="003035BD" w:rsidRDefault="003035BD" w:rsidP="003035BD">
      <w:pPr>
        <w:widowControl/>
        <w:numPr>
          <w:ilvl w:val="0"/>
          <w:numId w:val="1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3035BD">
        <w:rPr>
          <w:rFonts w:ascii="Segoe UI" w:eastAsia="宋体" w:hAnsi="Segoe UI" w:cs="Segoe UI"/>
          <w:color w:val="202124"/>
          <w:kern w:val="0"/>
          <w:sz w:val="20"/>
          <w:szCs w:val="20"/>
        </w:rPr>
        <w:t>完整，完全，完善</w:t>
      </w:r>
    </w:p>
  </w:comment>
  <w:comment w:id="17" w:author="李 璇" w:date="2022-07-13T21:08:00Z" w:initials="李">
    <w:p w14:paraId="3C979BA8" w14:textId="77777777" w:rsidR="003035BD" w:rsidRDefault="003035BD">
      <w:pPr>
        <w:pStyle w:val="a4"/>
      </w:pPr>
      <w:r>
        <w:rPr>
          <w:rStyle w:val="a3"/>
        </w:rPr>
        <w:annotationRef/>
      </w:r>
      <w:hyperlink r:id="rId2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/'blændnis/</w:t>
        </w:r>
      </w:hyperlink>
    </w:p>
    <w:p w14:paraId="63299F19" w14:textId="59F50A5D" w:rsidR="003035BD" w:rsidRDefault="003035BD">
      <w:pPr>
        <w:pStyle w:val="a4"/>
      </w:pPr>
      <w:r w:rsidRPr="003035BD">
        <w:rPr>
          <w:i/>
          <w:iCs/>
        </w:rPr>
        <w:t>n.</w:t>
      </w:r>
      <w:r w:rsidRPr="003035BD">
        <w:t> </w:t>
      </w:r>
      <w:proofErr w:type="gramStart"/>
      <w:r w:rsidRPr="003035BD">
        <w:t>温柔,爽快</w:t>
      </w:r>
      <w:proofErr w:type="gramEnd"/>
    </w:p>
  </w:comment>
  <w:comment w:id="18" w:author="李 璇" w:date="2022-07-13T21:08:00Z" w:initials="李">
    <w:p w14:paraId="7AC7A70F" w14:textId="77777777" w:rsidR="003035BD" w:rsidRDefault="003035BD">
      <w:pPr>
        <w:pStyle w:val="a4"/>
      </w:pPr>
      <w:r>
        <w:rPr>
          <w:rStyle w:val="a3"/>
        </w:rPr>
        <w:annotationRef/>
      </w:r>
      <w:hyperlink r:id="rId2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/'ækrənɪm/</w:t>
        </w:r>
      </w:hyperlink>
    </w:p>
    <w:p w14:paraId="438C885D" w14:textId="273B9368" w:rsidR="003035BD" w:rsidRDefault="004553C8">
      <w:pPr>
        <w:pStyle w:val="a4"/>
      </w:pPr>
      <w:r w:rsidRPr="004553C8">
        <w:t>n. 首字母缩略词</w:t>
      </w:r>
    </w:p>
  </w:comment>
  <w:comment w:id="19" w:author="李 璇" w:date="2022-07-13T21:14:00Z" w:initials="李">
    <w:p w14:paraId="48974931" w14:textId="7BFC3347" w:rsidR="00DB159F" w:rsidRDefault="00DB159F">
      <w:pPr>
        <w:pStyle w:val="a4"/>
      </w:pPr>
      <w:r>
        <w:rPr>
          <w:rStyle w:val="a3"/>
        </w:rPr>
        <w:annotationRef/>
      </w:r>
      <w:r>
        <w:rPr>
          <w:rFonts w:ascii="Segoe UI" w:hAnsi="Segoe UI" w:cs="Segoe UI"/>
          <w:color w:val="525252"/>
          <w:sz w:val="20"/>
          <w:szCs w:val="20"/>
          <w:shd w:val="clear" w:color="auto" w:fill="FDF9BF"/>
        </w:rPr>
        <w:t>无知</w:t>
      </w:r>
    </w:p>
  </w:comment>
  <w:comment w:id="20" w:author="李 璇" w:date="2022-07-13T21:15:00Z" w:initials="李">
    <w:p w14:paraId="12D32DB4" w14:textId="77777777" w:rsidR="00DB159F" w:rsidRDefault="00DB159F">
      <w:pPr>
        <w:pStyle w:val="a4"/>
      </w:pPr>
      <w:r>
        <w:rPr>
          <w:rStyle w:val="a3"/>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/ˈræŋkə/</w:t>
        </w:r>
      </w:hyperlink>
    </w:p>
    <w:p w14:paraId="0452D4EB" w14:textId="223E32EE" w:rsidR="00DB159F" w:rsidRDefault="00DB159F">
      <w:pPr>
        <w:pStyle w:val="a4"/>
      </w:pPr>
      <w:r w:rsidRPr="00DB159F">
        <w:rPr>
          <w:i/>
          <w:iCs/>
        </w:rPr>
        <w:t>n.</w:t>
      </w:r>
      <w:r w:rsidRPr="00DB159F">
        <w:t> </w:t>
      </w:r>
      <w:proofErr w:type="gramStart"/>
      <w:r w:rsidRPr="00DB159F">
        <w:t>深仇;积怨</w:t>
      </w:r>
      <w:proofErr w:type="gramEnd"/>
      <w:r w:rsidRPr="00DB159F">
        <w:t>;怨恨</w:t>
      </w:r>
    </w:p>
  </w:comment>
  <w:comment w:id="21" w:author="李 璇" w:date="2022-07-13T21:17:00Z" w:initials="李">
    <w:p w14:paraId="5EDFF610" w14:textId="77777777" w:rsidR="00376EA8" w:rsidRDefault="00376EA8">
      <w:pPr>
        <w:pStyle w:val="a4"/>
      </w:pPr>
      <w:r>
        <w:rPr>
          <w:rStyle w:val="a3"/>
        </w:rPr>
        <w:annotationRef/>
      </w:r>
      <w:hyperlink r:id="rId25"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/'æmətərɪzəm/</w:t>
        </w:r>
      </w:hyperlink>
    </w:p>
    <w:p w14:paraId="7EDC1CC3" w14:textId="19E5EBC4" w:rsidR="00376EA8" w:rsidRDefault="00376EA8">
      <w:pPr>
        <w:pStyle w:val="a4"/>
      </w:pPr>
      <w:r w:rsidRPr="00376EA8">
        <w:rPr>
          <w:i/>
          <w:iCs/>
        </w:rPr>
        <w:t>n.</w:t>
      </w:r>
      <w:r w:rsidRPr="00376EA8">
        <w:t> </w:t>
      </w:r>
      <w:proofErr w:type="gramStart"/>
      <w:r w:rsidRPr="00376EA8">
        <w:t>业余性,非职业的作为</w:t>
      </w:r>
      <w:proofErr w:type="gramEnd"/>
    </w:p>
  </w:comment>
  <w:comment w:id="22" w:author="李 璇" w:date="2022-07-13T21:17:00Z" w:initials="李">
    <w:p w14:paraId="270F1C81" w14:textId="602DF4FF" w:rsidR="00376EA8" w:rsidRDefault="00376EA8">
      <w:pPr>
        <w:pStyle w:val="a4"/>
      </w:pPr>
      <w:r>
        <w:rPr>
          <w:rStyle w:val="a3"/>
        </w:rPr>
        <w:annotationRef/>
      </w:r>
      <w:hyperlink r:id="rId2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/skaɪv/</w:t>
        </w:r>
      </w:hyperlink>
      <w:hyperlink r:id="rId27" w:history="1">
        <w:r>
          <w:rPr>
            <w:rFonts w:ascii="Segoe UI" w:hAnsi="Segoe UI" w:cs="Segoe UI"/>
            <w:color w:val="006699"/>
            <w:sz w:val="20"/>
            <w:szCs w:val="20"/>
          </w:rPr>
          <w:br/>
        </w:r>
      </w:hyperlink>
      <w:r w:rsidRPr="00376EA8">
        <w:rPr>
          <w:i/>
          <w:iCs/>
        </w:rPr>
        <w:t>n.</w:t>
      </w:r>
      <w:r w:rsidRPr="00376EA8">
        <w:t> 车修(电瓷坯);切片;刮;削磨</w:t>
      </w:r>
    </w:p>
  </w:comment>
  <w:comment w:id="23" w:author="李 璇" w:date="2022-07-13T21:20:00Z" w:initials="李">
    <w:p w14:paraId="3F55606D" w14:textId="77777777" w:rsidR="00B70DAB" w:rsidRDefault="00B70DAB">
      <w:pPr>
        <w:pStyle w:val="a4"/>
      </w:pPr>
      <w:r>
        <w:rPr>
          <w:rStyle w:val="a3"/>
        </w:rPr>
        <w:annotationRef/>
      </w:r>
      <w:hyperlink r:id="rId2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/'kəʊdɪfaɪ/</w:t>
        </w:r>
      </w:hyperlink>
    </w:p>
    <w:p w14:paraId="59DF3180" w14:textId="6E401BE2" w:rsidR="00B70DAB" w:rsidRDefault="00B70DAB">
      <w:pPr>
        <w:pStyle w:val="a4"/>
      </w:pPr>
      <w:proofErr w:type="spellStart"/>
      <w:r w:rsidRPr="00B70DAB">
        <w:rPr>
          <w:i/>
          <w:iCs/>
        </w:rPr>
        <w:t>vt.</w:t>
      </w:r>
      <w:proofErr w:type="spellEnd"/>
      <w:r w:rsidRPr="00B70DAB">
        <w:t> 把(法律)编成法典</w:t>
      </w:r>
    </w:p>
  </w:comment>
  <w:comment w:id="24" w:author="李 璇" w:date="2022-07-13T21:21:00Z" w:initials="李">
    <w:p w14:paraId="69AAC3AC" w14:textId="2EB98E3A" w:rsidR="00671383" w:rsidRDefault="00671383">
      <w:pPr>
        <w:pStyle w:val="a4"/>
      </w:pPr>
      <w:r>
        <w:rPr>
          <w:rStyle w:val="a3"/>
        </w:rPr>
        <w:annotationRef/>
      </w:r>
      <w:r>
        <w:rPr>
          <w:rFonts w:ascii="Segoe UI" w:hAnsi="Segoe UI" w:cs="Segoe UI"/>
          <w:color w:val="525252"/>
          <w:sz w:val="20"/>
          <w:szCs w:val="20"/>
          <w:shd w:val="clear" w:color="auto" w:fill="FDF9BF"/>
        </w:rPr>
        <w:t>加密货币</w:t>
      </w:r>
    </w:p>
  </w:comment>
  <w:comment w:id="25" w:author="李 璇" w:date="2022-07-13T21:21:00Z" w:initials="李">
    <w:p w14:paraId="7B9C854F" w14:textId="41BF5A4C" w:rsidR="00671383" w:rsidRDefault="00671383">
      <w:pPr>
        <w:pStyle w:val="a4"/>
      </w:pPr>
      <w:r>
        <w:rPr>
          <w:rStyle w:val="a3"/>
        </w:rPr>
        <w:annotationRef/>
      </w:r>
      <w:r>
        <w:rPr>
          <w:rFonts w:ascii="Segoe UI" w:hAnsi="Segoe UI" w:cs="Segoe UI"/>
          <w:color w:val="525252"/>
          <w:sz w:val="20"/>
          <w:szCs w:val="20"/>
          <w:shd w:val="clear" w:color="auto" w:fill="FDF9BF"/>
        </w:rPr>
        <w:t>触手要求</w:t>
      </w:r>
    </w:p>
  </w:comment>
  <w:comment w:id="26" w:author="李 璇" w:date="2022-07-13T21:23:00Z" w:initials="李">
    <w:p w14:paraId="0AB32A37" w14:textId="77777777" w:rsidR="00ED3789" w:rsidRDefault="00ED3789">
      <w:pPr>
        <w:pStyle w:val="a4"/>
      </w:pPr>
      <w:r>
        <w:rPr>
          <w:rStyle w:val="a3"/>
        </w:rPr>
        <w:annotationRef/>
      </w:r>
      <w:hyperlink r:id="rId2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/ɪn'strʌktɪv/</w:t>
        </w:r>
      </w:hyperlink>
    </w:p>
    <w:p w14:paraId="100882DC" w14:textId="77777777" w:rsidR="00ED3789" w:rsidRDefault="00ED3789">
      <w:pPr>
        <w:pStyle w:val="a4"/>
      </w:pPr>
    </w:p>
    <w:p w14:paraId="5C49BB14" w14:textId="77777777" w:rsidR="00ED3789" w:rsidRPr="00ED3789" w:rsidRDefault="00ED3789" w:rsidP="00ED3789">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D3789">
        <w:rPr>
          <w:rFonts w:ascii="Segoe UI" w:eastAsia="宋体" w:hAnsi="Segoe UI" w:cs="Segoe UI"/>
          <w:i/>
          <w:iCs/>
          <w:color w:val="202124"/>
          <w:kern w:val="0"/>
          <w:sz w:val="20"/>
          <w:szCs w:val="20"/>
        </w:rPr>
        <w:t>adj.</w:t>
      </w:r>
      <w:r w:rsidRPr="00ED3789">
        <w:rPr>
          <w:rFonts w:ascii="Segoe UI" w:eastAsia="宋体" w:hAnsi="Segoe UI" w:cs="Segoe UI"/>
          <w:color w:val="202124"/>
          <w:kern w:val="0"/>
          <w:sz w:val="20"/>
          <w:szCs w:val="20"/>
        </w:rPr>
        <w:t> </w:t>
      </w:r>
      <w:proofErr w:type="gramStart"/>
      <w:r w:rsidRPr="00ED3789">
        <w:rPr>
          <w:rFonts w:ascii="Segoe UI" w:eastAsia="宋体" w:hAnsi="Segoe UI" w:cs="Segoe UI"/>
          <w:color w:val="202124"/>
          <w:kern w:val="0"/>
          <w:sz w:val="20"/>
          <w:szCs w:val="20"/>
        </w:rPr>
        <w:t>有益的</w:t>
      </w:r>
      <w:r w:rsidRPr="00ED3789">
        <w:rPr>
          <w:rFonts w:ascii="Segoe UI" w:eastAsia="宋体" w:hAnsi="Segoe UI" w:cs="Segoe UI"/>
          <w:color w:val="202124"/>
          <w:kern w:val="0"/>
          <w:sz w:val="20"/>
          <w:szCs w:val="20"/>
        </w:rPr>
        <w:t>,</w:t>
      </w:r>
      <w:r w:rsidRPr="00ED3789">
        <w:rPr>
          <w:rFonts w:ascii="Segoe UI" w:eastAsia="宋体" w:hAnsi="Segoe UI" w:cs="Segoe UI"/>
          <w:color w:val="202124"/>
          <w:kern w:val="0"/>
          <w:sz w:val="20"/>
          <w:szCs w:val="20"/>
        </w:rPr>
        <w:t>供给知识的</w:t>
      </w:r>
      <w:proofErr w:type="gramEnd"/>
      <w:r w:rsidRPr="00ED3789">
        <w:rPr>
          <w:rFonts w:ascii="Segoe UI" w:eastAsia="宋体" w:hAnsi="Segoe UI" w:cs="Segoe UI"/>
          <w:color w:val="202124"/>
          <w:kern w:val="0"/>
          <w:sz w:val="20"/>
          <w:szCs w:val="20"/>
        </w:rPr>
        <w:t>,</w:t>
      </w:r>
      <w:r w:rsidRPr="00ED3789">
        <w:rPr>
          <w:rFonts w:ascii="Segoe UI" w:eastAsia="宋体" w:hAnsi="Segoe UI" w:cs="Segoe UI"/>
          <w:color w:val="202124"/>
          <w:kern w:val="0"/>
          <w:sz w:val="20"/>
          <w:szCs w:val="20"/>
        </w:rPr>
        <w:t>教育的</w:t>
      </w:r>
    </w:p>
    <w:p w14:paraId="139AE1BC" w14:textId="77777777" w:rsidR="00ED3789" w:rsidRPr="00ED3789" w:rsidRDefault="00ED3789" w:rsidP="00ED3789">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D3789">
        <w:rPr>
          <w:rFonts w:ascii="Segoe UI" w:eastAsia="宋体" w:hAnsi="Segoe UI" w:cs="Segoe UI"/>
          <w:i/>
          <w:iCs/>
          <w:color w:val="202124"/>
          <w:kern w:val="0"/>
          <w:sz w:val="20"/>
          <w:szCs w:val="20"/>
        </w:rPr>
        <w:t>adv.</w:t>
      </w:r>
      <w:r w:rsidRPr="00ED3789">
        <w:rPr>
          <w:rFonts w:ascii="Segoe UI" w:eastAsia="宋体" w:hAnsi="Segoe UI" w:cs="Segoe UI"/>
          <w:color w:val="202124"/>
          <w:kern w:val="0"/>
          <w:sz w:val="20"/>
          <w:szCs w:val="20"/>
        </w:rPr>
        <w:t> </w:t>
      </w:r>
      <w:proofErr w:type="gramStart"/>
      <w:r w:rsidRPr="00ED3789">
        <w:rPr>
          <w:rFonts w:ascii="Segoe UI" w:eastAsia="宋体" w:hAnsi="Segoe UI" w:cs="Segoe UI"/>
          <w:color w:val="202124"/>
          <w:kern w:val="0"/>
          <w:sz w:val="20"/>
          <w:szCs w:val="20"/>
        </w:rPr>
        <w:t>有益地</w:t>
      </w:r>
      <w:r w:rsidRPr="00ED3789">
        <w:rPr>
          <w:rFonts w:ascii="Segoe UI" w:eastAsia="宋体" w:hAnsi="Segoe UI" w:cs="Segoe UI"/>
          <w:color w:val="202124"/>
          <w:kern w:val="0"/>
          <w:sz w:val="20"/>
          <w:szCs w:val="20"/>
        </w:rPr>
        <w:t>,</w:t>
      </w:r>
      <w:r w:rsidRPr="00ED3789">
        <w:rPr>
          <w:rFonts w:ascii="Segoe UI" w:eastAsia="宋体" w:hAnsi="Segoe UI" w:cs="Segoe UI"/>
          <w:color w:val="202124"/>
          <w:kern w:val="0"/>
          <w:sz w:val="20"/>
          <w:szCs w:val="20"/>
        </w:rPr>
        <w:t>有教益地</w:t>
      </w:r>
      <w:proofErr w:type="gramEnd"/>
    </w:p>
    <w:p w14:paraId="4F32E2E8" w14:textId="60D3F052" w:rsidR="00ED3789" w:rsidRPr="00ED3789" w:rsidRDefault="00ED3789" w:rsidP="00ED3789">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D3789">
        <w:rPr>
          <w:rFonts w:ascii="Segoe UI" w:eastAsia="宋体" w:hAnsi="Segoe UI" w:cs="Segoe UI"/>
          <w:i/>
          <w:iCs/>
          <w:color w:val="202124"/>
          <w:kern w:val="0"/>
          <w:sz w:val="20"/>
          <w:szCs w:val="20"/>
        </w:rPr>
        <w:t>n.</w:t>
      </w:r>
      <w:r w:rsidRPr="00ED3789">
        <w:rPr>
          <w:rFonts w:ascii="Segoe UI" w:eastAsia="宋体" w:hAnsi="Segoe UI" w:cs="Segoe UI"/>
          <w:color w:val="202124"/>
          <w:kern w:val="0"/>
          <w:sz w:val="20"/>
          <w:szCs w:val="20"/>
        </w:rPr>
        <w:t> </w:t>
      </w:r>
      <w:proofErr w:type="gramStart"/>
      <w:r w:rsidRPr="00ED3789">
        <w:rPr>
          <w:rFonts w:ascii="Segoe UI" w:eastAsia="宋体" w:hAnsi="Segoe UI" w:cs="Segoe UI"/>
          <w:color w:val="202124"/>
          <w:kern w:val="0"/>
          <w:sz w:val="20"/>
          <w:szCs w:val="20"/>
        </w:rPr>
        <w:t>教育</w:t>
      </w:r>
      <w:r w:rsidRPr="00ED3789">
        <w:rPr>
          <w:rFonts w:ascii="Segoe UI" w:eastAsia="宋体" w:hAnsi="Segoe UI" w:cs="Segoe UI"/>
          <w:color w:val="202124"/>
          <w:kern w:val="0"/>
          <w:sz w:val="20"/>
          <w:szCs w:val="20"/>
        </w:rPr>
        <w:t>,</w:t>
      </w:r>
      <w:r w:rsidRPr="00ED3789">
        <w:rPr>
          <w:rFonts w:ascii="Segoe UI" w:eastAsia="宋体" w:hAnsi="Segoe UI" w:cs="Segoe UI"/>
          <w:color w:val="202124"/>
          <w:kern w:val="0"/>
          <w:sz w:val="20"/>
          <w:szCs w:val="20"/>
        </w:rPr>
        <w:t>指导性</w:t>
      </w:r>
      <w:proofErr w:type="gramEnd"/>
    </w:p>
  </w:comment>
  <w:comment w:id="27" w:author="李 璇" w:date="2022-07-13T21:23:00Z" w:initials="李">
    <w:p w14:paraId="3DB76443" w14:textId="3C54AE80" w:rsidR="00ED3789" w:rsidRDefault="00ED3789">
      <w:pPr>
        <w:pStyle w:val="a4"/>
        <w:rPr>
          <w:rFonts w:hint="eastAsia"/>
        </w:rPr>
      </w:pPr>
      <w:r>
        <w:rPr>
          <w:rStyle w:val="a3"/>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/reɪ'ʒiːm/</w:t>
        </w:r>
      </w:hyperlink>
      <w:hyperlink r:id="rId31" w:history="1">
        <w:r>
          <w:rPr>
            <w:rFonts w:ascii="Segoe UI" w:hAnsi="Segoe UI" w:cs="Segoe UI"/>
            <w:color w:val="006699"/>
            <w:sz w:val="20"/>
            <w:szCs w:val="20"/>
          </w:rPr>
          <w:br/>
        </w:r>
      </w:hyperlink>
      <w:r w:rsidRPr="00ED3789">
        <w:t>n. 政权，政体；社会制度；管理体制</w:t>
      </w:r>
    </w:p>
  </w:comment>
  <w:comment w:id="28" w:author="李 璇" w:date="2022-07-13T21:24:00Z" w:initials="李">
    <w:p w14:paraId="5F5FC724" w14:textId="77777777" w:rsidR="00ED3789" w:rsidRDefault="00ED3789">
      <w:pPr>
        <w:pStyle w:val="a4"/>
      </w:pPr>
      <w:r>
        <w:rPr>
          <w:rStyle w:val="a3"/>
        </w:rPr>
        <w:annotationRef/>
      </w:r>
      <w:hyperlink r:id="rId3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/əʊvə'hɔːl/</w:t>
        </w:r>
      </w:hyperlink>
    </w:p>
    <w:p w14:paraId="38A3FCB7" w14:textId="77777777" w:rsidR="00ED3789" w:rsidRDefault="00ED3789">
      <w:pPr>
        <w:pStyle w:val="a4"/>
      </w:pPr>
    </w:p>
    <w:p w14:paraId="67C6680E" w14:textId="77777777" w:rsidR="00ED3789" w:rsidRPr="00ED3789" w:rsidRDefault="00ED3789" w:rsidP="00ED3789">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ED3789">
        <w:rPr>
          <w:rFonts w:ascii="Segoe UI" w:eastAsia="宋体" w:hAnsi="Segoe UI" w:cs="Segoe UI"/>
          <w:i/>
          <w:iCs/>
          <w:color w:val="202124"/>
          <w:kern w:val="0"/>
          <w:sz w:val="20"/>
          <w:szCs w:val="20"/>
        </w:rPr>
        <w:t>vt.</w:t>
      </w:r>
      <w:proofErr w:type="spellEnd"/>
      <w:r w:rsidRPr="00ED3789">
        <w:rPr>
          <w:rFonts w:ascii="Segoe UI" w:eastAsia="宋体" w:hAnsi="Segoe UI" w:cs="Segoe UI"/>
          <w:color w:val="202124"/>
          <w:kern w:val="0"/>
          <w:sz w:val="20"/>
          <w:szCs w:val="20"/>
        </w:rPr>
        <w:t> </w:t>
      </w:r>
      <w:r w:rsidRPr="00ED3789">
        <w:rPr>
          <w:rFonts w:ascii="Segoe UI" w:eastAsia="宋体" w:hAnsi="Segoe UI" w:cs="Segoe UI"/>
          <w:color w:val="202124"/>
          <w:kern w:val="0"/>
          <w:sz w:val="20"/>
          <w:szCs w:val="20"/>
        </w:rPr>
        <w:t>彻底检查；大修</w:t>
      </w:r>
    </w:p>
    <w:p w14:paraId="4192BD06" w14:textId="77777777" w:rsidR="00ED3789" w:rsidRPr="00ED3789" w:rsidRDefault="00ED3789" w:rsidP="00ED3789">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D3789">
        <w:rPr>
          <w:rFonts w:ascii="Segoe UI" w:eastAsia="宋体" w:hAnsi="Segoe UI" w:cs="Segoe UI"/>
          <w:color w:val="202124"/>
          <w:kern w:val="0"/>
          <w:sz w:val="20"/>
          <w:szCs w:val="20"/>
        </w:rPr>
        <w:t>赶上，追上；超越</w:t>
      </w:r>
    </w:p>
    <w:p w14:paraId="54819DEC" w14:textId="23E54F83" w:rsidR="00ED3789" w:rsidRPr="00ED3789" w:rsidRDefault="00ED3789" w:rsidP="00ED3789">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D3789">
        <w:rPr>
          <w:rFonts w:ascii="Segoe UI" w:eastAsia="宋体" w:hAnsi="Segoe UI" w:cs="Segoe UI"/>
          <w:i/>
          <w:iCs/>
          <w:color w:val="202124"/>
          <w:kern w:val="0"/>
          <w:sz w:val="20"/>
          <w:szCs w:val="20"/>
        </w:rPr>
        <w:t>n.</w:t>
      </w:r>
      <w:r w:rsidRPr="00ED3789">
        <w:rPr>
          <w:rFonts w:ascii="Segoe UI" w:eastAsia="宋体" w:hAnsi="Segoe UI" w:cs="Segoe UI"/>
          <w:color w:val="202124"/>
          <w:kern w:val="0"/>
          <w:sz w:val="20"/>
          <w:szCs w:val="20"/>
        </w:rPr>
        <w:t> </w:t>
      </w:r>
      <w:r w:rsidRPr="00ED3789">
        <w:rPr>
          <w:rFonts w:ascii="Segoe UI" w:eastAsia="宋体" w:hAnsi="Segoe UI" w:cs="Segoe UI"/>
          <w:color w:val="202124"/>
          <w:kern w:val="0"/>
          <w:sz w:val="20"/>
          <w:szCs w:val="20"/>
        </w:rPr>
        <w:t>检查；大修</w:t>
      </w:r>
    </w:p>
  </w:comment>
  <w:comment w:id="29" w:author="李 璇" w:date="2022-07-13T21:24:00Z" w:initials="李">
    <w:p w14:paraId="23987F3C" w14:textId="77777777" w:rsidR="00ED3789" w:rsidRDefault="00ED3789">
      <w:pPr>
        <w:pStyle w:val="a4"/>
      </w:pPr>
      <w:r>
        <w:rPr>
          <w:rStyle w:val="a3"/>
        </w:rPr>
        <w:annotationRef/>
      </w:r>
      <w:hyperlink r:id="rId33"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/hɔr'monl/</w:t>
        </w:r>
      </w:hyperlink>
    </w:p>
    <w:p w14:paraId="4B24A828" w14:textId="5425C5F6" w:rsidR="00ED3789" w:rsidRDefault="00AF11BC">
      <w:pPr>
        <w:pStyle w:val="a4"/>
      </w:pPr>
      <w:r w:rsidRPr="00AF11BC">
        <w:rPr>
          <w:i/>
          <w:iCs/>
        </w:rPr>
        <w:t>adj.</w:t>
      </w:r>
      <w:r w:rsidRPr="00AF11BC">
        <w:t> </w:t>
      </w:r>
      <w:proofErr w:type="gramStart"/>
      <w:r w:rsidRPr="00AF11BC">
        <w:t>荷尔蒙的,激素的</w:t>
      </w:r>
      <w:proofErr w:type="gramEnd"/>
    </w:p>
  </w:comment>
  <w:comment w:id="30" w:author="李 璇" w:date="2022-07-13T21:25:00Z" w:initials="李">
    <w:p w14:paraId="010F9BFF" w14:textId="77777777" w:rsidR="00AF11BC" w:rsidRDefault="00AF11BC">
      <w:pPr>
        <w:pStyle w:val="a4"/>
      </w:pPr>
      <w:r>
        <w:rPr>
          <w:rStyle w:val="a3"/>
        </w:rPr>
        <w:annotationRef/>
      </w:r>
      <w:hyperlink r:id="rId3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/'riːdəb(ə)l/</w:t>
        </w:r>
      </w:hyperlink>
    </w:p>
    <w:p w14:paraId="4A46DB40" w14:textId="2F708D5C" w:rsidR="00AF11BC" w:rsidRDefault="00AF11BC">
      <w:pPr>
        <w:pStyle w:val="a4"/>
        <w:rPr>
          <w:rFonts w:hint="eastAsia"/>
        </w:rPr>
      </w:pPr>
      <w:r w:rsidRPr="00AF11BC">
        <w:t>adj. 易读的；可读的；读起来津津有味的</w:t>
      </w:r>
    </w:p>
  </w:comment>
  <w:comment w:id="31" w:author="李 璇" w:date="2022-07-13T21:26:00Z" w:initials="李">
    <w:p w14:paraId="581472AB" w14:textId="2B82C952" w:rsidR="00AF11BC" w:rsidRDefault="00AF11BC">
      <w:pPr>
        <w:pStyle w:val="a4"/>
      </w:pPr>
      <w:r>
        <w:rPr>
          <w:rStyle w:val="a3"/>
        </w:rPr>
        <w:annotationRef/>
      </w:r>
      <w:hyperlink r:id="rId3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/stɑ:ns/</w:t>
        </w:r>
      </w:hyperlink>
      <w:hyperlink r:id="rId36" w:history="1">
        <w:r>
          <w:rPr>
            <w:rFonts w:ascii="Segoe UI" w:hAnsi="Segoe UI" w:cs="Segoe UI"/>
            <w:color w:val="006699"/>
            <w:sz w:val="20"/>
            <w:szCs w:val="20"/>
          </w:rPr>
          <w:br/>
        </w:r>
      </w:hyperlink>
      <w:r w:rsidRPr="00AF11BC">
        <w:t>n. 步型；姿态（stance的复数）</w:t>
      </w:r>
    </w:p>
  </w:comment>
  <w:comment w:id="32" w:author="李 璇" w:date="2022-07-13T21:26:00Z" w:initials="李">
    <w:p w14:paraId="2F0B88B3" w14:textId="19508AAD" w:rsidR="00AF11BC" w:rsidRDefault="00AF11BC">
      <w:pPr>
        <w:pStyle w:val="a4"/>
      </w:pPr>
      <w:r>
        <w:rPr>
          <w:rStyle w:val="a3"/>
        </w:rPr>
        <w:annotationRef/>
      </w:r>
      <w:hyperlink r:id="rId3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/nɔːm/</w:t>
        </w:r>
      </w:hyperlink>
      <w:hyperlink r:id="rId38" w:history="1">
        <w:r>
          <w:rPr>
            <w:rFonts w:ascii="Segoe UI" w:hAnsi="Segoe UI" w:cs="Segoe UI"/>
            <w:color w:val="006699"/>
            <w:sz w:val="20"/>
            <w:szCs w:val="20"/>
          </w:rPr>
          <w:br/>
        </w:r>
      </w:hyperlink>
      <w:r w:rsidRPr="00AF11BC">
        <w:t>n. 规范，基准；定额，分配之工作量</w:t>
      </w:r>
    </w:p>
  </w:comment>
  <w:comment w:id="33" w:author="李 璇" w:date="2022-07-13T20:51:00Z" w:initials="李">
    <w:p w14:paraId="7EF8421D" w14:textId="39B07F7B" w:rsidR="00233941" w:rsidRDefault="00233941">
      <w:pPr>
        <w:pStyle w:val="a4"/>
      </w:pPr>
      <w:r>
        <w:rPr>
          <w:rStyle w:val="a3"/>
        </w:rPr>
        <w:annotationRef/>
      </w:r>
      <w:r w:rsidRPr="0064085A">
        <w:rPr>
          <w:rFonts w:ascii="Times New Roman" w:eastAsia="楷体" w:hAnsi="Times New Roman"/>
          <w:sz w:val="24"/>
          <w:szCs w:val="24"/>
        </w:rPr>
        <w:t xml:space="preserve">working paper n. [ C] a report written by a group of people chosen to study an aspect of law, education, health, etc. </w:t>
      </w:r>
      <w:r w:rsidRPr="0064085A">
        <w:rPr>
          <w:rFonts w:ascii="Times New Roman" w:eastAsia="楷体" w:hAnsi="Times New Roman"/>
          <w:sz w:val="24"/>
          <w:szCs w:val="24"/>
        </w:rPr>
        <w:t>（</w:t>
      </w:r>
      <w:r w:rsidRPr="0064085A">
        <w:rPr>
          <w:rFonts w:ascii="Times New Roman" w:eastAsia="楷体" w:hAnsi="Times New Roman"/>
          <w:sz w:val="24"/>
          <w:szCs w:val="24"/>
        </w:rPr>
        <w:t>委员会等的）研究报告</w:t>
      </w:r>
    </w:p>
  </w:comment>
  <w:comment w:id="34" w:author="李 璇" w:date="2022-07-13T20:51:00Z" w:initials="李">
    <w:p w14:paraId="773DDB38" w14:textId="4B1974F9" w:rsidR="00233941" w:rsidRDefault="00233941">
      <w:pPr>
        <w:pStyle w:val="a4"/>
      </w:pPr>
      <w:r>
        <w:rPr>
          <w:rStyle w:val="a3"/>
        </w:rPr>
        <w:annotationRef/>
      </w:r>
      <w:r w:rsidRPr="0064085A">
        <w:rPr>
          <w:rFonts w:ascii="Times New Roman" w:eastAsia="楷体" w:hAnsi="Times New Roman"/>
          <w:sz w:val="24"/>
          <w:szCs w:val="24"/>
        </w:rPr>
        <w:t>click-through rate: In online advertising, the click-through rate (CTR) is the percentage of individuals viewing a web page who view and then click on a specific advertisement that appears on that page. Click-through rates measure how successful an ad has been in capturing users' attention.</w:t>
      </w:r>
    </w:p>
  </w:comment>
  <w:comment w:id="35" w:author="李 璇" w:date="2022-07-13T21:26:00Z" w:initials="李">
    <w:p w14:paraId="32EF19D4" w14:textId="77777777" w:rsidR="00AF11BC" w:rsidRDefault="00AF11BC">
      <w:pPr>
        <w:pStyle w:val="a4"/>
      </w:pPr>
      <w:r>
        <w:rPr>
          <w:rStyle w:val="a3"/>
        </w:rPr>
        <w:annotationRef/>
      </w:r>
      <w:hyperlink r:id="rId39" w:history="1">
        <w:r w:rsidR="00D33CC6">
          <w:rPr>
            <w:rStyle w:val="phontype"/>
            <w:rFonts w:ascii="Helvetica" w:hAnsi="Helvetica" w:cs="Segoe UI"/>
            <w:color w:val="808080"/>
            <w:sz w:val="20"/>
            <w:szCs w:val="20"/>
            <w:u w:val="single"/>
          </w:rPr>
          <w:t>英</w:t>
        </w:r>
        <w:r w:rsidR="00D33CC6">
          <w:rPr>
            <w:rStyle w:val="phonitic"/>
            <w:rFonts w:ascii="Helvetica" w:hAnsi="Helvetica" w:cs="Segoe UI"/>
            <w:color w:val="808080"/>
            <w:sz w:val="20"/>
            <w:szCs w:val="20"/>
            <w:u w:val="single"/>
          </w:rPr>
          <w:t> /twiːt/</w:t>
        </w:r>
      </w:hyperlink>
      <w:hyperlink r:id="rId40" w:history="1">
        <w:r w:rsidR="00D33CC6">
          <w:rPr>
            <w:rFonts w:ascii="Segoe UI" w:hAnsi="Segoe UI" w:cs="Segoe UI"/>
            <w:color w:val="006699"/>
            <w:sz w:val="20"/>
            <w:szCs w:val="20"/>
          </w:rPr>
          <w:br/>
        </w:r>
      </w:hyperlink>
    </w:p>
    <w:p w14:paraId="0D73E83E" w14:textId="77777777" w:rsidR="00D33CC6" w:rsidRPr="00D33CC6" w:rsidRDefault="00D33CC6" w:rsidP="00D33CC6">
      <w:pPr>
        <w:widowControl/>
        <w:numPr>
          <w:ilvl w:val="0"/>
          <w:numId w:val="1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D33CC6">
        <w:rPr>
          <w:rFonts w:ascii="Segoe UI" w:eastAsia="宋体" w:hAnsi="Segoe UI" w:cs="Segoe UI"/>
          <w:color w:val="3E3E3E"/>
          <w:kern w:val="0"/>
          <w:sz w:val="20"/>
          <w:szCs w:val="20"/>
        </w:rPr>
        <w:t xml:space="preserve">n. </w:t>
      </w:r>
      <w:r w:rsidRPr="00D33CC6">
        <w:rPr>
          <w:rFonts w:ascii="Segoe UI" w:eastAsia="宋体" w:hAnsi="Segoe UI" w:cs="Segoe UI"/>
          <w:color w:val="3E3E3E"/>
          <w:kern w:val="0"/>
          <w:sz w:val="20"/>
          <w:szCs w:val="20"/>
        </w:rPr>
        <w:t>小鸟叫声；自录音再现装置发出的高音</w:t>
      </w:r>
    </w:p>
    <w:p w14:paraId="324A4E7B" w14:textId="734F5F8C" w:rsidR="00D33CC6" w:rsidRPr="00D33CC6" w:rsidRDefault="00D33CC6" w:rsidP="00D33CC6">
      <w:pPr>
        <w:widowControl/>
        <w:numPr>
          <w:ilvl w:val="0"/>
          <w:numId w:val="13"/>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D33CC6">
        <w:rPr>
          <w:rFonts w:ascii="Segoe UI" w:eastAsia="宋体" w:hAnsi="Segoe UI" w:cs="Segoe UI"/>
          <w:color w:val="3E3E3E"/>
          <w:kern w:val="0"/>
          <w:sz w:val="20"/>
          <w:szCs w:val="20"/>
        </w:rPr>
        <w:t xml:space="preserve">vi. </w:t>
      </w:r>
      <w:r w:rsidRPr="00D33CC6">
        <w:rPr>
          <w:rFonts w:ascii="Segoe UI" w:eastAsia="宋体" w:hAnsi="Segoe UI" w:cs="Segoe UI"/>
          <w:color w:val="3E3E3E"/>
          <w:kern w:val="0"/>
          <w:sz w:val="20"/>
          <w:szCs w:val="20"/>
        </w:rPr>
        <w:t>吱吱地叫；啾鸣</w:t>
      </w:r>
    </w:p>
  </w:comment>
  <w:comment w:id="36" w:author="李 璇" w:date="2022-07-13T20:53:00Z" w:initials="李">
    <w:p w14:paraId="2C27F7AD" w14:textId="2D1868BC" w:rsidR="009D574E" w:rsidRDefault="009D574E">
      <w:pPr>
        <w:pStyle w:val="a4"/>
      </w:pPr>
      <w:r>
        <w:rPr>
          <w:rStyle w:val="a3"/>
        </w:rPr>
        <w:annotationRef/>
      </w:r>
      <w:r w:rsidRPr="0064085A">
        <w:rPr>
          <w:rFonts w:ascii="Times New Roman" w:eastAsia="楷体" w:hAnsi="Times New Roman"/>
          <w:sz w:val="24"/>
          <w:szCs w:val="24"/>
        </w:rPr>
        <w:t>stilted adj. /</w:t>
      </w:r>
      <w:r w:rsidRPr="0064085A">
        <w:rPr>
          <w:rFonts w:ascii="MS Gothic" w:eastAsia="MS Gothic" w:hAnsi="MS Gothic" w:cs="MS Gothic" w:hint="eastAsia"/>
          <w:sz w:val="24"/>
          <w:szCs w:val="24"/>
        </w:rPr>
        <w:t>ˈ</w:t>
      </w:r>
      <w:proofErr w:type="spellStart"/>
      <w:r w:rsidRPr="0064085A">
        <w:rPr>
          <w:rFonts w:ascii="Times New Roman" w:eastAsia="楷体" w:hAnsi="Times New Roman"/>
          <w:sz w:val="24"/>
          <w:szCs w:val="24"/>
        </w:rPr>
        <w:t>st</w:t>
      </w:r>
      <w:proofErr w:type="spellEnd"/>
      <w:r w:rsidRPr="0064085A">
        <w:rPr>
          <w:rFonts w:ascii="MS Gothic" w:eastAsia="MS Gothic" w:hAnsi="MS Gothic" w:cs="MS Gothic" w:hint="eastAsia"/>
          <w:sz w:val="24"/>
          <w:szCs w:val="24"/>
        </w:rPr>
        <w:t>ɪ</w:t>
      </w:r>
      <w:proofErr w:type="spellStart"/>
      <w:r w:rsidRPr="0064085A">
        <w:rPr>
          <w:rFonts w:ascii="Times New Roman" w:eastAsia="楷体" w:hAnsi="Times New Roman"/>
          <w:sz w:val="24"/>
          <w:szCs w:val="24"/>
        </w:rPr>
        <w:t>lt</w:t>
      </w:r>
      <w:proofErr w:type="spellEnd"/>
      <w:r w:rsidRPr="0064085A">
        <w:rPr>
          <w:rFonts w:ascii="MS Gothic" w:eastAsia="MS Gothic" w:hAnsi="MS Gothic" w:cs="MS Gothic" w:hint="eastAsia"/>
          <w:sz w:val="24"/>
          <w:szCs w:val="24"/>
        </w:rPr>
        <w:t>ɪ</w:t>
      </w:r>
      <w:r w:rsidRPr="0064085A">
        <w:rPr>
          <w:rFonts w:ascii="Times New Roman" w:eastAsia="楷体" w:hAnsi="Times New Roman"/>
          <w:sz w:val="24"/>
          <w:szCs w:val="24"/>
        </w:rPr>
        <w:t xml:space="preserve">d/ </w:t>
      </w:r>
      <w:proofErr w:type="gramStart"/>
      <w:r w:rsidRPr="0064085A">
        <w:rPr>
          <w:rFonts w:ascii="Times New Roman" w:eastAsia="楷体" w:hAnsi="Times New Roman"/>
          <w:sz w:val="24"/>
          <w:szCs w:val="24"/>
        </w:rPr>
        <w:t>( disapproving</w:t>
      </w:r>
      <w:proofErr w:type="gramEnd"/>
      <w:r w:rsidRPr="0064085A">
        <w:rPr>
          <w:rFonts w:ascii="Times New Roman" w:eastAsia="楷体" w:hAnsi="Times New Roman"/>
          <w:sz w:val="24"/>
          <w:szCs w:val="24"/>
        </w:rPr>
        <w:t xml:space="preserve">) ( of a way of speaking or writing </w:t>
      </w:r>
      <w:r w:rsidRPr="0064085A">
        <w:rPr>
          <w:rFonts w:ascii="Times New Roman" w:eastAsia="楷体" w:hAnsi="Times New Roman"/>
          <w:sz w:val="24"/>
          <w:szCs w:val="24"/>
        </w:rPr>
        <w:t>言谈或写作</w:t>
      </w:r>
      <w:r w:rsidRPr="0064085A">
        <w:rPr>
          <w:rFonts w:ascii="Times New Roman" w:eastAsia="楷体" w:hAnsi="Times New Roman"/>
          <w:sz w:val="24"/>
          <w:szCs w:val="24"/>
        </w:rPr>
        <w:t xml:space="preserve"> ) not natural or relaxed; too formal </w:t>
      </w:r>
      <w:r w:rsidRPr="0064085A">
        <w:rPr>
          <w:rFonts w:ascii="Times New Roman" w:eastAsia="楷体" w:hAnsi="Times New Roman"/>
          <w:sz w:val="24"/>
          <w:szCs w:val="24"/>
        </w:rPr>
        <w:t>生硬的；不自然的</w:t>
      </w:r>
      <w:r w:rsidRPr="0064085A">
        <w:rPr>
          <w:rFonts w:ascii="Tahoma" w:eastAsia="楷体" w:hAnsi="Tahoma" w:cs="Tahoma"/>
          <w:sz w:val="24"/>
          <w:szCs w:val="24"/>
        </w:rPr>
        <w:t>﻿</w:t>
      </w:r>
      <w:r w:rsidRPr="0064085A">
        <w:rPr>
          <w:rFonts w:ascii="Times New Roman" w:eastAsia="楷体" w:hAnsi="Times New Roman"/>
          <w:sz w:val="24"/>
          <w:szCs w:val="24"/>
        </w:rPr>
        <w:t xml:space="preserve">We made stilted conversation for a few moments. </w:t>
      </w:r>
      <w:r w:rsidRPr="0064085A">
        <w:rPr>
          <w:rFonts w:ascii="Times New Roman" w:eastAsia="楷体" w:hAnsi="Times New Roman"/>
          <w:sz w:val="24"/>
          <w:szCs w:val="24"/>
        </w:rPr>
        <w:t>我们不自然地客套了几句。</w:t>
      </w:r>
    </w:p>
  </w:comment>
  <w:comment w:id="37" w:author="李 璇" w:date="2022-07-13T21:27:00Z" w:initials="李">
    <w:p w14:paraId="4AA5C1EE" w14:textId="77777777" w:rsidR="00D33CC6" w:rsidRDefault="00D33CC6">
      <w:pPr>
        <w:pStyle w:val="a4"/>
      </w:pPr>
      <w:r>
        <w:rPr>
          <w:rStyle w:val="a3"/>
        </w:rPr>
        <w:annotationRef/>
      </w:r>
      <w:hyperlink r:id="rId41" w:history="1">
        <w:r w:rsidR="002A47C7">
          <w:rPr>
            <w:rStyle w:val="phontype"/>
            <w:rFonts w:ascii="Helvetica" w:hAnsi="Helvetica" w:cs="Segoe UI"/>
            <w:color w:val="808080"/>
            <w:sz w:val="20"/>
            <w:szCs w:val="20"/>
            <w:u w:val="single"/>
          </w:rPr>
          <w:t>英</w:t>
        </w:r>
        <w:r w:rsidR="002A47C7">
          <w:rPr>
            <w:rStyle w:val="phonitic"/>
            <w:rFonts w:ascii="Helvetica" w:hAnsi="Helvetica" w:cs="Segoe UI"/>
            <w:color w:val="808080"/>
            <w:sz w:val="20"/>
            <w:szCs w:val="20"/>
            <w:u w:val="single"/>
          </w:rPr>
          <w:t> /rɪ'spɒnd(ə)nt/</w:t>
        </w:r>
      </w:hyperlink>
    </w:p>
    <w:p w14:paraId="2A6D7316" w14:textId="77777777" w:rsidR="002A47C7" w:rsidRDefault="002A47C7">
      <w:pPr>
        <w:pStyle w:val="a4"/>
      </w:pPr>
    </w:p>
    <w:p w14:paraId="767B041D" w14:textId="2CDD7128" w:rsidR="002A47C7" w:rsidRDefault="002A47C7">
      <w:pPr>
        <w:pStyle w:val="a4"/>
        <w:rPr>
          <w:rFonts w:hint="eastAsia"/>
        </w:rPr>
      </w:pPr>
      <w:r w:rsidRPr="002A47C7">
        <w:rPr>
          <w:i/>
          <w:iCs/>
        </w:rPr>
        <w:t>n.</w:t>
      </w:r>
      <w:r w:rsidRPr="002A47C7">
        <w:t> 被告；回答问题的人；（尤指）调查对象</w:t>
      </w:r>
      <w:r w:rsidRPr="002A47C7">
        <w:br/>
      </w:r>
      <w:r w:rsidRPr="002A47C7">
        <w:rPr>
          <w:i/>
          <w:iCs/>
        </w:rPr>
        <w:t>adj.</w:t>
      </w:r>
      <w:r w:rsidRPr="002A47C7">
        <w:t> 回答的；响应的；【法】被告的；〈古〉符合的</w:t>
      </w:r>
    </w:p>
  </w:comment>
  <w:comment w:id="38" w:author="李 璇" w:date="2022-07-13T20:53:00Z" w:initials="李">
    <w:p w14:paraId="30B179D8" w14:textId="359AAE61" w:rsidR="009D574E" w:rsidRDefault="009D574E">
      <w:pPr>
        <w:pStyle w:val="a4"/>
      </w:pPr>
      <w:r>
        <w:rPr>
          <w:rStyle w:val="a3"/>
        </w:rPr>
        <w:annotationRef/>
      </w:r>
      <w:r w:rsidRPr="0064085A">
        <w:rPr>
          <w:rFonts w:ascii="Times New Roman" w:eastAsia="楷体" w:hAnsi="Times New Roman"/>
          <w:sz w:val="24"/>
          <w:szCs w:val="24"/>
        </w:rPr>
        <w:t xml:space="preserve">earnings call: An earnings call is a conference call between the management of a public company, analysts, investors, and the media to discuss the company’s financial results during a </w:t>
      </w:r>
      <w:proofErr w:type="spellStart"/>
      <w:r w:rsidRPr="0064085A">
        <w:rPr>
          <w:rFonts w:ascii="Times New Roman" w:eastAsia="楷体" w:hAnsi="Times New Roman"/>
          <w:sz w:val="24"/>
          <w:szCs w:val="24"/>
        </w:rPr>
        <w:t>givn</w:t>
      </w:r>
      <w:proofErr w:type="spellEnd"/>
      <w:r w:rsidRPr="0064085A">
        <w:rPr>
          <w:rFonts w:ascii="Times New Roman" w:eastAsia="楷体" w:hAnsi="Times New Roman"/>
          <w:sz w:val="24"/>
          <w:szCs w:val="24"/>
        </w:rPr>
        <w:t xml:space="preserve"> reporting period, such as a quarter or a fiscal year. An earnings call is usually preceded by an earnings report, which contains summary information on financial performance for the period.</w:t>
      </w:r>
    </w:p>
  </w:comment>
  <w:comment w:id="39" w:author="李 璇" w:date="2022-07-13T21:33:00Z" w:initials="李">
    <w:p w14:paraId="2B17BF10" w14:textId="77777777" w:rsidR="002A47C7" w:rsidRDefault="002A47C7">
      <w:pPr>
        <w:pStyle w:val="a4"/>
      </w:pPr>
      <w:r>
        <w:rPr>
          <w:rStyle w:val="a3"/>
        </w:rPr>
        <w:annotationRef/>
      </w:r>
      <w:hyperlink r:id="rId4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/kəʊ'hiːsɪv/</w:t>
        </w:r>
      </w:hyperlink>
    </w:p>
    <w:p w14:paraId="3D3DB611" w14:textId="2A94A032" w:rsidR="002A47C7" w:rsidRDefault="002A47C7">
      <w:pPr>
        <w:pStyle w:val="a4"/>
      </w:pPr>
      <w:r w:rsidRPr="002A47C7">
        <w:t>adj. 有结合力的；紧密结合的；有粘着力的</w:t>
      </w:r>
    </w:p>
  </w:comment>
  <w:comment w:id="40" w:author="李 璇" w:date="2022-07-13T21:33:00Z" w:initials="李">
    <w:p w14:paraId="67E5521D" w14:textId="77777777" w:rsidR="002A47C7" w:rsidRDefault="002A47C7">
      <w:pPr>
        <w:pStyle w:val="a4"/>
      </w:pPr>
      <w:r>
        <w:rPr>
          <w:rStyle w:val="a3"/>
        </w:rPr>
        <w:annotationRef/>
      </w:r>
      <w:hyperlink r:id="rId4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/dis'tɔ:tid/</w:t>
        </w:r>
      </w:hyperlink>
    </w:p>
    <w:p w14:paraId="3A1F6582" w14:textId="2CEF1A82" w:rsidR="002A47C7" w:rsidRDefault="002A47C7">
      <w:pPr>
        <w:pStyle w:val="a4"/>
      </w:pPr>
      <w:r w:rsidRPr="002A47C7">
        <w:rPr>
          <w:i/>
          <w:iCs/>
        </w:rPr>
        <w:t>adj.</w:t>
      </w:r>
      <w:r w:rsidRPr="002A47C7">
        <w:t> </w:t>
      </w:r>
      <w:proofErr w:type="gramStart"/>
      <w:r w:rsidRPr="002A47C7">
        <w:t>扭歪的,受到曲解的</w:t>
      </w:r>
      <w:proofErr w:type="gramEnd"/>
    </w:p>
  </w:comment>
  <w:comment w:id="41" w:author="李 璇" w:date="2022-07-13T20:55:00Z" w:initials="李">
    <w:p w14:paraId="501B2F4E" w14:textId="1F006D5B" w:rsidR="00E638B8" w:rsidRDefault="00E638B8">
      <w:pPr>
        <w:pStyle w:val="a4"/>
      </w:pPr>
      <w:r>
        <w:rPr>
          <w:rStyle w:val="a3"/>
        </w:rPr>
        <w:annotationRef/>
      </w:r>
      <w:r w:rsidRPr="0064085A">
        <w:rPr>
          <w:rFonts w:ascii="Times New Roman" w:eastAsia="楷体" w:hAnsi="Times New Roman"/>
          <w:sz w:val="24"/>
          <w:szCs w:val="24"/>
        </w:rPr>
        <w:t>embittered /</w:t>
      </w:r>
      <w:r w:rsidRPr="0064085A">
        <w:rPr>
          <w:rFonts w:ascii="MS Gothic" w:eastAsia="MS Gothic" w:hAnsi="MS Gothic" w:cs="MS Gothic" w:hint="eastAsia"/>
          <w:sz w:val="24"/>
          <w:szCs w:val="24"/>
        </w:rPr>
        <w:t>ɪ</w:t>
      </w:r>
      <w:r w:rsidRPr="0064085A">
        <w:rPr>
          <w:rFonts w:ascii="Times New Roman" w:eastAsia="楷体" w:hAnsi="Times New Roman"/>
          <w:sz w:val="24"/>
          <w:szCs w:val="24"/>
        </w:rPr>
        <w:t>m</w:t>
      </w:r>
      <w:r w:rsidRPr="0064085A">
        <w:rPr>
          <w:rFonts w:ascii="MS Gothic" w:eastAsia="MS Gothic" w:hAnsi="MS Gothic" w:cs="MS Gothic" w:hint="eastAsia"/>
          <w:sz w:val="24"/>
          <w:szCs w:val="24"/>
        </w:rPr>
        <w:t>ˈ</w:t>
      </w:r>
      <w:r w:rsidRPr="0064085A">
        <w:rPr>
          <w:rFonts w:ascii="Times New Roman" w:eastAsia="楷体" w:hAnsi="Times New Roman"/>
          <w:sz w:val="24"/>
          <w:szCs w:val="24"/>
        </w:rPr>
        <w:t>b</w:t>
      </w:r>
      <w:r w:rsidRPr="0064085A">
        <w:rPr>
          <w:rFonts w:ascii="MS Gothic" w:eastAsia="MS Gothic" w:hAnsi="MS Gothic" w:cs="MS Gothic" w:hint="eastAsia"/>
          <w:sz w:val="24"/>
          <w:szCs w:val="24"/>
        </w:rPr>
        <w:t>ɪ</w:t>
      </w:r>
      <w:r w:rsidRPr="0064085A">
        <w:rPr>
          <w:rFonts w:ascii="Times New Roman" w:eastAsia="楷体" w:hAnsi="Times New Roman"/>
          <w:sz w:val="24"/>
          <w:szCs w:val="24"/>
        </w:rPr>
        <w:t>t</w:t>
      </w:r>
      <w:r w:rsidRPr="0064085A">
        <w:rPr>
          <w:rFonts w:ascii="MS Gothic" w:eastAsia="MS Gothic" w:hAnsi="MS Gothic" w:cs="MS Gothic" w:hint="eastAsia"/>
          <w:sz w:val="24"/>
          <w:szCs w:val="24"/>
        </w:rPr>
        <w:t>ə</w:t>
      </w:r>
      <w:r w:rsidRPr="0064085A">
        <w:rPr>
          <w:rFonts w:ascii="Times New Roman" w:eastAsia="楷体" w:hAnsi="Times New Roman"/>
          <w:sz w:val="24"/>
          <w:szCs w:val="24"/>
        </w:rPr>
        <w:t xml:space="preserve">d/ ADJ If someone is embittered, they feel angry and unhappy because of harsh, unpleasant, and unfair things that have happened to them. </w:t>
      </w:r>
      <w:r w:rsidRPr="0064085A">
        <w:rPr>
          <w:rFonts w:ascii="Times New Roman" w:eastAsia="楷体" w:hAnsi="Times New Roman"/>
          <w:sz w:val="24"/>
          <w:szCs w:val="24"/>
        </w:rPr>
        <w:t>怨恨的</w:t>
      </w:r>
      <w:r w:rsidRPr="0064085A">
        <w:rPr>
          <w:rFonts w:ascii="Tahoma" w:eastAsia="楷体" w:hAnsi="Tahoma" w:cs="Tahoma"/>
          <w:sz w:val="24"/>
          <w:szCs w:val="24"/>
        </w:rPr>
        <w:t>﻿</w:t>
      </w:r>
      <w:r w:rsidRPr="0064085A">
        <w:rPr>
          <w:rFonts w:ascii="Times New Roman" w:eastAsia="楷体" w:hAnsi="Times New Roman"/>
          <w:sz w:val="24"/>
          <w:szCs w:val="24"/>
        </w:rPr>
        <w:t xml:space="preserve">He had turned into an embittered, hardened adult. </w:t>
      </w:r>
      <w:r w:rsidRPr="0064085A">
        <w:rPr>
          <w:rFonts w:ascii="Times New Roman" w:eastAsia="楷体" w:hAnsi="Times New Roman"/>
          <w:sz w:val="24"/>
          <w:szCs w:val="24"/>
        </w:rPr>
        <w:t>他已变成了一个内心充满怨恨，冷酷无情的成年人。</w:t>
      </w:r>
    </w:p>
  </w:comment>
  <w:comment w:id="42" w:author="李 璇" w:date="2022-07-13T20:55:00Z" w:initials="李">
    <w:p w14:paraId="1A41C48F" w14:textId="722FA0B1" w:rsidR="00E638B8" w:rsidRDefault="00E638B8">
      <w:pPr>
        <w:pStyle w:val="a4"/>
      </w:pPr>
      <w:r>
        <w:rPr>
          <w:rStyle w:val="a3"/>
        </w:rPr>
        <w:annotationRef/>
      </w:r>
      <w:r w:rsidRPr="0064085A">
        <w:rPr>
          <w:rFonts w:ascii="Times New Roman" w:eastAsia="楷体" w:hAnsi="Times New Roman"/>
          <w:sz w:val="24"/>
          <w:szCs w:val="24"/>
        </w:rPr>
        <w:t>sliver /</w:t>
      </w:r>
      <w:r w:rsidRPr="0064085A">
        <w:rPr>
          <w:rFonts w:ascii="MS Gothic" w:eastAsia="MS Gothic" w:hAnsi="MS Gothic" w:cs="MS Gothic" w:hint="eastAsia"/>
          <w:sz w:val="24"/>
          <w:szCs w:val="24"/>
        </w:rPr>
        <w:t>ˈ</w:t>
      </w:r>
      <w:proofErr w:type="spellStart"/>
      <w:r w:rsidRPr="0064085A">
        <w:rPr>
          <w:rFonts w:ascii="Times New Roman" w:eastAsia="楷体" w:hAnsi="Times New Roman"/>
          <w:sz w:val="24"/>
          <w:szCs w:val="24"/>
        </w:rPr>
        <w:t>sl</w:t>
      </w:r>
      <w:proofErr w:type="spellEnd"/>
      <w:r w:rsidRPr="0064085A">
        <w:rPr>
          <w:rFonts w:ascii="MS Gothic" w:eastAsia="MS Gothic" w:hAnsi="MS Gothic" w:cs="MS Gothic" w:hint="eastAsia"/>
          <w:sz w:val="24"/>
          <w:szCs w:val="24"/>
        </w:rPr>
        <w:t>ɪ</w:t>
      </w:r>
      <w:r w:rsidRPr="0064085A">
        <w:rPr>
          <w:rFonts w:ascii="Times New Roman" w:eastAsia="楷体" w:hAnsi="Times New Roman"/>
          <w:sz w:val="24"/>
          <w:szCs w:val="24"/>
        </w:rPr>
        <w:t>v</w:t>
      </w:r>
      <w:r w:rsidRPr="0064085A">
        <w:rPr>
          <w:rFonts w:ascii="MS Gothic" w:eastAsia="MS Gothic" w:hAnsi="MS Gothic" w:cs="MS Gothic" w:hint="eastAsia"/>
          <w:sz w:val="24"/>
          <w:szCs w:val="24"/>
        </w:rPr>
        <w:t>ə</w:t>
      </w:r>
      <w:r w:rsidRPr="0064085A">
        <w:rPr>
          <w:rFonts w:ascii="Times New Roman" w:eastAsia="楷体" w:hAnsi="Times New Roman"/>
          <w:sz w:val="24"/>
          <w:szCs w:val="24"/>
        </w:rPr>
        <w:t xml:space="preserve">/ N-COUNT A sliver of something is a small thin piece or amount of it. </w:t>
      </w:r>
      <w:r w:rsidRPr="0064085A">
        <w:rPr>
          <w:rFonts w:ascii="Times New Roman" w:eastAsia="楷体" w:hAnsi="Times New Roman"/>
          <w:sz w:val="24"/>
          <w:szCs w:val="24"/>
        </w:rPr>
        <w:t>细片</w:t>
      </w:r>
      <w:r w:rsidRPr="0064085A">
        <w:rPr>
          <w:rFonts w:ascii="Times New Roman" w:eastAsia="楷体" w:hAnsi="Times New Roman"/>
          <w:sz w:val="24"/>
          <w:szCs w:val="24"/>
        </w:rPr>
        <w:t xml:space="preserve">; </w:t>
      </w:r>
      <w:r w:rsidRPr="0064085A">
        <w:rPr>
          <w:rFonts w:ascii="Times New Roman" w:eastAsia="楷体" w:hAnsi="Times New Roman"/>
          <w:sz w:val="24"/>
          <w:szCs w:val="24"/>
        </w:rPr>
        <w:t>少量</w:t>
      </w:r>
      <w:r w:rsidRPr="0064085A">
        <w:rPr>
          <w:rFonts w:ascii="Tahoma" w:eastAsia="楷体" w:hAnsi="Tahoma" w:cs="Tahoma"/>
          <w:sz w:val="24"/>
          <w:szCs w:val="24"/>
        </w:rPr>
        <w:t>﻿</w:t>
      </w:r>
      <w:r w:rsidRPr="0064085A">
        <w:rPr>
          <w:rFonts w:ascii="Times New Roman" w:eastAsia="楷体" w:hAnsi="Times New Roman"/>
          <w:sz w:val="24"/>
          <w:szCs w:val="24"/>
        </w:rPr>
        <w:t>Not a sliver of glass remains where the windows were.</w:t>
      </w:r>
      <w:r w:rsidRPr="0064085A">
        <w:rPr>
          <w:rFonts w:ascii="Tahoma" w:eastAsia="楷体" w:hAnsi="Tahoma" w:cs="Tahoma"/>
          <w:sz w:val="24"/>
          <w:szCs w:val="24"/>
        </w:rPr>
        <w:t>﻿</w:t>
      </w:r>
      <w:r w:rsidRPr="0064085A">
        <w:rPr>
          <w:rFonts w:ascii="Times New Roman" w:eastAsia="楷体" w:hAnsi="Times New Roman" w:cs="等线" w:hint="eastAsia"/>
          <w:sz w:val="24"/>
          <w:szCs w:val="24"/>
        </w:rPr>
        <w:t> </w:t>
      </w:r>
      <w:r w:rsidRPr="0064085A">
        <w:rPr>
          <w:rFonts w:ascii="Times New Roman" w:eastAsia="楷体" w:hAnsi="Times New Roman"/>
          <w:sz w:val="24"/>
          <w:szCs w:val="24"/>
        </w:rPr>
        <w:t>当时窗户所在的地方现在连一小片玻璃都没留下</w:t>
      </w:r>
    </w:p>
  </w:comment>
  <w:comment w:id="43" w:author="李 璇" w:date="2022-07-13T21:34:00Z" w:initials="李">
    <w:p w14:paraId="02BC698A" w14:textId="77777777" w:rsidR="002A47C7" w:rsidRDefault="002A47C7">
      <w:pPr>
        <w:pStyle w:val="a4"/>
      </w:pPr>
      <w:r>
        <w:rPr>
          <w:rStyle w:val="a3"/>
        </w:rPr>
        <w:annotationRef/>
      </w:r>
      <w:hyperlink r:id="rId4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/'sʌbstɪtjuːt/</w:t>
        </w:r>
      </w:hyperlink>
    </w:p>
    <w:p w14:paraId="007CE798" w14:textId="77777777" w:rsidR="002A47C7" w:rsidRDefault="002A47C7">
      <w:pPr>
        <w:pStyle w:val="a4"/>
      </w:pPr>
    </w:p>
    <w:p w14:paraId="2DE2C785" w14:textId="4164007D" w:rsidR="002A47C7" w:rsidRDefault="002A47C7">
      <w:pPr>
        <w:pStyle w:val="a4"/>
        <w:rPr>
          <w:rFonts w:hint="eastAsia"/>
        </w:rPr>
      </w:pPr>
      <w:proofErr w:type="spellStart"/>
      <w:r w:rsidRPr="002A47C7">
        <w:rPr>
          <w:i/>
          <w:iCs/>
        </w:rPr>
        <w:t>vt.</w:t>
      </w:r>
      <w:proofErr w:type="spellEnd"/>
      <w:r w:rsidRPr="002A47C7">
        <w:rPr>
          <w:i/>
          <w:iCs/>
        </w:rPr>
        <w:t xml:space="preserve"> &amp; </w:t>
      </w:r>
      <w:proofErr w:type="gramStart"/>
      <w:r w:rsidRPr="002A47C7">
        <w:rPr>
          <w:i/>
          <w:iCs/>
        </w:rPr>
        <w:t>vi</w:t>
      </w:r>
      <w:proofErr w:type="gramEnd"/>
      <w:r w:rsidRPr="002A47C7">
        <w:rPr>
          <w:i/>
          <w:iCs/>
        </w:rPr>
        <w:t>.</w:t>
      </w:r>
      <w:r w:rsidRPr="002A47C7">
        <w:t> 代替, 替换, 代用</w:t>
      </w:r>
    </w:p>
  </w:comment>
  <w:comment w:id="44" w:author="李 璇" w:date="2022-07-13T21:36:00Z" w:initials="李">
    <w:p w14:paraId="2D075EE2" w14:textId="77777777" w:rsidR="0005216F" w:rsidRDefault="0005216F">
      <w:pPr>
        <w:pStyle w:val="a4"/>
      </w:pPr>
      <w:r>
        <w:rPr>
          <w:rStyle w:val="a3"/>
        </w:rPr>
        <w:annotationRef/>
      </w:r>
      <w:hyperlink r:id="rId4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/dɪˈsɜ:nəbəl/</w:t>
        </w:r>
      </w:hyperlink>
    </w:p>
    <w:p w14:paraId="5190769A" w14:textId="28E51757" w:rsidR="0005216F" w:rsidRDefault="0005216F">
      <w:pPr>
        <w:pStyle w:val="a4"/>
      </w:pPr>
      <w:r w:rsidRPr="0005216F">
        <w:rPr>
          <w:i/>
          <w:iCs/>
        </w:rPr>
        <w:t>adj.</w:t>
      </w:r>
      <w:r w:rsidRPr="0005216F">
        <w:t> 可识别的</w:t>
      </w:r>
    </w:p>
  </w:comment>
  <w:comment w:id="45" w:author="李 璇" w:date="2022-07-13T20:56:00Z" w:initials="李">
    <w:p w14:paraId="3DC57A2D" w14:textId="61E4EC87" w:rsidR="00E638B8" w:rsidRPr="00E638B8" w:rsidRDefault="00E638B8" w:rsidP="00E638B8">
      <w:pPr>
        <w:rPr>
          <w:rFonts w:ascii="Times New Roman" w:eastAsia="楷体" w:hAnsi="Times New Roman" w:hint="eastAsia"/>
          <w:sz w:val="24"/>
          <w:szCs w:val="24"/>
        </w:rPr>
      </w:pPr>
      <w:r>
        <w:rPr>
          <w:rStyle w:val="a3"/>
        </w:rPr>
        <w:annotationRef/>
      </w:r>
      <w:proofErr w:type="spellStart"/>
      <w:r w:rsidRPr="0064085A">
        <w:rPr>
          <w:rFonts w:ascii="Times New Roman" w:eastAsia="楷体" w:hAnsi="Times New Roman"/>
          <w:sz w:val="24"/>
          <w:szCs w:val="24"/>
        </w:rPr>
        <w:t>indiges·tion</w:t>
      </w:r>
      <w:proofErr w:type="spellEnd"/>
      <w:r w:rsidRPr="0064085A">
        <w:rPr>
          <w:rFonts w:ascii="Times New Roman" w:eastAsia="楷体" w:hAnsi="Times New Roman"/>
          <w:sz w:val="24"/>
          <w:szCs w:val="24"/>
        </w:rPr>
        <w:t xml:space="preserve"> n. /</w:t>
      </w:r>
      <w:r w:rsidRPr="0064085A">
        <w:rPr>
          <w:rFonts w:ascii="MS Gothic" w:eastAsia="MS Gothic" w:hAnsi="MS Gothic" w:cs="MS Gothic" w:hint="eastAsia"/>
          <w:sz w:val="24"/>
          <w:szCs w:val="24"/>
        </w:rPr>
        <w:t>ˌɪ</w:t>
      </w:r>
      <w:proofErr w:type="spellStart"/>
      <w:r w:rsidRPr="0064085A">
        <w:rPr>
          <w:rFonts w:ascii="Times New Roman" w:eastAsia="楷体" w:hAnsi="Times New Roman"/>
          <w:sz w:val="24"/>
          <w:szCs w:val="24"/>
        </w:rPr>
        <w:t>nd</w:t>
      </w:r>
      <w:proofErr w:type="spellEnd"/>
      <w:r w:rsidRPr="0064085A">
        <w:rPr>
          <w:rFonts w:ascii="MS Gothic" w:eastAsia="MS Gothic" w:hAnsi="MS Gothic" w:cs="MS Gothic" w:hint="eastAsia"/>
          <w:sz w:val="24"/>
          <w:szCs w:val="24"/>
        </w:rPr>
        <w:t>ɪˈ</w:t>
      </w:r>
      <w:r w:rsidRPr="0064085A">
        <w:rPr>
          <w:rFonts w:ascii="Times New Roman" w:eastAsia="楷体" w:hAnsi="Times New Roman"/>
          <w:sz w:val="24"/>
          <w:szCs w:val="24"/>
        </w:rPr>
        <w:t>d</w:t>
      </w:r>
      <w:r w:rsidRPr="0064085A">
        <w:rPr>
          <w:rFonts w:ascii="MS Gothic" w:eastAsia="MS Gothic" w:hAnsi="MS Gothic" w:cs="MS Gothic" w:hint="eastAsia"/>
          <w:sz w:val="24"/>
          <w:szCs w:val="24"/>
        </w:rPr>
        <w:t>ʒ</w:t>
      </w:r>
      <w:proofErr w:type="spellStart"/>
      <w:r w:rsidRPr="0064085A">
        <w:rPr>
          <w:rFonts w:ascii="Times New Roman" w:eastAsia="楷体" w:hAnsi="Times New Roman"/>
          <w:sz w:val="24"/>
          <w:szCs w:val="24"/>
        </w:rPr>
        <w:t>est</w:t>
      </w:r>
      <w:proofErr w:type="spellEnd"/>
      <w:r w:rsidRPr="0064085A">
        <w:rPr>
          <w:rFonts w:ascii="MS Gothic" w:eastAsia="MS Gothic" w:hAnsi="MS Gothic" w:cs="MS Gothic" w:hint="eastAsia"/>
          <w:sz w:val="24"/>
          <w:szCs w:val="24"/>
        </w:rPr>
        <w:t>ʃə</w:t>
      </w:r>
      <w:r w:rsidRPr="0064085A">
        <w:rPr>
          <w:rFonts w:ascii="Times New Roman" w:eastAsia="楷体" w:hAnsi="Times New Roman"/>
          <w:sz w:val="24"/>
          <w:szCs w:val="24"/>
        </w:rPr>
        <w:t xml:space="preserve">n/ [ U] pain caused by difficulty in digesting </w:t>
      </w:r>
      <w:proofErr w:type="gramStart"/>
      <w:r w:rsidRPr="0064085A">
        <w:rPr>
          <w:rFonts w:ascii="Times New Roman" w:eastAsia="楷体" w:hAnsi="Times New Roman"/>
          <w:sz w:val="24"/>
          <w:szCs w:val="24"/>
        </w:rPr>
        <w:t>food  </w:t>
      </w:r>
      <w:r w:rsidRPr="0064085A">
        <w:rPr>
          <w:rFonts w:ascii="Times New Roman" w:eastAsia="楷体" w:hAnsi="Times New Roman"/>
          <w:sz w:val="24"/>
          <w:szCs w:val="24"/>
        </w:rPr>
        <w:t>消化不良</w:t>
      </w:r>
      <w:proofErr w:type="gramEnd"/>
      <w:r w:rsidRPr="0064085A">
        <w:rPr>
          <w:rFonts w:ascii="Times New Roman" w:eastAsia="楷体" w:hAnsi="Times New Roman"/>
          <w:sz w:val="24"/>
          <w:szCs w:val="24"/>
        </w:rPr>
        <w:t>（症）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BC9384" w15:done="0"/>
  <w15:commentEx w15:paraId="5A7A3D91" w15:done="0"/>
  <w15:commentEx w15:paraId="27098382" w15:done="0"/>
  <w15:commentEx w15:paraId="37D78BCD" w15:done="0"/>
  <w15:commentEx w15:paraId="5DE81ECA" w15:done="0"/>
  <w15:commentEx w15:paraId="4548CD13" w15:done="0"/>
  <w15:commentEx w15:paraId="283161E7" w15:done="0"/>
  <w15:commentEx w15:paraId="2FFD1C4B" w15:done="0"/>
  <w15:commentEx w15:paraId="69F919AD" w15:done="0"/>
  <w15:commentEx w15:paraId="46B0785A" w15:done="0"/>
  <w15:commentEx w15:paraId="45195EFA" w15:done="0"/>
  <w15:commentEx w15:paraId="0E62A0A3" w15:done="0"/>
  <w15:commentEx w15:paraId="6DB694D4" w15:done="0"/>
  <w15:commentEx w15:paraId="74919D53" w15:done="0"/>
  <w15:commentEx w15:paraId="0206CD2D" w15:done="0"/>
  <w15:commentEx w15:paraId="40D7B253" w15:done="0"/>
  <w15:commentEx w15:paraId="58372741" w15:done="0"/>
  <w15:commentEx w15:paraId="63299F19" w15:done="0"/>
  <w15:commentEx w15:paraId="438C885D" w15:done="0"/>
  <w15:commentEx w15:paraId="48974931" w15:done="0"/>
  <w15:commentEx w15:paraId="0452D4EB" w15:done="0"/>
  <w15:commentEx w15:paraId="7EDC1CC3" w15:done="0"/>
  <w15:commentEx w15:paraId="270F1C81" w15:done="0"/>
  <w15:commentEx w15:paraId="59DF3180" w15:done="0"/>
  <w15:commentEx w15:paraId="69AAC3AC" w15:done="0"/>
  <w15:commentEx w15:paraId="7B9C854F" w15:done="0"/>
  <w15:commentEx w15:paraId="4F32E2E8" w15:done="0"/>
  <w15:commentEx w15:paraId="3DB76443" w15:done="0"/>
  <w15:commentEx w15:paraId="54819DEC" w15:done="0"/>
  <w15:commentEx w15:paraId="4B24A828" w15:done="0"/>
  <w15:commentEx w15:paraId="4A46DB40" w15:done="0"/>
  <w15:commentEx w15:paraId="581472AB" w15:done="0"/>
  <w15:commentEx w15:paraId="2F0B88B3" w15:done="0"/>
  <w15:commentEx w15:paraId="7EF8421D" w15:done="0"/>
  <w15:commentEx w15:paraId="773DDB38" w15:done="0"/>
  <w15:commentEx w15:paraId="324A4E7B" w15:done="0"/>
  <w15:commentEx w15:paraId="2C27F7AD" w15:done="0"/>
  <w15:commentEx w15:paraId="767B041D" w15:done="0"/>
  <w15:commentEx w15:paraId="30B179D8" w15:done="0"/>
  <w15:commentEx w15:paraId="3D3DB611" w15:done="0"/>
  <w15:commentEx w15:paraId="3A1F6582" w15:done="0"/>
  <w15:commentEx w15:paraId="501B2F4E" w15:done="0"/>
  <w15:commentEx w15:paraId="1A41C48F" w15:done="0"/>
  <w15:commentEx w15:paraId="2DE2C785" w15:done="0"/>
  <w15:commentEx w15:paraId="5190769A" w15:done="0"/>
  <w15:commentEx w15:paraId="3DC57A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9B011" w16cex:dateUtc="2022-07-13T12:56:00Z"/>
  <w16cex:commentExtensible w16cex:durableId="2679B029" w16cex:dateUtc="2022-07-13T12:57:00Z"/>
  <w16cex:commentExtensible w16cex:durableId="2679B044" w16cex:dateUtc="2022-07-13T12:57:00Z"/>
  <w16cex:commentExtensible w16cex:durableId="2679B061" w16cex:dateUtc="2022-07-13T12:58:00Z"/>
  <w16cex:commentExtensible w16cex:durableId="2679B161" w16cex:dateUtc="2022-07-13T13:02:00Z"/>
  <w16cex:commentExtensible w16cex:durableId="2679B178" w16cex:dateUtc="2022-07-13T13:02:00Z"/>
  <w16cex:commentExtensible w16cex:durableId="2679B189" w16cex:dateUtc="2022-07-13T13:03:00Z"/>
  <w16cex:commentExtensible w16cex:durableId="2679B1AD" w16cex:dateUtc="2022-07-13T13:03:00Z"/>
  <w16cex:commentExtensible w16cex:durableId="2679AC82" w16cex:dateUtc="2022-07-13T12:41:00Z"/>
  <w16cex:commentExtensible w16cex:durableId="2679B227" w16cex:dateUtc="2022-07-13T13:05:00Z"/>
  <w16cex:commentExtensible w16cex:durableId="2679AD73" w16cex:dateUtc="2022-07-13T12:45:00Z"/>
  <w16cex:commentExtensible w16cex:durableId="2679B251" w16cex:dateUtc="2022-07-13T13:06:00Z"/>
  <w16cex:commentExtensible w16cex:durableId="2679B263" w16cex:dateUtc="2022-07-13T13:06:00Z"/>
  <w16cex:commentExtensible w16cex:durableId="2679B280" w16cex:dateUtc="2022-07-13T13:07:00Z"/>
  <w16cex:commentExtensible w16cex:durableId="2679B294" w16cex:dateUtc="2022-07-13T13:07:00Z"/>
  <w16cex:commentExtensible w16cex:durableId="2679B2A2" w16cex:dateUtc="2022-07-13T13:07:00Z"/>
  <w16cex:commentExtensible w16cex:durableId="2679B2B9" w16cex:dateUtc="2022-07-13T13:08:00Z"/>
  <w16cex:commentExtensible w16cex:durableId="2679B2C9" w16cex:dateUtc="2022-07-13T13:08:00Z"/>
  <w16cex:commentExtensible w16cex:durableId="2679B2DE" w16cex:dateUtc="2022-07-13T13:08:00Z"/>
  <w16cex:commentExtensible w16cex:durableId="2679B44B" w16cex:dateUtc="2022-07-13T13:14:00Z"/>
  <w16cex:commentExtensible w16cex:durableId="2679B463" w16cex:dateUtc="2022-07-13T13:15:00Z"/>
  <w16cex:commentExtensible w16cex:durableId="2679B4D2" w16cex:dateUtc="2022-07-13T13:17:00Z"/>
  <w16cex:commentExtensible w16cex:durableId="2679B4E6" w16cex:dateUtc="2022-07-13T13:17:00Z"/>
  <w16cex:commentExtensible w16cex:durableId="2679B599" w16cex:dateUtc="2022-07-13T13:20:00Z"/>
  <w16cex:commentExtensible w16cex:durableId="2679B5C0" w16cex:dateUtc="2022-07-13T13:21:00Z"/>
  <w16cex:commentExtensible w16cex:durableId="2679B5F7" w16cex:dateUtc="2022-07-13T13:21:00Z"/>
  <w16cex:commentExtensible w16cex:durableId="2679B63B" w16cex:dateUtc="2022-07-13T13:23:00Z"/>
  <w16cex:commentExtensible w16cex:durableId="2679B65C" w16cex:dateUtc="2022-07-13T13:23:00Z"/>
  <w16cex:commentExtensible w16cex:durableId="2679B67C" w16cex:dateUtc="2022-07-13T13:24:00Z"/>
  <w16cex:commentExtensible w16cex:durableId="2679B6A5" w16cex:dateUtc="2022-07-13T13:24:00Z"/>
  <w16cex:commentExtensible w16cex:durableId="2679B6D3" w16cex:dateUtc="2022-07-13T13:25:00Z"/>
  <w16cex:commentExtensible w16cex:durableId="2679B6EA" w16cex:dateUtc="2022-07-13T13:26:00Z"/>
  <w16cex:commentExtensible w16cex:durableId="2679B703" w16cex:dateUtc="2022-07-13T13:26:00Z"/>
  <w16cex:commentExtensible w16cex:durableId="2679AED2" w16cex:dateUtc="2022-07-13T12:51:00Z"/>
  <w16cex:commentExtensible w16cex:durableId="2679AEE7" w16cex:dateUtc="2022-07-13T12:51:00Z"/>
  <w16cex:commentExtensible w16cex:durableId="2679B721" w16cex:dateUtc="2022-07-13T13:26:00Z"/>
  <w16cex:commentExtensible w16cex:durableId="2679AF4D" w16cex:dateUtc="2022-07-13T12:53:00Z"/>
  <w16cex:commentExtensible w16cex:durableId="2679B751" w16cex:dateUtc="2022-07-13T13:27:00Z"/>
  <w16cex:commentExtensible w16cex:durableId="2679AF5F" w16cex:dateUtc="2022-07-13T12:53:00Z"/>
  <w16cex:commentExtensible w16cex:durableId="2679B895" w16cex:dateUtc="2022-07-13T13:33:00Z"/>
  <w16cex:commentExtensible w16cex:durableId="2679B8B3" w16cex:dateUtc="2022-07-13T13:33:00Z"/>
  <w16cex:commentExtensible w16cex:durableId="2679AFCA" w16cex:dateUtc="2022-07-13T12:55:00Z"/>
  <w16cex:commentExtensible w16cex:durableId="2679AFD7" w16cex:dateUtc="2022-07-13T12:55:00Z"/>
  <w16cex:commentExtensible w16cex:durableId="2679B8ED" w16cex:dateUtc="2022-07-13T13:34:00Z"/>
  <w16cex:commentExtensible w16cex:durableId="2679B975" w16cex:dateUtc="2022-07-13T13:36:00Z"/>
  <w16cex:commentExtensible w16cex:durableId="2679AFE2" w16cex:dateUtc="2022-07-13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BC9384" w16cid:durableId="2679B011"/>
  <w16cid:commentId w16cid:paraId="5A7A3D91" w16cid:durableId="2679B029"/>
  <w16cid:commentId w16cid:paraId="27098382" w16cid:durableId="2679B044"/>
  <w16cid:commentId w16cid:paraId="37D78BCD" w16cid:durableId="2679B061"/>
  <w16cid:commentId w16cid:paraId="5DE81ECA" w16cid:durableId="2679B161"/>
  <w16cid:commentId w16cid:paraId="4548CD13" w16cid:durableId="2679B178"/>
  <w16cid:commentId w16cid:paraId="283161E7" w16cid:durableId="2679B189"/>
  <w16cid:commentId w16cid:paraId="2FFD1C4B" w16cid:durableId="2679B1AD"/>
  <w16cid:commentId w16cid:paraId="69F919AD" w16cid:durableId="2679AC82"/>
  <w16cid:commentId w16cid:paraId="46B0785A" w16cid:durableId="2679B227"/>
  <w16cid:commentId w16cid:paraId="45195EFA" w16cid:durableId="2679AD73"/>
  <w16cid:commentId w16cid:paraId="0E62A0A3" w16cid:durableId="2679B251"/>
  <w16cid:commentId w16cid:paraId="6DB694D4" w16cid:durableId="2679B263"/>
  <w16cid:commentId w16cid:paraId="74919D53" w16cid:durableId="2679B280"/>
  <w16cid:commentId w16cid:paraId="0206CD2D" w16cid:durableId="2679B294"/>
  <w16cid:commentId w16cid:paraId="40D7B253" w16cid:durableId="2679B2A2"/>
  <w16cid:commentId w16cid:paraId="58372741" w16cid:durableId="2679B2B9"/>
  <w16cid:commentId w16cid:paraId="63299F19" w16cid:durableId="2679B2C9"/>
  <w16cid:commentId w16cid:paraId="438C885D" w16cid:durableId="2679B2DE"/>
  <w16cid:commentId w16cid:paraId="48974931" w16cid:durableId="2679B44B"/>
  <w16cid:commentId w16cid:paraId="0452D4EB" w16cid:durableId="2679B463"/>
  <w16cid:commentId w16cid:paraId="7EDC1CC3" w16cid:durableId="2679B4D2"/>
  <w16cid:commentId w16cid:paraId="270F1C81" w16cid:durableId="2679B4E6"/>
  <w16cid:commentId w16cid:paraId="59DF3180" w16cid:durableId="2679B599"/>
  <w16cid:commentId w16cid:paraId="69AAC3AC" w16cid:durableId="2679B5C0"/>
  <w16cid:commentId w16cid:paraId="7B9C854F" w16cid:durableId="2679B5F7"/>
  <w16cid:commentId w16cid:paraId="4F32E2E8" w16cid:durableId="2679B63B"/>
  <w16cid:commentId w16cid:paraId="3DB76443" w16cid:durableId="2679B65C"/>
  <w16cid:commentId w16cid:paraId="54819DEC" w16cid:durableId="2679B67C"/>
  <w16cid:commentId w16cid:paraId="4B24A828" w16cid:durableId="2679B6A5"/>
  <w16cid:commentId w16cid:paraId="4A46DB40" w16cid:durableId="2679B6D3"/>
  <w16cid:commentId w16cid:paraId="581472AB" w16cid:durableId="2679B6EA"/>
  <w16cid:commentId w16cid:paraId="2F0B88B3" w16cid:durableId="2679B703"/>
  <w16cid:commentId w16cid:paraId="7EF8421D" w16cid:durableId="2679AED2"/>
  <w16cid:commentId w16cid:paraId="773DDB38" w16cid:durableId="2679AEE7"/>
  <w16cid:commentId w16cid:paraId="324A4E7B" w16cid:durableId="2679B721"/>
  <w16cid:commentId w16cid:paraId="2C27F7AD" w16cid:durableId="2679AF4D"/>
  <w16cid:commentId w16cid:paraId="767B041D" w16cid:durableId="2679B751"/>
  <w16cid:commentId w16cid:paraId="30B179D8" w16cid:durableId="2679AF5F"/>
  <w16cid:commentId w16cid:paraId="3D3DB611" w16cid:durableId="2679B895"/>
  <w16cid:commentId w16cid:paraId="3A1F6582" w16cid:durableId="2679B8B3"/>
  <w16cid:commentId w16cid:paraId="501B2F4E" w16cid:durableId="2679AFCA"/>
  <w16cid:commentId w16cid:paraId="1A41C48F" w16cid:durableId="2679AFD7"/>
  <w16cid:commentId w16cid:paraId="2DE2C785" w16cid:durableId="2679B8ED"/>
  <w16cid:commentId w16cid:paraId="5190769A" w16cid:durableId="2679B975"/>
  <w16cid:commentId w16cid:paraId="3DC57A2D" w16cid:durableId="2679A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B2826"/>
    <w:multiLevelType w:val="multilevel"/>
    <w:tmpl w:val="DDBA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77A71"/>
    <w:multiLevelType w:val="multilevel"/>
    <w:tmpl w:val="3C58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66F28"/>
    <w:multiLevelType w:val="multilevel"/>
    <w:tmpl w:val="36ACB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922E0"/>
    <w:multiLevelType w:val="multilevel"/>
    <w:tmpl w:val="55A07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D25FF"/>
    <w:multiLevelType w:val="multilevel"/>
    <w:tmpl w:val="E45E8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C32FDB"/>
    <w:multiLevelType w:val="multilevel"/>
    <w:tmpl w:val="3B6C2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D6604"/>
    <w:multiLevelType w:val="multilevel"/>
    <w:tmpl w:val="DAE06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F121B5"/>
    <w:multiLevelType w:val="multilevel"/>
    <w:tmpl w:val="97BA6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692CBF"/>
    <w:multiLevelType w:val="multilevel"/>
    <w:tmpl w:val="CBE8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66910"/>
    <w:multiLevelType w:val="multilevel"/>
    <w:tmpl w:val="C7B8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F195D"/>
    <w:multiLevelType w:val="multilevel"/>
    <w:tmpl w:val="7932D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A119F3"/>
    <w:multiLevelType w:val="multilevel"/>
    <w:tmpl w:val="4DEA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FF36EA"/>
    <w:multiLevelType w:val="multilevel"/>
    <w:tmpl w:val="E8FE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0"/>
  </w:num>
  <w:num w:numId="4">
    <w:abstractNumId w:val="2"/>
  </w:num>
  <w:num w:numId="5">
    <w:abstractNumId w:val="3"/>
  </w:num>
  <w:num w:numId="6">
    <w:abstractNumId w:val="0"/>
  </w:num>
  <w:num w:numId="7">
    <w:abstractNumId w:val="9"/>
  </w:num>
  <w:num w:numId="8">
    <w:abstractNumId w:val="7"/>
  </w:num>
  <w:num w:numId="9">
    <w:abstractNumId w:val="12"/>
  </w:num>
  <w:num w:numId="10">
    <w:abstractNumId w:val="5"/>
  </w:num>
  <w:num w:numId="11">
    <w:abstractNumId w:val="6"/>
  </w:num>
  <w:num w:numId="12">
    <w:abstractNumId w:val="8"/>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0E"/>
    <w:rsid w:val="00051EB9"/>
    <w:rsid w:val="0005216F"/>
    <w:rsid w:val="0008010E"/>
    <w:rsid w:val="00161EF6"/>
    <w:rsid w:val="00233941"/>
    <w:rsid w:val="0029121A"/>
    <w:rsid w:val="002A47C7"/>
    <w:rsid w:val="003035BD"/>
    <w:rsid w:val="00333203"/>
    <w:rsid w:val="003443A9"/>
    <w:rsid w:val="00376EA8"/>
    <w:rsid w:val="004553C8"/>
    <w:rsid w:val="005125E3"/>
    <w:rsid w:val="00545519"/>
    <w:rsid w:val="00582D8F"/>
    <w:rsid w:val="005B4A26"/>
    <w:rsid w:val="0064085A"/>
    <w:rsid w:val="00671383"/>
    <w:rsid w:val="00780F04"/>
    <w:rsid w:val="00815D68"/>
    <w:rsid w:val="00983510"/>
    <w:rsid w:val="009D574E"/>
    <w:rsid w:val="00AF11BC"/>
    <w:rsid w:val="00B70DAB"/>
    <w:rsid w:val="00CD48E0"/>
    <w:rsid w:val="00D33CC6"/>
    <w:rsid w:val="00DB159F"/>
    <w:rsid w:val="00DD423D"/>
    <w:rsid w:val="00E638B8"/>
    <w:rsid w:val="00ED3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103D"/>
  <w15:chartTrackingRefBased/>
  <w15:docId w15:val="{EC533EDA-0931-4A2C-83DA-6EF88725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51EB9"/>
    <w:rPr>
      <w:sz w:val="21"/>
      <w:szCs w:val="21"/>
    </w:rPr>
  </w:style>
  <w:style w:type="paragraph" w:styleId="a4">
    <w:name w:val="annotation text"/>
    <w:basedOn w:val="a"/>
    <w:link w:val="a5"/>
    <w:uiPriority w:val="99"/>
    <w:semiHidden/>
    <w:unhideWhenUsed/>
    <w:rsid w:val="00051EB9"/>
    <w:pPr>
      <w:jc w:val="left"/>
    </w:pPr>
  </w:style>
  <w:style w:type="character" w:customStyle="1" w:styleId="a5">
    <w:name w:val="批注文字 字符"/>
    <w:basedOn w:val="a0"/>
    <w:link w:val="a4"/>
    <w:uiPriority w:val="99"/>
    <w:semiHidden/>
    <w:rsid w:val="00051EB9"/>
  </w:style>
  <w:style w:type="paragraph" w:styleId="a6">
    <w:name w:val="annotation subject"/>
    <w:basedOn w:val="a4"/>
    <w:next w:val="a4"/>
    <w:link w:val="a7"/>
    <w:uiPriority w:val="99"/>
    <w:semiHidden/>
    <w:unhideWhenUsed/>
    <w:rsid w:val="00051EB9"/>
    <w:rPr>
      <w:b/>
      <w:bCs/>
    </w:rPr>
  </w:style>
  <w:style w:type="character" w:customStyle="1" w:styleId="a7">
    <w:name w:val="批注主题 字符"/>
    <w:basedOn w:val="a5"/>
    <w:link w:val="a6"/>
    <w:uiPriority w:val="99"/>
    <w:semiHidden/>
    <w:rsid w:val="00051EB9"/>
    <w:rPr>
      <w:b/>
      <w:bCs/>
    </w:rPr>
  </w:style>
  <w:style w:type="paragraph" w:styleId="a8">
    <w:name w:val="List Paragraph"/>
    <w:basedOn w:val="a"/>
    <w:uiPriority w:val="34"/>
    <w:qFormat/>
    <w:rsid w:val="00DD423D"/>
    <w:pPr>
      <w:ind w:firstLineChars="200" w:firstLine="420"/>
    </w:pPr>
  </w:style>
  <w:style w:type="character" w:customStyle="1" w:styleId="phonitic">
    <w:name w:val="phonitic"/>
    <w:basedOn w:val="a0"/>
    <w:rsid w:val="005B4A26"/>
  </w:style>
  <w:style w:type="character" w:customStyle="1" w:styleId="phontype">
    <w:name w:val="phontype"/>
    <w:basedOn w:val="a0"/>
    <w:rsid w:val="005B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438">
      <w:bodyDiv w:val="1"/>
      <w:marLeft w:val="0"/>
      <w:marRight w:val="0"/>
      <w:marTop w:val="0"/>
      <w:marBottom w:val="0"/>
      <w:divBdr>
        <w:top w:val="none" w:sz="0" w:space="0" w:color="auto"/>
        <w:left w:val="none" w:sz="0" w:space="0" w:color="auto"/>
        <w:bottom w:val="none" w:sz="0" w:space="0" w:color="auto"/>
        <w:right w:val="none" w:sz="0" w:space="0" w:color="auto"/>
      </w:divBdr>
    </w:div>
    <w:div w:id="281572243">
      <w:bodyDiv w:val="1"/>
      <w:marLeft w:val="0"/>
      <w:marRight w:val="0"/>
      <w:marTop w:val="0"/>
      <w:marBottom w:val="0"/>
      <w:divBdr>
        <w:top w:val="none" w:sz="0" w:space="0" w:color="auto"/>
        <w:left w:val="none" w:sz="0" w:space="0" w:color="auto"/>
        <w:bottom w:val="none" w:sz="0" w:space="0" w:color="auto"/>
        <w:right w:val="none" w:sz="0" w:space="0" w:color="auto"/>
      </w:divBdr>
    </w:div>
    <w:div w:id="470829857">
      <w:bodyDiv w:val="1"/>
      <w:marLeft w:val="0"/>
      <w:marRight w:val="0"/>
      <w:marTop w:val="0"/>
      <w:marBottom w:val="0"/>
      <w:divBdr>
        <w:top w:val="none" w:sz="0" w:space="0" w:color="auto"/>
        <w:left w:val="none" w:sz="0" w:space="0" w:color="auto"/>
        <w:bottom w:val="none" w:sz="0" w:space="0" w:color="auto"/>
        <w:right w:val="none" w:sz="0" w:space="0" w:color="auto"/>
      </w:divBdr>
    </w:div>
    <w:div w:id="488207041">
      <w:bodyDiv w:val="1"/>
      <w:marLeft w:val="0"/>
      <w:marRight w:val="0"/>
      <w:marTop w:val="0"/>
      <w:marBottom w:val="0"/>
      <w:divBdr>
        <w:top w:val="none" w:sz="0" w:space="0" w:color="auto"/>
        <w:left w:val="none" w:sz="0" w:space="0" w:color="auto"/>
        <w:bottom w:val="none" w:sz="0" w:space="0" w:color="auto"/>
        <w:right w:val="none" w:sz="0" w:space="0" w:color="auto"/>
      </w:divBdr>
    </w:div>
    <w:div w:id="791047831">
      <w:bodyDiv w:val="1"/>
      <w:marLeft w:val="0"/>
      <w:marRight w:val="0"/>
      <w:marTop w:val="0"/>
      <w:marBottom w:val="0"/>
      <w:divBdr>
        <w:top w:val="none" w:sz="0" w:space="0" w:color="auto"/>
        <w:left w:val="none" w:sz="0" w:space="0" w:color="auto"/>
        <w:bottom w:val="none" w:sz="0" w:space="0" w:color="auto"/>
        <w:right w:val="none" w:sz="0" w:space="0" w:color="auto"/>
      </w:divBdr>
    </w:div>
    <w:div w:id="998920639">
      <w:bodyDiv w:val="1"/>
      <w:marLeft w:val="0"/>
      <w:marRight w:val="0"/>
      <w:marTop w:val="0"/>
      <w:marBottom w:val="0"/>
      <w:divBdr>
        <w:top w:val="none" w:sz="0" w:space="0" w:color="auto"/>
        <w:left w:val="none" w:sz="0" w:space="0" w:color="auto"/>
        <w:bottom w:val="none" w:sz="0" w:space="0" w:color="auto"/>
        <w:right w:val="none" w:sz="0" w:space="0" w:color="auto"/>
      </w:divBdr>
    </w:div>
    <w:div w:id="1566143631">
      <w:bodyDiv w:val="1"/>
      <w:marLeft w:val="0"/>
      <w:marRight w:val="0"/>
      <w:marTop w:val="0"/>
      <w:marBottom w:val="0"/>
      <w:divBdr>
        <w:top w:val="none" w:sz="0" w:space="0" w:color="auto"/>
        <w:left w:val="none" w:sz="0" w:space="0" w:color="auto"/>
        <w:bottom w:val="none" w:sz="0" w:space="0" w:color="auto"/>
        <w:right w:val="none" w:sz="0" w:space="0" w:color="auto"/>
      </w:divBdr>
    </w:div>
    <w:div w:id="1620142344">
      <w:bodyDiv w:val="1"/>
      <w:marLeft w:val="0"/>
      <w:marRight w:val="0"/>
      <w:marTop w:val="0"/>
      <w:marBottom w:val="0"/>
      <w:divBdr>
        <w:top w:val="none" w:sz="0" w:space="0" w:color="auto"/>
        <w:left w:val="none" w:sz="0" w:space="0" w:color="auto"/>
        <w:bottom w:val="none" w:sz="0" w:space="0" w:color="auto"/>
        <w:right w:val="none" w:sz="0" w:space="0" w:color="auto"/>
      </w:divBdr>
    </w:div>
    <w:div w:id="1716082619">
      <w:bodyDiv w:val="1"/>
      <w:marLeft w:val="0"/>
      <w:marRight w:val="0"/>
      <w:marTop w:val="0"/>
      <w:marBottom w:val="0"/>
      <w:divBdr>
        <w:top w:val="none" w:sz="0" w:space="0" w:color="auto"/>
        <w:left w:val="none" w:sz="0" w:space="0" w:color="auto"/>
        <w:bottom w:val="none" w:sz="0" w:space="0" w:color="auto"/>
        <w:right w:val="none" w:sz="0" w:space="0" w:color="auto"/>
      </w:divBdr>
    </w:div>
    <w:div w:id="1783721392">
      <w:bodyDiv w:val="1"/>
      <w:marLeft w:val="0"/>
      <w:marRight w:val="0"/>
      <w:marTop w:val="0"/>
      <w:marBottom w:val="0"/>
      <w:divBdr>
        <w:top w:val="none" w:sz="0" w:space="0" w:color="auto"/>
        <w:left w:val="none" w:sz="0" w:space="0" w:color="auto"/>
        <w:bottom w:val="none" w:sz="0" w:space="0" w:color="auto"/>
        <w:right w:val="none" w:sz="0" w:space="0" w:color="auto"/>
      </w:divBdr>
    </w:div>
    <w:div w:id="1916553898">
      <w:bodyDiv w:val="1"/>
      <w:marLeft w:val="0"/>
      <w:marRight w:val="0"/>
      <w:marTop w:val="0"/>
      <w:marBottom w:val="0"/>
      <w:divBdr>
        <w:top w:val="none" w:sz="0" w:space="0" w:color="auto"/>
        <w:left w:val="none" w:sz="0" w:space="0" w:color="auto"/>
        <w:bottom w:val="none" w:sz="0" w:space="0" w:color="auto"/>
        <w:right w:val="none" w:sz="0" w:space="0" w:color="auto"/>
      </w:divBdr>
    </w:div>
    <w:div w:id="1928539196">
      <w:bodyDiv w:val="1"/>
      <w:marLeft w:val="0"/>
      <w:marRight w:val="0"/>
      <w:marTop w:val="0"/>
      <w:marBottom w:val="0"/>
      <w:divBdr>
        <w:top w:val="none" w:sz="0" w:space="0" w:color="auto"/>
        <w:left w:val="none" w:sz="0" w:space="0" w:color="auto"/>
        <w:bottom w:val="none" w:sz="0" w:space="0" w:color="auto"/>
        <w:right w:val="none" w:sz="0" w:space="0" w:color="auto"/>
      </w:divBdr>
    </w:div>
    <w:div w:id="2103061193">
      <w:bodyDiv w:val="1"/>
      <w:marLeft w:val="0"/>
      <w:marRight w:val="0"/>
      <w:marTop w:val="0"/>
      <w:marBottom w:val="0"/>
      <w:divBdr>
        <w:top w:val="none" w:sz="0" w:space="0" w:color="auto"/>
        <w:left w:val="none" w:sz="0" w:space="0" w:color="auto"/>
        <w:bottom w:val="none" w:sz="0" w:space="0" w:color="auto"/>
        <w:right w:val="none" w:sz="0" w:space="0" w:color="auto"/>
      </w:divBdr>
    </w:div>
    <w:div w:id="21229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k_/transmit" TargetMode="External"/><Relationship Id="rId18" Type="http://schemas.openxmlformats.org/officeDocument/2006/relationships/hyperlink" Target="cmd://Speak/_uk_/camaraderie" TargetMode="External"/><Relationship Id="rId26" Type="http://schemas.openxmlformats.org/officeDocument/2006/relationships/hyperlink" Target="cmd://Speak/_uk_/skiving" TargetMode="External"/><Relationship Id="rId39" Type="http://schemas.openxmlformats.org/officeDocument/2006/relationships/hyperlink" Target="cmd://Speak/_uk_/tweet" TargetMode="External"/><Relationship Id="rId21" Type="http://schemas.openxmlformats.org/officeDocument/2006/relationships/hyperlink" Target="cmd://Speak/_uk_/integrity" TargetMode="External"/><Relationship Id="rId34" Type="http://schemas.openxmlformats.org/officeDocument/2006/relationships/hyperlink" Target="cmd://Speak/_uk_/readable" TargetMode="External"/><Relationship Id="rId42" Type="http://schemas.openxmlformats.org/officeDocument/2006/relationships/hyperlink" Target="cmd://Speak/_uk_/cohesive" TargetMode="External"/><Relationship Id="rId7" Type="http://schemas.openxmlformats.org/officeDocument/2006/relationships/hyperlink" Target="cmd://Speak/_uk_/rated" TargetMode="External"/><Relationship Id="rId2" Type="http://schemas.openxmlformats.org/officeDocument/2006/relationships/hyperlink" Target="cmd://Speak/_us_/peer" TargetMode="External"/><Relationship Id="rId16" Type="http://schemas.openxmlformats.org/officeDocument/2006/relationships/hyperlink" Target="cmd://Speak/_us_/obsessed" TargetMode="External"/><Relationship Id="rId29" Type="http://schemas.openxmlformats.org/officeDocument/2006/relationships/hyperlink" Target="cmd://Speak/_uk_/instructive" TargetMode="External"/><Relationship Id="rId1" Type="http://schemas.openxmlformats.org/officeDocument/2006/relationships/hyperlink" Target="cmd://Speak/_uk_/peer" TargetMode="External"/><Relationship Id="rId6" Type="http://schemas.openxmlformats.org/officeDocument/2006/relationships/hyperlink" Target="cmd://Speak/_us_/vomit" TargetMode="External"/><Relationship Id="rId11" Type="http://schemas.openxmlformats.org/officeDocument/2006/relationships/hyperlink" Target="cmd://Speak/_uk_/signal" TargetMode="External"/><Relationship Id="rId24" Type="http://schemas.openxmlformats.org/officeDocument/2006/relationships/hyperlink" Target="cmd://Speak/_uk_/rancour" TargetMode="External"/><Relationship Id="rId32" Type="http://schemas.openxmlformats.org/officeDocument/2006/relationships/hyperlink" Target="cmd://Speak/_uk_/overhaul" TargetMode="External"/><Relationship Id="rId37" Type="http://schemas.openxmlformats.org/officeDocument/2006/relationships/hyperlink" Target="cmd://Speak/_uk_/norm" TargetMode="External"/><Relationship Id="rId40" Type="http://schemas.openxmlformats.org/officeDocument/2006/relationships/hyperlink" Target="cmd://Speak/_us_/tweet" TargetMode="External"/><Relationship Id="rId45" Type="http://schemas.openxmlformats.org/officeDocument/2006/relationships/hyperlink" Target="cmd://Speak/_uk_/discernible" TargetMode="External"/><Relationship Id="rId5" Type="http://schemas.openxmlformats.org/officeDocument/2006/relationships/hyperlink" Target="cmd://Speak/_uk_/vomit" TargetMode="External"/><Relationship Id="rId15" Type="http://schemas.openxmlformats.org/officeDocument/2006/relationships/hyperlink" Target="cmd://Speak/_uk_/obsessed" TargetMode="External"/><Relationship Id="rId23" Type="http://schemas.openxmlformats.org/officeDocument/2006/relationships/hyperlink" Target="cmd://Speak/_uk_/acronym" TargetMode="External"/><Relationship Id="rId28" Type="http://schemas.openxmlformats.org/officeDocument/2006/relationships/hyperlink" Target="cmd://Speak/_uk_/codify" TargetMode="External"/><Relationship Id="rId36" Type="http://schemas.openxmlformats.org/officeDocument/2006/relationships/hyperlink" Target="cmd://Speak/_us_/stances" TargetMode="External"/><Relationship Id="rId10" Type="http://schemas.openxmlformats.org/officeDocument/2006/relationships/hyperlink" Target="cmd://Speak/_uk_/quotidian" TargetMode="External"/><Relationship Id="rId19" Type="http://schemas.openxmlformats.org/officeDocument/2006/relationships/hyperlink" Target="cmd://Speak/_uk_/grit" TargetMode="External"/><Relationship Id="rId31" Type="http://schemas.openxmlformats.org/officeDocument/2006/relationships/hyperlink" Target="cmd://Speak/_us_/regime" TargetMode="External"/><Relationship Id="rId44" Type="http://schemas.openxmlformats.org/officeDocument/2006/relationships/hyperlink" Target="cmd://Speak/_uk_/substitute" TargetMode="External"/><Relationship Id="rId4" Type="http://schemas.openxmlformats.org/officeDocument/2006/relationships/hyperlink" Target="cmd://Speak/_uk_/projectile" TargetMode="External"/><Relationship Id="rId9" Type="http://schemas.openxmlformats.org/officeDocument/2006/relationships/hyperlink" Target="cmd://Speak/_uk_/fathom" TargetMode="External"/><Relationship Id="rId14" Type="http://schemas.openxmlformats.org/officeDocument/2006/relationships/hyperlink" Target="cmd://Speak/_uk_/transparent" TargetMode="External"/><Relationship Id="rId22" Type="http://schemas.openxmlformats.org/officeDocument/2006/relationships/hyperlink" Target="cmd://Speak/_uk_/blandness" TargetMode="External"/><Relationship Id="rId27" Type="http://schemas.openxmlformats.org/officeDocument/2006/relationships/hyperlink" Target="cmd://Speak/_us_/skiving" TargetMode="External"/><Relationship Id="rId30" Type="http://schemas.openxmlformats.org/officeDocument/2006/relationships/hyperlink" Target="cmd://Speak/_uk_/regime" TargetMode="External"/><Relationship Id="rId35" Type="http://schemas.openxmlformats.org/officeDocument/2006/relationships/hyperlink" Target="cmd://Speak/_uk_/stances" TargetMode="External"/><Relationship Id="rId43" Type="http://schemas.openxmlformats.org/officeDocument/2006/relationships/hyperlink" Target="cmd://Speak/_uk_/distorted" TargetMode="External"/><Relationship Id="rId8" Type="http://schemas.openxmlformats.org/officeDocument/2006/relationships/hyperlink" Target="cmd://Speak/_us_/rated" TargetMode="External"/><Relationship Id="rId3" Type="http://schemas.openxmlformats.org/officeDocument/2006/relationships/hyperlink" Target="cmd://Speak/_uk_/aphorism" TargetMode="External"/><Relationship Id="rId12" Type="http://schemas.openxmlformats.org/officeDocument/2006/relationships/hyperlink" Target="cmd://Speak/_us_/signal" TargetMode="External"/><Relationship Id="rId17" Type="http://schemas.openxmlformats.org/officeDocument/2006/relationships/hyperlink" Target="cmd://Speak/_uk_/scrappy" TargetMode="External"/><Relationship Id="rId25" Type="http://schemas.openxmlformats.org/officeDocument/2006/relationships/hyperlink" Target="cmd://Speak/_uk_/amateurism" TargetMode="External"/><Relationship Id="rId33" Type="http://schemas.openxmlformats.org/officeDocument/2006/relationships/hyperlink" Target="cmd://Speak/_uk_/hormonal" TargetMode="External"/><Relationship Id="rId38" Type="http://schemas.openxmlformats.org/officeDocument/2006/relationships/hyperlink" Target="cmd://Speak/_us_/norm" TargetMode="External"/><Relationship Id="rId20" Type="http://schemas.openxmlformats.org/officeDocument/2006/relationships/hyperlink" Target="cmd://Speak/_us_/grit" TargetMode="External"/><Relationship Id="rId41" Type="http://schemas.openxmlformats.org/officeDocument/2006/relationships/hyperlink" Target="cmd://Speak/_uk_/respondent"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2</cp:revision>
  <dcterms:created xsi:type="dcterms:W3CDTF">2022-07-13T12:24:00Z</dcterms:created>
  <dcterms:modified xsi:type="dcterms:W3CDTF">2022-07-13T13:37:00Z</dcterms:modified>
</cp:coreProperties>
</file>