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B52" w:rsidRPr="00131AAD" w:rsidRDefault="00EF7B52" w:rsidP="00EF7B52">
      <w:pPr>
        <w:pStyle w:val="a3"/>
        <w:shd w:val="clear" w:color="auto" w:fill="FFFFFF"/>
        <w:spacing w:before="0" w:beforeAutospacing="0" w:after="0" w:afterAutospacing="0" w:line="384" w:lineRule="atLeast"/>
        <w:ind w:left="120" w:right="120"/>
        <w:jc w:val="center"/>
        <w:rPr>
          <w:rFonts w:ascii="Times New Roman" w:eastAsia="楷体" w:hAnsi="Times New Roman"/>
          <w:b/>
          <w:color w:val="333333"/>
          <w:sz w:val="32"/>
          <w:szCs w:val="32"/>
        </w:rPr>
      </w:pPr>
      <w:r w:rsidRPr="00131AAD">
        <w:rPr>
          <w:rFonts w:ascii="Times New Roman" w:eastAsia="楷体" w:hAnsi="Times New Roman"/>
          <w:b/>
          <w:color w:val="333333"/>
          <w:spacing w:val="8"/>
          <w:sz w:val="32"/>
          <w:szCs w:val="32"/>
        </w:rPr>
        <w:t>Wake-up call</w:t>
      </w:r>
    </w:p>
    <w:p w:rsidR="00EF7B52" w:rsidRPr="00131AAD" w:rsidRDefault="00EF7B52" w:rsidP="00EF7B52">
      <w:pPr>
        <w:pStyle w:val="a3"/>
        <w:shd w:val="clear" w:color="auto" w:fill="FFFFFF"/>
        <w:spacing w:before="0" w:beforeAutospacing="0" w:after="0" w:afterAutospacing="0" w:line="384" w:lineRule="atLeast"/>
        <w:ind w:left="120" w:right="120"/>
        <w:jc w:val="center"/>
        <w:rPr>
          <w:rFonts w:ascii="Times New Roman" w:eastAsia="楷体" w:hAnsi="Times New Roman"/>
          <w:b/>
          <w:color w:val="333333"/>
          <w:sz w:val="32"/>
          <w:szCs w:val="32"/>
        </w:rPr>
      </w:pPr>
      <w:r w:rsidRPr="00131AAD">
        <w:rPr>
          <w:rFonts w:ascii="Times New Roman" w:eastAsia="楷体" w:hAnsi="Times New Roman" w:hint="eastAsia"/>
          <w:b/>
          <w:color w:val="333333"/>
          <w:spacing w:val="8"/>
          <w:sz w:val="32"/>
          <w:szCs w:val="32"/>
        </w:rPr>
        <w:t>警钟敲响</w:t>
      </w:r>
      <w:r w:rsidRPr="00131AAD">
        <w:rPr>
          <w:rFonts w:ascii="Times New Roman" w:eastAsia="楷体" w:hAnsi="Times New Roman"/>
          <w:b/>
          <w:color w:val="333333"/>
          <w:spacing w:val="8"/>
          <w:sz w:val="32"/>
          <w:szCs w:val="32"/>
        </w:rPr>
        <w:t> </w:t>
      </w:r>
    </w:p>
    <w:p w:rsidR="00EF7B52" w:rsidRPr="00131AAD" w:rsidRDefault="00131AAD" w:rsidP="00EF7B52">
      <w:pPr>
        <w:pStyle w:val="a3"/>
        <w:shd w:val="clear" w:color="auto" w:fill="FFFFFF"/>
        <w:spacing w:before="0" w:beforeAutospacing="0" w:after="0" w:afterAutospacing="0"/>
        <w:ind w:left="120" w:right="120"/>
        <w:jc w:val="center"/>
        <w:rPr>
          <w:rFonts w:ascii="Times New Roman" w:eastAsia="楷体" w:hAnsi="Times New Roman" w:cs="Arial"/>
          <w:color w:val="A5A5A5"/>
          <w:spacing w:val="8"/>
          <w:sz w:val="21"/>
          <w:szCs w:val="23"/>
        </w:rPr>
      </w:pPr>
      <w:r>
        <w:rPr>
          <w:rFonts w:ascii="Times New Roman" w:eastAsia="楷体" w:hAnsi="Times New Roman" w:cs="Arial" w:hint="eastAsia"/>
          <w:color w:val="333333"/>
          <w:sz w:val="21"/>
          <w:szCs w:val="20"/>
        </w:rPr>
        <w:t>(</w:t>
      </w:r>
      <w:r w:rsidR="00EF7B52" w:rsidRPr="00131AAD">
        <w:rPr>
          <w:rFonts w:ascii="Times New Roman" w:eastAsia="楷体" w:hAnsi="Times New Roman" w:cs="Arial" w:hint="eastAsia"/>
          <w:color w:val="333333"/>
          <w:sz w:val="21"/>
          <w:szCs w:val="20"/>
        </w:rPr>
        <w:t>英文部分选自经济学人</w:t>
      </w:r>
      <w:r w:rsidR="00EF7B52" w:rsidRPr="00131AAD">
        <w:rPr>
          <w:rFonts w:ascii="Times New Roman" w:eastAsia="楷体" w:hAnsi="Times New Roman" w:cs="Arial" w:hint="eastAsia"/>
          <w:color w:val="333333"/>
          <w:sz w:val="21"/>
          <w:szCs w:val="20"/>
        </w:rPr>
        <w:t>20220723</w:t>
      </w:r>
      <w:r w:rsidR="00EF7B52" w:rsidRPr="00131AAD">
        <w:rPr>
          <w:rFonts w:ascii="Times New Roman" w:eastAsia="楷体" w:hAnsi="Times New Roman" w:cs="Arial" w:hint="eastAsia"/>
          <w:color w:val="333333"/>
          <w:sz w:val="21"/>
          <w:szCs w:val="20"/>
        </w:rPr>
        <w:t>期财经</w:t>
      </w:r>
      <w:proofErr w:type="gramStart"/>
      <w:r w:rsidR="00EF7B52" w:rsidRPr="00131AAD">
        <w:rPr>
          <w:rFonts w:ascii="Times New Roman" w:eastAsia="楷体" w:hAnsi="Times New Roman" w:cs="Arial" w:hint="eastAsia"/>
          <w:color w:val="333333"/>
          <w:sz w:val="21"/>
          <w:szCs w:val="20"/>
        </w:rPr>
        <w:t>版块</w:t>
      </w:r>
      <w:proofErr w:type="gramEnd"/>
      <w:r>
        <w:rPr>
          <w:rFonts w:ascii="Times New Roman" w:eastAsia="楷体" w:hAnsi="Times New Roman" w:cs="Arial" w:hint="eastAsia"/>
          <w:color w:val="333333"/>
          <w:sz w:val="21"/>
          <w:szCs w:val="20"/>
        </w:rPr>
        <w:t>)</w:t>
      </w:r>
    </w:p>
    <w:p w:rsidR="008F57D4" w:rsidRPr="00131AAD" w:rsidRDefault="00EF7B52">
      <w:pPr>
        <w:rPr>
          <w:rFonts w:ascii="Times New Roman" w:eastAsia="楷体" w:hAnsi="Times New Roman"/>
          <w:sz w:val="24"/>
        </w:rPr>
      </w:pPr>
      <w:r w:rsidRPr="00131AAD">
        <w:rPr>
          <w:rFonts w:ascii="Times New Roman" w:eastAsia="楷体" w:hAnsi="Times New Roman"/>
          <w:noProof/>
          <w:sz w:val="24"/>
        </w:rPr>
        <w:drawing>
          <wp:inline distT="0" distB="0" distL="0" distR="0" wp14:anchorId="5C762AA7" wp14:editId="3C4F2175">
            <wp:extent cx="5274310" cy="2966799"/>
            <wp:effectExtent l="0" t="0" r="2540" b="5080"/>
            <wp:docPr id="1" name="图片 1" descr="C:\Users\Administrator\Documents\WeChat Files\wxid_75cixl5mb3x122\FileStorage\Temp\67278d66365d330dbf102a713cfcb6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75cixl5mb3x122\FileStorage\Temp\67278d66365d330dbf102a713cfcb67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EF7B52" w:rsidRPr="00131AAD" w:rsidRDefault="00EF7B52" w:rsidP="00EF7B52">
      <w:pPr>
        <w:pStyle w:val="a3"/>
        <w:shd w:val="clear" w:color="auto" w:fill="FFFFFF"/>
        <w:spacing w:before="0" w:beforeAutospacing="0" w:after="0" w:afterAutospacing="0" w:line="384" w:lineRule="atLeast"/>
        <w:ind w:left="120" w:right="120"/>
        <w:jc w:val="both"/>
        <w:rPr>
          <w:rFonts w:ascii="Times New Roman" w:eastAsia="楷体" w:hAnsi="Times New Roman"/>
          <w:b/>
          <w:color w:val="4BACC6" w:themeColor="accent5"/>
          <w:spacing w:val="8"/>
          <w:szCs w:val="26"/>
        </w:rPr>
      </w:pPr>
      <w:r w:rsidRPr="00131AAD">
        <w:rPr>
          <w:rFonts w:ascii="Times New Roman" w:eastAsia="楷体" w:hAnsi="Times New Roman"/>
          <w:b/>
          <w:color w:val="4BACC6" w:themeColor="accent5"/>
          <w:spacing w:val="8"/>
          <w:szCs w:val="23"/>
        </w:rPr>
        <w:t>Wake-up call</w:t>
      </w:r>
    </w:p>
    <w:p w:rsidR="00EF7B52" w:rsidRPr="00131AAD" w:rsidRDefault="00EF7B52" w:rsidP="00EF7B52">
      <w:pPr>
        <w:pStyle w:val="a3"/>
        <w:shd w:val="clear" w:color="auto" w:fill="FFFFFF"/>
        <w:spacing w:before="0" w:beforeAutospacing="0" w:after="0" w:afterAutospacing="0" w:line="384" w:lineRule="atLeast"/>
        <w:ind w:left="120" w:right="120"/>
        <w:jc w:val="both"/>
        <w:rPr>
          <w:rFonts w:ascii="Times New Roman" w:eastAsia="楷体" w:hAnsi="Times New Roman"/>
          <w:b/>
          <w:color w:val="4BACC6" w:themeColor="accent5"/>
          <w:spacing w:val="8"/>
          <w:szCs w:val="26"/>
        </w:rPr>
      </w:pPr>
      <w:r w:rsidRPr="00131AAD">
        <w:rPr>
          <w:rFonts w:ascii="Times New Roman" w:eastAsia="楷体" w:hAnsi="Times New Roman" w:hint="eastAsia"/>
          <w:b/>
          <w:color w:val="4BACC6" w:themeColor="accent5"/>
          <w:spacing w:val="8"/>
          <w:szCs w:val="23"/>
        </w:rPr>
        <w:t>警钟敲响</w:t>
      </w:r>
      <w:r w:rsidRPr="00131AAD">
        <w:rPr>
          <w:rFonts w:ascii="Times New Roman" w:eastAsia="楷体" w:hAnsi="Times New Roman"/>
          <w:b/>
          <w:color w:val="4BACC6" w:themeColor="accent5"/>
          <w:spacing w:val="8"/>
          <w:szCs w:val="23"/>
        </w:rPr>
        <w:t> </w:t>
      </w:r>
    </w:p>
    <w:p w:rsidR="00EF7B52" w:rsidRPr="00131AAD" w:rsidRDefault="00EF7B52" w:rsidP="00131AAD">
      <w:pPr>
        <w:pStyle w:val="a3"/>
        <w:shd w:val="clear" w:color="auto" w:fill="FFFFFF"/>
        <w:spacing w:before="0" w:beforeAutospacing="0" w:after="0" w:afterAutospacing="0" w:line="384" w:lineRule="atLeast"/>
        <w:ind w:right="120"/>
        <w:jc w:val="both"/>
        <w:rPr>
          <w:rFonts w:ascii="Times New Roman" w:eastAsia="楷体" w:hAnsi="Times New Roman"/>
          <w:color w:val="222222"/>
          <w:spacing w:val="8"/>
          <w:szCs w:val="26"/>
        </w:rPr>
      </w:pPr>
    </w:p>
    <w:p w:rsidR="00EF7B52" w:rsidRPr="00131AAD" w:rsidRDefault="00EF7B52" w:rsidP="00EF7B52">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color w:val="222222"/>
          <w:spacing w:val="8"/>
          <w:szCs w:val="23"/>
        </w:rPr>
        <w:t>The once-</w:t>
      </w:r>
      <w:commentRangeStart w:id="0"/>
      <w:r w:rsidRPr="00131AAD">
        <w:rPr>
          <w:rFonts w:ascii="Times New Roman" w:eastAsia="楷体" w:hAnsi="Times New Roman"/>
          <w:color w:val="222222"/>
          <w:spacing w:val="8"/>
          <w:szCs w:val="23"/>
          <w:highlight w:val="yellow"/>
        </w:rPr>
        <w:t>benevolent</w:t>
      </w:r>
      <w:commentRangeEnd w:id="0"/>
      <w:r w:rsidR="00131AAD">
        <w:rPr>
          <w:rStyle w:val="a8"/>
          <w:rFonts w:asciiTheme="minorHAnsi" w:eastAsiaTheme="minorEastAsia" w:hAnsiTheme="minorHAnsi" w:cstheme="minorBidi"/>
          <w:kern w:val="2"/>
        </w:rPr>
        <w:commentReference w:id="0"/>
      </w:r>
      <w:r w:rsidRPr="00131AAD">
        <w:rPr>
          <w:rFonts w:ascii="Times New Roman" w:eastAsia="楷体" w:hAnsi="Times New Roman"/>
          <w:color w:val="222222"/>
          <w:spacing w:val="8"/>
          <w:szCs w:val="23"/>
        </w:rPr>
        <w:t xml:space="preserve"> Fed now looks </w:t>
      </w:r>
      <w:commentRangeStart w:id="1"/>
      <w:r w:rsidRPr="00131AAD">
        <w:rPr>
          <w:rFonts w:ascii="Times New Roman" w:eastAsia="楷体" w:hAnsi="Times New Roman"/>
          <w:color w:val="222222"/>
          <w:spacing w:val="8"/>
          <w:szCs w:val="23"/>
          <w:highlight w:val="yellow"/>
        </w:rPr>
        <w:t>vengeful</w:t>
      </w:r>
      <w:commentRangeEnd w:id="1"/>
      <w:r w:rsidR="00B10EA5">
        <w:rPr>
          <w:rStyle w:val="a8"/>
          <w:rFonts w:asciiTheme="minorHAnsi" w:eastAsiaTheme="minorEastAsia" w:hAnsiTheme="minorHAnsi" w:cstheme="minorBidi"/>
          <w:kern w:val="2"/>
        </w:rPr>
        <w:commentReference w:id="1"/>
      </w:r>
      <w:r w:rsidRPr="00131AAD">
        <w:rPr>
          <w:rFonts w:ascii="Times New Roman" w:eastAsia="楷体" w:hAnsi="Times New Roman"/>
          <w:color w:val="222222"/>
          <w:spacing w:val="8"/>
          <w:szCs w:val="23"/>
        </w:rPr>
        <w:t xml:space="preserve"> for markets</w:t>
      </w:r>
    </w:p>
    <w:p w:rsidR="00EF7B52" w:rsidRPr="00131AAD" w:rsidRDefault="00EF7B52" w:rsidP="00EF7B52">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spacing w:val="8"/>
          <w:szCs w:val="23"/>
        </w:rPr>
        <w:t>“</w:t>
      </w:r>
      <w:r w:rsidRPr="00131AAD">
        <w:rPr>
          <w:rFonts w:ascii="Times New Roman" w:eastAsia="楷体" w:hAnsi="Times New Roman" w:hint="eastAsia"/>
          <w:spacing w:val="8"/>
          <w:szCs w:val="23"/>
        </w:rPr>
        <w:t>老好人</w:t>
      </w:r>
      <w:r w:rsidRPr="00131AAD">
        <w:rPr>
          <w:rFonts w:ascii="Times New Roman" w:eastAsia="楷体" w:hAnsi="Times New Roman"/>
          <w:spacing w:val="8"/>
          <w:szCs w:val="23"/>
        </w:rPr>
        <w:t>”</w:t>
      </w:r>
      <w:r w:rsidRPr="00131AAD">
        <w:rPr>
          <w:rFonts w:ascii="Times New Roman" w:eastAsia="楷体" w:hAnsi="Times New Roman" w:hint="eastAsia"/>
          <w:spacing w:val="8"/>
          <w:szCs w:val="23"/>
        </w:rPr>
        <w:t>美联储目露凶光，市场需保持警惕</w:t>
      </w:r>
    </w:p>
    <w:p w:rsidR="00EF7B52" w:rsidRPr="00131AAD" w:rsidRDefault="00EF7B52">
      <w:pPr>
        <w:rPr>
          <w:rFonts w:ascii="Times New Roman" w:eastAsia="楷体" w:hAnsi="Times New Roman"/>
          <w:sz w:val="24"/>
        </w:rPr>
      </w:pPr>
    </w:p>
    <w:p w:rsidR="00EF7B52" w:rsidRPr="00131AAD" w:rsidRDefault="00EF7B52" w:rsidP="00EF7B52">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color w:val="222222"/>
          <w:spacing w:val="8"/>
          <w:szCs w:val="23"/>
        </w:rPr>
        <w:t xml:space="preserve">When stocks boomed early in the pandemic, an internet </w:t>
      </w:r>
      <w:commentRangeStart w:id="2"/>
      <w:r w:rsidRPr="00131AAD">
        <w:rPr>
          <w:rFonts w:ascii="Times New Roman" w:eastAsia="楷体" w:hAnsi="Times New Roman"/>
          <w:color w:val="222222"/>
          <w:spacing w:val="8"/>
          <w:szCs w:val="23"/>
          <w:highlight w:val="yellow"/>
        </w:rPr>
        <w:t>meme</w:t>
      </w:r>
      <w:commentRangeEnd w:id="2"/>
      <w:r w:rsidR="00131AAD">
        <w:rPr>
          <w:rStyle w:val="a8"/>
          <w:rFonts w:asciiTheme="minorHAnsi" w:eastAsiaTheme="minorEastAsia" w:hAnsiTheme="minorHAnsi" w:cstheme="minorBidi"/>
          <w:kern w:val="2"/>
        </w:rPr>
        <w:commentReference w:id="2"/>
      </w:r>
      <w:r w:rsidRPr="00131AAD">
        <w:rPr>
          <w:rFonts w:ascii="Times New Roman" w:eastAsia="楷体" w:hAnsi="Times New Roman"/>
          <w:color w:val="222222"/>
          <w:spacing w:val="8"/>
          <w:szCs w:val="23"/>
        </w:rPr>
        <w:t xml:space="preserve"> captured the </w:t>
      </w:r>
      <w:commentRangeStart w:id="3"/>
      <w:r w:rsidRPr="00131AAD">
        <w:rPr>
          <w:rFonts w:ascii="Times New Roman" w:eastAsia="楷体" w:hAnsi="Times New Roman"/>
          <w:color w:val="222222"/>
          <w:spacing w:val="8"/>
          <w:szCs w:val="23"/>
          <w:highlight w:val="yellow"/>
        </w:rPr>
        <w:t>madness</w:t>
      </w:r>
      <w:commentRangeEnd w:id="3"/>
      <w:r w:rsidR="00B10EA5">
        <w:rPr>
          <w:rStyle w:val="a8"/>
          <w:rFonts w:asciiTheme="minorHAnsi" w:eastAsiaTheme="minorEastAsia" w:hAnsiTheme="minorHAnsi" w:cstheme="minorBidi"/>
          <w:kern w:val="2"/>
        </w:rPr>
        <w:commentReference w:id="3"/>
      </w:r>
      <w:r w:rsidRPr="00131AAD">
        <w:rPr>
          <w:rFonts w:ascii="Times New Roman" w:eastAsia="楷体" w:hAnsi="Times New Roman"/>
          <w:color w:val="222222"/>
          <w:spacing w:val="8"/>
          <w:szCs w:val="23"/>
        </w:rPr>
        <w:t xml:space="preserve"> of the moment. On the left-hand side of the image, a worried man exclaims that simply creating money cannot save the economy; on the right, a man representing the Federal Reserve replies “</w:t>
      </w:r>
      <w:proofErr w:type="spellStart"/>
      <w:r w:rsidRPr="00131AAD">
        <w:rPr>
          <w:rFonts w:ascii="Times New Roman" w:eastAsia="楷体" w:hAnsi="Times New Roman"/>
          <w:color w:val="222222"/>
          <w:spacing w:val="8"/>
          <w:szCs w:val="23"/>
        </w:rPr>
        <w:t>Haha</w:t>
      </w:r>
      <w:proofErr w:type="spellEnd"/>
      <w:r w:rsidRPr="00131AAD">
        <w:rPr>
          <w:rFonts w:ascii="Times New Roman" w:eastAsia="楷体" w:hAnsi="Times New Roman"/>
          <w:color w:val="222222"/>
          <w:spacing w:val="8"/>
          <w:szCs w:val="23"/>
        </w:rPr>
        <w:t xml:space="preserve"> money printer </w:t>
      </w:r>
      <w:commentRangeStart w:id="4"/>
      <w:r w:rsidRPr="00131AAD">
        <w:rPr>
          <w:rFonts w:ascii="Times New Roman" w:eastAsia="楷体" w:hAnsi="Times New Roman"/>
          <w:color w:val="222222"/>
          <w:spacing w:val="8"/>
          <w:szCs w:val="23"/>
          <w:highlight w:val="yellow"/>
        </w:rPr>
        <w:t xml:space="preserve">go </w:t>
      </w:r>
      <w:proofErr w:type="spellStart"/>
      <w:r w:rsidRPr="00131AAD">
        <w:rPr>
          <w:rFonts w:ascii="Times New Roman" w:eastAsia="楷体" w:hAnsi="Times New Roman"/>
          <w:color w:val="222222"/>
          <w:spacing w:val="8"/>
          <w:szCs w:val="23"/>
          <w:highlight w:val="yellow"/>
        </w:rPr>
        <w:t>brrr</w:t>
      </w:r>
      <w:commentRangeEnd w:id="4"/>
      <w:proofErr w:type="spellEnd"/>
      <w:r w:rsidR="00131AAD">
        <w:rPr>
          <w:rStyle w:val="a8"/>
          <w:rFonts w:asciiTheme="minorHAnsi" w:eastAsiaTheme="minorEastAsia" w:hAnsiTheme="minorHAnsi" w:cstheme="minorBidi"/>
          <w:kern w:val="2"/>
        </w:rPr>
        <w:commentReference w:id="4"/>
      </w:r>
      <w:r w:rsidRPr="00131AAD">
        <w:rPr>
          <w:rFonts w:ascii="Times New Roman" w:eastAsia="楷体" w:hAnsi="Times New Roman"/>
          <w:color w:val="222222"/>
          <w:spacing w:val="8"/>
          <w:szCs w:val="23"/>
        </w:rPr>
        <w:t xml:space="preserve">” while </w:t>
      </w:r>
      <w:commentRangeStart w:id="5"/>
      <w:r w:rsidRPr="00131AAD">
        <w:rPr>
          <w:rFonts w:ascii="Times New Roman" w:eastAsia="楷体" w:hAnsi="Times New Roman"/>
          <w:b/>
          <w:color w:val="FF0000"/>
          <w:spacing w:val="8"/>
          <w:szCs w:val="23"/>
        </w:rPr>
        <w:t>cranking out</w:t>
      </w:r>
      <w:commentRangeEnd w:id="5"/>
      <w:r w:rsidR="00117067">
        <w:rPr>
          <w:rStyle w:val="a8"/>
          <w:rFonts w:asciiTheme="minorHAnsi" w:eastAsiaTheme="minorEastAsia" w:hAnsiTheme="minorHAnsi" w:cstheme="minorBidi"/>
          <w:kern w:val="2"/>
        </w:rPr>
        <w:commentReference w:id="5"/>
      </w:r>
      <w:r w:rsidRPr="00131AAD">
        <w:rPr>
          <w:rFonts w:ascii="Times New Roman" w:eastAsia="楷体" w:hAnsi="Times New Roman"/>
          <w:color w:val="222222"/>
          <w:spacing w:val="8"/>
          <w:szCs w:val="23"/>
        </w:rPr>
        <w:t xml:space="preserve"> dollars. Joseph </w:t>
      </w:r>
      <w:proofErr w:type="spellStart"/>
      <w:r w:rsidRPr="00131AAD">
        <w:rPr>
          <w:rFonts w:ascii="Times New Roman" w:eastAsia="楷体" w:hAnsi="Times New Roman"/>
          <w:color w:val="222222"/>
          <w:spacing w:val="8"/>
          <w:szCs w:val="23"/>
        </w:rPr>
        <w:t>Politano</w:t>
      </w:r>
      <w:proofErr w:type="spellEnd"/>
      <w:r w:rsidRPr="00131AAD">
        <w:rPr>
          <w:rFonts w:ascii="Times New Roman" w:eastAsia="楷体" w:hAnsi="Times New Roman"/>
          <w:color w:val="222222"/>
          <w:spacing w:val="8"/>
          <w:szCs w:val="23"/>
        </w:rPr>
        <w:t xml:space="preserve">, author of </w:t>
      </w:r>
      <w:proofErr w:type="spellStart"/>
      <w:r w:rsidRPr="00131AAD">
        <w:rPr>
          <w:rFonts w:ascii="Times New Roman" w:eastAsia="楷体" w:hAnsi="Times New Roman"/>
          <w:color w:val="222222"/>
          <w:spacing w:val="8"/>
          <w:szCs w:val="23"/>
        </w:rPr>
        <w:t>Apricitas</w:t>
      </w:r>
      <w:proofErr w:type="spellEnd"/>
      <w:r w:rsidRPr="00131AAD">
        <w:rPr>
          <w:rFonts w:ascii="Times New Roman" w:eastAsia="楷体" w:hAnsi="Times New Roman"/>
          <w:color w:val="222222"/>
          <w:spacing w:val="8"/>
          <w:szCs w:val="23"/>
        </w:rPr>
        <w:t xml:space="preserve">, an economics </w:t>
      </w:r>
      <w:commentRangeStart w:id="6"/>
      <w:r w:rsidRPr="00131AAD">
        <w:rPr>
          <w:rFonts w:ascii="Times New Roman" w:eastAsia="楷体" w:hAnsi="Times New Roman"/>
          <w:color w:val="222222"/>
          <w:spacing w:val="8"/>
          <w:szCs w:val="23"/>
          <w:highlight w:val="yellow"/>
        </w:rPr>
        <w:t>newsletter</w:t>
      </w:r>
      <w:commentRangeEnd w:id="6"/>
      <w:r w:rsidR="00B10EA5">
        <w:rPr>
          <w:rStyle w:val="a8"/>
          <w:rFonts w:asciiTheme="minorHAnsi" w:eastAsiaTheme="minorEastAsia" w:hAnsiTheme="minorHAnsi" w:cstheme="minorBidi"/>
          <w:kern w:val="2"/>
        </w:rPr>
        <w:commentReference w:id="6"/>
      </w:r>
      <w:r w:rsidRPr="00131AAD">
        <w:rPr>
          <w:rFonts w:ascii="Times New Roman" w:eastAsia="楷体" w:hAnsi="Times New Roman"/>
          <w:color w:val="222222"/>
          <w:spacing w:val="8"/>
          <w:szCs w:val="23"/>
        </w:rPr>
        <w:t xml:space="preserve">, recently </w:t>
      </w:r>
      <w:commentRangeStart w:id="7"/>
      <w:r w:rsidRPr="00131AAD">
        <w:rPr>
          <w:rFonts w:ascii="Times New Roman" w:eastAsia="楷体" w:hAnsi="Times New Roman"/>
          <w:b/>
          <w:color w:val="FF0000"/>
          <w:spacing w:val="8"/>
          <w:szCs w:val="23"/>
          <w:highlight w:val="yellow"/>
        </w:rPr>
        <w:t>tweaked</w:t>
      </w:r>
      <w:r w:rsidRPr="00131AAD">
        <w:rPr>
          <w:rFonts w:ascii="Times New Roman" w:eastAsia="楷体" w:hAnsi="Times New Roman"/>
          <w:color w:val="222222"/>
          <w:spacing w:val="8"/>
          <w:szCs w:val="23"/>
        </w:rPr>
        <w:t xml:space="preserve"> </w:t>
      </w:r>
      <w:commentRangeEnd w:id="7"/>
      <w:r w:rsidR="00B10EA5">
        <w:rPr>
          <w:rStyle w:val="a8"/>
          <w:rFonts w:asciiTheme="minorHAnsi" w:eastAsiaTheme="minorEastAsia" w:hAnsiTheme="minorHAnsi" w:cstheme="minorBidi"/>
          <w:kern w:val="2"/>
        </w:rPr>
        <w:commentReference w:id="7"/>
      </w:r>
      <w:r w:rsidRPr="00131AAD">
        <w:rPr>
          <w:rFonts w:ascii="Times New Roman" w:eastAsia="楷体" w:hAnsi="Times New Roman"/>
          <w:color w:val="222222"/>
          <w:spacing w:val="8"/>
          <w:szCs w:val="23"/>
        </w:rPr>
        <w:t xml:space="preserve">the meme </w:t>
      </w:r>
      <w:r w:rsidRPr="00131AAD">
        <w:rPr>
          <w:rFonts w:ascii="Times New Roman" w:eastAsia="楷体" w:hAnsi="Times New Roman"/>
          <w:b/>
          <w:color w:val="FF0000"/>
          <w:spacing w:val="8"/>
          <w:szCs w:val="23"/>
        </w:rPr>
        <w:t>to</w:t>
      </w:r>
      <w:r w:rsidRPr="00131AAD">
        <w:rPr>
          <w:rFonts w:ascii="Times New Roman" w:eastAsia="楷体" w:hAnsi="Times New Roman"/>
          <w:color w:val="FF0000"/>
          <w:spacing w:val="8"/>
          <w:szCs w:val="23"/>
        </w:rPr>
        <w:t xml:space="preserve"> </w:t>
      </w:r>
      <w:r w:rsidRPr="00131AAD">
        <w:rPr>
          <w:rFonts w:ascii="Times New Roman" w:eastAsia="楷体" w:hAnsi="Times New Roman"/>
          <w:color w:val="222222"/>
          <w:spacing w:val="8"/>
          <w:szCs w:val="23"/>
        </w:rPr>
        <w:t>better fit the present situation. On the left, the worried man laments that excessive monetary tightening is increasing the risk of a recession; to the right, the Fed representative retorts “</w:t>
      </w:r>
      <w:proofErr w:type="spellStart"/>
      <w:r w:rsidRPr="00131AAD">
        <w:rPr>
          <w:rFonts w:ascii="Times New Roman" w:eastAsia="楷体" w:hAnsi="Times New Roman"/>
          <w:color w:val="222222"/>
          <w:spacing w:val="8"/>
          <w:szCs w:val="23"/>
        </w:rPr>
        <w:t>Haha</w:t>
      </w:r>
      <w:proofErr w:type="spellEnd"/>
      <w:r w:rsidRPr="00131AAD">
        <w:rPr>
          <w:rFonts w:ascii="Times New Roman" w:eastAsia="楷体" w:hAnsi="Times New Roman"/>
          <w:color w:val="222222"/>
          <w:spacing w:val="8"/>
          <w:szCs w:val="23"/>
        </w:rPr>
        <w:t xml:space="preserve"> money vacuum go </w:t>
      </w:r>
      <w:proofErr w:type="spellStart"/>
      <w:r w:rsidRPr="00131AAD">
        <w:rPr>
          <w:rFonts w:ascii="Times New Roman" w:eastAsia="楷体" w:hAnsi="Times New Roman"/>
          <w:color w:val="222222"/>
          <w:spacing w:val="8"/>
          <w:szCs w:val="23"/>
        </w:rPr>
        <w:t>brrr</w:t>
      </w:r>
      <w:proofErr w:type="spellEnd"/>
      <w:r w:rsidRPr="00131AAD">
        <w:rPr>
          <w:rFonts w:ascii="Times New Roman" w:eastAsia="楷体" w:hAnsi="Times New Roman"/>
          <w:color w:val="222222"/>
          <w:spacing w:val="8"/>
          <w:szCs w:val="23"/>
        </w:rPr>
        <w:t>”, while</w:t>
      </w:r>
      <w:r w:rsidRPr="00131AAD">
        <w:rPr>
          <w:rFonts w:ascii="Times New Roman" w:eastAsia="楷体" w:hAnsi="Times New Roman"/>
          <w:b/>
          <w:color w:val="FF0000"/>
          <w:spacing w:val="8"/>
          <w:szCs w:val="23"/>
        </w:rPr>
        <w:t xml:space="preserve"> </w:t>
      </w:r>
      <w:commentRangeStart w:id="8"/>
      <w:proofErr w:type="spellStart"/>
      <w:r w:rsidRPr="00131AAD">
        <w:rPr>
          <w:rFonts w:ascii="Times New Roman" w:eastAsia="楷体" w:hAnsi="Times New Roman"/>
          <w:b/>
          <w:color w:val="FF0000"/>
          <w:spacing w:val="8"/>
          <w:szCs w:val="23"/>
        </w:rPr>
        <w:t>hoovering</w:t>
      </w:r>
      <w:proofErr w:type="spellEnd"/>
      <w:r w:rsidRPr="00131AAD">
        <w:rPr>
          <w:rFonts w:ascii="Times New Roman" w:eastAsia="楷体" w:hAnsi="Times New Roman"/>
          <w:b/>
          <w:color w:val="FF0000"/>
          <w:spacing w:val="8"/>
          <w:szCs w:val="23"/>
        </w:rPr>
        <w:t xml:space="preserve"> up</w:t>
      </w:r>
      <w:commentRangeEnd w:id="8"/>
      <w:r w:rsidR="00B10EA5">
        <w:rPr>
          <w:rStyle w:val="a8"/>
          <w:rFonts w:asciiTheme="minorHAnsi" w:eastAsiaTheme="minorEastAsia" w:hAnsiTheme="minorHAnsi" w:cstheme="minorBidi"/>
          <w:kern w:val="2"/>
        </w:rPr>
        <w:commentReference w:id="8"/>
      </w:r>
      <w:r w:rsidRPr="00131AAD">
        <w:rPr>
          <w:rFonts w:ascii="Times New Roman" w:eastAsia="楷体" w:hAnsi="Times New Roman"/>
          <w:b/>
          <w:color w:val="FF0000"/>
          <w:spacing w:val="8"/>
          <w:szCs w:val="23"/>
        </w:rPr>
        <w:t xml:space="preserve"> </w:t>
      </w:r>
      <w:r w:rsidRPr="00131AAD">
        <w:rPr>
          <w:rFonts w:ascii="Times New Roman" w:eastAsia="楷体" w:hAnsi="Times New Roman"/>
          <w:color w:val="222222"/>
          <w:spacing w:val="8"/>
          <w:szCs w:val="23"/>
        </w:rPr>
        <w:t>dollars.</w:t>
      </w:r>
    </w:p>
    <w:p w:rsidR="00EF7B52" w:rsidRPr="00131AAD" w:rsidRDefault="00EF7B52" w:rsidP="00EF7B52">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EF7B52" w:rsidRPr="00131AAD" w:rsidRDefault="00EF7B52" w:rsidP="00EF7B52">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6"/>
        </w:rPr>
      </w:pPr>
      <w:r w:rsidRPr="00131AAD">
        <w:rPr>
          <w:rFonts w:ascii="Times New Roman" w:eastAsia="楷体" w:hAnsi="Times New Roman" w:hint="eastAsia"/>
          <w:spacing w:val="8"/>
          <w:szCs w:val="23"/>
        </w:rPr>
        <w:t>疫情爆发之初，股票暴涨。一张</w:t>
      </w:r>
      <w:proofErr w:type="gramStart"/>
      <w:r w:rsidRPr="00131AAD">
        <w:rPr>
          <w:rFonts w:ascii="Times New Roman" w:eastAsia="楷体" w:hAnsi="Times New Roman" w:hint="eastAsia"/>
          <w:spacing w:val="8"/>
          <w:szCs w:val="23"/>
        </w:rPr>
        <w:t>互联网梗图传神</w:t>
      </w:r>
      <w:proofErr w:type="gramEnd"/>
      <w:r w:rsidRPr="00131AAD">
        <w:rPr>
          <w:rFonts w:ascii="Times New Roman" w:eastAsia="楷体" w:hAnsi="Times New Roman" w:hint="eastAsia"/>
          <w:spacing w:val="8"/>
          <w:szCs w:val="23"/>
        </w:rPr>
        <w:t>地描绘了彼时的疯狂：图左，一个忧心忡忡的人惊呼：</w:t>
      </w:r>
      <w:r w:rsidRPr="00131AAD">
        <w:rPr>
          <w:rFonts w:ascii="Times New Roman" w:eastAsia="楷体" w:hAnsi="Times New Roman"/>
          <w:spacing w:val="8"/>
          <w:szCs w:val="23"/>
        </w:rPr>
        <w:t>“</w:t>
      </w:r>
      <w:r w:rsidRPr="00131AAD">
        <w:rPr>
          <w:rFonts w:ascii="Times New Roman" w:eastAsia="楷体" w:hAnsi="Times New Roman" w:hint="eastAsia"/>
          <w:spacing w:val="8"/>
          <w:szCs w:val="23"/>
        </w:rPr>
        <w:t>单纯印钱并不能拯救经济！</w:t>
      </w:r>
      <w:r w:rsidRPr="00131AAD">
        <w:rPr>
          <w:rFonts w:ascii="Times New Roman" w:eastAsia="楷体" w:hAnsi="Times New Roman"/>
          <w:spacing w:val="8"/>
          <w:szCs w:val="23"/>
        </w:rPr>
        <w:t>”</w:t>
      </w:r>
      <w:r w:rsidRPr="00131AAD">
        <w:rPr>
          <w:rFonts w:ascii="Times New Roman" w:eastAsia="楷体" w:hAnsi="Times New Roman" w:hint="eastAsia"/>
          <w:spacing w:val="8"/>
          <w:szCs w:val="23"/>
        </w:rPr>
        <w:t>图右，一个代</w:t>
      </w:r>
      <w:r w:rsidRPr="00131AAD">
        <w:rPr>
          <w:rFonts w:ascii="Times New Roman" w:eastAsia="楷体" w:hAnsi="Times New Roman" w:hint="eastAsia"/>
          <w:spacing w:val="8"/>
          <w:szCs w:val="23"/>
        </w:rPr>
        <w:lastRenderedPageBreak/>
        <w:t>指美联储的人一边疯狂印钞，一边回答说：</w:t>
      </w:r>
      <w:r w:rsidRPr="00131AAD">
        <w:rPr>
          <w:rFonts w:ascii="Times New Roman" w:eastAsia="楷体" w:hAnsi="Times New Roman"/>
          <w:spacing w:val="8"/>
          <w:szCs w:val="23"/>
        </w:rPr>
        <w:t>“</w:t>
      </w:r>
      <w:r w:rsidRPr="00131AAD">
        <w:rPr>
          <w:rFonts w:ascii="Times New Roman" w:eastAsia="楷体" w:hAnsi="Times New Roman" w:hint="eastAsia"/>
          <w:spacing w:val="8"/>
          <w:szCs w:val="23"/>
        </w:rPr>
        <w:t>芜湖，印钞机，开动！</w:t>
      </w:r>
      <w:r w:rsidRPr="00131AAD">
        <w:rPr>
          <w:rFonts w:ascii="Times New Roman" w:eastAsia="楷体" w:hAnsi="Times New Roman"/>
          <w:spacing w:val="8"/>
          <w:szCs w:val="23"/>
        </w:rPr>
        <w:t>”</w:t>
      </w:r>
      <w:r w:rsidRPr="00131AAD">
        <w:rPr>
          <w:rFonts w:ascii="Times New Roman" w:eastAsia="楷体" w:hAnsi="Times New Roman" w:hint="eastAsia"/>
          <w:spacing w:val="8"/>
          <w:szCs w:val="23"/>
        </w:rPr>
        <w:t>。近来，经济类时事通讯</w:t>
      </w:r>
      <w:proofErr w:type="spellStart"/>
      <w:r w:rsidRPr="00131AAD">
        <w:rPr>
          <w:rStyle w:val="a5"/>
          <w:rFonts w:ascii="Times New Roman" w:eastAsia="楷体" w:hAnsi="Times New Roman"/>
          <w:spacing w:val="8"/>
          <w:szCs w:val="23"/>
        </w:rPr>
        <w:t>Apricitas</w:t>
      </w:r>
      <w:proofErr w:type="spellEnd"/>
      <w:r w:rsidRPr="00131AAD">
        <w:rPr>
          <w:rFonts w:ascii="Times New Roman" w:eastAsia="楷体" w:hAnsi="Times New Roman" w:hint="eastAsia"/>
          <w:spacing w:val="8"/>
          <w:szCs w:val="23"/>
        </w:rPr>
        <w:t>的作者约瑟夫</w:t>
      </w:r>
      <w:r w:rsidRPr="00131AAD">
        <w:rPr>
          <w:rFonts w:ascii="Times New Roman" w:eastAsia="楷体" w:hAnsi="Times New Roman"/>
          <w:spacing w:val="8"/>
          <w:szCs w:val="23"/>
        </w:rPr>
        <w:t>·</w:t>
      </w:r>
      <w:r w:rsidRPr="00131AAD">
        <w:rPr>
          <w:rFonts w:ascii="Times New Roman" w:eastAsia="楷体" w:hAnsi="Times New Roman" w:hint="eastAsia"/>
          <w:spacing w:val="8"/>
          <w:szCs w:val="23"/>
        </w:rPr>
        <w:t>波利塔诺（</w:t>
      </w:r>
      <w:r w:rsidRPr="00131AAD">
        <w:rPr>
          <w:rFonts w:ascii="Times New Roman" w:eastAsia="楷体" w:hAnsi="Times New Roman"/>
          <w:spacing w:val="8"/>
          <w:szCs w:val="23"/>
        </w:rPr>
        <w:t xml:space="preserve">Joseph </w:t>
      </w:r>
      <w:proofErr w:type="spellStart"/>
      <w:r w:rsidRPr="00131AAD">
        <w:rPr>
          <w:rFonts w:ascii="Times New Roman" w:eastAsia="楷体" w:hAnsi="Times New Roman"/>
          <w:spacing w:val="8"/>
          <w:szCs w:val="23"/>
        </w:rPr>
        <w:t>Politano</w:t>
      </w:r>
      <w:proofErr w:type="spellEnd"/>
      <w:r w:rsidRPr="00131AAD">
        <w:rPr>
          <w:rFonts w:ascii="Times New Roman" w:eastAsia="楷体" w:hAnsi="Times New Roman" w:hint="eastAsia"/>
          <w:spacing w:val="8"/>
          <w:szCs w:val="23"/>
        </w:rPr>
        <w:t>）把这个</w:t>
      </w:r>
      <w:proofErr w:type="gramStart"/>
      <w:r w:rsidRPr="00131AAD">
        <w:rPr>
          <w:rFonts w:ascii="Times New Roman" w:eastAsia="楷体" w:hAnsi="Times New Roman" w:hint="eastAsia"/>
          <w:spacing w:val="8"/>
          <w:szCs w:val="23"/>
        </w:rPr>
        <w:t>梗图稍</w:t>
      </w:r>
      <w:proofErr w:type="gramEnd"/>
      <w:r w:rsidRPr="00131AAD">
        <w:rPr>
          <w:rFonts w:ascii="Times New Roman" w:eastAsia="楷体" w:hAnsi="Times New Roman" w:hint="eastAsia"/>
          <w:spacing w:val="8"/>
          <w:szCs w:val="23"/>
        </w:rPr>
        <w:t>作改动，使之更符合现下的情况：图左，一个忧心忡忡的人哀叹过度的货币紧缩正在加剧经济衰退的风险；图右，美联储一边用吸尘器</w:t>
      </w:r>
      <w:proofErr w:type="gramStart"/>
      <w:r w:rsidRPr="00131AAD">
        <w:rPr>
          <w:rFonts w:ascii="Times New Roman" w:eastAsia="楷体" w:hAnsi="Times New Roman" w:hint="eastAsia"/>
          <w:spacing w:val="8"/>
          <w:szCs w:val="23"/>
        </w:rPr>
        <w:t>疯狂把</w:t>
      </w:r>
      <w:proofErr w:type="gramEnd"/>
      <w:r w:rsidRPr="00131AAD">
        <w:rPr>
          <w:rFonts w:ascii="Times New Roman" w:eastAsia="楷体" w:hAnsi="Times New Roman" w:hint="eastAsia"/>
          <w:spacing w:val="8"/>
          <w:szCs w:val="23"/>
        </w:rPr>
        <w:t>钞票吸走，一边说道：</w:t>
      </w:r>
      <w:r w:rsidRPr="00131AAD">
        <w:rPr>
          <w:rFonts w:ascii="Times New Roman" w:eastAsia="楷体" w:hAnsi="Times New Roman"/>
          <w:spacing w:val="8"/>
          <w:szCs w:val="23"/>
        </w:rPr>
        <w:t>“</w:t>
      </w:r>
      <w:r w:rsidRPr="00131AAD">
        <w:rPr>
          <w:rFonts w:ascii="Times New Roman" w:eastAsia="楷体" w:hAnsi="Times New Roman" w:hint="eastAsia"/>
          <w:spacing w:val="8"/>
          <w:szCs w:val="23"/>
        </w:rPr>
        <w:t>芜湖，</w:t>
      </w:r>
      <w:r w:rsidRPr="00131AAD">
        <w:rPr>
          <w:rFonts w:ascii="Times New Roman" w:eastAsia="楷体" w:hAnsi="Times New Roman"/>
          <w:spacing w:val="8"/>
          <w:szCs w:val="23"/>
        </w:rPr>
        <w:t>'</w:t>
      </w:r>
      <w:r w:rsidRPr="00131AAD">
        <w:rPr>
          <w:rFonts w:ascii="Times New Roman" w:eastAsia="楷体" w:hAnsi="Times New Roman" w:hint="eastAsia"/>
          <w:spacing w:val="8"/>
          <w:szCs w:val="23"/>
        </w:rPr>
        <w:t>吸钱器</w:t>
      </w:r>
      <w:r w:rsidRPr="00131AAD">
        <w:rPr>
          <w:rFonts w:ascii="Times New Roman" w:eastAsia="楷体" w:hAnsi="Times New Roman"/>
          <w:spacing w:val="8"/>
          <w:szCs w:val="23"/>
        </w:rPr>
        <w:t>'</w:t>
      </w:r>
      <w:r w:rsidRPr="00131AAD">
        <w:rPr>
          <w:rFonts w:ascii="Times New Roman" w:eastAsia="楷体" w:hAnsi="Times New Roman" w:hint="eastAsia"/>
          <w:spacing w:val="8"/>
          <w:szCs w:val="23"/>
        </w:rPr>
        <w:t>，开动！</w:t>
      </w:r>
      <w:r w:rsidRPr="00131AAD">
        <w:rPr>
          <w:rFonts w:ascii="Times New Roman" w:eastAsia="楷体" w:hAnsi="Times New Roman"/>
          <w:spacing w:val="8"/>
          <w:szCs w:val="23"/>
        </w:rPr>
        <w:t>”</w:t>
      </w:r>
    </w:p>
    <w:p w:rsidR="00EF7B52" w:rsidRPr="00131AAD" w:rsidRDefault="00EF7B52" w:rsidP="00EF7B52">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EF7B52" w:rsidRPr="00131AAD" w:rsidRDefault="00EF7B52" w:rsidP="00EF7B52">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hint="eastAsia"/>
          <w:color w:val="888888"/>
          <w:spacing w:val="8"/>
          <w:szCs w:val="23"/>
        </w:rPr>
        <w:t>注释：</w:t>
      </w:r>
    </w:p>
    <w:p w:rsidR="00EF7B52" w:rsidRPr="00131AAD" w:rsidRDefault="00EF7B52" w:rsidP="00EF7B52">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lang w:val="fr-CA"/>
        </w:rPr>
      </w:pPr>
      <w:r w:rsidRPr="00131AAD">
        <w:rPr>
          <w:rFonts w:ascii="Times New Roman" w:eastAsia="楷体" w:hAnsi="Times New Roman"/>
          <w:color w:val="888888"/>
          <w:spacing w:val="8"/>
          <w:szCs w:val="23"/>
          <w:lang w:val="fr-CA"/>
        </w:rPr>
        <w:t>Source: https://www.merriam-webster.com/dictionary/meme</w:t>
      </w:r>
    </w:p>
    <w:p w:rsidR="00EF7B52" w:rsidRPr="00131AAD" w:rsidRDefault="00EF7B52" w:rsidP="00EF7B52">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roofErr w:type="gramStart"/>
      <w:r w:rsidRPr="00131AAD">
        <w:rPr>
          <w:rFonts w:ascii="Times New Roman" w:eastAsia="楷体" w:hAnsi="Times New Roman" w:hint="eastAsia"/>
          <w:color w:val="888888"/>
          <w:spacing w:val="8"/>
          <w:szCs w:val="23"/>
        </w:rPr>
        <w:t>梗图如下</w:t>
      </w:r>
      <w:proofErr w:type="gramEnd"/>
      <w:r w:rsidRPr="00131AAD">
        <w:rPr>
          <w:rFonts w:ascii="Times New Roman" w:eastAsia="楷体" w:hAnsi="Times New Roman" w:hint="eastAsia"/>
          <w:color w:val="888888"/>
          <w:spacing w:val="8"/>
          <w:szCs w:val="23"/>
        </w:rPr>
        <w:t>：</w:t>
      </w:r>
    </w:p>
    <w:p w:rsidR="00EF7B52" w:rsidRPr="00131AAD" w:rsidRDefault="00EF7B52">
      <w:pPr>
        <w:rPr>
          <w:rFonts w:ascii="Times New Roman" w:eastAsia="楷体" w:hAnsi="Times New Roman"/>
          <w:sz w:val="24"/>
        </w:rPr>
      </w:pPr>
    </w:p>
    <w:p w:rsidR="00EF7B52" w:rsidRPr="00131AAD" w:rsidRDefault="00EF7B52">
      <w:pPr>
        <w:rPr>
          <w:rFonts w:ascii="Times New Roman" w:eastAsia="楷体" w:hAnsi="Times New Roman"/>
          <w:sz w:val="24"/>
        </w:rPr>
      </w:pPr>
      <w:r w:rsidRPr="00131AAD">
        <w:rPr>
          <w:rFonts w:ascii="Times New Roman" w:eastAsia="楷体" w:hAnsi="Times New Roman"/>
          <w:noProof/>
          <w:sz w:val="24"/>
        </w:rPr>
        <w:drawing>
          <wp:inline distT="0" distB="0" distL="0" distR="0" wp14:anchorId="42C368B6" wp14:editId="5D94D479">
            <wp:extent cx="5274310" cy="2515440"/>
            <wp:effectExtent l="0" t="0" r="2540" b="0"/>
            <wp:docPr id="2" name="图片 2" descr="C:\Users\Administrator\Documents\WeChat Files\wxid_75cixl5mb3x122\FileStorage\Temp\21758e8e0b7e949981aa92092ad0e6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WeChat Files\wxid_75cixl5mb3x122\FileStorage\Temp\21758e8e0b7e949981aa92092ad0e6a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15440"/>
                    </a:xfrm>
                    <a:prstGeom prst="rect">
                      <a:avLst/>
                    </a:prstGeom>
                    <a:noFill/>
                    <a:ln>
                      <a:noFill/>
                    </a:ln>
                  </pic:spPr>
                </pic:pic>
              </a:graphicData>
            </a:graphic>
          </wp:inline>
        </w:drawing>
      </w:r>
    </w:p>
    <w:p w:rsidR="00EF7B52" w:rsidRPr="00131AAD" w:rsidRDefault="00EF7B52" w:rsidP="00EF7B52">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color w:val="888888"/>
          <w:spacing w:val="8"/>
          <w:szCs w:val="23"/>
        </w:rPr>
        <w:t>4. </w:t>
      </w:r>
      <w:r w:rsidRPr="00131AAD">
        <w:rPr>
          <w:rFonts w:ascii="Times New Roman" w:eastAsia="楷体" w:hAnsi="Times New Roman" w:hint="eastAsia"/>
          <w:color w:val="888888"/>
          <w:spacing w:val="8"/>
          <w:szCs w:val="23"/>
        </w:rPr>
        <w:t>新的网图如下：</w:t>
      </w:r>
    </w:p>
    <w:p w:rsidR="00EF7B52" w:rsidRPr="00131AAD" w:rsidRDefault="00EF7B52">
      <w:pPr>
        <w:rPr>
          <w:rFonts w:ascii="Times New Roman" w:eastAsia="楷体" w:hAnsi="Times New Roman"/>
          <w:sz w:val="24"/>
        </w:rPr>
      </w:pPr>
    </w:p>
    <w:p w:rsidR="00EF7B52" w:rsidRPr="00131AAD" w:rsidRDefault="00EF7B52">
      <w:pPr>
        <w:rPr>
          <w:rFonts w:ascii="Times New Roman" w:eastAsia="楷体" w:hAnsi="Times New Roman"/>
          <w:sz w:val="24"/>
        </w:rPr>
      </w:pPr>
      <w:r w:rsidRPr="00131AAD">
        <w:rPr>
          <w:rFonts w:ascii="Times New Roman" w:eastAsia="楷体" w:hAnsi="Times New Roman"/>
          <w:noProof/>
          <w:sz w:val="24"/>
        </w:rPr>
        <w:drawing>
          <wp:inline distT="0" distB="0" distL="0" distR="0" wp14:anchorId="31A8154D" wp14:editId="184601AB">
            <wp:extent cx="5274310" cy="2960913"/>
            <wp:effectExtent l="0" t="0" r="2540" b="0"/>
            <wp:docPr id="3" name="图片 3" descr="C:\Users\Administrator\Documents\WeChat Files\wxid_75cixl5mb3x122\FileStorage\Temp\30d160af5f96986695f50b552dcda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WeChat Files\wxid_75cixl5mb3x122\FileStorage\Temp\30d160af5f96986695f50b552dcda4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60913"/>
                    </a:xfrm>
                    <a:prstGeom prst="rect">
                      <a:avLst/>
                    </a:prstGeom>
                    <a:noFill/>
                    <a:ln>
                      <a:noFill/>
                    </a:ln>
                  </pic:spPr>
                </pic:pic>
              </a:graphicData>
            </a:graphic>
          </wp:inline>
        </w:drawing>
      </w:r>
    </w:p>
    <w:p w:rsidR="00EF7B52" w:rsidRPr="00131AAD" w:rsidRDefault="00EF7B52">
      <w:pPr>
        <w:rPr>
          <w:rFonts w:ascii="Times New Roman" w:eastAsia="楷体" w:hAnsi="Times New Roman"/>
          <w:sz w:val="24"/>
        </w:rPr>
      </w:pP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color w:val="222222"/>
          <w:spacing w:val="8"/>
          <w:szCs w:val="23"/>
        </w:rPr>
        <w:lastRenderedPageBreak/>
        <w:t>In more analytical, if less humorous, terms, another way of</w:t>
      </w:r>
      <w:commentRangeStart w:id="9"/>
      <w:r w:rsidRPr="00131AAD">
        <w:rPr>
          <w:rFonts w:ascii="Times New Roman" w:eastAsia="楷体" w:hAnsi="Times New Roman"/>
          <w:color w:val="222222"/>
          <w:spacing w:val="8"/>
          <w:szCs w:val="23"/>
        </w:rPr>
        <w:t xml:space="preserve"> </w:t>
      </w:r>
      <w:r w:rsidRPr="00117067">
        <w:rPr>
          <w:rFonts w:ascii="Times New Roman" w:eastAsia="楷体" w:hAnsi="Times New Roman"/>
          <w:color w:val="222222"/>
          <w:spacing w:val="8"/>
          <w:szCs w:val="23"/>
          <w:highlight w:val="yellow"/>
        </w:rPr>
        <w:t>framing</w:t>
      </w:r>
      <w:commentRangeEnd w:id="9"/>
      <w:r w:rsidR="00B10EA5">
        <w:rPr>
          <w:rStyle w:val="a8"/>
          <w:rFonts w:asciiTheme="minorHAnsi" w:eastAsiaTheme="minorEastAsia" w:hAnsiTheme="minorHAnsi" w:cstheme="minorBidi"/>
          <w:kern w:val="2"/>
        </w:rPr>
        <w:commentReference w:id="9"/>
      </w:r>
      <w:r w:rsidRPr="00131AAD">
        <w:rPr>
          <w:rFonts w:ascii="Times New Roman" w:eastAsia="楷体" w:hAnsi="Times New Roman"/>
          <w:color w:val="222222"/>
          <w:spacing w:val="8"/>
          <w:szCs w:val="23"/>
        </w:rPr>
        <w:t xml:space="preserve"> this shift is to ask whether the Fed put has become a Fed call. The concept of a Fed put dates back to the </w:t>
      </w:r>
      <w:commentRangeStart w:id="10"/>
      <w:r w:rsidRPr="00117067">
        <w:rPr>
          <w:rFonts w:ascii="Times New Roman" w:eastAsia="楷体" w:hAnsi="Times New Roman"/>
          <w:color w:val="222222"/>
          <w:spacing w:val="8"/>
          <w:szCs w:val="23"/>
          <w:highlight w:val="yellow"/>
        </w:rPr>
        <w:t>era</w:t>
      </w:r>
      <w:r w:rsidRPr="00131AAD">
        <w:rPr>
          <w:rFonts w:ascii="Times New Roman" w:eastAsia="楷体" w:hAnsi="Times New Roman"/>
          <w:color w:val="222222"/>
          <w:spacing w:val="8"/>
          <w:szCs w:val="23"/>
        </w:rPr>
        <w:t xml:space="preserve"> </w:t>
      </w:r>
      <w:commentRangeEnd w:id="10"/>
      <w:r w:rsidR="00B10EA5">
        <w:rPr>
          <w:rStyle w:val="a8"/>
          <w:rFonts w:asciiTheme="minorHAnsi" w:eastAsiaTheme="minorEastAsia" w:hAnsiTheme="minorHAnsi" w:cstheme="minorBidi"/>
          <w:kern w:val="2"/>
        </w:rPr>
        <w:commentReference w:id="10"/>
      </w:r>
      <w:r w:rsidRPr="00131AAD">
        <w:rPr>
          <w:rFonts w:ascii="Times New Roman" w:eastAsia="楷体" w:hAnsi="Times New Roman"/>
          <w:color w:val="222222"/>
          <w:spacing w:val="8"/>
          <w:szCs w:val="23"/>
        </w:rPr>
        <w:t>of Alan Greenspan, a former chairman of the central bank.</w:t>
      </w:r>
      <w:r w:rsidRPr="00117067">
        <w:rPr>
          <w:rFonts w:ascii="Times New Roman" w:eastAsia="楷体" w:hAnsi="Times New Roman"/>
          <w:b/>
          <w:color w:val="FF0000"/>
          <w:spacing w:val="8"/>
          <w:szCs w:val="23"/>
        </w:rPr>
        <w:t xml:space="preserve"> Starting with</w:t>
      </w:r>
      <w:r w:rsidRPr="00131AAD">
        <w:rPr>
          <w:rFonts w:ascii="Times New Roman" w:eastAsia="楷体" w:hAnsi="Times New Roman"/>
          <w:color w:val="222222"/>
          <w:spacing w:val="8"/>
          <w:szCs w:val="23"/>
        </w:rPr>
        <w:t xml:space="preserve"> the </w:t>
      </w:r>
      <w:proofErr w:type="spellStart"/>
      <w:r w:rsidRPr="00131AAD">
        <w:rPr>
          <w:rFonts w:ascii="Times New Roman" w:eastAsia="楷体" w:hAnsi="Times New Roman"/>
          <w:color w:val="222222"/>
          <w:spacing w:val="8"/>
          <w:szCs w:val="23"/>
        </w:rPr>
        <w:t>stockmarket</w:t>
      </w:r>
      <w:proofErr w:type="spellEnd"/>
      <w:r w:rsidRPr="00131AAD">
        <w:rPr>
          <w:rFonts w:ascii="Times New Roman" w:eastAsia="楷体" w:hAnsi="Times New Roman"/>
          <w:color w:val="222222"/>
          <w:spacing w:val="8"/>
          <w:szCs w:val="23"/>
        </w:rPr>
        <w:t xml:space="preserve"> crash in 1987 and continuing for more than three decades, the Fed earned a reputation for easing policy, </w:t>
      </w:r>
      <w:commentRangeStart w:id="11"/>
      <w:r w:rsidRPr="00117067">
        <w:rPr>
          <w:rFonts w:ascii="Times New Roman" w:eastAsia="楷体" w:hAnsi="Times New Roman"/>
          <w:color w:val="222222"/>
          <w:spacing w:val="8"/>
          <w:szCs w:val="23"/>
          <w:highlight w:val="yellow"/>
        </w:rPr>
        <w:t>notably</w:t>
      </w:r>
      <w:commentRangeEnd w:id="11"/>
      <w:r w:rsidR="00B10EA5">
        <w:rPr>
          <w:rStyle w:val="a8"/>
          <w:rFonts w:asciiTheme="minorHAnsi" w:eastAsiaTheme="minorEastAsia" w:hAnsiTheme="minorHAnsi" w:cstheme="minorBidi"/>
          <w:kern w:val="2"/>
        </w:rPr>
        <w:commentReference w:id="11"/>
      </w:r>
      <w:r w:rsidRPr="00131AAD">
        <w:rPr>
          <w:rFonts w:ascii="Times New Roman" w:eastAsia="楷体" w:hAnsi="Times New Roman"/>
          <w:color w:val="222222"/>
          <w:spacing w:val="8"/>
          <w:szCs w:val="23"/>
        </w:rPr>
        <w:t xml:space="preserve"> by </w:t>
      </w:r>
      <w:r w:rsidRPr="00117067">
        <w:rPr>
          <w:rFonts w:ascii="Times New Roman" w:eastAsia="楷体" w:hAnsi="Times New Roman"/>
          <w:b/>
          <w:color w:val="FF0000"/>
          <w:spacing w:val="8"/>
          <w:szCs w:val="23"/>
        </w:rPr>
        <w:t>cutting interest rates</w:t>
      </w:r>
      <w:r w:rsidRPr="00131AAD">
        <w:rPr>
          <w:rFonts w:ascii="Times New Roman" w:eastAsia="楷体" w:hAnsi="Times New Roman"/>
          <w:color w:val="222222"/>
          <w:spacing w:val="8"/>
          <w:szCs w:val="23"/>
        </w:rPr>
        <w:t xml:space="preserve">, whenever share prices </w:t>
      </w:r>
      <w:commentRangeStart w:id="12"/>
      <w:r w:rsidRPr="00117067">
        <w:rPr>
          <w:rFonts w:ascii="Times New Roman" w:eastAsia="楷体" w:hAnsi="Times New Roman"/>
          <w:color w:val="222222"/>
          <w:spacing w:val="8"/>
          <w:szCs w:val="23"/>
          <w:highlight w:val="yellow"/>
        </w:rPr>
        <w:t>plunged</w:t>
      </w:r>
      <w:commentRangeEnd w:id="12"/>
      <w:r w:rsidR="00B10EA5">
        <w:rPr>
          <w:rStyle w:val="a8"/>
          <w:rFonts w:asciiTheme="minorHAnsi" w:eastAsiaTheme="minorEastAsia" w:hAnsiTheme="minorHAnsi" w:cstheme="minorBidi"/>
          <w:kern w:val="2"/>
        </w:rPr>
        <w:commentReference w:id="12"/>
      </w:r>
      <w:r w:rsidRPr="00131AAD">
        <w:rPr>
          <w:rFonts w:ascii="Times New Roman" w:eastAsia="楷体" w:hAnsi="Times New Roman"/>
          <w:color w:val="222222"/>
          <w:spacing w:val="8"/>
          <w:szCs w:val="23"/>
        </w:rPr>
        <w:t xml:space="preserve">. To traders this looks a bit like a put option, a basic </w:t>
      </w:r>
      <w:commentRangeStart w:id="13"/>
      <w:r w:rsidRPr="00117067">
        <w:rPr>
          <w:rFonts w:ascii="Times New Roman" w:eastAsia="楷体" w:hAnsi="Times New Roman"/>
          <w:color w:val="222222"/>
          <w:spacing w:val="8"/>
          <w:szCs w:val="23"/>
          <w:highlight w:val="yellow"/>
        </w:rPr>
        <w:t>hedging</w:t>
      </w:r>
      <w:commentRangeEnd w:id="13"/>
      <w:r w:rsidR="00B10EA5">
        <w:rPr>
          <w:rStyle w:val="a8"/>
          <w:rFonts w:asciiTheme="minorHAnsi" w:eastAsiaTheme="minorEastAsia" w:hAnsiTheme="minorHAnsi" w:cstheme="minorBidi"/>
          <w:kern w:val="2"/>
        </w:rPr>
        <w:commentReference w:id="13"/>
      </w:r>
      <w:r w:rsidRPr="00131AAD">
        <w:rPr>
          <w:rFonts w:ascii="Times New Roman" w:eastAsia="楷体" w:hAnsi="Times New Roman"/>
          <w:color w:val="222222"/>
          <w:spacing w:val="8"/>
          <w:szCs w:val="23"/>
        </w:rPr>
        <w:t xml:space="preserve"> tool that sets a price floor for investments.</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hint="eastAsia"/>
          <w:color w:val="222222"/>
          <w:spacing w:val="8"/>
          <w:szCs w:val="23"/>
        </w:rPr>
        <w:t>当然，这不过是玩儿梗。用正经、理性一点的方式来</w:t>
      </w:r>
      <w:proofErr w:type="gramStart"/>
      <w:r w:rsidRPr="00131AAD">
        <w:rPr>
          <w:rFonts w:ascii="Times New Roman" w:eastAsia="楷体" w:hAnsi="Times New Roman" w:hint="eastAsia"/>
          <w:color w:val="222222"/>
          <w:spacing w:val="8"/>
          <w:szCs w:val="23"/>
        </w:rPr>
        <w:t>解读美</w:t>
      </w:r>
      <w:proofErr w:type="gramEnd"/>
      <w:r w:rsidRPr="00131AAD">
        <w:rPr>
          <w:rFonts w:ascii="Times New Roman" w:eastAsia="楷体" w:hAnsi="Times New Roman" w:hint="eastAsia"/>
          <w:color w:val="222222"/>
          <w:spacing w:val="8"/>
          <w:szCs w:val="23"/>
        </w:rPr>
        <w:t>联储的这一转变，则是人们不禁要问：</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美联储看跌期权</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是否已转变为</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看涨期权</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？美联储看跌期权的概念可以追溯到美联储前主席艾伦</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格林斯潘（</w:t>
      </w:r>
      <w:r w:rsidRPr="00131AAD">
        <w:rPr>
          <w:rFonts w:ascii="Times New Roman" w:eastAsia="楷体" w:hAnsi="Times New Roman"/>
          <w:color w:val="222222"/>
          <w:spacing w:val="8"/>
          <w:szCs w:val="23"/>
        </w:rPr>
        <w:t>Alan Greenspan</w:t>
      </w:r>
      <w:r w:rsidRPr="00131AAD">
        <w:rPr>
          <w:rFonts w:ascii="Times New Roman" w:eastAsia="楷体" w:hAnsi="Times New Roman" w:hint="eastAsia"/>
          <w:color w:val="222222"/>
          <w:spacing w:val="8"/>
          <w:szCs w:val="23"/>
        </w:rPr>
        <w:t>）的时代。</w:t>
      </w:r>
      <w:r w:rsidRPr="00131AAD">
        <w:rPr>
          <w:rFonts w:ascii="Times New Roman" w:eastAsia="楷体" w:hAnsi="Times New Roman"/>
          <w:color w:val="222222"/>
          <w:spacing w:val="8"/>
          <w:szCs w:val="23"/>
        </w:rPr>
        <w:t>1987</w:t>
      </w:r>
      <w:r w:rsidRPr="00131AAD">
        <w:rPr>
          <w:rFonts w:ascii="Times New Roman" w:eastAsia="楷体" w:hAnsi="Times New Roman" w:hint="eastAsia"/>
          <w:color w:val="222222"/>
          <w:spacing w:val="8"/>
          <w:szCs w:val="23"/>
        </w:rPr>
        <w:t>年股市崩盘后的</w:t>
      </w:r>
      <w:r w:rsidRPr="00131AAD">
        <w:rPr>
          <w:rFonts w:ascii="Times New Roman" w:eastAsia="楷体" w:hAnsi="Times New Roman"/>
          <w:color w:val="222222"/>
          <w:spacing w:val="8"/>
          <w:szCs w:val="23"/>
        </w:rPr>
        <w:t>30</w:t>
      </w:r>
      <w:r w:rsidRPr="00131AAD">
        <w:rPr>
          <w:rFonts w:ascii="Times New Roman" w:eastAsia="楷体" w:hAnsi="Times New Roman" w:hint="eastAsia"/>
          <w:color w:val="222222"/>
          <w:spacing w:val="8"/>
          <w:szCs w:val="23"/>
        </w:rPr>
        <w:t>多年里，美联储以实施宽松政策而闻名，尤其是每当股价暴跌时的降息救市举措。对于交易员们来说该策略与看跌期权——一种为投资设定价格下限的基本对冲工具颇有几分相似。</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hint="eastAsia"/>
          <w:color w:val="888888"/>
          <w:spacing w:val="8"/>
          <w:szCs w:val="23"/>
        </w:rPr>
        <w:t>延伸阅读：《美国通胀是</w:t>
      </w:r>
      <w:r w:rsidRPr="00131AAD">
        <w:rPr>
          <w:rFonts w:ascii="Times New Roman" w:eastAsia="楷体" w:hAnsi="Times New Roman"/>
          <w:color w:val="888888"/>
          <w:spacing w:val="8"/>
          <w:szCs w:val="23"/>
        </w:rPr>
        <w:t>“</w:t>
      </w:r>
      <w:r w:rsidRPr="00131AAD">
        <w:rPr>
          <w:rFonts w:ascii="Times New Roman" w:eastAsia="楷体" w:hAnsi="Times New Roman" w:hint="eastAsia"/>
          <w:color w:val="888888"/>
          <w:spacing w:val="8"/>
          <w:szCs w:val="23"/>
        </w:rPr>
        <w:t>恶魔</w:t>
      </w:r>
      <w:r w:rsidRPr="00131AAD">
        <w:rPr>
          <w:rFonts w:ascii="Times New Roman" w:eastAsia="楷体" w:hAnsi="Times New Roman"/>
          <w:color w:val="888888"/>
          <w:spacing w:val="8"/>
          <w:szCs w:val="23"/>
        </w:rPr>
        <w:t>”</w:t>
      </w:r>
      <w:r w:rsidRPr="00131AAD">
        <w:rPr>
          <w:rFonts w:ascii="Times New Roman" w:eastAsia="楷体" w:hAnsi="Times New Roman" w:hint="eastAsia"/>
          <w:color w:val="888888"/>
          <w:spacing w:val="8"/>
          <w:szCs w:val="23"/>
        </w:rPr>
        <w:t>，被唤醒再难将其封印，该怎么收场？》</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lang w:val="fr-CA"/>
        </w:rPr>
      </w:pPr>
      <w:r w:rsidRPr="00131AAD">
        <w:rPr>
          <w:rFonts w:ascii="Times New Roman" w:eastAsia="楷体" w:hAnsi="Times New Roman"/>
          <w:color w:val="888888"/>
          <w:spacing w:val="8"/>
          <w:szCs w:val="23"/>
          <w:lang w:val="fr-CA"/>
        </w:rPr>
        <w:t>Source: https://36kr.com/p/1798341770035590</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lang w:val="fr-CA"/>
        </w:rPr>
      </w:pP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color w:val="222222"/>
          <w:spacing w:val="8"/>
          <w:szCs w:val="23"/>
        </w:rPr>
        <w:t xml:space="preserve">A Fed call would imply just the opposite: namely, that the </w:t>
      </w:r>
      <w:r w:rsidRPr="00117067">
        <w:rPr>
          <w:rFonts w:ascii="Times New Roman" w:eastAsia="楷体" w:hAnsi="Times New Roman"/>
          <w:b/>
          <w:color w:val="FF0000"/>
          <w:spacing w:val="8"/>
          <w:szCs w:val="23"/>
        </w:rPr>
        <w:t>central bank</w:t>
      </w:r>
      <w:r w:rsidRPr="00131AAD">
        <w:rPr>
          <w:rFonts w:ascii="Times New Roman" w:eastAsia="楷体" w:hAnsi="Times New Roman"/>
          <w:color w:val="222222"/>
          <w:spacing w:val="8"/>
          <w:szCs w:val="23"/>
        </w:rPr>
        <w:t xml:space="preserve"> is </w:t>
      </w:r>
      <w:commentRangeStart w:id="14"/>
      <w:r w:rsidRPr="00117067">
        <w:rPr>
          <w:rFonts w:ascii="Times New Roman" w:eastAsia="楷体" w:hAnsi="Times New Roman"/>
          <w:b/>
          <w:color w:val="FF0000"/>
          <w:spacing w:val="8"/>
          <w:szCs w:val="23"/>
        </w:rPr>
        <w:t>in effect</w:t>
      </w:r>
      <w:commentRangeEnd w:id="14"/>
      <w:r w:rsidR="00B10EA5">
        <w:rPr>
          <w:rStyle w:val="a8"/>
          <w:rFonts w:asciiTheme="minorHAnsi" w:eastAsiaTheme="minorEastAsia" w:hAnsiTheme="minorHAnsi" w:cstheme="minorBidi"/>
          <w:kern w:val="2"/>
        </w:rPr>
        <w:commentReference w:id="14"/>
      </w:r>
      <w:r w:rsidRPr="00117067">
        <w:rPr>
          <w:rFonts w:ascii="Times New Roman" w:eastAsia="楷体" w:hAnsi="Times New Roman"/>
          <w:b/>
          <w:color w:val="FF0000"/>
          <w:spacing w:val="8"/>
          <w:szCs w:val="23"/>
        </w:rPr>
        <w:t xml:space="preserve"> </w:t>
      </w:r>
      <w:commentRangeStart w:id="15"/>
      <w:r w:rsidRPr="00117067">
        <w:rPr>
          <w:rFonts w:ascii="Times New Roman" w:eastAsia="楷体" w:hAnsi="Times New Roman"/>
          <w:color w:val="222222"/>
          <w:spacing w:val="8"/>
          <w:szCs w:val="23"/>
          <w:highlight w:val="yellow"/>
        </w:rPr>
        <w:t>capping</w:t>
      </w:r>
      <w:commentRangeEnd w:id="15"/>
      <w:r w:rsidR="00B10EA5">
        <w:rPr>
          <w:rStyle w:val="a8"/>
          <w:rFonts w:asciiTheme="minorHAnsi" w:eastAsiaTheme="minorEastAsia" w:hAnsiTheme="minorHAnsi" w:cstheme="minorBidi"/>
          <w:kern w:val="2"/>
        </w:rPr>
        <w:commentReference w:id="15"/>
      </w:r>
      <w:r w:rsidRPr="00131AAD">
        <w:rPr>
          <w:rFonts w:ascii="Times New Roman" w:eastAsia="楷体" w:hAnsi="Times New Roman"/>
          <w:color w:val="222222"/>
          <w:spacing w:val="8"/>
          <w:szCs w:val="23"/>
        </w:rPr>
        <w:t xml:space="preserve"> the market (similar to traders who sell call options on their stock holdings). Steve Englander of Standard Chartered, a bank, </w:t>
      </w:r>
      <w:commentRangeStart w:id="16"/>
      <w:r w:rsidRPr="00117067">
        <w:rPr>
          <w:rFonts w:ascii="Times New Roman" w:eastAsia="楷体" w:hAnsi="Times New Roman"/>
          <w:b/>
          <w:color w:val="FF0000"/>
          <w:spacing w:val="8"/>
          <w:szCs w:val="23"/>
        </w:rPr>
        <w:t>laid out</w:t>
      </w:r>
      <w:commentRangeEnd w:id="16"/>
      <w:r w:rsidR="00B10EA5">
        <w:rPr>
          <w:rStyle w:val="a8"/>
          <w:rFonts w:asciiTheme="minorHAnsi" w:eastAsiaTheme="minorEastAsia" w:hAnsiTheme="minorHAnsi" w:cstheme="minorBidi"/>
          <w:kern w:val="2"/>
        </w:rPr>
        <w:commentReference w:id="16"/>
      </w:r>
      <w:r w:rsidRPr="00117067">
        <w:rPr>
          <w:rFonts w:ascii="Times New Roman" w:eastAsia="楷体" w:hAnsi="Times New Roman"/>
          <w:b/>
          <w:color w:val="FF0000"/>
          <w:spacing w:val="8"/>
          <w:szCs w:val="23"/>
        </w:rPr>
        <w:t xml:space="preserve"> </w:t>
      </w:r>
      <w:r w:rsidRPr="00131AAD">
        <w:rPr>
          <w:rFonts w:ascii="Times New Roman" w:eastAsia="楷体" w:hAnsi="Times New Roman"/>
          <w:color w:val="222222"/>
          <w:spacing w:val="8"/>
          <w:szCs w:val="23"/>
        </w:rPr>
        <w:t xml:space="preserve">this </w:t>
      </w:r>
      <w:commentRangeStart w:id="17"/>
      <w:r w:rsidRPr="00117067">
        <w:rPr>
          <w:rFonts w:ascii="Times New Roman" w:eastAsia="楷体" w:hAnsi="Times New Roman"/>
          <w:color w:val="222222"/>
          <w:spacing w:val="8"/>
          <w:szCs w:val="23"/>
          <w:highlight w:val="yellow"/>
        </w:rPr>
        <w:t>provocative</w:t>
      </w:r>
      <w:commentRangeEnd w:id="17"/>
      <w:r w:rsidR="00B10EA5">
        <w:rPr>
          <w:rStyle w:val="a8"/>
          <w:rFonts w:asciiTheme="minorHAnsi" w:eastAsiaTheme="minorEastAsia" w:hAnsiTheme="minorHAnsi" w:cstheme="minorBidi"/>
          <w:kern w:val="2"/>
        </w:rPr>
        <w:commentReference w:id="17"/>
      </w:r>
      <w:r w:rsidRPr="00131AAD">
        <w:rPr>
          <w:rFonts w:ascii="Times New Roman" w:eastAsia="楷体" w:hAnsi="Times New Roman"/>
          <w:color w:val="222222"/>
          <w:spacing w:val="8"/>
          <w:szCs w:val="23"/>
        </w:rPr>
        <w:t xml:space="preserve"> idea in a recent note to clients: “The Fed may push back against </w:t>
      </w:r>
      <w:commentRangeStart w:id="18"/>
      <w:r w:rsidRPr="00117067">
        <w:rPr>
          <w:rFonts w:ascii="Times New Roman" w:eastAsia="楷体" w:hAnsi="Times New Roman"/>
          <w:color w:val="222222"/>
          <w:spacing w:val="8"/>
          <w:szCs w:val="23"/>
          <w:highlight w:val="yellow"/>
        </w:rPr>
        <w:t>equity</w:t>
      </w:r>
      <w:r w:rsidRPr="00131AAD">
        <w:rPr>
          <w:rFonts w:ascii="Times New Roman" w:eastAsia="楷体" w:hAnsi="Times New Roman"/>
          <w:color w:val="222222"/>
          <w:spacing w:val="8"/>
          <w:szCs w:val="23"/>
        </w:rPr>
        <w:t xml:space="preserve"> </w:t>
      </w:r>
      <w:commentRangeEnd w:id="18"/>
      <w:r w:rsidR="00B10EA5">
        <w:rPr>
          <w:rStyle w:val="a8"/>
          <w:rFonts w:asciiTheme="minorHAnsi" w:eastAsiaTheme="minorEastAsia" w:hAnsiTheme="minorHAnsi" w:cstheme="minorBidi"/>
          <w:kern w:val="2"/>
        </w:rPr>
        <w:commentReference w:id="18"/>
      </w:r>
      <w:r w:rsidRPr="00131AAD">
        <w:rPr>
          <w:rFonts w:ascii="Times New Roman" w:eastAsia="楷体" w:hAnsi="Times New Roman"/>
          <w:color w:val="222222"/>
          <w:spacing w:val="8"/>
          <w:szCs w:val="23"/>
        </w:rPr>
        <w:t xml:space="preserve">market gains until it is comfortable that disinflation is a </w:t>
      </w:r>
      <w:commentRangeStart w:id="19"/>
      <w:r w:rsidRPr="00131AAD">
        <w:rPr>
          <w:rFonts w:ascii="Times New Roman" w:eastAsia="楷体" w:hAnsi="Times New Roman"/>
          <w:color w:val="222222"/>
          <w:spacing w:val="8"/>
          <w:szCs w:val="23"/>
        </w:rPr>
        <w:t>lock</w:t>
      </w:r>
      <w:commentRangeEnd w:id="19"/>
      <w:r w:rsidR="00117067">
        <w:rPr>
          <w:rStyle w:val="a8"/>
          <w:rFonts w:asciiTheme="minorHAnsi" w:eastAsiaTheme="minorEastAsia" w:hAnsiTheme="minorHAnsi" w:cstheme="minorBidi"/>
          <w:kern w:val="2"/>
        </w:rPr>
        <w:commentReference w:id="19"/>
      </w:r>
      <w:r w:rsidRPr="00131AAD">
        <w:rPr>
          <w:rFonts w:ascii="Times New Roman" w:eastAsia="楷体" w:hAnsi="Times New Roman"/>
          <w:color w:val="222222"/>
          <w:spacing w:val="8"/>
          <w:szCs w:val="23"/>
        </w:rPr>
        <w:t>—in other words, [there is] a Fed call.”</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hint="eastAsia"/>
          <w:color w:val="222222"/>
          <w:spacing w:val="8"/>
          <w:szCs w:val="23"/>
        </w:rPr>
        <w:t>美联储看涨期权则正相反，意味着央行实际上为市场价格设定上限（这与交易员卖出所持证券中看涨期权的操作大体相似）。近期，渣打银行（</w:t>
      </w:r>
      <w:r w:rsidRPr="00131AAD">
        <w:rPr>
          <w:rFonts w:ascii="Times New Roman" w:eastAsia="楷体" w:hAnsi="Times New Roman"/>
          <w:color w:val="222222"/>
          <w:spacing w:val="8"/>
          <w:szCs w:val="23"/>
        </w:rPr>
        <w:t>Standard Chartered</w:t>
      </w:r>
      <w:r w:rsidRPr="00131AAD">
        <w:rPr>
          <w:rFonts w:ascii="Times New Roman" w:eastAsia="楷体" w:hAnsi="Times New Roman" w:hint="eastAsia"/>
          <w:color w:val="222222"/>
          <w:spacing w:val="8"/>
          <w:szCs w:val="23"/>
        </w:rPr>
        <w:t>）的史蒂文</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英格兰德（</w:t>
      </w:r>
      <w:r w:rsidRPr="00131AAD">
        <w:rPr>
          <w:rFonts w:ascii="Times New Roman" w:eastAsia="楷体" w:hAnsi="Times New Roman"/>
          <w:color w:val="222222"/>
          <w:spacing w:val="8"/>
          <w:szCs w:val="23"/>
        </w:rPr>
        <w:t>Steve Englander</w:t>
      </w:r>
      <w:r w:rsidRPr="00131AAD">
        <w:rPr>
          <w:rFonts w:ascii="Times New Roman" w:eastAsia="楷体" w:hAnsi="Times New Roman" w:hint="eastAsia"/>
          <w:color w:val="222222"/>
          <w:spacing w:val="8"/>
          <w:szCs w:val="23"/>
        </w:rPr>
        <w:t>）在给客户的一份简报中提出了这一颇为激进的看法：</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在通货膨胀彻底缓解之前，美联储可能会持续压缩股票市场收益。换句话说，美联储看涨期权时代来临了。</w:t>
      </w:r>
      <w:r w:rsidRPr="00131AAD">
        <w:rPr>
          <w:rFonts w:ascii="Times New Roman" w:eastAsia="楷体" w:hAnsi="Times New Roman"/>
          <w:color w:val="222222"/>
          <w:spacing w:val="8"/>
          <w:szCs w:val="23"/>
        </w:rPr>
        <w:t>”</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color w:val="222222"/>
          <w:spacing w:val="8"/>
          <w:szCs w:val="23"/>
        </w:rPr>
        <w:br/>
        <w:t xml:space="preserve">This argument may, </w:t>
      </w:r>
      <w:r w:rsidRPr="00117067">
        <w:rPr>
          <w:rFonts w:ascii="Times New Roman" w:eastAsia="楷体" w:hAnsi="Times New Roman"/>
          <w:b/>
          <w:color w:val="FF0000"/>
          <w:spacing w:val="8"/>
          <w:szCs w:val="23"/>
        </w:rPr>
        <w:t>at first glance</w:t>
      </w:r>
      <w:r w:rsidRPr="00131AAD">
        <w:rPr>
          <w:rFonts w:ascii="Times New Roman" w:eastAsia="楷体" w:hAnsi="Times New Roman"/>
          <w:color w:val="222222"/>
          <w:spacing w:val="8"/>
          <w:szCs w:val="23"/>
        </w:rPr>
        <w:t xml:space="preserve">, seem rather crude. The Fed has long denied that it targets asset prices in setting </w:t>
      </w:r>
      <w:commentRangeStart w:id="20"/>
      <w:r w:rsidRPr="00117067">
        <w:rPr>
          <w:rFonts w:ascii="Times New Roman" w:eastAsia="楷体" w:hAnsi="Times New Roman"/>
          <w:color w:val="222222"/>
          <w:spacing w:val="8"/>
          <w:szCs w:val="23"/>
          <w:highlight w:val="yellow"/>
        </w:rPr>
        <w:t>monetary</w:t>
      </w:r>
      <w:r w:rsidRPr="00131AAD">
        <w:rPr>
          <w:rFonts w:ascii="Times New Roman" w:eastAsia="楷体" w:hAnsi="Times New Roman"/>
          <w:color w:val="222222"/>
          <w:spacing w:val="8"/>
          <w:szCs w:val="23"/>
        </w:rPr>
        <w:t xml:space="preserve"> </w:t>
      </w:r>
      <w:commentRangeEnd w:id="20"/>
      <w:r w:rsidR="00B10EA5">
        <w:rPr>
          <w:rStyle w:val="a8"/>
          <w:rFonts w:asciiTheme="minorHAnsi" w:eastAsiaTheme="minorEastAsia" w:hAnsiTheme="minorHAnsi" w:cstheme="minorBidi"/>
          <w:kern w:val="2"/>
        </w:rPr>
        <w:commentReference w:id="20"/>
      </w:r>
      <w:r w:rsidRPr="00131AAD">
        <w:rPr>
          <w:rFonts w:ascii="Times New Roman" w:eastAsia="楷体" w:hAnsi="Times New Roman"/>
          <w:color w:val="222222"/>
          <w:spacing w:val="8"/>
          <w:szCs w:val="23"/>
        </w:rPr>
        <w:t xml:space="preserve">policy. </w:t>
      </w:r>
      <w:commentRangeStart w:id="21"/>
      <w:r w:rsidRPr="00117067">
        <w:rPr>
          <w:rFonts w:ascii="Times New Roman" w:eastAsia="楷体" w:hAnsi="Times New Roman"/>
          <w:color w:val="222222"/>
          <w:spacing w:val="8"/>
          <w:szCs w:val="23"/>
          <w:highlight w:val="yellow"/>
        </w:rPr>
        <w:t>Narrowly</w:t>
      </w:r>
      <w:commentRangeEnd w:id="21"/>
      <w:r w:rsidR="00B10EA5">
        <w:rPr>
          <w:rStyle w:val="a8"/>
          <w:rFonts w:asciiTheme="minorHAnsi" w:eastAsiaTheme="minorEastAsia" w:hAnsiTheme="minorHAnsi" w:cstheme="minorBidi"/>
          <w:kern w:val="2"/>
        </w:rPr>
        <w:commentReference w:id="21"/>
      </w:r>
      <w:r w:rsidRPr="00131AAD">
        <w:rPr>
          <w:rFonts w:ascii="Times New Roman" w:eastAsia="楷体" w:hAnsi="Times New Roman"/>
          <w:color w:val="222222"/>
          <w:spacing w:val="8"/>
          <w:szCs w:val="23"/>
        </w:rPr>
        <w:t xml:space="preserve">, its </w:t>
      </w:r>
      <w:r w:rsidRPr="00131AAD">
        <w:rPr>
          <w:rFonts w:ascii="Times New Roman" w:eastAsia="楷体" w:hAnsi="Times New Roman"/>
          <w:color w:val="222222"/>
          <w:spacing w:val="8"/>
          <w:szCs w:val="23"/>
        </w:rPr>
        <w:lastRenderedPageBreak/>
        <w:t xml:space="preserve">denials are </w:t>
      </w:r>
      <w:commentRangeStart w:id="22"/>
      <w:r w:rsidRPr="00117067">
        <w:rPr>
          <w:rFonts w:ascii="Times New Roman" w:eastAsia="楷体" w:hAnsi="Times New Roman"/>
          <w:color w:val="222222"/>
          <w:spacing w:val="8"/>
          <w:szCs w:val="23"/>
          <w:highlight w:val="yellow"/>
        </w:rPr>
        <w:t>credible</w:t>
      </w:r>
      <w:commentRangeEnd w:id="22"/>
      <w:r w:rsidR="00B10EA5">
        <w:rPr>
          <w:rStyle w:val="a8"/>
          <w:rFonts w:asciiTheme="minorHAnsi" w:eastAsiaTheme="minorEastAsia" w:hAnsiTheme="minorHAnsi" w:cstheme="minorBidi"/>
          <w:kern w:val="2"/>
        </w:rPr>
        <w:commentReference w:id="22"/>
      </w:r>
      <w:r w:rsidRPr="00131AAD">
        <w:rPr>
          <w:rFonts w:ascii="Times New Roman" w:eastAsia="楷体" w:hAnsi="Times New Roman"/>
          <w:color w:val="222222"/>
          <w:spacing w:val="8"/>
          <w:szCs w:val="23"/>
        </w:rPr>
        <w:t xml:space="preserve">. Central bankers look at </w:t>
      </w:r>
      <w:commentRangeStart w:id="23"/>
      <w:r w:rsidRPr="00117067">
        <w:rPr>
          <w:rFonts w:ascii="Times New Roman" w:eastAsia="楷体" w:hAnsi="Times New Roman"/>
          <w:color w:val="222222"/>
          <w:spacing w:val="8"/>
          <w:szCs w:val="23"/>
          <w:highlight w:val="yellow"/>
        </w:rPr>
        <w:t>oodles</w:t>
      </w:r>
      <w:r w:rsidRPr="00131AAD">
        <w:rPr>
          <w:rFonts w:ascii="Times New Roman" w:eastAsia="楷体" w:hAnsi="Times New Roman"/>
          <w:color w:val="222222"/>
          <w:spacing w:val="8"/>
          <w:szCs w:val="23"/>
        </w:rPr>
        <w:t xml:space="preserve"> </w:t>
      </w:r>
      <w:commentRangeEnd w:id="23"/>
      <w:r w:rsidR="00B10EA5">
        <w:rPr>
          <w:rStyle w:val="a8"/>
          <w:rFonts w:asciiTheme="minorHAnsi" w:eastAsiaTheme="minorEastAsia" w:hAnsiTheme="minorHAnsi" w:cstheme="minorBidi"/>
          <w:kern w:val="2"/>
        </w:rPr>
        <w:commentReference w:id="23"/>
      </w:r>
      <w:r w:rsidRPr="00131AAD">
        <w:rPr>
          <w:rFonts w:ascii="Times New Roman" w:eastAsia="楷体" w:hAnsi="Times New Roman"/>
          <w:color w:val="222222"/>
          <w:spacing w:val="8"/>
          <w:szCs w:val="23"/>
        </w:rPr>
        <w:t xml:space="preserve">of data, from real-time growth figures to surveys of inflation expectations. </w:t>
      </w:r>
      <w:r w:rsidRPr="00B10EA5">
        <w:rPr>
          <w:rFonts w:ascii="Times New Roman" w:eastAsia="楷体" w:hAnsi="Times New Roman"/>
          <w:b/>
          <w:color w:val="4BACC6" w:themeColor="accent5"/>
          <w:spacing w:val="8"/>
          <w:szCs w:val="23"/>
        </w:rPr>
        <w:t xml:space="preserve">They cannot afford to be </w:t>
      </w:r>
      <w:commentRangeStart w:id="24"/>
      <w:r w:rsidRPr="00B10EA5">
        <w:rPr>
          <w:rFonts w:ascii="Times New Roman" w:eastAsia="楷体" w:hAnsi="Times New Roman"/>
          <w:b/>
          <w:color w:val="4BACC6" w:themeColor="accent5"/>
          <w:spacing w:val="8"/>
          <w:szCs w:val="23"/>
          <w:highlight w:val="yellow"/>
        </w:rPr>
        <w:t>swayed</w:t>
      </w:r>
      <w:commentRangeEnd w:id="24"/>
      <w:r w:rsidR="00B10EA5" w:rsidRPr="00B10EA5">
        <w:rPr>
          <w:rStyle w:val="a8"/>
          <w:rFonts w:asciiTheme="minorHAnsi" w:eastAsiaTheme="minorEastAsia" w:hAnsiTheme="minorHAnsi" w:cstheme="minorBidi"/>
          <w:b/>
          <w:color w:val="4BACC6" w:themeColor="accent5"/>
          <w:kern w:val="2"/>
        </w:rPr>
        <w:commentReference w:id="24"/>
      </w:r>
      <w:r w:rsidRPr="00B10EA5">
        <w:rPr>
          <w:rFonts w:ascii="Times New Roman" w:eastAsia="楷体" w:hAnsi="Times New Roman"/>
          <w:b/>
          <w:color w:val="4BACC6" w:themeColor="accent5"/>
          <w:spacing w:val="8"/>
          <w:szCs w:val="23"/>
        </w:rPr>
        <w:t xml:space="preserve"> by </w:t>
      </w:r>
      <w:commentRangeStart w:id="25"/>
      <w:r w:rsidRPr="00B10EA5">
        <w:rPr>
          <w:rFonts w:ascii="Times New Roman" w:eastAsia="楷体" w:hAnsi="Times New Roman"/>
          <w:b/>
          <w:color w:val="4BACC6" w:themeColor="accent5"/>
          <w:spacing w:val="8"/>
          <w:szCs w:val="23"/>
          <w:highlight w:val="yellow"/>
        </w:rPr>
        <w:t>swings</w:t>
      </w:r>
      <w:commentRangeEnd w:id="25"/>
      <w:r w:rsidR="00B10EA5" w:rsidRPr="00B10EA5">
        <w:rPr>
          <w:rStyle w:val="a8"/>
          <w:rFonts w:asciiTheme="minorHAnsi" w:eastAsiaTheme="minorEastAsia" w:hAnsiTheme="minorHAnsi" w:cstheme="minorBidi"/>
          <w:b/>
          <w:color w:val="4BACC6" w:themeColor="accent5"/>
          <w:kern w:val="2"/>
        </w:rPr>
        <w:commentReference w:id="25"/>
      </w:r>
      <w:r w:rsidRPr="00B10EA5">
        <w:rPr>
          <w:rFonts w:ascii="Times New Roman" w:eastAsia="楷体" w:hAnsi="Times New Roman"/>
          <w:b/>
          <w:color w:val="4BACC6" w:themeColor="accent5"/>
          <w:spacing w:val="8"/>
          <w:szCs w:val="23"/>
        </w:rPr>
        <w:t xml:space="preserve"> in stocks.</w:t>
      </w:r>
      <w:r w:rsidRPr="00131AAD">
        <w:rPr>
          <w:rFonts w:ascii="Times New Roman" w:eastAsia="楷体" w:hAnsi="Times New Roman"/>
          <w:color w:val="222222"/>
          <w:spacing w:val="8"/>
          <w:szCs w:val="23"/>
        </w:rPr>
        <w:t xml:space="preserve"> Moreover, share prices reflect many factors </w:t>
      </w:r>
      <w:r w:rsidRPr="00117067">
        <w:rPr>
          <w:rFonts w:ascii="Times New Roman" w:eastAsia="楷体" w:hAnsi="Times New Roman"/>
          <w:b/>
          <w:color w:val="FF0000"/>
          <w:spacing w:val="8"/>
          <w:szCs w:val="23"/>
        </w:rPr>
        <w:t>ranging from</w:t>
      </w:r>
      <w:r w:rsidRPr="00131AAD">
        <w:rPr>
          <w:rFonts w:ascii="Times New Roman" w:eastAsia="楷体" w:hAnsi="Times New Roman"/>
          <w:color w:val="222222"/>
          <w:spacing w:val="8"/>
          <w:szCs w:val="23"/>
        </w:rPr>
        <w:t xml:space="preserve"> the overall economic outlook to corporate </w:t>
      </w:r>
      <w:commentRangeStart w:id="26"/>
      <w:r w:rsidRPr="00117067">
        <w:rPr>
          <w:rFonts w:ascii="Times New Roman" w:eastAsia="楷体" w:hAnsi="Times New Roman"/>
          <w:color w:val="222222"/>
          <w:spacing w:val="8"/>
          <w:szCs w:val="23"/>
          <w:highlight w:val="yellow"/>
        </w:rPr>
        <w:t>idiosyncrasies</w:t>
      </w:r>
      <w:commentRangeEnd w:id="26"/>
      <w:r w:rsidR="00B10EA5">
        <w:rPr>
          <w:rStyle w:val="a8"/>
          <w:rFonts w:asciiTheme="minorHAnsi" w:eastAsiaTheme="minorEastAsia" w:hAnsiTheme="minorHAnsi" w:cstheme="minorBidi"/>
          <w:kern w:val="2"/>
        </w:rPr>
        <w:commentReference w:id="26"/>
      </w:r>
      <w:r w:rsidRPr="00131AAD">
        <w:rPr>
          <w:rFonts w:ascii="Times New Roman" w:eastAsia="楷体" w:hAnsi="Times New Roman"/>
          <w:color w:val="222222"/>
          <w:spacing w:val="8"/>
          <w:szCs w:val="23"/>
        </w:rPr>
        <w:t xml:space="preserve">. Why would the Fed target something that is so volatile and only partially </w:t>
      </w:r>
      <w:commentRangeStart w:id="27"/>
      <w:r w:rsidRPr="00117067">
        <w:rPr>
          <w:rFonts w:ascii="Times New Roman" w:eastAsia="楷体" w:hAnsi="Times New Roman"/>
          <w:color w:val="222222"/>
          <w:spacing w:val="8"/>
          <w:szCs w:val="23"/>
          <w:highlight w:val="yellow"/>
        </w:rPr>
        <w:t>responsive</w:t>
      </w:r>
      <w:commentRangeEnd w:id="27"/>
      <w:r w:rsidR="00B10EA5">
        <w:rPr>
          <w:rStyle w:val="a8"/>
          <w:rFonts w:asciiTheme="minorHAnsi" w:eastAsiaTheme="minorEastAsia" w:hAnsiTheme="minorHAnsi" w:cstheme="minorBidi"/>
          <w:kern w:val="2"/>
        </w:rPr>
        <w:commentReference w:id="27"/>
      </w:r>
      <w:r w:rsidRPr="00131AAD">
        <w:rPr>
          <w:rFonts w:ascii="Times New Roman" w:eastAsia="楷体" w:hAnsi="Times New Roman"/>
          <w:color w:val="222222"/>
          <w:spacing w:val="8"/>
          <w:szCs w:val="23"/>
        </w:rPr>
        <w:t xml:space="preserve"> to its actions?</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hint="eastAsia"/>
          <w:color w:val="222222"/>
          <w:spacing w:val="8"/>
          <w:szCs w:val="23"/>
        </w:rPr>
        <w:t>乍看之下，这一观点有些站不住脚。老早之前，美联储便矢口否认其在制定货币政策时有意影响资产价格。不那么细致追究的话，这个辟谣也还算可信。从实时的经济增长数据到调查得出的通货膨胀预期，美联储官员们面对着海量的数据。</w:t>
      </w:r>
      <w:r w:rsidRPr="00B10EA5">
        <w:rPr>
          <w:rFonts w:ascii="Times New Roman" w:eastAsia="楷体" w:hAnsi="Times New Roman" w:hint="eastAsia"/>
          <w:b/>
          <w:color w:val="4BACC6" w:themeColor="accent5"/>
          <w:spacing w:val="8"/>
          <w:szCs w:val="23"/>
        </w:rPr>
        <w:t>他们不能容许自己被股市的波动所左右</w:t>
      </w:r>
      <w:r w:rsidRPr="00131AAD">
        <w:rPr>
          <w:rFonts w:ascii="Times New Roman" w:eastAsia="楷体" w:hAnsi="Times New Roman" w:hint="eastAsia"/>
          <w:color w:val="222222"/>
          <w:spacing w:val="8"/>
          <w:szCs w:val="23"/>
        </w:rPr>
        <w:t>。此外，股价反映了许多因素，上到经济整体运行前景，下到不同公司的个体化差异。股价波动频繁，而且美联储针对股市采取的措施也未必招招见效，美联储怎么会非要跟股价过不去呢？</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color w:val="222222"/>
          <w:spacing w:val="8"/>
          <w:szCs w:val="23"/>
        </w:rPr>
        <w:br/>
      </w:r>
      <w:r w:rsidRPr="00117067">
        <w:rPr>
          <w:rFonts w:ascii="Times New Roman" w:eastAsia="楷体" w:hAnsi="Times New Roman"/>
          <w:b/>
          <w:color w:val="FF0000"/>
          <w:spacing w:val="8"/>
          <w:szCs w:val="23"/>
        </w:rPr>
        <w:t>In a broader sense</w:t>
      </w:r>
      <w:r w:rsidRPr="00131AAD">
        <w:rPr>
          <w:rFonts w:ascii="Times New Roman" w:eastAsia="楷体" w:hAnsi="Times New Roman"/>
          <w:color w:val="222222"/>
          <w:spacing w:val="8"/>
          <w:szCs w:val="23"/>
        </w:rPr>
        <w:t xml:space="preserve">, however, the stock market clearly matters to the Fed. Jerome Powell, its current chairman, has repeatedly said that its policies are transmitted to the real economy through financial conditions—a term that refers to the </w:t>
      </w:r>
      <w:commentRangeStart w:id="28"/>
      <w:r w:rsidRPr="00117067">
        <w:rPr>
          <w:rFonts w:ascii="Times New Roman" w:eastAsia="楷体" w:hAnsi="Times New Roman"/>
          <w:color w:val="222222"/>
          <w:spacing w:val="8"/>
          <w:szCs w:val="23"/>
          <w:highlight w:val="yellow"/>
        </w:rPr>
        <w:t>availability</w:t>
      </w:r>
      <w:r w:rsidRPr="00131AAD">
        <w:rPr>
          <w:rFonts w:ascii="Times New Roman" w:eastAsia="楷体" w:hAnsi="Times New Roman"/>
          <w:color w:val="222222"/>
          <w:spacing w:val="8"/>
          <w:szCs w:val="23"/>
        </w:rPr>
        <w:t xml:space="preserve"> </w:t>
      </w:r>
      <w:commentRangeEnd w:id="28"/>
      <w:r w:rsidR="000D79CA">
        <w:rPr>
          <w:rStyle w:val="a8"/>
          <w:rFonts w:asciiTheme="minorHAnsi" w:eastAsiaTheme="minorEastAsia" w:hAnsiTheme="minorHAnsi" w:cstheme="minorBidi"/>
          <w:kern w:val="2"/>
        </w:rPr>
        <w:commentReference w:id="28"/>
      </w:r>
      <w:r w:rsidRPr="00131AAD">
        <w:rPr>
          <w:rFonts w:ascii="Times New Roman" w:eastAsia="楷体" w:hAnsi="Times New Roman"/>
          <w:color w:val="222222"/>
          <w:spacing w:val="8"/>
          <w:szCs w:val="23"/>
        </w:rPr>
        <w:t xml:space="preserve">and cost of funding for businesses and consumers. </w:t>
      </w:r>
      <w:proofErr w:type="spellStart"/>
      <w:r w:rsidRPr="00131AAD">
        <w:rPr>
          <w:rFonts w:ascii="Times New Roman" w:eastAsia="楷体" w:hAnsi="Times New Roman"/>
          <w:color w:val="222222"/>
          <w:spacing w:val="8"/>
          <w:szCs w:val="23"/>
        </w:rPr>
        <w:t>Stockmarkets</w:t>
      </w:r>
      <w:proofErr w:type="spellEnd"/>
      <w:r w:rsidRPr="00131AAD">
        <w:rPr>
          <w:rFonts w:ascii="Times New Roman" w:eastAsia="楷体" w:hAnsi="Times New Roman"/>
          <w:color w:val="222222"/>
          <w:spacing w:val="8"/>
          <w:szCs w:val="23"/>
        </w:rPr>
        <w:t xml:space="preserve"> play a crucial role in both shaping and </w:t>
      </w:r>
      <w:commentRangeStart w:id="29"/>
      <w:r w:rsidRPr="00117067">
        <w:rPr>
          <w:rFonts w:ascii="Times New Roman" w:eastAsia="楷体" w:hAnsi="Times New Roman"/>
          <w:color w:val="222222"/>
          <w:spacing w:val="8"/>
          <w:szCs w:val="23"/>
          <w:highlight w:val="yellow"/>
        </w:rPr>
        <w:t>gauging</w:t>
      </w:r>
      <w:commentRangeEnd w:id="29"/>
      <w:r w:rsidR="000D79CA">
        <w:rPr>
          <w:rStyle w:val="a8"/>
          <w:rFonts w:asciiTheme="minorHAnsi" w:eastAsiaTheme="minorEastAsia" w:hAnsiTheme="minorHAnsi" w:cstheme="minorBidi"/>
          <w:kern w:val="2"/>
        </w:rPr>
        <w:commentReference w:id="29"/>
      </w:r>
      <w:r w:rsidRPr="00131AAD">
        <w:rPr>
          <w:rFonts w:ascii="Times New Roman" w:eastAsia="楷体" w:hAnsi="Times New Roman"/>
          <w:color w:val="222222"/>
          <w:spacing w:val="8"/>
          <w:szCs w:val="23"/>
        </w:rPr>
        <w:t xml:space="preserve"> financial conditions. </w:t>
      </w:r>
      <w:commentRangeStart w:id="30"/>
      <w:r w:rsidRPr="00117067">
        <w:rPr>
          <w:rFonts w:ascii="Times New Roman" w:eastAsia="楷体" w:hAnsi="Times New Roman"/>
          <w:color w:val="222222"/>
          <w:spacing w:val="8"/>
          <w:szCs w:val="23"/>
          <w:highlight w:val="yellow"/>
        </w:rPr>
        <w:t>Admittedly</w:t>
      </w:r>
      <w:commentRangeEnd w:id="30"/>
      <w:r w:rsidR="000D79CA">
        <w:rPr>
          <w:rStyle w:val="a8"/>
          <w:rFonts w:asciiTheme="minorHAnsi" w:eastAsiaTheme="minorEastAsia" w:hAnsiTheme="minorHAnsi" w:cstheme="minorBidi"/>
          <w:kern w:val="2"/>
        </w:rPr>
        <w:commentReference w:id="30"/>
      </w:r>
      <w:r w:rsidRPr="00131AAD">
        <w:rPr>
          <w:rFonts w:ascii="Times New Roman" w:eastAsia="楷体" w:hAnsi="Times New Roman"/>
          <w:color w:val="222222"/>
          <w:spacing w:val="8"/>
          <w:szCs w:val="23"/>
        </w:rPr>
        <w:t xml:space="preserve">, they play a small part in a formal sense: for instance, in one index of financial conditions created by the Fed’s Chicago branch, equity and other asset markets account for just ten of its 105 separate inputs, contrasting with the bigger weights assigned to credit markets. But stocks reflect these other </w:t>
      </w:r>
      <w:commentRangeStart w:id="31"/>
      <w:r w:rsidRPr="00117067">
        <w:rPr>
          <w:rFonts w:ascii="Times New Roman" w:eastAsia="楷体" w:hAnsi="Times New Roman"/>
          <w:color w:val="222222"/>
          <w:spacing w:val="8"/>
          <w:szCs w:val="23"/>
          <w:highlight w:val="yellow"/>
        </w:rPr>
        <w:t>metrics</w:t>
      </w:r>
      <w:commentRangeEnd w:id="31"/>
      <w:r w:rsidR="000D79CA">
        <w:rPr>
          <w:rStyle w:val="a8"/>
          <w:rFonts w:asciiTheme="minorHAnsi" w:eastAsiaTheme="minorEastAsia" w:hAnsiTheme="minorHAnsi" w:cstheme="minorBidi"/>
          <w:kern w:val="2"/>
        </w:rPr>
        <w:commentReference w:id="31"/>
      </w:r>
      <w:r w:rsidRPr="00131AAD">
        <w:rPr>
          <w:rFonts w:ascii="Times New Roman" w:eastAsia="楷体" w:hAnsi="Times New Roman"/>
          <w:color w:val="222222"/>
          <w:spacing w:val="8"/>
          <w:szCs w:val="23"/>
        </w:rPr>
        <w:t>. This is especially true at times of stress. Share prices have fallen this year as indices of financial conditions have tightened, and they have risen when these indices have eased.</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hint="eastAsia"/>
          <w:color w:val="333333"/>
          <w:spacing w:val="8"/>
          <w:szCs w:val="23"/>
        </w:rPr>
        <w:t>然而，</w:t>
      </w:r>
      <w:r w:rsidRPr="000D79CA">
        <w:rPr>
          <w:rFonts w:ascii="Times New Roman" w:eastAsia="楷体" w:hAnsi="Times New Roman" w:hint="eastAsia"/>
          <w:b/>
          <w:color w:val="FF0000"/>
          <w:spacing w:val="8"/>
          <w:szCs w:val="23"/>
        </w:rPr>
        <w:t>从更广泛的意义上来说</w:t>
      </w:r>
      <w:r w:rsidRPr="00131AAD">
        <w:rPr>
          <w:rFonts w:ascii="Times New Roman" w:eastAsia="楷体" w:hAnsi="Times New Roman" w:hint="eastAsia"/>
          <w:color w:val="333333"/>
          <w:spacing w:val="8"/>
          <w:szCs w:val="23"/>
        </w:rPr>
        <w:t>，显然，股票市场对美联储而言意义重大。美联储现任主席杰罗姆</w:t>
      </w:r>
      <w:r w:rsidRPr="00131AAD">
        <w:rPr>
          <w:rFonts w:ascii="Times New Roman" w:eastAsia="楷体" w:hAnsi="Times New Roman"/>
          <w:color w:val="333333"/>
          <w:spacing w:val="8"/>
          <w:szCs w:val="23"/>
        </w:rPr>
        <w:t>·</w:t>
      </w:r>
      <w:r w:rsidRPr="00131AAD">
        <w:rPr>
          <w:rFonts w:ascii="Times New Roman" w:eastAsia="楷体" w:hAnsi="Times New Roman" w:hint="eastAsia"/>
          <w:color w:val="333333"/>
          <w:spacing w:val="8"/>
          <w:szCs w:val="23"/>
        </w:rPr>
        <w:t>鲍威尔（</w:t>
      </w:r>
      <w:r w:rsidRPr="00131AAD">
        <w:rPr>
          <w:rFonts w:ascii="Times New Roman" w:eastAsia="楷体" w:hAnsi="Times New Roman"/>
          <w:color w:val="333333"/>
          <w:spacing w:val="8"/>
          <w:szCs w:val="23"/>
        </w:rPr>
        <w:t>Jerome Powell</w:t>
      </w:r>
      <w:r w:rsidRPr="00131AAD">
        <w:rPr>
          <w:rFonts w:ascii="Times New Roman" w:eastAsia="楷体" w:hAnsi="Times New Roman" w:hint="eastAsia"/>
          <w:color w:val="333333"/>
          <w:spacing w:val="8"/>
          <w:szCs w:val="23"/>
        </w:rPr>
        <w:t>）一再表示，美联储的政策通过金融形势（企业和消费者获得融资的可能性和成本）传导至实体经济。股票市场在塑造和衡量金融形势方面都扮演着至关重要的角色。诚然，从形式来看，股市所发挥的作用很小：例如，芝加哥联储编制的金融形势指数中，</w:t>
      </w:r>
      <w:r w:rsidRPr="00131AAD">
        <w:rPr>
          <w:rFonts w:ascii="Times New Roman" w:eastAsia="楷体" w:hAnsi="Times New Roman"/>
          <w:color w:val="333333"/>
          <w:spacing w:val="8"/>
          <w:szCs w:val="23"/>
        </w:rPr>
        <w:t>105</w:t>
      </w:r>
      <w:r w:rsidRPr="00131AAD">
        <w:rPr>
          <w:rFonts w:ascii="Times New Roman" w:eastAsia="楷体" w:hAnsi="Times New Roman" w:hint="eastAsia"/>
          <w:color w:val="333333"/>
          <w:spacing w:val="8"/>
          <w:szCs w:val="23"/>
        </w:rPr>
        <w:t>个独立输入项里股票和其他资产市场仅占</w:t>
      </w:r>
      <w:r w:rsidRPr="00131AAD">
        <w:rPr>
          <w:rFonts w:ascii="Times New Roman" w:eastAsia="楷体" w:hAnsi="Times New Roman"/>
          <w:color w:val="333333"/>
          <w:spacing w:val="8"/>
          <w:szCs w:val="23"/>
        </w:rPr>
        <w:t>10</w:t>
      </w:r>
      <w:r w:rsidRPr="00131AAD">
        <w:rPr>
          <w:rFonts w:ascii="Times New Roman" w:eastAsia="楷体" w:hAnsi="Times New Roman" w:hint="eastAsia"/>
          <w:color w:val="333333"/>
          <w:spacing w:val="8"/>
          <w:szCs w:val="23"/>
        </w:rPr>
        <w:t>项，与更高权重的信贷市场形成了鲜明的对比。话虽如此，股票却能反映其他相关指标</w:t>
      </w:r>
      <w:r w:rsidRPr="00131AAD">
        <w:rPr>
          <w:rFonts w:ascii="Times New Roman" w:eastAsia="楷体" w:hAnsi="Times New Roman" w:hint="eastAsia"/>
          <w:color w:val="333333"/>
          <w:spacing w:val="8"/>
          <w:szCs w:val="23"/>
        </w:rPr>
        <w:lastRenderedPageBreak/>
        <w:t>的情况，在困难时期尤其如此。今年，股价随金融形势指数收紧而下跌，而当指数宽松时，股价又有所上涨。</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color w:val="222222"/>
          <w:spacing w:val="8"/>
          <w:szCs w:val="23"/>
        </w:rPr>
        <w:t xml:space="preserve">Concerns about inflation only add to the market’s importance. When share prices rise, consumers, feeling </w:t>
      </w:r>
      <w:commentRangeStart w:id="32"/>
      <w:r w:rsidRPr="00117067">
        <w:rPr>
          <w:rFonts w:ascii="Times New Roman" w:eastAsia="楷体" w:hAnsi="Times New Roman"/>
          <w:color w:val="222222"/>
          <w:spacing w:val="8"/>
          <w:szCs w:val="23"/>
          <w:highlight w:val="yellow"/>
        </w:rPr>
        <w:t>flush</w:t>
      </w:r>
      <w:commentRangeEnd w:id="32"/>
      <w:r w:rsidR="000D79CA">
        <w:rPr>
          <w:rStyle w:val="a8"/>
          <w:rFonts w:asciiTheme="minorHAnsi" w:eastAsiaTheme="minorEastAsia" w:hAnsiTheme="minorHAnsi" w:cstheme="minorBidi"/>
          <w:kern w:val="2"/>
        </w:rPr>
        <w:commentReference w:id="32"/>
      </w:r>
      <w:r w:rsidRPr="00131AAD">
        <w:rPr>
          <w:rFonts w:ascii="Times New Roman" w:eastAsia="楷体" w:hAnsi="Times New Roman"/>
          <w:color w:val="222222"/>
          <w:spacing w:val="8"/>
          <w:szCs w:val="23"/>
        </w:rPr>
        <w:t xml:space="preserve">, tend to spend more money and companies, feeling confident, tend to hire more workers. A paper in 2019 by Gabriel </w:t>
      </w:r>
      <w:proofErr w:type="spellStart"/>
      <w:r w:rsidRPr="00131AAD">
        <w:rPr>
          <w:rFonts w:ascii="Times New Roman" w:eastAsia="楷体" w:hAnsi="Times New Roman"/>
          <w:color w:val="222222"/>
          <w:spacing w:val="8"/>
          <w:szCs w:val="23"/>
        </w:rPr>
        <w:t>Chodorow</w:t>
      </w:r>
      <w:proofErr w:type="spellEnd"/>
      <w:r w:rsidRPr="00131AAD">
        <w:rPr>
          <w:rFonts w:ascii="Times New Roman" w:eastAsia="楷体" w:hAnsi="Times New Roman"/>
          <w:color w:val="222222"/>
          <w:spacing w:val="8"/>
          <w:szCs w:val="23"/>
        </w:rPr>
        <w:t xml:space="preserve">-Reich of Harvard University and colleagues concluded that each dollar of increased </w:t>
      </w:r>
      <w:proofErr w:type="spellStart"/>
      <w:r w:rsidRPr="00131AAD">
        <w:rPr>
          <w:rFonts w:ascii="Times New Roman" w:eastAsia="楷体" w:hAnsi="Times New Roman"/>
          <w:color w:val="222222"/>
          <w:spacing w:val="8"/>
          <w:szCs w:val="23"/>
        </w:rPr>
        <w:t>stockmarket</w:t>
      </w:r>
      <w:proofErr w:type="spellEnd"/>
      <w:r w:rsidRPr="00131AAD">
        <w:rPr>
          <w:rFonts w:ascii="Times New Roman" w:eastAsia="楷体" w:hAnsi="Times New Roman"/>
          <w:color w:val="222222"/>
          <w:spacing w:val="8"/>
          <w:szCs w:val="23"/>
        </w:rPr>
        <w:t xml:space="preserve"> wealth lifted consumer spending by about three cents annually, while also boosting employment and wages. For a central bank fighting inflation, a large rise in share prices would therefore cut against its efforts.</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hint="eastAsia"/>
          <w:color w:val="333333"/>
          <w:spacing w:val="8"/>
          <w:szCs w:val="23"/>
        </w:rPr>
        <w:t>人们对通胀的担忧更是进一步凸显了股市的重要性。当股价上涨时，纸面上的富贵让消费者倾向于多花钱，公司也信心倍增，因此倾向于雇佣更多的员工。在</w:t>
      </w:r>
      <w:r w:rsidRPr="00131AAD">
        <w:rPr>
          <w:rFonts w:ascii="Times New Roman" w:eastAsia="楷体" w:hAnsi="Times New Roman"/>
          <w:color w:val="333333"/>
          <w:spacing w:val="8"/>
          <w:szCs w:val="23"/>
        </w:rPr>
        <w:t>2019</w:t>
      </w:r>
      <w:r w:rsidRPr="00131AAD">
        <w:rPr>
          <w:rFonts w:ascii="Times New Roman" w:eastAsia="楷体" w:hAnsi="Times New Roman" w:hint="eastAsia"/>
          <w:color w:val="333333"/>
          <w:spacing w:val="8"/>
          <w:szCs w:val="23"/>
        </w:rPr>
        <w:t>年发表的一篇论文中，哈佛大学的加布里埃尔</w:t>
      </w:r>
      <w:r w:rsidRPr="00131AAD">
        <w:rPr>
          <w:rFonts w:ascii="Times New Roman" w:eastAsia="楷体" w:hAnsi="Times New Roman"/>
          <w:color w:val="333333"/>
          <w:spacing w:val="8"/>
          <w:szCs w:val="23"/>
        </w:rPr>
        <w:t>·</w:t>
      </w:r>
      <w:r w:rsidRPr="00131AAD">
        <w:rPr>
          <w:rFonts w:ascii="Times New Roman" w:eastAsia="楷体" w:hAnsi="Times New Roman" w:hint="eastAsia"/>
          <w:color w:val="333333"/>
          <w:spacing w:val="8"/>
          <w:szCs w:val="23"/>
        </w:rPr>
        <w:t>乔多洛夫</w:t>
      </w:r>
      <w:r w:rsidRPr="00131AAD">
        <w:rPr>
          <w:rFonts w:ascii="Times New Roman" w:eastAsia="楷体" w:hAnsi="Times New Roman"/>
          <w:color w:val="333333"/>
          <w:spacing w:val="8"/>
          <w:szCs w:val="23"/>
        </w:rPr>
        <w:t>-</w:t>
      </w:r>
      <w:r w:rsidRPr="00131AAD">
        <w:rPr>
          <w:rFonts w:ascii="Times New Roman" w:eastAsia="楷体" w:hAnsi="Times New Roman" w:hint="eastAsia"/>
          <w:color w:val="333333"/>
          <w:spacing w:val="8"/>
          <w:szCs w:val="23"/>
        </w:rPr>
        <w:t>赖希（</w:t>
      </w:r>
      <w:r w:rsidRPr="00131AAD">
        <w:rPr>
          <w:rFonts w:ascii="Times New Roman" w:eastAsia="楷体" w:hAnsi="Times New Roman"/>
          <w:color w:val="333333"/>
          <w:spacing w:val="8"/>
          <w:szCs w:val="23"/>
        </w:rPr>
        <w:t xml:space="preserve">Gabriel </w:t>
      </w:r>
      <w:proofErr w:type="spellStart"/>
      <w:r w:rsidRPr="00131AAD">
        <w:rPr>
          <w:rFonts w:ascii="Times New Roman" w:eastAsia="楷体" w:hAnsi="Times New Roman"/>
          <w:color w:val="333333"/>
          <w:spacing w:val="8"/>
          <w:szCs w:val="23"/>
        </w:rPr>
        <w:t>Chodorow</w:t>
      </w:r>
      <w:proofErr w:type="spellEnd"/>
      <w:r w:rsidRPr="00131AAD">
        <w:rPr>
          <w:rFonts w:ascii="Times New Roman" w:eastAsia="楷体" w:hAnsi="Times New Roman"/>
          <w:color w:val="333333"/>
          <w:spacing w:val="8"/>
          <w:szCs w:val="23"/>
        </w:rPr>
        <w:t>-Reich</w:t>
      </w:r>
      <w:r w:rsidRPr="00131AAD">
        <w:rPr>
          <w:rFonts w:ascii="Times New Roman" w:eastAsia="楷体" w:hAnsi="Times New Roman" w:hint="eastAsia"/>
          <w:color w:val="333333"/>
          <w:spacing w:val="8"/>
          <w:szCs w:val="23"/>
        </w:rPr>
        <w:t>）及其同事得出结论，股市市值每上涨</w:t>
      </w:r>
      <w:r w:rsidRPr="00131AAD">
        <w:rPr>
          <w:rFonts w:ascii="Times New Roman" w:eastAsia="楷体" w:hAnsi="Times New Roman"/>
          <w:color w:val="333333"/>
          <w:spacing w:val="8"/>
          <w:szCs w:val="23"/>
        </w:rPr>
        <w:t>1</w:t>
      </w:r>
      <w:r w:rsidRPr="00131AAD">
        <w:rPr>
          <w:rFonts w:ascii="Times New Roman" w:eastAsia="楷体" w:hAnsi="Times New Roman" w:hint="eastAsia"/>
          <w:color w:val="333333"/>
          <w:spacing w:val="8"/>
          <w:szCs w:val="23"/>
        </w:rPr>
        <w:t>美元，就会使年消费总额增加约</w:t>
      </w:r>
      <w:r w:rsidRPr="00131AAD">
        <w:rPr>
          <w:rFonts w:ascii="Times New Roman" w:eastAsia="楷体" w:hAnsi="Times New Roman"/>
          <w:color w:val="333333"/>
          <w:spacing w:val="8"/>
          <w:szCs w:val="23"/>
        </w:rPr>
        <w:t>3</w:t>
      </w:r>
      <w:r w:rsidRPr="00131AAD">
        <w:rPr>
          <w:rFonts w:ascii="Times New Roman" w:eastAsia="楷体" w:hAnsi="Times New Roman" w:hint="eastAsia"/>
          <w:color w:val="333333"/>
          <w:spacing w:val="8"/>
          <w:szCs w:val="23"/>
        </w:rPr>
        <w:t>美分，并促进就业和工资上涨。因此，对于正努力抗击通胀的美联储来说，股价大幅上涨只会让其事倍功半。</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color w:val="222222"/>
          <w:spacing w:val="8"/>
          <w:szCs w:val="23"/>
        </w:rPr>
        <w:t xml:space="preserve">This makes for borderline </w:t>
      </w:r>
      <w:commentRangeStart w:id="33"/>
      <w:r w:rsidRPr="00117067">
        <w:rPr>
          <w:rFonts w:ascii="Times New Roman" w:eastAsia="楷体" w:hAnsi="Times New Roman"/>
          <w:color w:val="222222"/>
          <w:spacing w:val="8"/>
          <w:szCs w:val="23"/>
          <w:highlight w:val="yellow"/>
        </w:rPr>
        <w:t>hypocrisy</w:t>
      </w:r>
      <w:r w:rsidRPr="00131AAD">
        <w:rPr>
          <w:rFonts w:ascii="Times New Roman" w:eastAsia="楷体" w:hAnsi="Times New Roman"/>
          <w:color w:val="222222"/>
          <w:spacing w:val="8"/>
          <w:szCs w:val="23"/>
        </w:rPr>
        <w:t xml:space="preserve"> </w:t>
      </w:r>
      <w:commentRangeEnd w:id="33"/>
      <w:r w:rsidR="00117067">
        <w:rPr>
          <w:rStyle w:val="a8"/>
          <w:rFonts w:asciiTheme="minorHAnsi" w:eastAsiaTheme="minorEastAsia" w:hAnsiTheme="minorHAnsi" w:cstheme="minorBidi"/>
          <w:kern w:val="2"/>
        </w:rPr>
        <w:commentReference w:id="33"/>
      </w:r>
      <w:r w:rsidRPr="00131AAD">
        <w:rPr>
          <w:rFonts w:ascii="Times New Roman" w:eastAsia="楷体" w:hAnsi="Times New Roman"/>
          <w:color w:val="222222"/>
          <w:spacing w:val="8"/>
          <w:szCs w:val="23"/>
        </w:rPr>
        <w:t xml:space="preserve">in </w:t>
      </w:r>
      <w:proofErr w:type="spellStart"/>
      <w:r w:rsidRPr="00131AAD">
        <w:rPr>
          <w:rFonts w:ascii="Times New Roman" w:eastAsia="楷体" w:hAnsi="Times New Roman"/>
          <w:color w:val="222222"/>
          <w:spacing w:val="8"/>
          <w:szCs w:val="23"/>
        </w:rPr>
        <w:t>Fedspeak</w:t>
      </w:r>
      <w:proofErr w:type="spellEnd"/>
      <w:r w:rsidRPr="00131AAD">
        <w:rPr>
          <w:rFonts w:ascii="Times New Roman" w:eastAsia="楷体" w:hAnsi="Times New Roman"/>
          <w:color w:val="222222"/>
          <w:spacing w:val="8"/>
          <w:szCs w:val="23"/>
        </w:rPr>
        <w:t xml:space="preserve">. Sober central bankers can explain that they want “appropriate </w:t>
      </w:r>
      <w:commentRangeStart w:id="34"/>
      <w:r w:rsidRPr="00117067">
        <w:rPr>
          <w:rFonts w:ascii="Times New Roman" w:eastAsia="楷体" w:hAnsi="Times New Roman"/>
          <w:color w:val="222222"/>
          <w:spacing w:val="8"/>
          <w:szCs w:val="23"/>
          <w:highlight w:val="yellow"/>
        </w:rPr>
        <w:t>firming</w:t>
      </w:r>
      <w:commentRangeEnd w:id="34"/>
      <w:r w:rsidR="000D79CA">
        <w:rPr>
          <w:rStyle w:val="a8"/>
          <w:rFonts w:asciiTheme="minorHAnsi" w:eastAsiaTheme="minorEastAsia" w:hAnsiTheme="minorHAnsi" w:cstheme="minorBidi"/>
          <w:kern w:val="2"/>
        </w:rPr>
        <w:commentReference w:id="34"/>
      </w:r>
      <w:r w:rsidRPr="00131AAD">
        <w:rPr>
          <w:rFonts w:ascii="Times New Roman" w:eastAsia="楷体" w:hAnsi="Times New Roman"/>
          <w:color w:val="222222"/>
          <w:spacing w:val="8"/>
          <w:szCs w:val="23"/>
        </w:rPr>
        <w:t xml:space="preserve"> of monetary policy and associated tighter financial conditions” to help</w:t>
      </w:r>
      <w:commentRangeStart w:id="35"/>
      <w:r w:rsidRPr="00131AAD">
        <w:rPr>
          <w:rFonts w:ascii="Times New Roman" w:eastAsia="楷体" w:hAnsi="Times New Roman"/>
          <w:color w:val="222222"/>
          <w:spacing w:val="8"/>
          <w:szCs w:val="23"/>
        </w:rPr>
        <w:t xml:space="preserve"> </w:t>
      </w:r>
      <w:r w:rsidRPr="00117067">
        <w:rPr>
          <w:rFonts w:ascii="Times New Roman" w:eastAsia="楷体" w:hAnsi="Times New Roman"/>
          <w:color w:val="222222"/>
          <w:spacing w:val="8"/>
          <w:szCs w:val="23"/>
          <w:highlight w:val="yellow"/>
        </w:rPr>
        <w:t>rectify</w:t>
      </w:r>
      <w:commentRangeEnd w:id="35"/>
      <w:r w:rsidR="000D79CA">
        <w:rPr>
          <w:rStyle w:val="a8"/>
          <w:rFonts w:asciiTheme="minorHAnsi" w:eastAsiaTheme="minorEastAsia" w:hAnsiTheme="minorHAnsi" w:cstheme="minorBidi"/>
          <w:kern w:val="2"/>
        </w:rPr>
        <w:commentReference w:id="35"/>
      </w:r>
      <w:r w:rsidRPr="00131AAD">
        <w:rPr>
          <w:rFonts w:ascii="Times New Roman" w:eastAsia="楷体" w:hAnsi="Times New Roman"/>
          <w:color w:val="222222"/>
          <w:spacing w:val="8"/>
          <w:szCs w:val="23"/>
        </w:rPr>
        <w:t xml:space="preserve"> the supply-and-demand </w:t>
      </w:r>
      <w:commentRangeStart w:id="36"/>
      <w:r w:rsidRPr="00117067">
        <w:rPr>
          <w:rFonts w:ascii="Times New Roman" w:eastAsia="楷体" w:hAnsi="Times New Roman"/>
          <w:color w:val="222222"/>
          <w:spacing w:val="8"/>
          <w:szCs w:val="23"/>
          <w:highlight w:val="yellow"/>
        </w:rPr>
        <w:t>imbalances</w:t>
      </w:r>
      <w:commentRangeEnd w:id="36"/>
      <w:r w:rsidR="000D79CA">
        <w:rPr>
          <w:rStyle w:val="a8"/>
          <w:rFonts w:asciiTheme="minorHAnsi" w:eastAsiaTheme="minorEastAsia" w:hAnsiTheme="minorHAnsi" w:cstheme="minorBidi"/>
          <w:kern w:val="2"/>
        </w:rPr>
        <w:commentReference w:id="36"/>
      </w:r>
      <w:r w:rsidRPr="00131AAD">
        <w:rPr>
          <w:rFonts w:ascii="Times New Roman" w:eastAsia="楷体" w:hAnsi="Times New Roman"/>
          <w:color w:val="222222"/>
          <w:spacing w:val="8"/>
          <w:szCs w:val="23"/>
        </w:rPr>
        <w:t xml:space="preserve"> that are </w:t>
      </w:r>
      <w:commentRangeStart w:id="37"/>
      <w:r w:rsidRPr="00117067">
        <w:rPr>
          <w:rFonts w:ascii="Times New Roman" w:eastAsia="楷体" w:hAnsi="Times New Roman"/>
          <w:color w:val="222222"/>
          <w:spacing w:val="8"/>
          <w:szCs w:val="23"/>
          <w:highlight w:val="yellow"/>
        </w:rPr>
        <w:t>fuelling</w:t>
      </w:r>
      <w:commentRangeEnd w:id="37"/>
      <w:r w:rsidR="000D79CA">
        <w:rPr>
          <w:rStyle w:val="a8"/>
          <w:rFonts w:asciiTheme="minorHAnsi" w:eastAsiaTheme="minorEastAsia" w:hAnsiTheme="minorHAnsi" w:cstheme="minorBidi"/>
          <w:kern w:val="2"/>
        </w:rPr>
        <w:commentReference w:id="37"/>
      </w:r>
      <w:r w:rsidRPr="00131AAD">
        <w:rPr>
          <w:rFonts w:ascii="Times New Roman" w:eastAsia="楷体" w:hAnsi="Times New Roman"/>
          <w:color w:val="222222"/>
          <w:spacing w:val="8"/>
          <w:szCs w:val="23"/>
        </w:rPr>
        <w:t xml:space="preserve"> inflation (as the Fed did indeed say in the minutes of its rate-setting meeting in June). Yet it would be beyond the pale for them to declare that they want “appropriate firming of monetary policy and associated weakness in the </w:t>
      </w:r>
      <w:proofErr w:type="spellStart"/>
      <w:r w:rsidRPr="00131AAD">
        <w:rPr>
          <w:rFonts w:ascii="Times New Roman" w:eastAsia="楷体" w:hAnsi="Times New Roman"/>
          <w:color w:val="222222"/>
          <w:spacing w:val="8"/>
          <w:szCs w:val="23"/>
        </w:rPr>
        <w:t>stockmarket</w:t>
      </w:r>
      <w:proofErr w:type="spellEnd"/>
      <w:r w:rsidRPr="00131AAD">
        <w:rPr>
          <w:rFonts w:ascii="Times New Roman" w:eastAsia="楷体" w:hAnsi="Times New Roman"/>
          <w:color w:val="222222"/>
          <w:spacing w:val="8"/>
          <w:szCs w:val="23"/>
        </w:rPr>
        <w:t xml:space="preserve">”—even if their meanings are closely </w:t>
      </w:r>
      <w:commentRangeStart w:id="38"/>
      <w:r w:rsidRPr="00117067">
        <w:rPr>
          <w:rFonts w:ascii="Times New Roman" w:eastAsia="楷体" w:hAnsi="Times New Roman"/>
          <w:color w:val="222222"/>
          <w:spacing w:val="8"/>
          <w:szCs w:val="23"/>
          <w:highlight w:val="yellow"/>
        </w:rPr>
        <w:t>aligned</w:t>
      </w:r>
      <w:commentRangeEnd w:id="38"/>
      <w:r w:rsidR="000D79CA">
        <w:rPr>
          <w:rStyle w:val="a8"/>
          <w:rFonts w:asciiTheme="minorHAnsi" w:eastAsiaTheme="minorEastAsia" w:hAnsiTheme="minorHAnsi" w:cstheme="minorBidi"/>
          <w:kern w:val="2"/>
        </w:rPr>
        <w:commentReference w:id="38"/>
      </w:r>
      <w:r w:rsidRPr="00131AAD">
        <w:rPr>
          <w:rFonts w:ascii="Times New Roman" w:eastAsia="楷体" w:hAnsi="Times New Roman"/>
          <w:color w:val="222222"/>
          <w:spacing w:val="8"/>
          <w:szCs w:val="23"/>
        </w:rPr>
        <w:t>.</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hint="eastAsia"/>
          <w:color w:val="222222"/>
          <w:spacing w:val="8"/>
          <w:szCs w:val="23"/>
        </w:rPr>
        <w:t>这使得美联储的言论近乎虚伪。头脑清醒的官员可能会解释说，他们希望</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适当紧缩的货币政策和与之相关联的收紧的金融形势</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能够帮助扭转推高通货膨胀的供需不平衡（美联储</w:t>
      </w:r>
      <w:r w:rsidRPr="00131AAD">
        <w:rPr>
          <w:rFonts w:ascii="Times New Roman" w:eastAsia="楷体" w:hAnsi="Times New Roman"/>
          <w:color w:val="222222"/>
          <w:spacing w:val="8"/>
          <w:szCs w:val="23"/>
        </w:rPr>
        <w:t>6</w:t>
      </w:r>
      <w:r w:rsidRPr="00131AAD">
        <w:rPr>
          <w:rFonts w:ascii="Times New Roman" w:eastAsia="楷体" w:hAnsi="Times New Roman" w:hint="eastAsia"/>
          <w:color w:val="222222"/>
          <w:spacing w:val="8"/>
          <w:szCs w:val="23"/>
        </w:rPr>
        <w:t>月议息会议纪要中也是这么说的）。但是如果他们宣称想要</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适当紧缩的货币政策以及相关联的疲软的股市</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，那就太过分了，即使两种说法表达的都是一个意思。</w:t>
      </w:r>
    </w:p>
    <w:p w:rsidR="00131AAD" w:rsidRPr="00131AAD" w:rsidRDefault="00131AAD" w:rsidP="00117067">
      <w:pPr>
        <w:pStyle w:val="a3"/>
        <w:shd w:val="clear" w:color="auto" w:fill="FFFFFF"/>
        <w:spacing w:before="0" w:beforeAutospacing="0" w:after="0" w:afterAutospacing="0" w:line="384" w:lineRule="atLeast"/>
        <w:ind w:right="120"/>
        <w:jc w:val="both"/>
        <w:rPr>
          <w:rFonts w:ascii="Times New Roman" w:eastAsia="楷体" w:hAnsi="Times New Roman"/>
          <w:color w:val="222222"/>
          <w:spacing w:val="8"/>
          <w:szCs w:val="26"/>
        </w:rPr>
      </w:pP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hint="eastAsia"/>
          <w:color w:val="222222"/>
          <w:spacing w:val="8"/>
          <w:szCs w:val="23"/>
        </w:rPr>
        <w:br/>
      </w:r>
      <w:r w:rsidRPr="00131AAD">
        <w:rPr>
          <w:rFonts w:ascii="Times New Roman" w:eastAsia="楷体" w:hAnsi="Times New Roman"/>
          <w:color w:val="222222"/>
          <w:spacing w:val="8"/>
          <w:szCs w:val="23"/>
        </w:rPr>
        <w:t xml:space="preserve">In a market crash that </w:t>
      </w:r>
      <w:commentRangeStart w:id="39"/>
      <w:r w:rsidRPr="00117067">
        <w:rPr>
          <w:rFonts w:ascii="Times New Roman" w:eastAsia="楷体" w:hAnsi="Times New Roman"/>
          <w:color w:val="222222"/>
          <w:spacing w:val="8"/>
          <w:szCs w:val="23"/>
          <w:highlight w:val="yellow"/>
        </w:rPr>
        <w:t>impairs</w:t>
      </w:r>
      <w:commentRangeEnd w:id="39"/>
      <w:r w:rsidR="000D79CA">
        <w:rPr>
          <w:rStyle w:val="a8"/>
          <w:rFonts w:asciiTheme="minorHAnsi" w:eastAsiaTheme="minorEastAsia" w:hAnsiTheme="minorHAnsi" w:cstheme="minorBidi"/>
          <w:kern w:val="2"/>
        </w:rPr>
        <w:commentReference w:id="39"/>
      </w:r>
      <w:r w:rsidRPr="00131AAD">
        <w:rPr>
          <w:rFonts w:ascii="Times New Roman" w:eastAsia="楷体" w:hAnsi="Times New Roman"/>
          <w:color w:val="222222"/>
          <w:spacing w:val="8"/>
          <w:szCs w:val="23"/>
        </w:rPr>
        <w:t xml:space="preserve"> the financial system, the Fed put would come </w:t>
      </w:r>
      <w:r w:rsidRPr="00131AAD">
        <w:rPr>
          <w:rFonts w:ascii="Times New Roman" w:eastAsia="楷体" w:hAnsi="Times New Roman"/>
          <w:color w:val="222222"/>
          <w:spacing w:val="8"/>
          <w:szCs w:val="23"/>
        </w:rPr>
        <w:lastRenderedPageBreak/>
        <w:t xml:space="preserve">back into focus. For now, though, the </w:t>
      </w:r>
      <w:commentRangeStart w:id="40"/>
      <w:r w:rsidRPr="00117067">
        <w:rPr>
          <w:rFonts w:ascii="Times New Roman" w:eastAsia="楷体" w:hAnsi="Times New Roman"/>
          <w:color w:val="222222"/>
          <w:spacing w:val="8"/>
          <w:szCs w:val="23"/>
          <w:highlight w:val="yellow"/>
        </w:rPr>
        <w:t>sell-off</w:t>
      </w:r>
      <w:commentRangeEnd w:id="40"/>
      <w:r w:rsidR="00F32BE8">
        <w:rPr>
          <w:rStyle w:val="a8"/>
          <w:rFonts w:asciiTheme="minorHAnsi" w:eastAsiaTheme="minorEastAsia" w:hAnsiTheme="minorHAnsi" w:cstheme="minorBidi"/>
          <w:kern w:val="2"/>
        </w:rPr>
        <w:commentReference w:id="40"/>
      </w:r>
      <w:r w:rsidRPr="00131AAD">
        <w:rPr>
          <w:rFonts w:ascii="Times New Roman" w:eastAsia="楷体" w:hAnsi="Times New Roman"/>
          <w:color w:val="222222"/>
          <w:spacing w:val="8"/>
          <w:szCs w:val="23"/>
        </w:rPr>
        <w:t xml:space="preserve"> has been mostly orderly. A sustained rebound in stocks would be unwelcome for the Fed, and might well </w:t>
      </w:r>
      <w:commentRangeStart w:id="41"/>
      <w:r w:rsidRPr="00117067">
        <w:rPr>
          <w:rFonts w:ascii="Times New Roman" w:eastAsia="楷体" w:hAnsi="Times New Roman"/>
          <w:b/>
          <w:color w:val="FF0000"/>
          <w:spacing w:val="8"/>
          <w:szCs w:val="23"/>
        </w:rPr>
        <w:t>tilt</w:t>
      </w:r>
      <w:r w:rsidRPr="00131AAD">
        <w:rPr>
          <w:rFonts w:ascii="Times New Roman" w:eastAsia="楷体" w:hAnsi="Times New Roman"/>
          <w:color w:val="222222"/>
          <w:spacing w:val="8"/>
          <w:szCs w:val="23"/>
        </w:rPr>
        <w:t xml:space="preserve"> </w:t>
      </w:r>
      <w:commentRangeEnd w:id="41"/>
      <w:r w:rsidR="00117067">
        <w:rPr>
          <w:rStyle w:val="a8"/>
          <w:rFonts w:asciiTheme="minorHAnsi" w:eastAsiaTheme="minorEastAsia" w:hAnsiTheme="minorHAnsi" w:cstheme="minorBidi"/>
          <w:kern w:val="2"/>
        </w:rPr>
        <w:commentReference w:id="41"/>
      </w:r>
      <w:r w:rsidRPr="00131AAD">
        <w:rPr>
          <w:rFonts w:ascii="Times New Roman" w:eastAsia="楷体" w:hAnsi="Times New Roman"/>
          <w:color w:val="222222"/>
          <w:spacing w:val="8"/>
          <w:szCs w:val="23"/>
        </w:rPr>
        <w:t>it</w:t>
      </w:r>
      <w:r w:rsidRPr="00117067">
        <w:rPr>
          <w:rFonts w:ascii="Times New Roman" w:eastAsia="楷体" w:hAnsi="Times New Roman"/>
          <w:b/>
          <w:color w:val="FF0000"/>
          <w:spacing w:val="8"/>
          <w:szCs w:val="23"/>
        </w:rPr>
        <w:t xml:space="preserve"> towards</w:t>
      </w:r>
      <w:r w:rsidRPr="00131AAD">
        <w:rPr>
          <w:rFonts w:ascii="Times New Roman" w:eastAsia="楷体" w:hAnsi="Times New Roman"/>
          <w:color w:val="222222"/>
          <w:spacing w:val="8"/>
          <w:szCs w:val="23"/>
        </w:rPr>
        <w:t xml:space="preserve"> more </w:t>
      </w:r>
      <w:commentRangeStart w:id="42"/>
      <w:r w:rsidRPr="00117067">
        <w:rPr>
          <w:rFonts w:ascii="Times New Roman" w:eastAsia="楷体" w:hAnsi="Times New Roman"/>
          <w:color w:val="222222"/>
          <w:spacing w:val="8"/>
          <w:szCs w:val="23"/>
          <w:highlight w:val="yellow"/>
        </w:rPr>
        <w:t>hawkishness</w:t>
      </w:r>
      <w:commentRangeEnd w:id="42"/>
      <w:r w:rsidR="00F32BE8">
        <w:rPr>
          <w:rStyle w:val="a8"/>
          <w:rFonts w:asciiTheme="minorHAnsi" w:eastAsiaTheme="minorEastAsia" w:hAnsiTheme="minorHAnsi" w:cstheme="minorBidi"/>
          <w:kern w:val="2"/>
        </w:rPr>
        <w:commentReference w:id="42"/>
      </w:r>
      <w:r w:rsidRPr="00131AAD">
        <w:rPr>
          <w:rFonts w:ascii="Times New Roman" w:eastAsia="楷体" w:hAnsi="Times New Roman"/>
          <w:color w:val="222222"/>
          <w:spacing w:val="8"/>
          <w:szCs w:val="23"/>
        </w:rPr>
        <w:t>. Investors accustomed to viewing the central bank as a friendly force must instead confront the harsh reality of a Fed call.</w:t>
      </w:r>
    </w:p>
    <w:p w:rsid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222222"/>
          <w:spacing w:val="8"/>
          <w:szCs w:val="23"/>
        </w:rPr>
      </w:pPr>
      <w:r w:rsidRPr="00131AAD">
        <w:rPr>
          <w:rFonts w:ascii="Times New Roman" w:eastAsia="楷体" w:hAnsi="Times New Roman"/>
          <w:color w:val="222222"/>
          <w:spacing w:val="8"/>
          <w:szCs w:val="23"/>
        </w:rPr>
        <w:br/>
      </w:r>
      <w:r w:rsidRPr="00131AAD">
        <w:rPr>
          <w:rFonts w:ascii="Times New Roman" w:eastAsia="楷体" w:hAnsi="Times New Roman" w:hint="eastAsia"/>
          <w:color w:val="222222"/>
          <w:spacing w:val="8"/>
          <w:szCs w:val="23"/>
        </w:rPr>
        <w:t>如果一场损害金融体系的市场崩盘突然爆发，</w:t>
      </w:r>
      <w:commentRangeStart w:id="43"/>
      <w:r w:rsidRPr="00131AAD">
        <w:rPr>
          <w:rFonts w:ascii="Times New Roman" w:eastAsia="楷体" w:hAnsi="Times New Roman" w:hint="eastAsia"/>
          <w:color w:val="222222"/>
          <w:spacing w:val="8"/>
          <w:szCs w:val="23"/>
        </w:rPr>
        <w:t>美联储看跌期权</w:t>
      </w:r>
      <w:commentRangeEnd w:id="43"/>
      <w:r w:rsidR="00B10EA5">
        <w:rPr>
          <w:rStyle w:val="a8"/>
          <w:rFonts w:asciiTheme="minorHAnsi" w:eastAsiaTheme="minorEastAsia" w:hAnsiTheme="minorHAnsi" w:cstheme="minorBidi"/>
          <w:kern w:val="2"/>
        </w:rPr>
        <w:commentReference w:id="43"/>
      </w:r>
      <w:r w:rsidRPr="00131AAD">
        <w:rPr>
          <w:rFonts w:ascii="Times New Roman" w:eastAsia="楷体" w:hAnsi="Times New Roman" w:hint="eastAsia"/>
          <w:color w:val="222222"/>
          <w:spacing w:val="8"/>
          <w:szCs w:val="23"/>
        </w:rPr>
        <w:t>会重新成为焦点。不过就目前而言，抛售也是有序进行的。股市的持续性反弹并不受美联储待见，而且很可能会促使美联储更加鹰派。习惯于将美联储视作</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友军</w:t>
      </w:r>
      <w:r w:rsidRPr="00131AAD">
        <w:rPr>
          <w:rFonts w:ascii="Times New Roman" w:eastAsia="楷体" w:hAnsi="Times New Roman"/>
          <w:color w:val="222222"/>
          <w:spacing w:val="8"/>
          <w:szCs w:val="23"/>
        </w:rPr>
        <w:t>”</w:t>
      </w:r>
      <w:r w:rsidRPr="00131AAD">
        <w:rPr>
          <w:rFonts w:ascii="Times New Roman" w:eastAsia="楷体" w:hAnsi="Times New Roman" w:hint="eastAsia"/>
          <w:color w:val="222222"/>
          <w:spacing w:val="8"/>
          <w:szCs w:val="23"/>
        </w:rPr>
        <w:t>的投资者们将不得不面对美联储看涨期权的现实。</w:t>
      </w:r>
    </w:p>
    <w:p w:rsidR="002022B4" w:rsidRDefault="002022B4" w:rsidP="00131AAD">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222222"/>
          <w:spacing w:val="8"/>
          <w:szCs w:val="23"/>
        </w:rPr>
      </w:pPr>
    </w:p>
    <w:p w:rsidR="002022B4" w:rsidRPr="002022B4" w:rsidRDefault="002022B4" w:rsidP="002022B4">
      <w:pPr>
        <w:pStyle w:val="a3"/>
        <w:shd w:val="clear" w:color="auto" w:fill="FFFFFF"/>
        <w:spacing w:before="0" w:beforeAutospacing="0" w:after="0" w:afterAutospacing="0" w:line="384" w:lineRule="atLeast"/>
        <w:ind w:right="-58"/>
        <w:jc w:val="both"/>
        <w:rPr>
          <w:rFonts w:ascii="Times New Roman" w:eastAsia="楷体" w:hAnsi="Times New Roman"/>
          <w:color w:val="222222"/>
          <w:spacing w:val="8"/>
          <w:szCs w:val="26"/>
        </w:rPr>
      </w:pPr>
      <w:bookmarkStart w:id="44" w:name="_GoBack"/>
      <w:r>
        <w:rPr>
          <w:rFonts w:ascii="Times New Roman" w:eastAsia="楷体" w:hAnsi="Times New Roman"/>
          <w:noProof/>
          <w:color w:val="222222"/>
          <w:spacing w:val="8"/>
          <w:szCs w:val="26"/>
        </w:rPr>
        <w:drawing>
          <wp:inline distT="0" distB="0" distL="0" distR="0">
            <wp:extent cx="4968240" cy="5909314"/>
            <wp:effectExtent l="0" t="0" r="3810" b="0"/>
            <wp:docPr id="4" name="图片 4" descr="C:\Users\Administrator\Documents\WeChat Files\wxid_75cixl5mb3x122\FileStorage\Temp\2e00d8f4a3c702d281e8360dee6ef8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wxid_75cixl5mb3x122\FileStorage\Temp\2e00d8f4a3c702d281e8360dee6ef8e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8393" cy="5909496"/>
                    </a:xfrm>
                    <a:prstGeom prst="rect">
                      <a:avLst/>
                    </a:prstGeom>
                    <a:noFill/>
                    <a:ln>
                      <a:noFill/>
                    </a:ln>
                  </pic:spPr>
                </pic:pic>
              </a:graphicData>
            </a:graphic>
          </wp:inline>
        </w:drawing>
      </w:r>
      <w:bookmarkEnd w:id="44"/>
    </w:p>
    <w:p w:rsidR="00EF7B52" w:rsidRPr="00B10EA5" w:rsidRDefault="00EF7B52" w:rsidP="00B10EA5">
      <w:pPr>
        <w:pStyle w:val="a3"/>
        <w:shd w:val="clear" w:color="auto" w:fill="FFFFFF"/>
        <w:spacing w:before="0" w:beforeAutospacing="0" w:after="0" w:afterAutospacing="0" w:line="384" w:lineRule="atLeast"/>
        <w:ind w:right="120"/>
        <w:rPr>
          <w:rFonts w:ascii="Times New Roman" w:eastAsia="楷体" w:hAnsi="Times New Roman"/>
          <w:color w:val="222222"/>
          <w:spacing w:val="8"/>
          <w:szCs w:val="26"/>
        </w:rPr>
      </w:pPr>
    </w:p>
    <w:sectPr w:rsidR="00EF7B52" w:rsidRPr="00B10EA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M" w:date="2022-07-28T16:49:00Z" w:initials="M">
    <w:p w:rsid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3"/>
        </w:rPr>
      </w:pPr>
      <w:r>
        <w:rPr>
          <w:rStyle w:val="a8"/>
        </w:rPr>
        <w:annotationRef/>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6"/>
        </w:rPr>
      </w:pPr>
      <w:r w:rsidRPr="00131AAD">
        <w:rPr>
          <w:rFonts w:ascii="Times New Roman" w:eastAsia="楷体" w:hAnsi="Times New Roman" w:hint="eastAsia"/>
          <w:spacing w:val="8"/>
          <w:szCs w:val="23"/>
        </w:rPr>
        <w:t>注释：</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spacing w:val="8"/>
          <w:szCs w:val="23"/>
        </w:rPr>
        <w:t xml:space="preserve">benevolent </w:t>
      </w:r>
      <w:proofErr w:type="spellStart"/>
      <w:r w:rsidRPr="00131AAD">
        <w:rPr>
          <w:rFonts w:ascii="Times New Roman" w:eastAsia="楷体" w:hAnsi="Times New Roman"/>
          <w:spacing w:val="8"/>
          <w:szCs w:val="23"/>
        </w:rPr>
        <w:t>adj.organized</w:t>
      </w:r>
      <w:proofErr w:type="spellEnd"/>
      <w:r w:rsidRPr="00131AAD">
        <w:rPr>
          <w:rFonts w:ascii="Times New Roman" w:eastAsia="楷体" w:hAnsi="Times New Roman"/>
          <w:spacing w:val="8"/>
          <w:szCs w:val="23"/>
        </w:rPr>
        <w:t xml:space="preserve"> for the purpose of doing good </w:t>
      </w:r>
      <w:r w:rsidRPr="00131AAD">
        <w:rPr>
          <w:rFonts w:ascii="Times New Roman" w:eastAsia="楷体" w:hAnsi="Times New Roman" w:hint="eastAsia"/>
          <w:spacing w:val="8"/>
          <w:szCs w:val="23"/>
        </w:rPr>
        <w:t>好心肠的；与人为善的</w:t>
      </w:r>
    </w:p>
  </w:comment>
  <w:comment w:id="1" w:author="MM" w:date="2022-07-28T17:08: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ven</w:t>
      </w:r>
      <w:proofErr w:type="spellEnd"/>
      <w:r w:rsidRPr="00B10EA5">
        <w:t>(d)</w:t>
      </w:r>
      <w:proofErr w:type="spellStart"/>
      <w:r w:rsidRPr="00B10EA5">
        <w:t>ʒfʊl</w:t>
      </w:r>
      <w:proofErr w:type="spellEnd"/>
      <w:r w:rsidRPr="00B10EA5">
        <w:t>/</w:t>
      </w:r>
    </w:p>
    <w:p w:rsidR="00B10EA5" w:rsidRDefault="00B10EA5">
      <w:pPr>
        <w:pStyle w:val="a9"/>
      </w:pPr>
      <w:proofErr w:type="gramStart"/>
      <w:r w:rsidRPr="00B10EA5">
        <w:rPr>
          <w:i/>
          <w:iCs/>
        </w:rPr>
        <w:t>adj</w:t>
      </w:r>
      <w:proofErr w:type="gramEnd"/>
      <w:r w:rsidRPr="00B10EA5">
        <w:rPr>
          <w:i/>
          <w:iCs/>
        </w:rPr>
        <w:t>.</w:t>
      </w:r>
      <w:r w:rsidRPr="00B10EA5">
        <w:t> </w:t>
      </w:r>
      <w:r w:rsidRPr="00B10EA5">
        <w:t>报复心驱使的</w:t>
      </w:r>
      <w:r w:rsidRPr="00B10EA5">
        <w:t>;</w:t>
      </w:r>
      <w:r w:rsidRPr="00B10EA5">
        <w:t>图谋报复的</w:t>
      </w:r>
    </w:p>
  </w:comment>
  <w:comment w:id="2" w:author="MM" w:date="2022-07-28T16:52:00Z" w:initials="M">
    <w:p w:rsid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3"/>
        </w:rPr>
      </w:pPr>
      <w:r>
        <w:rPr>
          <w:rStyle w:val="a8"/>
        </w:rPr>
        <w:annotationRef/>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6"/>
        </w:rPr>
      </w:pPr>
      <w:r w:rsidRPr="00131AAD">
        <w:rPr>
          <w:rFonts w:ascii="Times New Roman" w:eastAsia="楷体" w:hAnsi="Times New Roman"/>
          <w:spacing w:val="8"/>
          <w:szCs w:val="23"/>
        </w:rPr>
        <w:t>1. </w:t>
      </w:r>
      <w:proofErr w:type="gramStart"/>
      <w:r w:rsidRPr="00131AAD">
        <w:rPr>
          <w:rFonts w:ascii="Times New Roman" w:eastAsia="楷体" w:hAnsi="Times New Roman"/>
          <w:spacing w:val="8"/>
          <w:szCs w:val="23"/>
        </w:rPr>
        <w:t>meme</w:t>
      </w:r>
      <w:proofErr w:type="gramEnd"/>
      <w:r w:rsidRPr="00131AAD">
        <w:rPr>
          <w:rFonts w:ascii="Times New Roman" w:eastAsia="楷体" w:hAnsi="Times New Roman"/>
          <w:spacing w:val="8"/>
          <w:szCs w:val="23"/>
        </w:rPr>
        <w:t>: n. </w:t>
      </w:r>
      <w:r w:rsidRPr="00131AAD">
        <w:rPr>
          <w:rFonts w:ascii="Times New Roman" w:eastAsia="楷体" w:hAnsi="Times New Roman" w:hint="eastAsia"/>
          <w:spacing w:val="8"/>
          <w:szCs w:val="23"/>
        </w:rPr>
        <w:t>（通过模仿等传递的）文化基因</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6"/>
        </w:rPr>
      </w:pPr>
      <w:r w:rsidRPr="00131AAD">
        <w:rPr>
          <w:rFonts w:ascii="Times New Roman" w:eastAsia="楷体" w:hAnsi="Times New Roman"/>
          <w:spacing w:val="8"/>
          <w:szCs w:val="23"/>
        </w:rPr>
        <w:t xml:space="preserve">1) </w:t>
      </w:r>
      <w:proofErr w:type="gramStart"/>
      <w:r w:rsidRPr="00131AAD">
        <w:rPr>
          <w:rFonts w:ascii="Times New Roman" w:eastAsia="楷体" w:hAnsi="Times New Roman"/>
          <w:spacing w:val="8"/>
          <w:szCs w:val="23"/>
        </w:rPr>
        <w:t>an</w:t>
      </w:r>
      <w:proofErr w:type="gramEnd"/>
      <w:r w:rsidRPr="00131AAD">
        <w:rPr>
          <w:rFonts w:ascii="Times New Roman" w:eastAsia="楷体" w:hAnsi="Times New Roman"/>
          <w:spacing w:val="8"/>
          <w:szCs w:val="23"/>
        </w:rPr>
        <w:t xml:space="preserve"> amusing or interesting item (such as a captioned picture or video) or genre of items that is spread widely online especially through social media</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31AAD">
        <w:rPr>
          <w:rFonts w:ascii="Times New Roman" w:eastAsia="楷体" w:hAnsi="Times New Roman"/>
          <w:spacing w:val="8"/>
          <w:szCs w:val="23"/>
        </w:rPr>
        <w:t>2) </w:t>
      </w:r>
      <w:proofErr w:type="gramStart"/>
      <w:r w:rsidRPr="00131AAD">
        <w:rPr>
          <w:rFonts w:ascii="Times New Roman" w:eastAsia="楷体" w:hAnsi="Times New Roman"/>
          <w:spacing w:val="8"/>
          <w:szCs w:val="23"/>
        </w:rPr>
        <w:t>an</w:t>
      </w:r>
      <w:proofErr w:type="gramEnd"/>
      <w:r w:rsidRPr="00131AAD">
        <w:rPr>
          <w:rFonts w:ascii="Times New Roman" w:eastAsia="楷体" w:hAnsi="Times New Roman"/>
          <w:spacing w:val="8"/>
          <w:szCs w:val="23"/>
        </w:rPr>
        <w:t xml:space="preserve"> idea, behavior, style, or usage that spreads from person to person within a culture</w:t>
      </w:r>
    </w:p>
  </w:comment>
  <w:comment w:id="3" w:author="MM" w:date="2022-07-28T17:08: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mædnɪs</w:t>
      </w:r>
      <w:proofErr w:type="spellEnd"/>
      <w:r w:rsidRPr="00B10EA5">
        <w:t>/</w:t>
      </w:r>
    </w:p>
    <w:p w:rsidR="00B10EA5" w:rsidRDefault="00B10EA5">
      <w:pPr>
        <w:pStyle w:val="a9"/>
      </w:pPr>
      <w:r w:rsidRPr="00B10EA5">
        <w:t xml:space="preserve">n. </w:t>
      </w:r>
      <w:r w:rsidRPr="00B10EA5">
        <w:t>疯狂；愚蠢的行为</w:t>
      </w:r>
    </w:p>
  </w:comment>
  <w:comment w:id="4" w:author="MM" w:date="2022-07-28T16:53:00Z" w:initials="M">
    <w:p w:rsid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3"/>
        </w:rPr>
      </w:pPr>
      <w:r>
        <w:rPr>
          <w:rStyle w:val="a8"/>
        </w:rPr>
        <w:annotationRef/>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6"/>
        </w:rPr>
      </w:pPr>
      <w:r w:rsidRPr="00131AAD">
        <w:rPr>
          <w:rFonts w:ascii="Times New Roman" w:eastAsia="楷体" w:hAnsi="Times New Roman"/>
          <w:spacing w:val="8"/>
          <w:szCs w:val="23"/>
        </w:rPr>
        <w:t>2. </w:t>
      </w:r>
      <w:proofErr w:type="gramStart"/>
      <w:r w:rsidRPr="00131AAD">
        <w:rPr>
          <w:rFonts w:ascii="Times New Roman" w:eastAsia="楷体" w:hAnsi="Times New Roman"/>
          <w:spacing w:val="8"/>
          <w:szCs w:val="23"/>
        </w:rPr>
        <w:t>go</w:t>
      </w:r>
      <w:proofErr w:type="gramEnd"/>
      <w:r w:rsidRPr="00131AAD">
        <w:rPr>
          <w:rFonts w:ascii="Times New Roman" w:eastAsia="楷体" w:hAnsi="Times New Roman"/>
          <w:spacing w:val="8"/>
          <w:szCs w:val="23"/>
        </w:rPr>
        <w:t xml:space="preserve"> </w:t>
      </w:r>
      <w:proofErr w:type="spellStart"/>
      <w:r w:rsidRPr="00131AAD">
        <w:rPr>
          <w:rFonts w:ascii="Times New Roman" w:eastAsia="楷体" w:hAnsi="Times New Roman"/>
          <w:spacing w:val="8"/>
          <w:szCs w:val="23"/>
        </w:rPr>
        <w:t>brrr</w:t>
      </w:r>
      <w:proofErr w:type="spellEnd"/>
      <w:r w:rsidRPr="00131AAD">
        <w:rPr>
          <w:rFonts w:ascii="Times New Roman" w:eastAsia="楷体" w:hAnsi="Times New Roman"/>
          <w:spacing w:val="8"/>
          <w:szCs w:val="23"/>
        </w:rPr>
        <w:t>:</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6"/>
        </w:rPr>
      </w:pPr>
      <w:r w:rsidRPr="00131AAD">
        <w:rPr>
          <w:rFonts w:ascii="Times New Roman" w:eastAsia="楷体" w:hAnsi="Times New Roman"/>
          <w:spacing w:val="8"/>
          <w:szCs w:val="23"/>
        </w:rPr>
        <w:t xml:space="preserve">Source: Go </w:t>
      </w:r>
      <w:proofErr w:type="spellStart"/>
      <w:r w:rsidRPr="00131AAD">
        <w:rPr>
          <w:rFonts w:ascii="Times New Roman" w:eastAsia="楷体" w:hAnsi="Times New Roman"/>
          <w:spacing w:val="8"/>
          <w:szCs w:val="23"/>
        </w:rPr>
        <w:t>brrr</w:t>
      </w:r>
      <w:proofErr w:type="spellEnd"/>
      <w:r w:rsidRPr="00131AAD">
        <w:rPr>
          <w:rFonts w:ascii="Times New Roman" w:eastAsia="楷体" w:hAnsi="Times New Roman"/>
          <w:spacing w:val="8"/>
          <w:szCs w:val="23"/>
        </w:rPr>
        <w:t xml:space="preserve"> is a phrase applied to a machine or other item that </w:t>
      </w:r>
      <w:r w:rsidRPr="00131AAD">
        <w:rPr>
          <w:rFonts w:ascii="Times New Roman" w:eastAsia="楷体" w:hAnsi="Times New Roman"/>
          <w:b/>
          <w:spacing w:val="8"/>
          <w:szCs w:val="23"/>
        </w:rPr>
        <w:t>can be used to "simply" solve a problem</w:t>
      </w:r>
      <w:r w:rsidRPr="00131AAD">
        <w:rPr>
          <w:rFonts w:ascii="Times New Roman" w:eastAsia="楷体" w:hAnsi="Times New Roman"/>
          <w:spacing w:val="8"/>
          <w:szCs w:val="23"/>
        </w:rPr>
        <w:t>. The phrase originated within memes that depicted the A-10 Warthog military aircraft "solving" problems by firing its powerful machine guns at them. (When firing, the Warthog's machine guns produce a "</w:t>
      </w:r>
      <w:proofErr w:type="spellStart"/>
      <w:r w:rsidRPr="00131AAD">
        <w:rPr>
          <w:rFonts w:ascii="Times New Roman" w:eastAsia="楷体" w:hAnsi="Times New Roman"/>
          <w:spacing w:val="8"/>
          <w:szCs w:val="23"/>
        </w:rPr>
        <w:t>brrrt</w:t>
      </w:r>
      <w:proofErr w:type="spellEnd"/>
      <w:r w:rsidRPr="00131AAD">
        <w:rPr>
          <w:rFonts w:ascii="Times New Roman" w:eastAsia="楷体" w:hAnsi="Times New Roman"/>
          <w:spacing w:val="8"/>
          <w:szCs w:val="23"/>
        </w:rPr>
        <w:t>" sound.)</w:t>
      </w:r>
    </w:p>
    <w:p w:rsidR="00131AAD" w:rsidRPr="00131AAD" w:rsidRDefault="00131AAD" w:rsidP="00131AAD">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lang w:val="fr-CA"/>
        </w:rPr>
      </w:pPr>
      <w:r w:rsidRPr="00131AAD">
        <w:rPr>
          <w:rFonts w:ascii="Times New Roman" w:eastAsia="楷体" w:hAnsi="Times New Roman"/>
          <w:spacing w:val="8"/>
          <w:szCs w:val="23"/>
          <w:lang w:val="fr-CA"/>
        </w:rPr>
        <w:t>Source: https://slang.net/meaning/go_brrr#:~:text=Go%20brrr%20is%20a%20phrase,a%20%22brrrt%22%20sound.)</w:t>
      </w:r>
    </w:p>
  </w:comment>
  <w:comment w:id="5" w:author="MM" w:date="2022-07-28T16:55:00Z" w:initials="M">
    <w:p w:rsidR="00117067" w:rsidRPr="002022B4" w:rsidRDefault="00117067" w:rsidP="00117067">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3"/>
          <w:lang w:val="fr-CA"/>
        </w:rPr>
      </w:pPr>
      <w:r>
        <w:rPr>
          <w:rStyle w:val="a8"/>
        </w:rPr>
        <w:annotationRef/>
      </w:r>
    </w:p>
    <w:p w:rsidR="00117067" w:rsidRDefault="00117067" w:rsidP="00117067">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3"/>
        </w:rPr>
      </w:pPr>
      <w:r w:rsidRPr="00117067">
        <w:rPr>
          <w:rFonts w:ascii="Times New Roman" w:eastAsia="楷体" w:hAnsi="Times New Roman"/>
          <w:spacing w:val="8"/>
          <w:szCs w:val="23"/>
        </w:rPr>
        <w:t>3. </w:t>
      </w:r>
      <w:proofErr w:type="gramStart"/>
      <w:r w:rsidRPr="00117067">
        <w:rPr>
          <w:rFonts w:ascii="Times New Roman" w:eastAsia="楷体" w:hAnsi="Times New Roman"/>
          <w:spacing w:val="8"/>
          <w:szCs w:val="23"/>
        </w:rPr>
        <w:t>crank</w:t>
      </w:r>
      <w:proofErr w:type="gramEnd"/>
      <w:r w:rsidRPr="00117067">
        <w:rPr>
          <w:rFonts w:ascii="Times New Roman" w:eastAsia="楷体" w:hAnsi="Times New Roman"/>
          <w:spacing w:val="8"/>
          <w:szCs w:val="23"/>
        </w:rPr>
        <w:t xml:space="preserve"> out </w:t>
      </w:r>
    </w:p>
    <w:p w:rsidR="00117067" w:rsidRPr="00117067" w:rsidRDefault="00117067" w:rsidP="00117067">
      <w:pPr>
        <w:pStyle w:val="a3"/>
        <w:shd w:val="clear" w:color="auto" w:fill="FFFFFF"/>
        <w:spacing w:before="0" w:beforeAutospacing="0" w:after="0" w:afterAutospacing="0" w:line="384" w:lineRule="atLeast"/>
        <w:ind w:left="120" w:right="120"/>
        <w:jc w:val="both"/>
        <w:rPr>
          <w:rFonts w:ascii="Times New Roman" w:eastAsia="楷体" w:hAnsi="Times New Roman"/>
          <w:b/>
          <w:spacing w:val="8"/>
          <w:szCs w:val="26"/>
        </w:rPr>
      </w:pPr>
      <w:proofErr w:type="gramStart"/>
      <w:r w:rsidRPr="00117067">
        <w:rPr>
          <w:rFonts w:ascii="Times New Roman" w:eastAsia="楷体" w:hAnsi="Times New Roman"/>
          <w:spacing w:val="8"/>
          <w:szCs w:val="23"/>
        </w:rPr>
        <w:t>v</w:t>
      </w:r>
      <w:proofErr w:type="gramEnd"/>
      <w:r w:rsidRPr="00117067">
        <w:rPr>
          <w:rFonts w:ascii="Times New Roman" w:eastAsia="楷体" w:hAnsi="Times New Roman"/>
          <w:spacing w:val="8"/>
          <w:szCs w:val="23"/>
        </w:rPr>
        <w:t>.</w:t>
      </w:r>
      <w:r w:rsidRPr="00117067">
        <w:rPr>
          <w:rFonts w:ascii="Times New Roman" w:eastAsia="楷体" w:hAnsi="Times New Roman"/>
          <w:b/>
          <w:spacing w:val="8"/>
          <w:szCs w:val="23"/>
        </w:rPr>
        <w:t xml:space="preserve"> to produce especially in a mechanical manner</w:t>
      </w:r>
    </w:p>
    <w:p w:rsidR="00117067" w:rsidRPr="00117067" w:rsidRDefault="00117067" w:rsidP="00117067">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lang w:val="fr-CA"/>
        </w:rPr>
      </w:pPr>
      <w:r w:rsidRPr="00117067">
        <w:rPr>
          <w:rFonts w:ascii="Times New Roman" w:eastAsia="楷体" w:hAnsi="Times New Roman"/>
          <w:spacing w:val="8"/>
          <w:szCs w:val="23"/>
          <w:lang w:val="fr-CA"/>
        </w:rPr>
        <w:t>Source: https://www.merriam-webster.com/dictionary/crank%20out</w:t>
      </w:r>
    </w:p>
  </w:comment>
  <w:comment w:id="6" w:author="MM" w:date="2022-07-28T17:07:00Z" w:initials="M">
    <w:p w:rsidR="00B10EA5" w:rsidRPr="002022B4" w:rsidRDefault="00B10EA5">
      <w:pPr>
        <w:pStyle w:val="a9"/>
        <w:rPr>
          <w:lang w:val="fr-CA"/>
        </w:rPr>
      </w:pPr>
      <w:r>
        <w:rPr>
          <w:rStyle w:val="a8"/>
        </w:rPr>
        <w:annotationRef/>
      </w:r>
    </w:p>
    <w:p w:rsidR="00B10EA5" w:rsidRDefault="00B10EA5">
      <w:pPr>
        <w:pStyle w:val="a9"/>
      </w:pPr>
      <w:r w:rsidRPr="00B10EA5">
        <w:rPr>
          <w:i/>
          <w:iCs/>
        </w:rPr>
        <w:t>n.</w:t>
      </w:r>
      <w:r w:rsidRPr="00B10EA5">
        <w:t> (</w:t>
      </w:r>
      <w:r w:rsidRPr="00B10EA5">
        <w:t>给特定读者定期寄发的</w:t>
      </w:r>
      <w:proofErr w:type="gramStart"/>
      <w:r w:rsidRPr="00B10EA5">
        <w:t>)</w:t>
      </w:r>
      <w:r w:rsidRPr="00B10EA5">
        <w:t>通讯</w:t>
      </w:r>
      <w:proofErr w:type="gramEnd"/>
      <w:r w:rsidRPr="00B10EA5">
        <w:t>;</w:t>
      </w:r>
      <w:r w:rsidRPr="00B10EA5">
        <w:t>简报</w:t>
      </w:r>
      <w:r w:rsidRPr="00B10EA5">
        <w:t>;</w:t>
      </w:r>
      <w:r w:rsidRPr="00B10EA5">
        <w:t>业务通讯</w:t>
      </w:r>
    </w:p>
  </w:comment>
  <w:comment w:id="7" w:author="MM" w:date="2022-07-28T17:08: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twiːk</w:t>
      </w:r>
      <w:proofErr w:type="spellEnd"/>
      <w:r w:rsidRPr="00B10EA5">
        <w:t>/</w:t>
      </w:r>
    </w:p>
    <w:p w:rsidR="00B10EA5" w:rsidRPr="00B10EA5" w:rsidRDefault="00B10EA5" w:rsidP="00B10EA5">
      <w:pPr>
        <w:widowControl/>
        <w:numPr>
          <w:ilvl w:val="0"/>
          <w:numId w:val="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B10EA5">
        <w:rPr>
          <w:rFonts w:ascii="Segoe UI" w:eastAsia="宋体" w:hAnsi="Segoe UI" w:cs="Segoe UI"/>
          <w:color w:val="3E3E3E"/>
          <w:kern w:val="0"/>
          <w:sz w:val="20"/>
          <w:szCs w:val="20"/>
        </w:rPr>
        <w:t xml:space="preserve">n. </w:t>
      </w:r>
      <w:r w:rsidRPr="00B10EA5">
        <w:rPr>
          <w:rFonts w:ascii="Segoe UI" w:eastAsia="宋体" w:hAnsi="Segoe UI" w:cs="Segoe UI"/>
          <w:color w:val="3E3E3E"/>
          <w:kern w:val="0"/>
          <w:sz w:val="20"/>
          <w:szCs w:val="20"/>
        </w:rPr>
        <w:t>拧；扭；焦急</w:t>
      </w:r>
    </w:p>
    <w:p w:rsidR="00B10EA5" w:rsidRPr="00B10EA5" w:rsidRDefault="00B10EA5" w:rsidP="00B10EA5">
      <w:pPr>
        <w:widowControl/>
        <w:numPr>
          <w:ilvl w:val="0"/>
          <w:numId w:val="1"/>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B10EA5">
        <w:rPr>
          <w:rFonts w:ascii="Segoe UI" w:eastAsia="宋体" w:hAnsi="Segoe UI" w:cs="Segoe UI"/>
          <w:color w:val="3E3E3E"/>
          <w:kern w:val="0"/>
          <w:sz w:val="20"/>
          <w:szCs w:val="20"/>
        </w:rPr>
        <w:t>vt</w:t>
      </w:r>
      <w:proofErr w:type="gramEnd"/>
      <w:r w:rsidRPr="00B10EA5">
        <w:rPr>
          <w:rFonts w:ascii="Segoe UI" w:eastAsia="宋体" w:hAnsi="Segoe UI" w:cs="Segoe UI"/>
          <w:color w:val="3E3E3E"/>
          <w:kern w:val="0"/>
          <w:sz w:val="20"/>
          <w:szCs w:val="20"/>
        </w:rPr>
        <w:t>.</w:t>
      </w:r>
      <w:proofErr w:type="spellEnd"/>
      <w:r w:rsidRPr="00B10EA5">
        <w:rPr>
          <w:rFonts w:ascii="Segoe UI" w:eastAsia="宋体" w:hAnsi="Segoe UI" w:cs="Segoe UI"/>
          <w:color w:val="3E3E3E"/>
          <w:kern w:val="0"/>
          <w:sz w:val="20"/>
          <w:szCs w:val="20"/>
        </w:rPr>
        <w:t xml:space="preserve"> </w:t>
      </w:r>
      <w:r w:rsidRPr="00B10EA5">
        <w:rPr>
          <w:rFonts w:ascii="Segoe UI" w:eastAsia="宋体" w:hAnsi="Segoe UI" w:cs="Segoe UI"/>
          <w:color w:val="3E3E3E"/>
          <w:kern w:val="0"/>
          <w:sz w:val="20"/>
          <w:szCs w:val="20"/>
        </w:rPr>
        <w:t>扭；用力拉；开足马力</w:t>
      </w:r>
    </w:p>
  </w:comment>
  <w:comment w:id="8" w:author="MM" w:date="2022-07-28T17:07:00Z" w:initials="M">
    <w:p w:rsidR="00B10EA5" w:rsidRDefault="00B10EA5">
      <w:pPr>
        <w:pStyle w:val="a9"/>
      </w:pPr>
      <w:r>
        <w:rPr>
          <w:rStyle w:val="a8"/>
        </w:rPr>
        <w:annotationRef/>
      </w:r>
      <w:r>
        <w:rPr>
          <w:rFonts w:ascii="Segoe UI" w:hAnsi="Segoe UI" w:cs="Segoe UI"/>
          <w:color w:val="525252"/>
          <w:sz w:val="20"/>
          <w:szCs w:val="20"/>
          <w:shd w:val="clear" w:color="auto" w:fill="FDF9BF"/>
        </w:rPr>
        <w:t>徘徊</w:t>
      </w:r>
    </w:p>
  </w:comment>
  <w:comment w:id="9" w:author="MM" w:date="2022-07-28T17:08: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freɪmɪŋ</w:t>
      </w:r>
      <w:proofErr w:type="spellEnd"/>
      <w:r w:rsidRPr="00B10EA5">
        <w:t>/</w:t>
      </w:r>
    </w:p>
    <w:p w:rsidR="00B10EA5" w:rsidRDefault="00B10EA5">
      <w:pPr>
        <w:pStyle w:val="a9"/>
      </w:pPr>
      <w:r w:rsidRPr="00B10EA5">
        <w:rPr>
          <w:i/>
          <w:iCs/>
        </w:rPr>
        <w:t>n.</w:t>
      </w:r>
      <w:r w:rsidRPr="00B10EA5">
        <w:t> </w:t>
      </w:r>
      <w:r w:rsidRPr="00B10EA5">
        <w:t>构架，框架，骨架；构架系统</w:t>
      </w:r>
    </w:p>
  </w:comment>
  <w:comment w:id="10" w:author="MM" w:date="2022-07-28T17:09: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ɪərə</w:t>
      </w:r>
      <w:proofErr w:type="spellEnd"/>
      <w:r w:rsidRPr="00B10EA5">
        <w:t>/</w:t>
      </w:r>
    </w:p>
    <w:p w:rsidR="00B10EA5" w:rsidRDefault="00B10EA5">
      <w:pPr>
        <w:pStyle w:val="a9"/>
      </w:pPr>
      <w:r w:rsidRPr="00B10EA5">
        <w:t xml:space="preserve">n. </w:t>
      </w:r>
      <w:r w:rsidRPr="00B10EA5">
        <w:t>时代；年代；纪元</w:t>
      </w:r>
    </w:p>
  </w:comment>
  <w:comment w:id="11" w:author="MM" w:date="2022-07-28T17:09:00Z" w:initials="M">
    <w:p w:rsidR="00B10EA5" w:rsidRDefault="00B10EA5">
      <w:pPr>
        <w:pStyle w:val="a9"/>
      </w:pPr>
      <w:r>
        <w:rPr>
          <w:rStyle w:val="a8"/>
        </w:rPr>
        <w:annotationRef/>
      </w:r>
      <w:r w:rsidRPr="00B10EA5">
        <w:rPr>
          <w:rFonts w:hint="eastAsia"/>
        </w:rPr>
        <w:t>英</w:t>
      </w:r>
      <w:r w:rsidRPr="00B10EA5">
        <w:t xml:space="preserve"> /ˈ</w:t>
      </w:r>
      <w:proofErr w:type="spellStart"/>
      <w:r w:rsidRPr="00B10EA5">
        <w:t>nəʊtəblɪ</w:t>
      </w:r>
      <w:proofErr w:type="spellEnd"/>
      <w:r w:rsidRPr="00B10EA5">
        <w:t>/</w:t>
      </w:r>
    </w:p>
    <w:p w:rsidR="00B10EA5" w:rsidRDefault="00B10EA5">
      <w:pPr>
        <w:pStyle w:val="a9"/>
      </w:pPr>
      <w:r w:rsidRPr="00B10EA5">
        <w:t xml:space="preserve">adv. </w:t>
      </w:r>
      <w:r w:rsidRPr="00B10EA5">
        <w:t>显著地；尤其</w:t>
      </w:r>
    </w:p>
  </w:comment>
  <w:comment w:id="12" w:author="MM" w:date="2022-07-28T17:09: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plʌn</w:t>
      </w:r>
      <w:proofErr w:type="spellEnd"/>
      <w:r w:rsidRPr="00B10EA5">
        <w:t>(d)ʒ/</w:t>
      </w:r>
    </w:p>
    <w:p w:rsidR="00B10EA5" w:rsidRPr="00B10EA5" w:rsidRDefault="00B10EA5" w:rsidP="00B10EA5">
      <w:pPr>
        <w:widowControl/>
        <w:numPr>
          <w:ilvl w:val="0"/>
          <w:numId w:val="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B10EA5">
        <w:rPr>
          <w:rFonts w:ascii="Segoe UI" w:eastAsia="宋体" w:hAnsi="Segoe UI" w:cs="Segoe UI"/>
          <w:color w:val="3E3E3E"/>
          <w:kern w:val="0"/>
          <w:sz w:val="20"/>
          <w:szCs w:val="20"/>
        </w:rPr>
        <w:t xml:space="preserve">n. </w:t>
      </w:r>
      <w:r w:rsidRPr="00B10EA5">
        <w:rPr>
          <w:rFonts w:ascii="Segoe UI" w:eastAsia="宋体" w:hAnsi="Segoe UI" w:cs="Segoe UI"/>
          <w:color w:val="3E3E3E"/>
          <w:kern w:val="0"/>
          <w:sz w:val="20"/>
          <w:szCs w:val="20"/>
        </w:rPr>
        <w:t>投入；跳进</w:t>
      </w:r>
    </w:p>
    <w:p w:rsidR="00B10EA5" w:rsidRPr="00B10EA5" w:rsidRDefault="00B10EA5" w:rsidP="00B10EA5">
      <w:pPr>
        <w:widowControl/>
        <w:numPr>
          <w:ilvl w:val="0"/>
          <w:numId w:val="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B10EA5">
        <w:rPr>
          <w:rFonts w:ascii="Segoe UI" w:eastAsia="宋体" w:hAnsi="Segoe UI" w:cs="Segoe UI"/>
          <w:color w:val="3E3E3E"/>
          <w:kern w:val="0"/>
          <w:sz w:val="20"/>
          <w:szCs w:val="20"/>
        </w:rPr>
        <w:t xml:space="preserve">vi. </w:t>
      </w:r>
      <w:r w:rsidRPr="00B10EA5">
        <w:rPr>
          <w:rFonts w:ascii="Segoe UI" w:eastAsia="宋体" w:hAnsi="Segoe UI" w:cs="Segoe UI"/>
          <w:color w:val="3E3E3E"/>
          <w:kern w:val="0"/>
          <w:sz w:val="20"/>
          <w:szCs w:val="20"/>
        </w:rPr>
        <w:t>投入；跳进；陷入</w:t>
      </w:r>
    </w:p>
    <w:p w:rsidR="00B10EA5" w:rsidRPr="00B10EA5" w:rsidRDefault="00B10EA5" w:rsidP="00B10EA5">
      <w:pPr>
        <w:widowControl/>
        <w:numPr>
          <w:ilvl w:val="0"/>
          <w:numId w:val="2"/>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B10EA5">
        <w:rPr>
          <w:rFonts w:ascii="Segoe UI" w:eastAsia="宋体" w:hAnsi="Segoe UI" w:cs="Segoe UI"/>
          <w:color w:val="3E3E3E"/>
          <w:kern w:val="0"/>
          <w:sz w:val="20"/>
          <w:szCs w:val="20"/>
        </w:rPr>
        <w:t>vt</w:t>
      </w:r>
      <w:proofErr w:type="gramEnd"/>
      <w:r w:rsidRPr="00B10EA5">
        <w:rPr>
          <w:rFonts w:ascii="Segoe UI" w:eastAsia="宋体" w:hAnsi="Segoe UI" w:cs="Segoe UI"/>
          <w:color w:val="3E3E3E"/>
          <w:kern w:val="0"/>
          <w:sz w:val="20"/>
          <w:szCs w:val="20"/>
        </w:rPr>
        <w:t>.</w:t>
      </w:r>
      <w:proofErr w:type="spellEnd"/>
      <w:r w:rsidRPr="00B10EA5">
        <w:rPr>
          <w:rFonts w:ascii="Segoe UI" w:eastAsia="宋体" w:hAnsi="Segoe UI" w:cs="Segoe UI"/>
          <w:color w:val="3E3E3E"/>
          <w:kern w:val="0"/>
          <w:sz w:val="20"/>
          <w:szCs w:val="20"/>
        </w:rPr>
        <w:t xml:space="preserve"> </w:t>
      </w:r>
      <w:r w:rsidRPr="00B10EA5">
        <w:rPr>
          <w:rFonts w:ascii="Segoe UI" w:eastAsia="宋体" w:hAnsi="Segoe UI" w:cs="Segoe UI"/>
          <w:color w:val="3E3E3E"/>
          <w:kern w:val="0"/>
          <w:sz w:val="20"/>
          <w:szCs w:val="20"/>
        </w:rPr>
        <w:t>使陷入；使投入；使插入</w:t>
      </w:r>
    </w:p>
  </w:comment>
  <w:comment w:id="13" w:author="MM" w:date="2022-07-28T17:10: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hedʒiŋ</w:t>
      </w:r>
      <w:proofErr w:type="spellEnd"/>
      <w:r w:rsidRPr="00B10EA5">
        <w:t>/</w:t>
      </w:r>
    </w:p>
    <w:p w:rsidR="00B10EA5" w:rsidRPr="00B10EA5" w:rsidRDefault="00B10EA5" w:rsidP="00B10EA5">
      <w:pPr>
        <w:pStyle w:val="a9"/>
        <w:numPr>
          <w:ilvl w:val="0"/>
          <w:numId w:val="3"/>
        </w:numPr>
      </w:pPr>
      <w:r w:rsidRPr="00B10EA5">
        <w:t xml:space="preserve">n. </w:t>
      </w:r>
      <w:r w:rsidRPr="00B10EA5">
        <w:t>套头交易；平衡交易；对冲；抛买</w:t>
      </w:r>
    </w:p>
    <w:p w:rsidR="00B10EA5" w:rsidRDefault="00B10EA5" w:rsidP="00B10EA5">
      <w:pPr>
        <w:pStyle w:val="a9"/>
        <w:numPr>
          <w:ilvl w:val="0"/>
          <w:numId w:val="3"/>
        </w:numPr>
      </w:pPr>
      <w:r w:rsidRPr="00B10EA5">
        <w:t xml:space="preserve">v. </w:t>
      </w:r>
      <w:r w:rsidRPr="00B10EA5">
        <w:t>围住（</w:t>
      </w:r>
      <w:r w:rsidRPr="00B10EA5">
        <w:t>hedge</w:t>
      </w:r>
      <w:r w:rsidRPr="00B10EA5">
        <w:t>的</w:t>
      </w:r>
      <w:proofErr w:type="spellStart"/>
      <w:r w:rsidRPr="00B10EA5">
        <w:t>ing</w:t>
      </w:r>
      <w:proofErr w:type="spellEnd"/>
      <w:r w:rsidRPr="00B10EA5">
        <w:t>形式）</w:t>
      </w:r>
    </w:p>
  </w:comment>
  <w:comment w:id="14" w:author="MM" w:date="2022-07-28T17:11:00Z" w:initials="M">
    <w:p w:rsidR="00B10EA5" w:rsidRPr="00B10EA5" w:rsidRDefault="00B10EA5">
      <w:pPr>
        <w:pStyle w:val="a9"/>
        <w:rPr>
          <w:b/>
        </w:rPr>
      </w:pPr>
      <w:r>
        <w:rPr>
          <w:rStyle w:val="a8"/>
        </w:rPr>
        <w:annotationRef/>
      </w:r>
      <w:r w:rsidRPr="00B10EA5">
        <w:rPr>
          <w:b/>
        </w:rPr>
        <w:t>实际上；生效</w:t>
      </w:r>
    </w:p>
  </w:comment>
  <w:comment w:id="15" w:author="MM" w:date="2022-07-28T17:10: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kæpiŋ</w:t>
      </w:r>
      <w:proofErr w:type="spellEnd"/>
      <w:r w:rsidRPr="00B10EA5">
        <w:t>/</w:t>
      </w:r>
    </w:p>
    <w:p w:rsidR="00B10EA5" w:rsidRPr="00B10EA5" w:rsidRDefault="00B10EA5" w:rsidP="00B10EA5">
      <w:pPr>
        <w:pStyle w:val="a9"/>
        <w:numPr>
          <w:ilvl w:val="0"/>
          <w:numId w:val="4"/>
        </w:numPr>
      </w:pPr>
      <w:r w:rsidRPr="00B10EA5">
        <w:t xml:space="preserve">n. </w:t>
      </w:r>
      <w:r w:rsidRPr="00B10EA5">
        <w:t>（美）（拍卖时）使用假买手诱骗哄抬；加盖；雷管接上引线；盖层岩</w:t>
      </w:r>
    </w:p>
    <w:p w:rsidR="00B10EA5" w:rsidRPr="00B10EA5" w:rsidRDefault="00B10EA5" w:rsidP="00B10EA5">
      <w:pPr>
        <w:pStyle w:val="a9"/>
        <w:numPr>
          <w:ilvl w:val="0"/>
          <w:numId w:val="4"/>
        </w:numPr>
      </w:pPr>
      <w:r w:rsidRPr="00B10EA5">
        <w:t xml:space="preserve">v. </w:t>
      </w:r>
      <w:r w:rsidRPr="00B10EA5">
        <w:t>给</w:t>
      </w:r>
      <w:r w:rsidRPr="00B10EA5">
        <w:t>…</w:t>
      </w:r>
      <w:r w:rsidRPr="00B10EA5">
        <w:t>戴帽；覆盖（</w:t>
      </w:r>
      <w:r w:rsidRPr="00B10EA5">
        <w:t>cap</w:t>
      </w:r>
      <w:r w:rsidRPr="00B10EA5">
        <w:t>的</w:t>
      </w:r>
      <w:proofErr w:type="spellStart"/>
      <w:r w:rsidRPr="00B10EA5">
        <w:t>ing</w:t>
      </w:r>
      <w:proofErr w:type="spellEnd"/>
      <w:r w:rsidRPr="00B10EA5">
        <w:t>形式）</w:t>
      </w:r>
    </w:p>
  </w:comment>
  <w:comment w:id="16" w:author="MM" w:date="2022-07-28T17:12:00Z" w:initials="M">
    <w:p w:rsidR="00B10EA5" w:rsidRDefault="00B10EA5">
      <w:pPr>
        <w:pStyle w:val="a9"/>
      </w:pPr>
      <w:r>
        <w:rPr>
          <w:rStyle w:val="a8"/>
        </w:rPr>
        <w:annotationRef/>
      </w:r>
      <w:r>
        <w:rPr>
          <w:rFonts w:ascii="Segoe UI" w:hAnsi="Segoe UI" w:cs="Segoe UI"/>
          <w:color w:val="525252"/>
          <w:sz w:val="20"/>
          <w:szCs w:val="20"/>
          <w:shd w:val="clear" w:color="auto" w:fill="FDF9BF"/>
        </w:rPr>
        <w:t>布局</w:t>
      </w:r>
    </w:p>
  </w:comment>
  <w:comment w:id="17" w:author="MM" w:date="2022-07-28T17:11: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prə'vɒkətɪv</w:t>
      </w:r>
      <w:proofErr w:type="spellEnd"/>
      <w:r w:rsidRPr="00B10EA5">
        <w:t>/</w:t>
      </w:r>
    </w:p>
    <w:p w:rsidR="00B10EA5" w:rsidRDefault="00B10EA5">
      <w:pPr>
        <w:pStyle w:val="a9"/>
      </w:pPr>
      <w:proofErr w:type="gramStart"/>
      <w:r w:rsidRPr="00B10EA5">
        <w:rPr>
          <w:i/>
          <w:iCs/>
        </w:rPr>
        <w:t>adj</w:t>
      </w:r>
      <w:proofErr w:type="gramEnd"/>
      <w:r w:rsidRPr="00B10EA5">
        <w:rPr>
          <w:i/>
          <w:iCs/>
        </w:rPr>
        <w:t>.</w:t>
      </w:r>
      <w:r w:rsidRPr="00B10EA5">
        <w:t> </w:t>
      </w:r>
      <w:r w:rsidRPr="00B10EA5">
        <w:t>煽动性的</w:t>
      </w:r>
      <w:r w:rsidRPr="00B10EA5">
        <w:t xml:space="preserve">, </w:t>
      </w:r>
      <w:r w:rsidRPr="00B10EA5">
        <w:t>刺激性的</w:t>
      </w:r>
      <w:r w:rsidRPr="00B10EA5">
        <w:t xml:space="preserve">, </w:t>
      </w:r>
      <w:r w:rsidRPr="00B10EA5">
        <w:t>挑衅的</w:t>
      </w:r>
    </w:p>
  </w:comment>
  <w:comment w:id="18" w:author="MM" w:date="2022-07-28T17:11: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ekwɪtɪ</w:t>
      </w:r>
      <w:proofErr w:type="spellEnd"/>
      <w:r w:rsidRPr="00B10EA5">
        <w:t>/</w:t>
      </w:r>
    </w:p>
    <w:p w:rsidR="00B10EA5" w:rsidRDefault="00B10EA5">
      <w:pPr>
        <w:pStyle w:val="a9"/>
      </w:pPr>
      <w:r w:rsidRPr="00B10EA5">
        <w:t xml:space="preserve">n. </w:t>
      </w:r>
      <w:r w:rsidRPr="00B10EA5">
        <w:t>公平，公正；普通股；衡平法；抵押资产的净值</w:t>
      </w:r>
    </w:p>
  </w:comment>
  <w:comment w:id="19" w:author="MM" w:date="2022-07-28T16:58:00Z" w:initials="M">
    <w:p w:rsidR="00117067" w:rsidRDefault="00117067" w:rsidP="00117067">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3"/>
        </w:rPr>
      </w:pPr>
      <w:r>
        <w:rPr>
          <w:rStyle w:val="a8"/>
        </w:rPr>
        <w:annotationRef/>
      </w:r>
    </w:p>
    <w:p w:rsidR="00117067" w:rsidRPr="00117067" w:rsidRDefault="00117067" w:rsidP="00117067">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17067">
        <w:rPr>
          <w:rFonts w:ascii="Times New Roman" w:eastAsia="楷体" w:hAnsi="Times New Roman"/>
          <w:spacing w:val="8"/>
          <w:szCs w:val="23"/>
        </w:rPr>
        <w:t>Lock: one that is assured of success or favorable outcomehttps://www.merriam-webster.com/dictionary/lock</w:t>
      </w:r>
    </w:p>
  </w:comment>
  <w:comment w:id="20" w:author="MM" w:date="2022-07-28T17:12: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mʌnɪt</w:t>
      </w:r>
      <w:proofErr w:type="spellEnd"/>
      <w:r w:rsidRPr="00B10EA5">
        <w:t>(ə)</w:t>
      </w:r>
      <w:proofErr w:type="spellStart"/>
      <w:r w:rsidRPr="00B10EA5">
        <w:t>rɪ</w:t>
      </w:r>
      <w:proofErr w:type="spellEnd"/>
      <w:r w:rsidRPr="00B10EA5">
        <w:t>/</w:t>
      </w:r>
    </w:p>
    <w:p w:rsidR="00B10EA5" w:rsidRDefault="00B10EA5">
      <w:pPr>
        <w:pStyle w:val="a9"/>
      </w:pPr>
      <w:r w:rsidRPr="00B10EA5">
        <w:t xml:space="preserve">adj. </w:t>
      </w:r>
      <w:r w:rsidRPr="00B10EA5">
        <w:t>财政的；货币的</w:t>
      </w:r>
    </w:p>
  </w:comment>
  <w:comment w:id="21" w:author="MM" w:date="2022-07-28T17:18:00Z" w:initials="M">
    <w:p w:rsidR="00B10EA5" w:rsidRDefault="00B10EA5">
      <w:pPr>
        <w:pStyle w:val="a9"/>
      </w:pPr>
      <w:r>
        <w:rPr>
          <w:rStyle w:val="a8"/>
        </w:rPr>
        <w:annotationRef/>
      </w:r>
      <w:r w:rsidRPr="00B10EA5">
        <w:rPr>
          <w:rFonts w:hint="eastAsia"/>
        </w:rPr>
        <w:t>英</w:t>
      </w:r>
      <w:r w:rsidRPr="00B10EA5">
        <w:t xml:space="preserve"> /ˈ</w:t>
      </w:r>
      <w:proofErr w:type="spellStart"/>
      <w:r w:rsidRPr="00B10EA5">
        <w:t>nærəʊlɪ</w:t>
      </w:r>
      <w:proofErr w:type="spellEnd"/>
      <w:r w:rsidRPr="00B10EA5">
        <w:t>/</w:t>
      </w:r>
    </w:p>
    <w:p w:rsidR="00B10EA5" w:rsidRPr="00B10EA5" w:rsidRDefault="00B10EA5" w:rsidP="00B10EA5">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B10EA5">
        <w:rPr>
          <w:rFonts w:ascii="Segoe UI" w:eastAsia="宋体" w:hAnsi="Segoe UI" w:cs="Segoe UI"/>
          <w:i/>
          <w:iCs/>
          <w:color w:val="202124"/>
          <w:kern w:val="0"/>
          <w:sz w:val="20"/>
          <w:szCs w:val="20"/>
        </w:rPr>
        <w:t>adv.</w:t>
      </w:r>
      <w:r w:rsidRPr="00B10EA5">
        <w:rPr>
          <w:rFonts w:ascii="Segoe UI" w:eastAsia="宋体" w:hAnsi="Segoe UI" w:cs="Segoe UI"/>
          <w:color w:val="202124"/>
          <w:kern w:val="0"/>
          <w:sz w:val="20"/>
          <w:szCs w:val="20"/>
        </w:rPr>
        <w:t> </w:t>
      </w:r>
      <w:r w:rsidRPr="00B10EA5">
        <w:rPr>
          <w:rFonts w:ascii="Segoe UI" w:eastAsia="宋体" w:hAnsi="Segoe UI" w:cs="Segoe UI"/>
          <w:color w:val="202124"/>
          <w:kern w:val="0"/>
          <w:sz w:val="20"/>
          <w:szCs w:val="20"/>
        </w:rPr>
        <w:t>狭窄地</w:t>
      </w:r>
    </w:p>
    <w:p w:rsidR="00B10EA5" w:rsidRPr="00B10EA5" w:rsidRDefault="00B10EA5" w:rsidP="00B10EA5">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B10EA5">
        <w:rPr>
          <w:rFonts w:ascii="Segoe UI" w:eastAsia="宋体" w:hAnsi="Segoe UI" w:cs="Segoe UI"/>
          <w:color w:val="202124"/>
          <w:kern w:val="0"/>
          <w:sz w:val="20"/>
          <w:szCs w:val="20"/>
        </w:rPr>
        <w:t>勉强地</w:t>
      </w:r>
    </w:p>
    <w:p w:rsidR="00B10EA5" w:rsidRPr="00B10EA5" w:rsidRDefault="00B10EA5" w:rsidP="00B10EA5">
      <w:pPr>
        <w:widowControl/>
        <w:numPr>
          <w:ilvl w:val="0"/>
          <w:numId w:val="5"/>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B10EA5">
        <w:rPr>
          <w:rFonts w:ascii="Segoe UI" w:eastAsia="宋体" w:hAnsi="Segoe UI" w:cs="Segoe UI"/>
          <w:color w:val="202124"/>
          <w:kern w:val="0"/>
          <w:sz w:val="20"/>
          <w:szCs w:val="20"/>
        </w:rPr>
        <w:t>严密地</w:t>
      </w:r>
      <w:r w:rsidRPr="00B10EA5">
        <w:rPr>
          <w:rFonts w:ascii="Segoe UI" w:eastAsia="宋体" w:hAnsi="Segoe UI" w:cs="Segoe UI"/>
          <w:color w:val="202124"/>
          <w:kern w:val="0"/>
          <w:sz w:val="20"/>
          <w:szCs w:val="20"/>
        </w:rPr>
        <w:t>;</w:t>
      </w:r>
      <w:r w:rsidRPr="00B10EA5">
        <w:rPr>
          <w:rFonts w:ascii="Segoe UI" w:eastAsia="宋体" w:hAnsi="Segoe UI" w:cs="Segoe UI"/>
          <w:color w:val="202124"/>
          <w:kern w:val="0"/>
          <w:sz w:val="20"/>
          <w:szCs w:val="20"/>
        </w:rPr>
        <w:t>仔细地</w:t>
      </w:r>
    </w:p>
  </w:comment>
  <w:comment w:id="22" w:author="MM" w:date="2022-07-28T17:18:00Z" w:initials="M">
    <w:p w:rsidR="00B10EA5" w:rsidRDefault="00B10EA5">
      <w:pPr>
        <w:pStyle w:val="a9"/>
      </w:pPr>
      <w:r>
        <w:rPr>
          <w:rStyle w:val="a8"/>
        </w:rPr>
        <w:annotationRef/>
      </w:r>
      <w:r w:rsidRPr="00B10EA5">
        <w:t xml:space="preserve">adj. </w:t>
      </w:r>
      <w:r w:rsidRPr="00B10EA5">
        <w:t>可靠的，可信的</w:t>
      </w:r>
    </w:p>
  </w:comment>
  <w:comment w:id="23" w:author="MM" w:date="2022-07-28T17:19: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uːd</w:t>
      </w:r>
      <w:proofErr w:type="spellEnd"/>
      <w:r w:rsidRPr="00B10EA5">
        <w:t>(ə)</w:t>
      </w:r>
      <w:proofErr w:type="spellStart"/>
      <w:r w:rsidRPr="00B10EA5">
        <w:t>lz</w:t>
      </w:r>
      <w:proofErr w:type="spellEnd"/>
      <w:r w:rsidRPr="00B10EA5">
        <w:t>/</w:t>
      </w:r>
    </w:p>
    <w:p w:rsidR="00B10EA5" w:rsidRDefault="00B10EA5">
      <w:pPr>
        <w:pStyle w:val="a9"/>
      </w:pPr>
      <w:proofErr w:type="gramStart"/>
      <w:r w:rsidRPr="00B10EA5">
        <w:rPr>
          <w:i/>
          <w:iCs/>
        </w:rPr>
        <w:t>n</w:t>
      </w:r>
      <w:proofErr w:type="gramEnd"/>
      <w:r w:rsidRPr="00B10EA5">
        <w:rPr>
          <w:i/>
          <w:iCs/>
        </w:rPr>
        <w:t>.</w:t>
      </w:r>
      <w:r w:rsidRPr="00B10EA5">
        <w:t> </w:t>
      </w:r>
      <w:r w:rsidRPr="00B10EA5">
        <w:t>许多</w:t>
      </w:r>
    </w:p>
  </w:comment>
  <w:comment w:id="24" w:author="MM" w:date="2022-07-28T17:19: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sweɪ</w:t>
      </w:r>
      <w:proofErr w:type="spellEnd"/>
      <w:r w:rsidRPr="00B10EA5">
        <w:t>/</w:t>
      </w:r>
    </w:p>
    <w:p w:rsidR="00B10EA5" w:rsidRPr="00B10EA5" w:rsidRDefault="00B10EA5" w:rsidP="00B10EA5">
      <w:pPr>
        <w:widowControl/>
        <w:numPr>
          <w:ilvl w:val="0"/>
          <w:numId w:val="6"/>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B10EA5">
        <w:rPr>
          <w:rFonts w:ascii="Segoe UI" w:eastAsia="宋体" w:hAnsi="Segoe UI" w:cs="Segoe UI"/>
          <w:color w:val="3E3E3E"/>
          <w:kern w:val="0"/>
          <w:sz w:val="20"/>
          <w:szCs w:val="20"/>
        </w:rPr>
        <w:t>vt</w:t>
      </w:r>
      <w:proofErr w:type="gramEnd"/>
      <w:r w:rsidRPr="00B10EA5">
        <w:rPr>
          <w:rFonts w:ascii="Segoe UI" w:eastAsia="宋体" w:hAnsi="Segoe UI" w:cs="Segoe UI"/>
          <w:color w:val="3E3E3E"/>
          <w:kern w:val="0"/>
          <w:sz w:val="20"/>
          <w:szCs w:val="20"/>
        </w:rPr>
        <w:t>.</w:t>
      </w:r>
      <w:proofErr w:type="spellEnd"/>
      <w:r w:rsidRPr="00B10EA5">
        <w:rPr>
          <w:rFonts w:ascii="Segoe UI" w:eastAsia="宋体" w:hAnsi="Segoe UI" w:cs="Segoe UI"/>
          <w:color w:val="3E3E3E"/>
          <w:kern w:val="0"/>
          <w:sz w:val="20"/>
          <w:szCs w:val="20"/>
        </w:rPr>
        <w:t xml:space="preserve"> </w:t>
      </w:r>
      <w:r w:rsidRPr="00B10EA5">
        <w:rPr>
          <w:rFonts w:ascii="Segoe UI" w:eastAsia="宋体" w:hAnsi="Segoe UI" w:cs="Segoe UI"/>
          <w:color w:val="3E3E3E"/>
          <w:kern w:val="0"/>
          <w:sz w:val="20"/>
          <w:szCs w:val="20"/>
        </w:rPr>
        <w:t>使摇动；统治；影响</w:t>
      </w:r>
    </w:p>
    <w:p w:rsidR="00B10EA5" w:rsidRPr="00B10EA5" w:rsidRDefault="00B10EA5" w:rsidP="00B10EA5">
      <w:pPr>
        <w:widowControl/>
        <w:numPr>
          <w:ilvl w:val="0"/>
          <w:numId w:val="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B10EA5">
        <w:rPr>
          <w:rFonts w:ascii="Segoe UI" w:eastAsia="宋体" w:hAnsi="Segoe UI" w:cs="Segoe UI"/>
          <w:color w:val="3E3E3E"/>
          <w:kern w:val="0"/>
          <w:sz w:val="20"/>
          <w:szCs w:val="20"/>
        </w:rPr>
        <w:t xml:space="preserve">vi. </w:t>
      </w:r>
      <w:r w:rsidRPr="00B10EA5">
        <w:rPr>
          <w:rFonts w:ascii="Segoe UI" w:eastAsia="宋体" w:hAnsi="Segoe UI" w:cs="Segoe UI"/>
          <w:color w:val="3E3E3E"/>
          <w:kern w:val="0"/>
          <w:sz w:val="20"/>
          <w:szCs w:val="20"/>
        </w:rPr>
        <w:t>摇摆；影响</w:t>
      </w:r>
    </w:p>
    <w:p w:rsidR="00B10EA5" w:rsidRPr="00B10EA5" w:rsidRDefault="00B10EA5" w:rsidP="00B10EA5">
      <w:pPr>
        <w:widowControl/>
        <w:numPr>
          <w:ilvl w:val="0"/>
          <w:numId w:val="6"/>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B10EA5">
        <w:rPr>
          <w:rFonts w:ascii="Segoe UI" w:eastAsia="宋体" w:hAnsi="Segoe UI" w:cs="Segoe UI"/>
          <w:color w:val="3E3E3E"/>
          <w:kern w:val="0"/>
          <w:sz w:val="20"/>
          <w:szCs w:val="20"/>
        </w:rPr>
        <w:t xml:space="preserve">n. </w:t>
      </w:r>
      <w:r w:rsidRPr="00B10EA5">
        <w:rPr>
          <w:rFonts w:ascii="Segoe UI" w:eastAsia="宋体" w:hAnsi="Segoe UI" w:cs="Segoe UI"/>
          <w:color w:val="3E3E3E"/>
          <w:kern w:val="0"/>
          <w:sz w:val="20"/>
          <w:szCs w:val="20"/>
        </w:rPr>
        <w:t>摇摆；统治；影响</w:t>
      </w:r>
    </w:p>
  </w:comment>
  <w:comment w:id="25" w:author="MM" w:date="2022-07-28T17:20: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swɪŋ</w:t>
      </w:r>
      <w:proofErr w:type="spellEnd"/>
      <w:r w:rsidRPr="00B10EA5">
        <w:t>/</w:t>
      </w:r>
    </w:p>
    <w:p w:rsidR="00B10EA5" w:rsidRPr="00B10EA5" w:rsidRDefault="00B10EA5" w:rsidP="00B10EA5">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B10EA5">
        <w:rPr>
          <w:rFonts w:ascii="Segoe UI" w:eastAsia="宋体" w:hAnsi="Segoe UI" w:cs="Segoe UI"/>
          <w:color w:val="3E3E3E"/>
          <w:kern w:val="0"/>
          <w:sz w:val="20"/>
          <w:szCs w:val="20"/>
        </w:rPr>
        <w:t xml:space="preserve">n. </w:t>
      </w:r>
      <w:r w:rsidRPr="00B10EA5">
        <w:rPr>
          <w:rFonts w:ascii="Segoe UI" w:eastAsia="宋体" w:hAnsi="Segoe UI" w:cs="Segoe UI"/>
          <w:color w:val="3E3E3E"/>
          <w:kern w:val="0"/>
          <w:sz w:val="20"/>
          <w:szCs w:val="20"/>
        </w:rPr>
        <w:t>摇摆；秋千；摆动；音律；涨落</w:t>
      </w:r>
    </w:p>
    <w:p w:rsidR="00B10EA5" w:rsidRPr="00B10EA5" w:rsidRDefault="00B10EA5" w:rsidP="00B10EA5">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B10EA5">
        <w:rPr>
          <w:rFonts w:ascii="Segoe UI" w:eastAsia="宋体" w:hAnsi="Segoe UI" w:cs="Segoe UI"/>
          <w:color w:val="3E3E3E"/>
          <w:kern w:val="0"/>
          <w:sz w:val="20"/>
          <w:szCs w:val="20"/>
        </w:rPr>
        <w:t xml:space="preserve">vi. </w:t>
      </w:r>
      <w:r w:rsidRPr="00B10EA5">
        <w:rPr>
          <w:rFonts w:ascii="Segoe UI" w:eastAsia="宋体" w:hAnsi="Segoe UI" w:cs="Segoe UI"/>
          <w:color w:val="3E3E3E"/>
          <w:kern w:val="0"/>
          <w:sz w:val="20"/>
          <w:szCs w:val="20"/>
        </w:rPr>
        <w:t>摇摆；转向；悬挂；大摇大摆地行走</w:t>
      </w:r>
    </w:p>
    <w:p w:rsidR="00B10EA5" w:rsidRPr="00B10EA5" w:rsidRDefault="00B10EA5" w:rsidP="00B10EA5">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B10EA5">
        <w:rPr>
          <w:rFonts w:ascii="Segoe UI" w:eastAsia="宋体" w:hAnsi="Segoe UI" w:cs="Segoe UI"/>
          <w:color w:val="3E3E3E"/>
          <w:kern w:val="0"/>
          <w:sz w:val="20"/>
          <w:szCs w:val="20"/>
        </w:rPr>
        <w:t>vt</w:t>
      </w:r>
      <w:proofErr w:type="gramEnd"/>
      <w:r w:rsidRPr="00B10EA5">
        <w:rPr>
          <w:rFonts w:ascii="Segoe UI" w:eastAsia="宋体" w:hAnsi="Segoe UI" w:cs="Segoe UI"/>
          <w:color w:val="3E3E3E"/>
          <w:kern w:val="0"/>
          <w:sz w:val="20"/>
          <w:szCs w:val="20"/>
        </w:rPr>
        <w:t>.</w:t>
      </w:r>
      <w:proofErr w:type="spellEnd"/>
      <w:r w:rsidRPr="00B10EA5">
        <w:rPr>
          <w:rFonts w:ascii="Segoe UI" w:eastAsia="宋体" w:hAnsi="Segoe UI" w:cs="Segoe UI"/>
          <w:color w:val="3E3E3E"/>
          <w:kern w:val="0"/>
          <w:sz w:val="20"/>
          <w:szCs w:val="20"/>
        </w:rPr>
        <w:t xml:space="preserve"> </w:t>
      </w:r>
      <w:r w:rsidRPr="00B10EA5">
        <w:rPr>
          <w:rFonts w:ascii="Segoe UI" w:eastAsia="宋体" w:hAnsi="Segoe UI" w:cs="Segoe UI"/>
          <w:color w:val="3E3E3E"/>
          <w:kern w:val="0"/>
          <w:sz w:val="20"/>
          <w:szCs w:val="20"/>
        </w:rPr>
        <w:t>挥舞；使旋转；悬挂</w:t>
      </w:r>
    </w:p>
    <w:p w:rsidR="00B10EA5" w:rsidRPr="00B10EA5" w:rsidRDefault="00B10EA5" w:rsidP="00B10EA5">
      <w:pPr>
        <w:widowControl/>
        <w:numPr>
          <w:ilvl w:val="0"/>
          <w:numId w:val="7"/>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B10EA5">
        <w:rPr>
          <w:rFonts w:ascii="Segoe UI" w:eastAsia="宋体" w:hAnsi="Segoe UI" w:cs="Segoe UI"/>
          <w:color w:val="3E3E3E"/>
          <w:kern w:val="0"/>
          <w:sz w:val="20"/>
          <w:szCs w:val="20"/>
        </w:rPr>
        <w:t xml:space="preserve">adj. </w:t>
      </w:r>
      <w:r w:rsidRPr="00B10EA5">
        <w:rPr>
          <w:rFonts w:ascii="Segoe UI" w:eastAsia="宋体" w:hAnsi="Segoe UI" w:cs="Segoe UI"/>
          <w:color w:val="3E3E3E"/>
          <w:kern w:val="0"/>
          <w:sz w:val="20"/>
          <w:szCs w:val="20"/>
        </w:rPr>
        <w:t>旋转的；悬挂的；强节奏爵士音乐的</w:t>
      </w:r>
    </w:p>
  </w:comment>
  <w:comment w:id="26" w:author="MM" w:date="2022-07-28T17:21:00Z" w:initials="M">
    <w:p w:rsidR="00B10EA5" w:rsidRDefault="00B10EA5">
      <w:pPr>
        <w:pStyle w:val="a9"/>
      </w:pPr>
      <w:r>
        <w:rPr>
          <w:rStyle w:val="a8"/>
        </w:rPr>
        <w:annotationRef/>
      </w:r>
      <w:r w:rsidRPr="00B10EA5">
        <w:rPr>
          <w:rFonts w:hint="eastAsia"/>
        </w:rPr>
        <w:t>英</w:t>
      </w:r>
      <w:r w:rsidRPr="00B10EA5">
        <w:t xml:space="preserve"> /ˌ</w:t>
      </w:r>
      <w:proofErr w:type="spellStart"/>
      <w:r w:rsidRPr="00B10EA5">
        <w:t>ɪdɪə</w:t>
      </w:r>
      <w:proofErr w:type="spellEnd"/>
      <w:r w:rsidRPr="00B10EA5">
        <w:t>(ʊ)'</w:t>
      </w:r>
      <w:proofErr w:type="spellStart"/>
      <w:r w:rsidRPr="00B10EA5">
        <w:t>sɪŋkrəsɪ</w:t>
      </w:r>
      <w:proofErr w:type="spellEnd"/>
      <w:r w:rsidRPr="00B10EA5">
        <w:t>/</w:t>
      </w:r>
    </w:p>
    <w:p w:rsidR="00B10EA5" w:rsidRDefault="00B10EA5">
      <w:pPr>
        <w:pStyle w:val="a9"/>
      </w:pPr>
      <w:r w:rsidRPr="00B10EA5">
        <w:rPr>
          <w:i/>
          <w:iCs/>
        </w:rPr>
        <w:t>n.</w:t>
      </w:r>
      <w:r w:rsidRPr="00B10EA5">
        <w:t> (</w:t>
      </w:r>
      <w:r w:rsidRPr="00B10EA5">
        <w:t>某人特有的</w:t>
      </w:r>
      <w:proofErr w:type="gramStart"/>
      <w:r w:rsidRPr="00B10EA5">
        <w:t>)</w:t>
      </w:r>
      <w:r w:rsidRPr="00B10EA5">
        <w:t>气质</w:t>
      </w:r>
      <w:proofErr w:type="gramEnd"/>
      <w:r w:rsidRPr="00B10EA5">
        <w:t xml:space="preserve">, </w:t>
      </w:r>
      <w:r w:rsidRPr="00B10EA5">
        <w:t>习性</w:t>
      </w:r>
      <w:r w:rsidRPr="00B10EA5">
        <w:t xml:space="preserve">, </w:t>
      </w:r>
      <w:r w:rsidRPr="00B10EA5">
        <w:t>癖好</w:t>
      </w:r>
    </w:p>
  </w:comment>
  <w:comment w:id="27" w:author="MM" w:date="2022-07-28T17:21:00Z" w:initials="M">
    <w:p w:rsidR="00B10EA5" w:rsidRDefault="00B10EA5">
      <w:pPr>
        <w:pStyle w:val="a9"/>
      </w:pPr>
      <w:r>
        <w:rPr>
          <w:rStyle w:val="a8"/>
        </w:rPr>
        <w:annotationRef/>
      </w:r>
      <w:r w:rsidRPr="00B10EA5">
        <w:rPr>
          <w:rFonts w:hint="eastAsia"/>
        </w:rPr>
        <w:t>英</w:t>
      </w:r>
      <w:r w:rsidRPr="00B10EA5">
        <w:t xml:space="preserve"> /</w:t>
      </w:r>
      <w:proofErr w:type="spellStart"/>
      <w:r w:rsidRPr="00B10EA5">
        <w:t>rɪ'spɒnsɪv</w:t>
      </w:r>
      <w:proofErr w:type="spellEnd"/>
      <w:r w:rsidRPr="00B10EA5">
        <w:t>/</w:t>
      </w:r>
    </w:p>
    <w:p w:rsidR="00B10EA5" w:rsidRPr="00B10EA5" w:rsidRDefault="00B10EA5" w:rsidP="00B10EA5">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B10EA5">
        <w:rPr>
          <w:rFonts w:ascii="Segoe UI" w:eastAsia="宋体" w:hAnsi="Segoe UI" w:cs="Segoe UI"/>
          <w:i/>
          <w:iCs/>
          <w:color w:val="202124"/>
          <w:kern w:val="0"/>
          <w:sz w:val="20"/>
          <w:szCs w:val="20"/>
        </w:rPr>
        <w:t>adj.</w:t>
      </w:r>
      <w:r w:rsidRPr="00B10EA5">
        <w:rPr>
          <w:rFonts w:ascii="Segoe UI" w:eastAsia="宋体" w:hAnsi="Segoe UI" w:cs="Segoe UI"/>
          <w:color w:val="202124"/>
          <w:kern w:val="0"/>
          <w:sz w:val="20"/>
          <w:szCs w:val="20"/>
        </w:rPr>
        <w:t> </w:t>
      </w:r>
      <w:r w:rsidRPr="00B10EA5">
        <w:rPr>
          <w:rFonts w:ascii="Segoe UI" w:eastAsia="宋体" w:hAnsi="Segoe UI" w:cs="Segoe UI"/>
          <w:color w:val="202124"/>
          <w:kern w:val="0"/>
          <w:sz w:val="20"/>
          <w:szCs w:val="20"/>
        </w:rPr>
        <w:t>反应热烈或良好的；赞同的；支持的</w:t>
      </w:r>
    </w:p>
    <w:p w:rsidR="00B10EA5" w:rsidRPr="00B10EA5" w:rsidRDefault="00B10EA5" w:rsidP="00B10EA5">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B10EA5">
        <w:rPr>
          <w:rFonts w:ascii="Segoe UI" w:eastAsia="宋体" w:hAnsi="Segoe UI" w:cs="Segoe UI"/>
          <w:color w:val="202124"/>
          <w:kern w:val="0"/>
          <w:sz w:val="20"/>
          <w:szCs w:val="20"/>
        </w:rPr>
        <w:t>反应灵敏的；易受控制的</w:t>
      </w:r>
    </w:p>
    <w:p w:rsidR="00B10EA5" w:rsidRPr="00B10EA5" w:rsidRDefault="00B10EA5" w:rsidP="00B10EA5">
      <w:pPr>
        <w:widowControl/>
        <w:numPr>
          <w:ilvl w:val="0"/>
          <w:numId w:val="8"/>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B10EA5">
        <w:rPr>
          <w:rFonts w:ascii="Segoe UI" w:eastAsia="宋体" w:hAnsi="Segoe UI" w:cs="Segoe UI"/>
          <w:color w:val="202124"/>
          <w:kern w:val="0"/>
          <w:sz w:val="20"/>
          <w:szCs w:val="20"/>
        </w:rPr>
        <w:t>回答的，答应的</w:t>
      </w:r>
    </w:p>
  </w:comment>
  <w:comment w:id="28" w:author="MM" w:date="2022-07-28T17:23:00Z" w:initials="M">
    <w:p w:rsidR="000D79CA" w:rsidRDefault="000D79CA">
      <w:pPr>
        <w:pStyle w:val="a9"/>
      </w:pPr>
      <w:r>
        <w:rPr>
          <w:rStyle w:val="a8"/>
        </w:rPr>
        <w:annotationRef/>
      </w:r>
      <w:r w:rsidRPr="000D79CA">
        <w:rPr>
          <w:rFonts w:hint="eastAsia"/>
        </w:rPr>
        <w:t>英</w:t>
      </w:r>
      <w:r w:rsidRPr="000D79CA">
        <w:t xml:space="preserve"> /</w:t>
      </w:r>
      <w:proofErr w:type="spellStart"/>
      <w:r w:rsidRPr="000D79CA">
        <w:t>ə,veɪlə'bɪlətɪ</w:t>
      </w:r>
      <w:proofErr w:type="spellEnd"/>
      <w:r w:rsidRPr="000D79CA">
        <w:t>/</w:t>
      </w:r>
    </w:p>
    <w:p w:rsidR="000D79CA" w:rsidRPr="000D79CA" w:rsidRDefault="000D79CA" w:rsidP="000D79CA">
      <w:pPr>
        <w:widowControl/>
        <w:numPr>
          <w:ilvl w:val="0"/>
          <w:numId w:val="9"/>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0D79CA">
        <w:rPr>
          <w:rFonts w:ascii="Segoe UI" w:eastAsia="宋体" w:hAnsi="Segoe UI" w:cs="Segoe UI"/>
          <w:i/>
          <w:iCs/>
          <w:color w:val="202124"/>
          <w:kern w:val="0"/>
          <w:sz w:val="20"/>
          <w:szCs w:val="20"/>
        </w:rPr>
        <w:t>n.</w:t>
      </w:r>
      <w:r w:rsidRPr="000D79CA">
        <w:rPr>
          <w:rFonts w:ascii="Segoe UI" w:eastAsia="宋体" w:hAnsi="Segoe UI" w:cs="Segoe UI"/>
          <w:color w:val="202124"/>
          <w:kern w:val="0"/>
          <w:sz w:val="20"/>
          <w:szCs w:val="20"/>
        </w:rPr>
        <w:t> </w:t>
      </w:r>
      <w:r w:rsidRPr="000D79CA">
        <w:rPr>
          <w:rFonts w:ascii="Segoe UI" w:eastAsia="宋体" w:hAnsi="Segoe UI" w:cs="Segoe UI"/>
          <w:color w:val="202124"/>
          <w:kern w:val="0"/>
          <w:sz w:val="20"/>
          <w:szCs w:val="20"/>
        </w:rPr>
        <w:t>有效</w:t>
      </w:r>
      <w:r w:rsidRPr="000D79CA">
        <w:rPr>
          <w:rFonts w:ascii="Segoe UI" w:eastAsia="宋体" w:hAnsi="Segoe UI" w:cs="Segoe UI"/>
          <w:color w:val="202124"/>
          <w:kern w:val="0"/>
          <w:sz w:val="20"/>
          <w:szCs w:val="20"/>
        </w:rPr>
        <w:t>;</w:t>
      </w:r>
      <w:r w:rsidRPr="000D79CA">
        <w:rPr>
          <w:rFonts w:ascii="Segoe UI" w:eastAsia="宋体" w:hAnsi="Segoe UI" w:cs="Segoe UI"/>
          <w:color w:val="202124"/>
          <w:kern w:val="0"/>
          <w:sz w:val="20"/>
          <w:szCs w:val="20"/>
        </w:rPr>
        <w:t>有益</w:t>
      </w:r>
      <w:r w:rsidRPr="000D79CA">
        <w:rPr>
          <w:rFonts w:ascii="Segoe UI" w:eastAsia="宋体" w:hAnsi="Segoe UI" w:cs="Segoe UI"/>
          <w:color w:val="202124"/>
          <w:kern w:val="0"/>
          <w:sz w:val="20"/>
          <w:szCs w:val="20"/>
        </w:rPr>
        <w:t>;</w:t>
      </w:r>
      <w:r w:rsidRPr="000D79CA">
        <w:rPr>
          <w:rFonts w:ascii="Segoe UI" w:eastAsia="宋体" w:hAnsi="Segoe UI" w:cs="Segoe UI"/>
          <w:color w:val="202124"/>
          <w:kern w:val="0"/>
          <w:sz w:val="20"/>
          <w:szCs w:val="20"/>
        </w:rPr>
        <w:t>可利用性</w:t>
      </w:r>
    </w:p>
    <w:p w:rsidR="000D79CA" w:rsidRPr="000D79CA" w:rsidRDefault="000D79CA" w:rsidP="000D79CA">
      <w:pPr>
        <w:widowControl/>
        <w:numPr>
          <w:ilvl w:val="0"/>
          <w:numId w:val="9"/>
        </w:numPr>
        <w:shd w:val="clear" w:color="auto" w:fill="FFFFFF"/>
        <w:spacing w:before="100" w:beforeAutospacing="1" w:after="100" w:afterAutospacing="1"/>
        <w:ind w:left="450"/>
        <w:jc w:val="left"/>
        <w:rPr>
          <w:rFonts w:ascii="Segoe UI" w:eastAsia="宋体" w:hAnsi="Segoe UI" w:cs="Segoe UI"/>
          <w:color w:val="202124"/>
          <w:kern w:val="0"/>
          <w:sz w:val="20"/>
          <w:szCs w:val="20"/>
        </w:rPr>
      </w:pPr>
      <w:r w:rsidRPr="000D79CA">
        <w:rPr>
          <w:rFonts w:ascii="Segoe UI" w:eastAsia="宋体" w:hAnsi="Segoe UI" w:cs="Segoe UI"/>
          <w:color w:val="202124"/>
          <w:kern w:val="0"/>
          <w:sz w:val="20"/>
          <w:szCs w:val="20"/>
        </w:rPr>
        <w:t>可得到的东西</w:t>
      </w:r>
      <w:r w:rsidRPr="000D79CA">
        <w:rPr>
          <w:rFonts w:ascii="Segoe UI" w:eastAsia="宋体" w:hAnsi="Segoe UI" w:cs="Segoe UI"/>
          <w:color w:val="202124"/>
          <w:kern w:val="0"/>
          <w:sz w:val="20"/>
          <w:szCs w:val="20"/>
        </w:rPr>
        <w:t>(</w:t>
      </w:r>
      <w:r w:rsidRPr="000D79CA">
        <w:rPr>
          <w:rFonts w:ascii="Segoe UI" w:eastAsia="宋体" w:hAnsi="Segoe UI" w:cs="Segoe UI"/>
          <w:color w:val="202124"/>
          <w:kern w:val="0"/>
          <w:sz w:val="20"/>
          <w:szCs w:val="20"/>
        </w:rPr>
        <w:t>或人</w:t>
      </w:r>
      <w:r w:rsidRPr="000D79CA">
        <w:rPr>
          <w:rFonts w:ascii="Segoe UI" w:eastAsia="宋体" w:hAnsi="Segoe UI" w:cs="Segoe UI"/>
          <w:color w:val="202124"/>
          <w:kern w:val="0"/>
          <w:sz w:val="20"/>
          <w:szCs w:val="20"/>
        </w:rPr>
        <w:t>);</w:t>
      </w:r>
      <w:r w:rsidRPr="000D79CA">
        <w:rPr>
          <w:rFonts w:ascii="Segoe UI" w:eastAsia="宋体" w:hAnsi="Segoe UI" w:cs="Segoe UI"/>
          <w:color w:val="202124"/>
          <w:kern w:val="0"/>
          <w:sz w:val="20"/>
          <w:szCs w:val="20"/>
        </w:rPr>
        <w:t>可得性</w:t>
      </w:r>
    </w:p>
  </w:comment>
  <w:comment w:id="29" w:author="MM" w:date="2022-07-28T17:23:00Z" w:initials="M">
    <w:p w:rsidR="000D79CA" w:rsidRDefault="000D79CA">
      <w:pPr>
        <w:pStyle w:val="a9"/>
      </w:pPr>
      <w:r>
        <w:rPr>
          <w:rStyle w:val="a8"/>
        </w:rPr>
        <w:annotationRef/>
      </w:r>
      <w:r w:rsidRPr="000D79CA">
        <w:rPr>
          <w:rFonts w:hint="eastAsia"/>
        </w:rPr>
        <w:t>英</w:t>
      </w:r>
      <w:r w:rsidRPr="000D79CA">
        <w:t xml:space="preserve"> /</w:t>
      </w:r>
      <w:proofErr w:type="spellStart"/>
      <w:r w:rsidRPr="000D79CA">
        <w:t>gedʒ</w:t>
      </w:r>
      <w:proofErr w:type="spellEnd"/>
      <w:r w:rsidRPr="000D79CA">
        <w:t>/</w:t>
      </w:r>
    </w:p>
    <w:p w:rsidR="000D79CA" w:rsidRDefault="000D79CA">
      <w:pPr>
        <w:pStyle w:val="a9"/>
      </w:pPr>
      <w:r w:rsidRPr="000D79CA">
        <w:t xml:space="preserve">n. </w:t>
      </w:r>
      <w:r w:rsidRPr="000D79CA">
        <w:t>计量；测定，测量</w:t>
      </w:r>
    </w:p>
  </w:comment>
  <w:comment w:id="30" w:author="MM" w:date="2022-07-28T17:23:00Z" w:initials="M">
    <w:p w:rsidR="000D79CA" w:rsidRDefault="000D79CA">
      <w:pPr>
        <w:pStyle w:val="a9"/>
      </w:pPr>
      <w:r>
        <w:rPr>
          <w:rStyle w:val="a8"/>
        </w:rPr>
        <w:annotationRef/>
      </w:r>
      <w:r w:rsidRPr="000D79CA">
        <w:rPr>
          <w:rFonts w:hint="eastAsia"/>
        </w:rPr>
        <w:t>英</w:t>
      </w:r>
      <w:r w:rsidRPr="000D79CA">
        <w:t xml:space="preserve"> /</w:t>
      </w:r>
      <w:proofErr w:type="spellStart"/>
      <w:r w:rsidRPr="000D79CA">
        <w:t>əd'mɪtɪdlɪ</w:t>
      </w:r>
      <w:proofErr w:type="spellEnd"/>
      <w:r w:rsidRPr="000D79CA">
        <w:t>/</w:t>
      </w:r>
    </w:p>
    <w:p w:rsidR="000D79CA" w:rsidRDefault="000D79CA">
      <w:pPr>
        <w:pStyle w:val="a9"/>
      </w:pPr>
      <w:r w:rsidRPr="000D79CA">
        <w:rPr>
          <w:i/>
          <w:iCs/>
        </w:rPr>
        <w:t>adv.</w:t>
      </w:r>
      <w:r w:rsidRPr="000D79CA">
        <w:t> </w:t>
      </w:r>
      <w:r w:rsidRPr="000D79CA">
        <w:t>诚然；确实地，无可否认地</w:t>
      </w:r>
    </w:p>
  </w:comment>
  <w:comment w:id="31" w:author="MM" w:date="2022-07-28T17:24:00Z" w:initials="M">
    <w:p w:rsidR="000D79CA" w:rsidRDefault="000D79CA">
      <w:pPr>
        <w:pStyle w:val="a9"/>
      </w:pPr>
      <w:r>
        <w:rPr>
          <w:rStyle w:val="a8"/>
        </w:rPr>
        <w:annotationRef/>
      </w:r>
      <w:r w:rsidRPr="000D79CA">
        <w:rPr>
          <w:rFonts w:hint="eastAsia"/>
        </w:rPr>
        <w:t>英</w:t>
      </w:r>
      <w:r w:rsidRPr="000D79CA">
        <w:t xml:space="preserve"> /'</w:t>
      </w:r>
      <w:proofErr w:type="spellStart"/>
      <w:r w:rsidRPr="000D79CA">
        <w:t>metrɪks</w:t>
      </w:r>
      <w:proofErr w:type="spellEnd"/>
      <w:r w:rsidRPr="000D79CA">
        <w:t>/</w:t>
      </w:r>
    </w:p>
    <w:p w:rsidR="000D79CA" w:rsidRDefault="000D79CA">
      <w:pPr>
        <w:pStyle w:val="a9"/>
      </w:pPr>
      <w:proofErr w:type="gramStart"/>
      <w:r w:rsidRPr="000D79CA">
        <w:rPr>
          <w:i/>
          <w:iCs/>
        </w:rPr>
        <w:t>n</w:t>
      </w:r>
      <w:proofErr w:type="gramEnd"/>
      <w:r w:rsidRPr="000D79CA">
        <w:rPr>
          <w:i/>
          <w:iCs/>
        </w:rPr>
        <w:t>.</w:t>
      </w:r>
      <w:r w:rsidRPr="000D79CA">
        <w:t> </w:t>
      </w:r>
      <w:r w:rsidRPr="000D79CA">
        <w:t>韵律学</w:t>
      </w:r>
      <w:r w:rsidRPr="000D79CA">
        <w:t>,</w:t>
      </w:r>
      <w:r w:rsidRPr="000D79CA">
        <w:t>作诗法</w:t>
      </w:r>
    </w:p>
  </w:comment>
  <w:comment w:id="32" w:author="MM" w:date="2022-07-28T17:24:00Z" w:initials="M">
    <w:p w:rsidR="000D79CA" w:rsidRDefault="000D79CA">
      <w:pPr>
        <w:pStyle w:val="a9"/>
      </w:pPr>
      <w:r>
        <w:rPr>
          <w:rStyle w:val="a8"/>
        </w:rPr>
        <w:annotationRef/>
      </w:r>
      <w:r w:rsidRPr="000D79CA">
        <w:rPr>
          <w:rFonts w:hint="eastAsia"/>
        </w:rPr>
        <w:t>英</w:t>
      </w:r>
      <w:r w:rsidRPr="000D79CA">
        <w:t xml:space="preserve"> /</w:t>
      </w:r>
      <w:proofErr w:type="spellStart"/>
      <w:r w:rsidRPr="000D79CA">
        <w:t>flʌʃ</w:t>
      </w:r>
      <w:proofErr w:type="spellEnd"/>
      <w:r w:rsidRPr="000D79CA">
        <w:t>/</w:t>
      </w:r>
    </w:p>
    <w:p w:rsidR="000D79CA" w:rsidRPr="000D79CA" w:rsidRDefault="000D79CA" w:rsidP="000D79CA">
      <w:pPr>
        <w:pStyle w:val="a9"/>
        <w:numPr>
          <w:ilvl w:val="0"/>
          <w:numId w:val="10"/>
        </w:numPr>
      </w:pPr>
      <w:proofErr w:type="spellStart"/>
      <w:proofErr w:type="gramStart"/>
      <w:r w:rsidRPr="000D79CA">
        <w:rPr>
          <w:i/>
          <w:iCs/>
        </w:rPr>
        <w:t>vt</w:t>
      </w:r>
      <w:proofErr w:type="gramEnd"/>
      <w:r w:rsidRPr="000D79CA">
        <w:rPr>
          <w:i/>
          <w:iCs/>
        </w:rPr>
        <w:t>.</w:t>
      </w:r>
      <w:proofErr w:type="spellEnd"/>
      <w:r w:rsidRPr="000D79CA">
        <w:rPr>
          <w:i/>
          <w:iCs/>
        </w:rPr>
        <w:t xml:space="preserve"> &amp; </w:t>
      </w:r>
      <w:proofErr w:type="gramStart"/>
      <w:r w:rsidRPr="000D79CA">
        <w:rPr>
          <w:i/>
          <w:iCs/>
        </w:rPr>
        <w:t>vi</w:t>
      </w:r>
      <w:proofErr w:type="gramEnd"/>
      <w:r w:rsidRPr="000D79CA">
        <w:rPr>
          <w:i/>
          <w:iCs/>
        </w:rPr>
        <w:t>.</w:t>
      </w:r>
      <w:r w:rsidRPr="000D79CA">
        <w:t> </w:t>
      </w:r>
      <w:r w:rsidRPr="000D79CA">
        <w:t>冲刷，清除</w:t>
      </w:r>
    </w:p>
    <w:p w:rsidR="000D79CA" w:rsidRPr="000D79CA" w:rsidRDefault="000D79CA" w:rsidP="000D79CA">
      <w:pPr>
        <w:pStyle w:val="a9"/>
        <w:numPr>
          <w:ilvl w:val="0"/>
          <w:numId w:val="10"/>
        </w:numPr>
      </w:pPr>
      <w:r w:rsidRPr="000D79CA">
        <w:t>面红耳赤；</w:t>
      </w:r>
      <w:r w:rsidRPr="000D79CA">
        <w:t>(</w:t>
      </w:r>
      <w:r w:rsidRPr="000D79CA">
        <w:t>使</w:t>
      </w:r>
      <w:r w:rsidRPr="000D79CA">
        <w:t>)</w:t>
      </w:r>
      <w:r w:rsidRPr="000D79CA">
        <w:t>脸红</w:t>
      </w:r>
    </w:p>
    <w:p w:rsidR="000D79CA" w:rsidRPr="000D79CA" w:rsidRDefault="000D79CA" w:rsidP="000D79CA">
      <w:pPr>
        <w:pStyle w:val="a9"/>
        <w:numPr>
          <w:ilvl w:val="0"/>
          <w:numId w:val="10"/>
        </w:numPr>
      </w:pPr>
      <w:r w:rsidRPr="000D79CA">
        <w:rPr>
          <w:i/>
          <w:iCs/>
        </w:rPr>
        <w:t>adj.</w:t>
      </w:r>
      <w:r w:rsidRPr="000D79CA">
        <w:t> </w:t>
      </w:r>
      <w:r w:rsidRPr="000D79CA">
        <w:t>齐平的，同高的</w:t>
      </w:r>
    </w:p>
    <w:p w:rsidR="000D79CA" w:rsidRPr="000D79CA" w:rsidRDefault="000D79CA" w:rsidP="000D79CA">
      <w:pPr>
        <w:pStyle w:val="a9"/>
        <w:numPr>
          <w:ilvl w:val="0"/>
          <w:numId w:val="10"/>
        </w:numPr>
      </w:pPr>
      <w:r w:rsidRPr="000D79CA">
        <w:t>(</w:t>
      </w:r>
      <w:r w:rsidRPr="000D79CA">
        <w:t>尤指钱</w:t>
      </w:r>
      <w:r w:rsidRPr="000D79CA">
        <w:t>)</w:t>
      </w:r>
      <w:r w:rsidRPr="000D79CA">
        <w:t>充裕的，富裕的</w:t>
      </w:r>
    </w:p>
    <w:p w:rsidR="000D79CA" w:rsidRPr="000D79CA" w:rsidRDefault="000D79CA" w:rsidP="000D79CA">
      <w:pPr>
        <w:pStyle w:val="a9"/>
        <w:numPr>
          <w:ilvl w:val="0"/>
          <w:numId w:val="10"/>
        </w:numPr>
      </w:pPr>
      <w:r w:rsidRPr="000D79CA">
        <w:rPr>
          <w:i/>
          <w:iCs/>
        </w:rPr>
        <w:t>n.</w:t>
      </w:r>
      <w:r w:rsidRPr="000D79CA">
        <w:t> </w:t>
      </w:r>
      <w:r w:rsidRPr="000D79CA">
        <w:t>冲洗，清洗</w:t>
      </w:r>
    </w:p>
    <w:p w:rsidR="000D79CA" w:rsidRDefault="000D79CA" w:rsidP="000D79CA">
      <w:pPr>
        <w:pStyle w:val="a9"/>
        <w:numPr>
          <w:ilvl w:val="0"/>
          <w:numId w:val="10"/>
        </w:numPr>
      </w:pPr>
      <w:r w:rsidRPr="000D79CA">
        <w:t>脸红；激动；喜悦</w:t>
      </w:r>
    </w:p>
  </w:comment>
  <w:comment w:id="33" w:author="MM" w:date="2022-07-28T17:03:00Z" w:initials="M">
    <w:p w:rsidR="00117067" w:rsidRDefault="00117067" w:rsidP="00117067">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3"/>
        </w:rPr>
      </w:pPr>
      <w:r>
        <w:rPr>
          <w:rStyle w:val="a8"/>
        </w:rPr>
        <w:annotationRef/>
      </w:r>
    </w:p>
    <w:p w:rsidR="00117067" w:rsidRPr="00117067" w:rsidRDefault="00117067" w:rsidP="00117067">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6"/>
        </w:rPr>
      </w:pPr>
      <w:r w:rsidRPr="00117067">
        <w:rPr>
          <w:rFonts w:ascii="Times New Roman" w:eastAsia="楷体" w:hAnsi="Times New Roman"/>
          <w:spacing w:val="8"/>
          <w:szCs w:val="23"/>
        </w:rPr>
        <w:t>hypocrisy</w:t>
      </w:r>
      <w:r w:rsidRPr="00117067">
        <w:rPr>
          <w:rFonts w:ascii="Times New Roman" w:eastAsia="楷体" w:hAnsi="Times New Roman" w:hint="eastAsia"/>
          <w:spacing w:val="8"/>
          <w:szCs w:val="23"/>
        </w:rPr>
        <w:t>：</w:t>
      </w:r>
      <w:r w:rsidRPr="00117067">
        <w:rPr>
          <w:rFonts w:ascii="Times New Roman" w:eastAsia="楷体" w:hAnsi="Times New Roman"/>
          <w:spacing w:val="8"/>
          <w:szCs w:val="23"/>
        </w:rPr>
        <w:t>n. </w:t>
      </w:r>
      <w:r w:rsidRPr="00117067">
        <w:rPr>
          <w:rFonts w:ascii="Times New Roman" w:eastAsia="楷体" w:hAnsi="Times New Roman" w:hint="eastAsia"/>
          <w:spacing w:val="8"/>
          <w:szCs w:val="23"/>
        </w:rPr>
        <w:t>虚伪，伪善</w:t>
      </w:r>
    </w:p>
    <w:p w:rsidR="00117067" w:rsidRPr="00117067" w:rsidRDefault="00117067" w:rsidP="00117067">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6"/>
        </w:rPr>
      </w:pPr>
      <w:r w:rsidRPr="00117067">
        <w:rPr>
          <w:rFonts w:ascii="Times New Roman" w:eastAsia="楷体" w:hAnsi="Times New Roman"/>
          <w:spacing w:val="8"/>
          <w:szCs w:val="23"/>
        </w:rPr>
        <w:t>He accused newspapers of hypocrisy in their treatment of the story.</w:t>
      </w:r>
    </w:p>
    <w:p w:rsidR="00117067" w:rsidRPr="00117067" w:rsidRDefault="00117067" w:rsidP="00117067">
      <w:pPr>
        <w:pStyle w:val="a3"/>
        <w:shd w:val="clear" w:color="auto" w:fill="FFFFFF"/>
        <w:spacing w:before="0" w:beforeAutospacing="0" w:after="0" w:afterAutospacing="0" w:line="384" w:lineRule="atLeast"/>
        <w:ind w:left="120" w:right="120"/>
        <w:jc w:val="both"/>
        <w:rPr>
          <w:rFonts w:ascii="Times New Roman" w:eastAsia="楷体" w:hAnsi="Times New Roman"/>
          <w:color w:val="222222"/>
          <w:spacing w:val="8"/>
          <w:szCs w:val="26"/>
        </w:rPr>
      </w:pPr>
      <w:r w:rsidRPr="00117067">
        <w:rPr>
          <w:rFonts w:ascii="Times New Roman" w:eastAsia="楷体" w:hAnsi="Times New Roman" w:hint="eastAsia"/>
          <w:spacing w:val="8"/>
          <w:szCs w:val="23"/>
        </w:rPr>
        <w:t>他指责报纸在处理这篇报道时所表现出的虚伪。</w:t>
      </w:r>
    </w:p>
  </w:comment>
  <w:comment w:id="34" w:author="MM" w:date="2022-07-28T17:24:00Z" w:initials="M">
    <w:p w:rsidR="000D79CA" w:rsidRDefault="000D79CA" w:rsidP="000D79CA">
      <w:pPr>
        <w:widowControl/>
        <w:shd w:val="clear" w:color="auto" w:fill="FFFFFF"/>
        <w:spacing w:before="100" w:beforeAutospacing="1" w:after="100" w:afterAutospacing="1"/>
        <w:jc w:val="left"/>
        <w:rPr>
          <w:rFonts w:ascii="Segoe UI" w:eastAsia="宋体" w:hAnsi="Segoe UI" w:cs="Segoe UI"/>
          <w:color w:val="3E3E3E"/>
          <w:kern w:val="0"/>
          <w:sz w:val="20"/>
          <w:szCs w:val="20"/>
        </w:rPr>
      </w:pPr>
      <w:r>
        <w:rPr>
          <w:rStyle w:val="a8"/>
        </w:rPr>
        <w:annotationRef/>
      </w:r>
    </w:p>
    <w:p w:rsidR="000D79CA" w:rsidRPr="000D79CA" w:rsidRDefault="000D79CA" w:rsidP="000D79CA">
      <w:pPr>
        <w:widowControl/>
        <w:numPr>
          <w:ilvl w:val="0"/>
          <w:numId w:val="1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0D79CA">
        <w:rPr>
          <w:rFonts w:ascii="Segoe UI" w:eastAsia="宋体" w:hAnsi="Segoe UI" w:cs="Segoe UI"/>
          <w:color w:val="3E3E3E"/>
          <w:kern w:val="0"/>
          <w:sz w:val="20"/>
          <w:szCs w:val="20"/>
        </w:rPr>
        <w:t xml:space="preserve">adj. </w:t>
      </w:r>
      <w:r w:rsidRPr="000D79CA">
        <w:rPr>
          <w:rFonts w:ascii="Segoe UI" w:eastAsia="宋体" w:hAnsi="Segoe UI" w:cs="Segoe UI"/>
          <w:color w:val="3E3E3E"/>
          <w:kern w:val="0"/>
          <w:sz w:val="20"/>
          <w:szCs w:val="20"/>
        </w:rPr>
        <w:t>坚定的；结实的；牢固的；严格的</w:t>
      </w:r>
    </w:p>
    <w:p w:rsidR="000D79CA" w:rsidRPr="000D79CA" w:rsidRDefault="000D79CA" w:rsidP="000D79CA">
      <w:pPr>
        <w:widowControl/>
        <w:numPr>
          <w:ilvl w:val="0"/>
          <w:numId w:val="11"/>
        </w:numPr>
        <w:shd w:val="clear" w:color="auto" w:fill="FFFFFF"/>
        <w:spacing w:before="100" w:beforeAutospacing="1" w:after="100" w:afterAutospacing="1"/>
        <w:ind w:left="315"/>
        <w:jc w:val="left"/>
        <w:rPr>
          <w:rFonts w:ascii="Segoe UI" w:eastAsia="宋体" w:hAnsi="Segoe UI" w:cs="Segoe UI"/>
          <w:color w:val="3E3E3E"/>
          <w:kern w:val="0"/>
          <w:sz w:val="20"/>
          <w:szCs w:val="20"/>
        </w:rPr>
      </w:pPr>
      <w:proofErr w:type="spellStart"/>
      <w:proofErr w:type="gramStart"/>
      <w:r w:rsidRPr="000D79CA">
        <w:rPr>
          <w:rFonts w:ascii="Segoe UI" w:eastAsia="宋体" w:hAnsi="Segoe UI" w:cs="Segoe UI"/>
          <w:color w:val="3E3E3E"/>
          <w:kern w:val="0"/>
          <w:sz w:val="20"/>
          <w:szCs w:val="20"/>
        </w:rPr>
        <w:t>vt</w:t>
      </w:r>
      <w:proofErr w:type="gramEnd"/>
      <w:r w:rsidRPr="000D79CA">
        <w:rPr>
          <w:rFonts w:ascii="Segoe UI" w:eastAsia="宋体" w:hAnsi="Segoe UI" w:cs="Segoe UI"/>
          <w:color w:val="3E3E3E"/>
          <w:kern w:val="0"/>
          <w:sz w:val="20"/>
          <w:szCs w:val="20"/>
        </w:rPr>
        <w:t>.</w:t>
      </w:r>
      <w:proofErr w:type="spellEnd"/>
      <w:r w:rsidRPr="000D79CA">
        <w:rPr>
          <w:rFonts w:ascii="Segoe UI" w:eastAsia="宋体" w:hAnsi="Segoe UI" w:cs="Segoe UI"/>
          <w:color w:val="3E3E3E"/>
          <w:kern w:val="0"/>
          <w:sz w:val="20"/>
          <w:szCs w:val="20"/>
        </w:rPr>
        <w:t xml:space="preserve"> </w:t>
      </w:r>
      <w:r w:rsidRPr="000D79CA">
        <w:rPr>
          <w:rFonts w:ascii="Segoe UI" w:eastAsia="宋体" w:hAnsi="Segoe UI" w:cs="Segoe UI"/>
          <w:color w:val="3E3E3E"/>
          <w:kern w:val="0"/>
          <w:sz w:val="20"/>
          <w:szCs w:val="20"/>
        </w:rPr>
        <w:t>使牢固；使坚定</w:t>
      </w:r>
    </w:p>
    <w:p w:rsidR="000D79CA" w:rsidRPr="000D79CA" w:rsidRDefault="000D79CA" w:rsidP="000D79CA">
      <w:pPr>
        <w:widowControl/>
        <w:numPr>
          <w:ilvl w:val="0"/>
          <w:numId w:val="1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0D79CA">
        <w:rPr>
          <w:rFonts w:ascii="Segoe UI" w:eastAsia="宋体" w:hAnsi="Segoe UI" w:cs="Segoe UI"/>
          <w:color w:val="3E3E3E"/>
          <w:kern w:val="0"/>
          <w:sz w:val="20"/>
          <w:szCs w:val="20"/>
        </w:rPr>
        <w:t xml:space="preserve">vi. </w:t>
      </w:r>
      <w:r w:rsidRPr="000D79CA">
        <w:rPr>
          <w:rFonts w:ascii="Segoe UI" w:eastAsia="宋体" w:hAnsi="Segoe UI" w:cs="Segoe UI"/>
          <w:color w:val="3E3E3E"/>
          <w:kern w:val="0"/>
          <w:sz w:val="20"/>
          <w:szCs w:val="20"/>
        </w:rPr>
        <w:t>变坚实；变稳固</w:t>
      </w:r>
    </w:p>
    <w:p w:rsidR="000D79CA" w:rsidRPr="000D79CA" w:rsidRDefault="000D79CA" w:rsidP="000D79CA">
      <w:pPr>
        <w:widowControl/>
        <w:numPr>
          <w:ilvl w:val="0"/>
          <w:numId w:val="1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0D79CA">
        <w:rPr>
          <w:rFonts w:ascii="Segoe UI" w:eastAsia="宋体" w:hAnsi="Segoe UI" w:cs="Segoe UI"/>
          <w:color w:val="3E3E3E"/>
          <w:kern w:val="0"/>
          <w:sz w:val="20"/>
          <w:szCs w:val="20"/>
        </w:rPr>
        <w:t xml:space="preserve">adv. </w:t>
      </w:r>
      <w:r w:rsidRPr="000D79CA">
        <w:rPr>
          <w:rFonts w:ascii="Segoe UI" w:eastAsia="宋体" w:hAnsi="Segoe UI" w:cs="Segoe UI"/>
          <w:color w:val="3E3E3E"/>
          <w:kern w:val="0"/>
          <w:sz w:val="20"/>
          <w:szCs w:val="20"/>
        </w:rPr>
        <w:t>稳固地</w:t>
      </w:r>
    </w:p>
    <w:p w:rsidR="000D79CA" w:rsidRPr="000D79CA" w:rsidRDefault="000D79CA" w:rsidP="000D79CA">
      <w:pPr>
        <w:widowControl/>
        <w:numPr>
          <w:ilvl w:val="0"/>
          <w:numId w:val="11"/>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0D79CA">
        <w:rPr>
          <w:rFonts w:ascii="Segoe UI" w:eastAsia="宋体" w:hAnsi="Segoe UI" w:cs="Segoe UI"/>
          <w:color w:val="3E3E3E"/>
          <w:kern w:val="0"/>
          <w:sz w:val="20"/>
          <w:szCs w:val="20"/>
        </w:rPr>
        <w:t xml:space="preserve">n. </w:t>
      </w:r>
      <w:r w:rsidRPr="000D79CA">
        <w:rPr>
          <w:rFonts w:ascii="Segoe UI" w:eastAsia="宋体" w:hAnsi="Segoe UI" w:cs="Segoe UI"/>
          <w:color w:val="3E3E3E"/>
          <w:kern w:val="0"/>
          <w:sz w:val="20"/>
          <w:szCs w:val="20"/>
        </w:rPr>
        <w:t>商号；公司</w:t>
      </w:r>
    </w:p>
  </w:comment>
  <w:comment w:id="35" w:author="MM" w:date="2022-07-28T17:25:00Z" w:initials="M">
    <w:p w:rsidR="000D79CA" w:rsidRDefault="000D79CA">
      <w:pPr>
        <w:pStyle w:val="a9"/>
      </w:pPr>
      <w:r>
        <w:rPr>
          <w:rStyle w:val="a8"/>
        </w:rPr>
        <w:annotationRef/>
      </w:r>
      <w:r w:rsidRPr="000D79CA">
        <w:rPr>
          <w:rFonts w:hint="eastAsia"/>
        </w:rPr>
        <w:t>英</w:t>
      </w:r>
      <w:r w:rsidRPr="000D79CA">
        <w:t xml:space="preserve"> /'</w:t>
      </w:r>
      <w:proofErr w:type="spellStart"/>
      <w:r w:rsidRPr="000D79CA">
        <w:t>rektɪfaɪ</w:t>
      </w:r>
      <w:proofErr w:type="spellEnd"/>
      <w:r w:rsidRPr="000D79CA">
        <w:t>/</w:t>
      </w:r>
    </w:p>
    <w:p w:rsidR="000D79CA" w:rsidRDefault="000D79CA">
      <w:pPr>
        <w:pStyle w:val="a9"/>
      </w:pPr>
      <w:proofErr w:type="spellStart"/>
      <w:proofErr w:type="gramStart"/>
      <w:r w:rsidRPr="000D79CA">
        <w:t>vt</w:t>
      </w:r>
      <w:proofErr w:type="gramEnd"/>
      <w:r w:rsidRPr="000D79CA">
        <w:t>.</w:t>
      </w:r>
      <w:proofErr w:type="spellEnd"/>
      <w:r w:rsidRPr="000D79CA">
        <w:t xml:space="preserve"> </w:t>
      </w:r>
      <w:r w:rsidRPr="000D79CA">
        <w:t>改正；</w:t>
      </w:r>
      <w:r w:rsidRPr="000D79CA">
        <w:t>[</w:t>
      </w:r>
      <w:r w:rsidRPr="000D79CA">
        <w:t>电</w:t>
      </w:r>
      <w:r w:rsidRPr="000D79CA">
        <w:t>]</w:t>
      </w:r>
      <w:r w:rsidRPr="000D79CA">
        <w:t>整流；</w:t>
      </w:r>
      <w:r w:rsidRPr="000D79CA">
        <w:t>[</w:t>
      </w:r>
      <w:r w:rsidRPr="000D79CA">
        <w:t>化</w:t>
      </w:r>
      <w:r w:rsidRPr="000D79CA">
        <w:t>]</w:t>
      </w:r>
      <w:r w:rsidRPr="000D79CA">
        <w:t>精馏</w:t>
      </w:r>
    </w:p>
  </w:comment>
  <w:comment w:id="36" w:author="MM" w:date="2022-07-28T17:25:00Z" w:initials="M">
    <w:p w:rsidR="000D79CA" w:rsidRDefault="000D79CA">
      <w:pPr>
        <w:pStyle w:val="a9"/>
      </w:pPr>
      <w:r>
        <w:rPr>
          <w:rStyle w:val="a8"/>
        </w:rPr>
        <w:annotationRef/>
      </w:r>
      <w:r w:rsidRPr="000D79CA">
        <w:rPr>
          <w:rFonts w:hint="eastAsia"/>
        </w:rPr>
        <w:t>英</w:t>
      </w:r>
      <w:r w:rsidRPr="000D79CA">
        <w:t xml:space="preserve"> /</w:t>
      </w:r>
      <w:proofErr w:type="spellStart"/>
      <w:r w:rsidRPr="000D79CA">
        <w:t>ɪm'bæl</w:t>
      </w:r>
      <w:proofErr w:type="spellEnd"/>
      <w:r w:rsidRPr="000D79CA">
        <w:t>(ə)ns/</w:t>
      </w:r>
    </w:p>
    <w:p w:rsidR="000D79CA" w:rsidRDefault="000D79CA">
      <w:pPr>
        <w:pStyle w:val="a9"/>
      </w:pPr>
      <w:proofErr w:type="gramStart"/>
      <w:r w:rsidRPr="000D79CA">
        <w:rPr>
          <w:i/>
          <w:iCs/>
        </w:rPr>
        <w:t>n</w:t>
      </w:r>
      <w:proofErr w:type="gramEnd"/>
      <w:r w:rsidRPr="000D79CA">
        <w:rPr>
          <w:i/>
          <w:iCs/>
        </w:rPr>
        <w:t>.</w:t>
      </w:r>
      <w:r w:rsidRPr="000D79CA">
        <w:t> </w:t>
      </w:r>
      <w:r w:rsidRPr="000D79CA">
        <w:t>不平衡</w:t>
      </w:r>
      <w:r w:rsidRPr="000D79CA">
        <w:t>,</w:t>
      </w:r>
      <w:r w:rsidRPr="000D79CA">
        <w:t>不均衡</w:t>
      </w:r>
      <w:r w:rsidRPr="000D79CA">
        <w:t>,</w:t>
      </w:r>
      <w:r w:rsidRPr="000D79CA">
        <w:t>失调</w:t>
      </w:r>
    </w:p>
  </w:comment>
  <w:comment w:id="37" w:author="MM" w:date="2022-07-28T17:26:00Z" w:initials="M">
    <w:p w:rsidR="000D79CA" w:rsidRDefault="000D79CA">
      <w:pPr>
        <w:pStyle w:val="a9"/>
      </w:pPr>
      <w:r>
        <w:rPr>
          <w:rStyle w:val="a8"/>
        </w:rPr>
        <w:annotationRef/>
      </w:r>
      <w:r w:rsidRPr="000D79CA">
        <w:rPr>
          <w:rFonts w:hint="eastAsia"/>
        </w:rPr>
        <w:t>英</w:t>
      </w:r>
      <w:r w:rsidRPr="000D79CA">
        <w:t xml:space="preserve"> /'</w:t>
      </w:r>
      <w:proofErr w:type="spellStart"/>
      <w:r w:rsidRPr="000D79CA">
        <w:t>fjuəliŋ</w:t>
      </w:r>
      <w:proofErr w:type="spellEnd"/>
      <w:r w:rsidRPr="000D79CA">
        <w:t>/</w:t>
      </w:r>
    </w:p>
    <w:p w:rsidR="000D79CA" w:rsidRPr="000D79CA" w:rsidRDefault="000D79CA" w:rsidP="000D79CA">
      <w:pPr>
        <w:widowControl/>
        <w:numPr>
          <w:ilvl w:val="0"/>
          <w:numId w:val="1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0D79CA">
        <w:rPr>
          <w:rFonts w:ascii="Segoe UI" w:eastAsia="宋体" w:hAnsi="Segoe UI" w:cs="Segoe UI"/>
          <w:color w:val="3E3E3E"/>
          <w:kern w:val="0"/>
          <w:sz w:val="20"/>
          <w:szCs w:val="20"/>
        </w:rPr>
        <w:t xml:space="preserve">v. </w:t>
      </w:r>
      <w:r w:rsidRPr="000D79CA">
        <w:rPr>
          <w:rFonts w:ascii="Segoe UI" w:eastAsia="宋体" w:hAnsi="Segoe UI" w:cs="Segoe UI"/>
          <w:color w:val="3E3E3E"/>
          <w:kern w:val="0"/>
          <w:sz w:val="20"/>
          <w:szCs w:val="20"/>
        </w:rPr>
        <w:t>加燃料；加油（</w:t>
      </w:r>
      <w:r w:rsidRPr="000D79CA">
        <w:rPr>
          <w:rFonts w:ascii="Segoe UI" w:eastAsia="宋体" w:hAnsi="Segoe UI" w:cs="Segoe UI"/>
          <w:color w:val="3E3E3E"/>
          <w:kern w:val="0"/>
          <w:sz w:val="20"/>
          <w:szCs w:val="20"/>
        </w:rPr>
        <w:t>fuel</w:t>
      </w:r>
      <w:r w:rsidRPr="000D79CA">
        <w:rPr>
          <w:rFonts w:ascii="Segoe UI" w:eastAsia="宋体" w:hAnsi="Segoe UI" w:cs="Segoe UI"/>
          <w:color w:val="3E3E3E"/>
          <w:kern w:val="0"/>
          <w:sz w:val="20"/>
          <w:szCs w:val="20"/>
        </w:rPr>
        <w:t>的</w:t>
      </w:r>
      <w:proofErr w:type="spellStart"/>
      <w:r w:rsidRPr="000D79CA">
        <w:rPr>
          <w:rFonts w:ascii="Segoe UI" w:eastAsia="宋体" w:hAnsi="Segoe UI" w:cs="Segoe UI"/>
          <w:color w:val="3E3E3E"/>
          <w:kern w:val="0"/>
          <w:sz w:val="20"/>
          <w:szCs w:val="20"/>
        </w:rPr>
        <w:t>ing</w:t>
      </w:r>
      <w:proofErr w:type="spellEnd"/>
      <w:r w:rsidRPr="000D79CA">
        <w:rPr>
          <w:rFonts w:ascii="Segoe UI" w:eastAsia="宋体" w:hAnsi="Segoe UI" w:cs="Segoe UI"/>
          <w:color w:val="3E3E3E"/>
          <w:kern w:val="0"/>
          <w:sz w:val="20"/>
          <w:szCs w:val="20"/>
        </w:rPr>
        <w:t>形式）</w:t>
      </w:r>
    </w:p>
    <w:p w:rsidR="000D79CA" w:rsidRPr="000D79CA" w:rsidRDefault="000D79CA" w:rsidP="000D79CA">
      <w:pPr>
        <w:widowControl/>
        <w:numPr>
          <w:ilvl w:val="0"/>
          <w:numId w:val="12"/>
        </w:numPr>
        <w:shd w:val="clear" w:color="auto" w:fill="FFFFFF"/>
        <w:spacing w:before="100" w:beforeAutospacing="1" w:after="100" w:afterAutospacing="1"/>
        <w:ind w:left="315"/>
        <w:jc w:val="left"/>
        <w:rPr>
          <w:rFonts w:ascii="Segoe UI" w:eastAsia="宋体" w:hAnsi="Segoe UI" w:cs="Segoe UI"/>
          <w:color w:val="3E3E3E"/>
          <w:kern w:val="0"/>
          <w:sz w:val="20"/>
          <w:szCs w:val="20"/>
        </w:rPr>
      </w:pPr>
      <w:r w:rsidRPr="000D79CA">
        <w:rPr>
          <w:rFonts w:ascii="Segoe UI" w:eastAsia="宋体" w:hAnsi="Segoe UI" w:cs="Segoe UI"/>
          <w:color w:val="3E3E3E"/>
          <w:kern w:val="0"/>
          <w:sz w:val="20"/>
          <w:szCs w:val="20"/>
        </w:rPr>
        <w:t xml:space="preserve">n. </w:t>
      </w:r>
      <w:r w:rsidRPr="000D79CA">
        <w:rPr>
          <w:rFonts w:ascii="Segoe UI" w:eastAsia="宋体" w:hAnsi="Segoe UI" w:cs="Segoe UI"/>
          <w:color w:val="3E3E3E"/>
          <w:kern w:val="0"/>
          <w:sz w:val="20"/>
          <w:szCs w:val="20"/>
        </w:rPr>
        <w:t>燃料；油</w:t>
      </w:r>
    </w:p>
  </w:comment>
  <w:comment w:id="38" w:author="MM" w:date="2022-07-28T17:26:00Z" w:initials="M">
    <w:p w:rsidR="000D79CA" w:rsidRDefault="000D79CA">
      <w:pPr>
        <w:pStyle w:val="a9"/>
      </w:pPr>
      <w:r>
        <w:rPr>
          <w:rStyle w:val="a8"/>
        </w:rPr>
        <w:annotationRef/>
      </w:r>
      <w:r w:rsidRPr="000D79CA">
        <w:t>adj.</w:t>
      </w:r>
      <w:r w:rsidRPr="000D79CA">
        <w:t>对齐的</w:t>
      </w:r>
      <w:r w:rsidRPr="000D79CA">
        <w:t xml:space="preserve">, </w:t>
      </w:r>
      <w:r w:rsidRPr="000D79CA">
        <w:t>均衡的</w:t>
      </w:r>
      <w:r w:rsidRPr="000D79CA">
        <w:t>@</w:t>
      </w:r>
      <w:r w:rsidRPr="000D79CA">
        <w:t>动词</w:t>
      </w:r>
      <w:r w:rsidRPr="000D79CA">
        <w:t>align</w:t>
      </w:r>
      <w:r w:rsidRPr="000D79CA">
        <w:t>的过去式和过去分词</w:t>
      </w:r>
    </w:p>
  </w:comment>
  <w:comment w:id="39" w:author="MM" w:date="2022-07-28T17:27:00Z" w:initials="M">
    <w:p w:rsidR="000D79CA" w:rsidRDefault="000D79CA">
      <w:pPr>
        <w:pStyle w:val="a9"/>
      </w:pPr>
      <w:r>
        <w:rPr>
          <w:rStyle w:val="a8"/>
        </w:rPr>
        <w:annotationRef/>
      </w:r>
      <w:r w:rsidRPr="000D79CA">
        <w:rPr>
          <w:rFonts w:hint="eastAsia"/>
        </w:rPr>
        <w:t>英</w:t>
      </w:r>
      <w:r w:rsidRPr="000D79CA">
        <w:t xml:space="preserve"> /</w:t>
      </w:r>
      <w:proofErr w:type="spellStart"/>
      <w:r w:rsidRPr="000D79CA">
        <w:t>ɪm'peə</w:t>
      </w:r>
      <w:proofErr w:type="spellEnd"/>
      <w:r w:rsidRPr="000D79CA">
        <w:t>/</w:t>
      </w:r>
    </w:p>
    <w:p w:rsidR="00F32BE8" w:rsidRDefault="00F32BE8">
      <w:pPr>
        <w:pStyle w:val="a9"/>
      </w:pPr>
      <w:proofErr w:type="spellStart"/>
      <w:proofErr w:type="gramStart"/>
      <w:r w:rsidRPr="00F32BE8">
        <w:t>vt</w:t>
      </w:r>
      <w:proofErr w:type="gramEnd"/>
      <w:r w:rsidRPr="00F32BE8">
        <w:t>.</w:t>
      </w:r>
      <w:proofErr w:type="spellEnd"/>
      <w:r w:rsidRPr="00F32BE8">
        <w:t xml:space="preserve"> </w:t>
      </w:r>
      <w:r w:rsidRPr="00F32BE8">
        <w:t>削弱；损害；减少</w:t>
      </w:r>
    </w:p>
  </w:comment>
  <w:comment w:id="40" w:author="MM" w:date="2022-07-28T17:27:00Z" w:initials="M">
    <w:p w:rsidR="00F32BE8" w:rsidRDefault="00F32BE8">
      <w:pPr>
        <w:pStyle w:val="a9"/>
      </w:pPr>
      <w:r>
        <w:rPr>
          <w:rStyle w:val="a8"/>
        </w:rPr>
        <w:annotationRef/>
      </w:r>
      <w:proofErr w:type="gramStart"/>
      <w:r w:rsidRPr="00F32BE8">
        <w:rPr>
          <w:i/>
          <w:iCs/>
        </w:rPr>
        <w:t>n</w:t>
      </w:r>
      <w:proofErr w:type="gramEnd"/>
      <w:r w:rsidRPr="00F32BE8">
        <w:rPr>
          <w:i/>
          <w:iCs/>
        </w:rPr>
        <w:t>.</w:t>
      </w:r>
      <w:r w:rsidRPr="00F32BE8">
        <w:t> </w:t>
      </w:r>
      <w:r w:rsidRPr="00F32BE8">
        <w:t>证券的跌价</w:t>
      </w:r>
    </w:p>
  </w:comment>
  <w:comment w:id="41" w:author="MM" w:date="2022-07-28T17:04:00Z" w:initials="M">
    <w:p w:rsidR="00117067" w:rsidRDefault="00117067" w:rsidP="00117067">
      <w:pPr>
        <w:pStyle w:val="a3"/>
        <w:shd w:val="clear" w:color="auto" w:fill="FFFFFF"/>
        <w:spacing w:before="0" w:beforeAutospacing="0" w:after="0" w:afterAutospacing="0" w:line="384" w:lineRule="atLeast"/>
        <w:ind w:left="120" w:right="120"/>
        <w:jc w:val="both"/>
        <w:rPr>
          <w:rFonts w:ascii="Times New Roman" w:eastAsia="楷体" w:hAnsi="Times New Roman"/>
          <w:color w:val="888888"/>
          <w:spacing w:val="8"/>
          <w:szCs w:val="23"/>
        </w:rPr>
      </w:pPr>
      <w:r>
        <w:rPr>
          <w:rStyle w:val="a8"/>
        </w:rPr>
        <w:annotationRef/>
      </w:r>
    </w:p>
    <w:p w:rsidR="00117067" w:rsidRPr="00117067" w:rsidRDefault="00117067" w:rsidP="00117067">
      <w:pPr>
        <w:pStyle w:val="a3"/>
        <w:shd w:val="clear" w:color="auto" w:fill="FFFFFF"/>
        <w:spacing w:before="0" w:beforeAutospacing="0" w:after="0" w:afterAutospacing="0" w:line="384" w:lineRule="atLeast"/>
        <w:ind w:left="120" w:right="120"/>
        <w:jc w:val="both"/>
        <w:rPr>
          <w:rFonts w:ascii="Times New Roman" w:eastAsia="楷体" w:hAnsi="Times New Roman"/>
          <w:spacing w:val="8"/>
          <w:szCs w:val="26"/>
        </w:rPr>
      </w:pPr>
      <w:r w:rsidRPr="00117067">
        <w:rPr>
          <w:rFonts w:ascii="Times New Roman" w:eastAsia="楷体" w:hAnsi="Times New Roman"/>
          <w:spacing w:val="8"/>
          <w:szCs w:val="23"/>
        </w:rPr>
        <w:t>1.tilt</w:t>
      </w:r>
      <w:r w:rsidRPr="00117067">
        <w:rPr>
          <w:rFonts w:ascii="Times New Roman" w:eastAsia="楷体" w:hAnsi="Times New Roman" w:hint="eastAsia"/>
          <w:spacing w:val="8"/>
          <w:szCs w:val="23"/>
        </w:rPr>
        <w:t>：</w:t>
      </w:r>
      <w:r w:rsidRPr="00117067">
        <w:rPr>
          <w:rFonts w:ascii="Times New Roman" w:eastAsia="楷体" w:hAnsi="Times New Roman"/>
          <w:spacing w:val="8"/>
          <w:szCs w:val="23"/>
        </w:rPr>
        <w:t>v. </w:t>
      </w:r>
      <w:r w:rsidRPr="00117067">
        <w:rPr>
          <w:rFonts w:ascii="Times New Roman" w:eastAsia="楷体" w:hAnsi="Times New Roman" w:hint="eastAsia"/>
          <w:spacing w:val="8"/>
          <w:szCs w:val="23"/>
        </w:rPr>
        <w:t>倾向于，使倾斜</w:t>
      </w:r>
    </w:p>
    <w:p w:rsidR="00117067" w:rsidRPr="00117067" w:rsidRDefault="00117067" w:rsidP="00117067">
      <w:pPr>
        <w:pStyle w:val="a3"/>
        <w:shd w:val="clear" w:color="auto" w:fill="FFFFFF"/>
        <w:spacing w:before="0" w:beforeAutospacing="0" w:after="0" w:afterAutospacing="0" w:line="384" w:lineRule="atLeast"/>
        <w:ind w:left="120" w:right="120"/>
        <w:rPr>
          <w:rFonts w:ascii="Times New Roman" w:eastAsia="楷体" w:hAnsi="Times New Roman"/>
          <w:spacing w:val="8"/>
          <w:szCs w:val="26"/>
        </w:rPr>
      </w:pPr>
      <w:r w:rsidRPr="00117067">
        <w:rPr>
          <w:rFonts w:ascii="Times New Roman" w:eastAsia="楷体" w:hAnsi="Times New Roman"/>
          <w:spacing w:val="8"/>
          <w:szCs w:val="23"/>
        </w:rPr>
        <w:t>She tilted the mirror and began to comb her hair.</w:t>
      </w:r>
    </w:p>
    <w:p w:rsidR="00117067" w:rsidRPr="00117067" w:rsidRDefault="00117067" w:rsidP="00117067">
      <w:pPr>
        <w:pStyle w:val="a3"/>
        <w:shd w:val="clear" w:color="auto" w:fill="FFFFFF"/>
        <w:spacing w:before="0" w:beforeAutospacing="0" w:after="0" w:afterAutospacing="0" w:line="384" w:lineRule="atLeast"/>
        <w:ind w:left="120" w:right="120"/>
        <w:rPr>
          <w:rFonts w:ascii="Times New Roman" w:eastAsia="楷体" w:hAnsi="Times New Roman"/>
          <w:color w:val="222222"/>
          <w:spacing w:val="8"/>
          <w:szCs w:val="26"/>
        </w:rPr>
      </w:pPr>
      <w:r w:rsidRPr="00117067">
        <w:rPr>
          <w:rFonts w:ascii="Times New Roman" w:eastAsia="楷体" w:hAnsi="Times New Roman" w:hint="eastAsia"/>
          <w:spacing w:val="8"/>
          <w:szCs w:val="23"/>
        </w:rPr>
        <w:t>她把镜子斜放，开始梳头</w:t>
      </w:r>
    </w:p>
  </w:comment>
  <w:comment w:id="42" w:author="MM" w:date="2022-07-28T17:28:00Z" w:initials="M">
    <w:p w:rsidR="00F32BE8" w:rsidRDefault="00F32BE8">
      <w:pPr>
        <w:pStyle w:val="a9"/>
      </w:pPr>
      <w:r>
        <w:rPr>
          <w:rStyle w:val="a8"/>
        </w:rPr>
        <w:annotationRef/>
      </w:r>
      <w:r w:rsidRPr="00F32BE8">
        <w:rPr>
          <w:rFonts w:hint="eastAsia"/>
        </w:rPr>
        <w:t>英</w:t>
      </w:r>
      <w:r w:rsidRPr="00F32BE8">
        <w:t xml:space="preserve"> /'</w:t>
      </w:r>
      <w:proofErr w:type="spellStart"/>
      <w:r w:rsidRPr="00F32BE8">
        <w:t>hɔkɪʃ</w:t>
      </w:r>
      <w:proofErr w:type="spellEnd"/>
      <w:r w:rsidRPr="00F32BE8">
        <w:t>/</w:t>
      </w:r>
    </w:p>
    <w:p w:rsidR="00F32BE8" w:rsidRDefault="00F32BE8">
      <w:pPr>
        <w:pStyle w:val="a9"/>
      </w:pPr>
      <w:proofErr w:type="gramStart"/>
      <w:r w:rsidRPr="00F32BE8">
        <w:rPr>
          <w:i/>
          <w:iCs/>
        </w:rPr>
        <w:t>adj</w:t>
      </w:r>
      <w:proofErr w:type="gramEnd"/>
      <w:r w:rsidRPr="00F32BE8">
        <w:rPr>
          <w:i/>
          <w:iCs/>
        </w:rPr>
        <w:t>.</w:t>
      </w:r>
      <w:r w:rsidRPr="00F32BE8">
        <w:t> </w:t>
      </w:r>
      <w:r w:rsidRPr="00F32BE8">
        <w:t>鹰派的</w:t>
      </w:r>
      <w:r w:rsidRPr="00F32BE8">
        <w:t>,</w:t>
      </w:r>
      <w:r w:rsidRPr="00F32BE8">
        <w:t>强硬派的</w:t>
      </w:r>
    </w:p>
  </w:comment>
  <w:comment w:id="43" w:author="MM" w:date="2022-07-28T17:05:00Z" w:initials="M">
    <w:p w:rsidR="00B10EA5" w:rsidRDefault="00B10EA5">
      <w:pPr>
        <w:pStyle w:val="a9"/>
        <w:rPr>
          <w:rFonts w:ascii="Times New Roman" w:eastAsia="楷体" w:hAnsi="Times New Roman"/>
          <w:color w:val="888888"/>
          <w:spacing w:val="8"/>
          <w:sz w:val="24"/>
          <w:szCs w:val="23"/>
        </w:rPr>
      </w:pPr>
      <w:r>
        <w:rPr>
          <w:rStyle w:val="a8"/>
        </w:rPr>
        <w:annotationRef/>
      </w:r>
    </w:p>
    <w:p w:rsidR="00B10EA5" w:rsidRDefault="00B10EA5">
      <w:pPr>
        <w:pStyle w:val="a9"/>
      </w:pPr>
      <w:r w:rsidRPr="00B10EA5">
        <w:rPr>
          <w:rFonts w:ascii="Times New Roman" w:eastAsia="楷体" w:hAnsi="Times New Roman" w:hint="eastAsia"/>
          <w:spacing w:val="8"/>
          <w:sz w:val="24"/>
          <w:szCs w:val="23"/>
        </w:rPr>
        <w:t>注：所谓的</w:t>
      </w:r>
      <w:r w:rsidRPr="00B10EA5">
        <w:rPr>
          <w:rFonts w:ascii="Times New Roman" w:eastAsia="楷体" w:hAnsi="Times New Roman"/>
          <w:spacing w:val="8"/>
          <w:sz w:val="24"/>
          <w:szCs w:val="23"/>
        </w:rPr>
        <w:t>“</w:t>
      </w:r>
      <w:r w:rsidRPr="00B10EA5">
        <w:rPr>
          <w:rFonts w:ascii="Times New Roman" w:eastAsia="楷体" w:hAnsi="Times New Roman" w:hint="eastAsia"/>
          <w:spacing w:val="8"/>
          <w:sz w:val="24"/>
          <w:szCs w:val="23"/>
        </w:rPr>
        <w:t>美联储看跌期权</w:t>
      </w:r>
      <w:r w:rsidRPr="00B10EA5">
        <w:rPr>
          <w:rFonts w:ascii="Times New Roman" w:eastAsia="楷体" w:hAnsi="Times New Roman"/>
          <w:spacing w:val="8"/>
          <w:sz w:val="24"/>
          <w:szCs w:val="23"/>
        </w:rPr>
        <w:t>”</w:t>
      </w:r>
      <w:r w:rsidRPr="00B10EA5">
        <w:rPr>
          <w:rFonts w:ascii="Times New Roman" w:eastAsia="楷体" w:hAnsi="Times New Roman" w:hint="eastAsia"/>
          <w:spacing w:val="8"/>
          <w:sz w:val="24"/>
          <w:szCs w:val="23"/>
        </w:rPr>
        <w:t>即相信美联储在股市大跌时会暂停或推迟收紧政策以挽救股市，而</w:t>
      </w:r>
      <w:r w:rsidRPr="00B10EA5">
        <w:rPr>
          <w:rFonts w:ascii="Times New Roman" w:eastAsia="楷体" w:hAnsi="Times New Roman"/>
          <w:spacing w:val="8"/>
          <w:sz w:val="24"/>
          <w:szCs w:val="23"/>
        </w:rPr>
        <w:t>“</w:t>
      </w:r>
      <w:r w:rsidRPr="00B10EA5">
        <w:rPr>
          <w:rFonts w:ascii="Times New Roman" w:eastAsia="楷体" w:hAnsi="Times New Roman" w:hint="eastAsia"/>
          <w:spacing w:val="8"/>
          <w:sz w:val="24"/>
          <w:szCs w:val="23"/>
        </w:rPr>
        <w:t>美联储看涨期权</w:t>
      </w:r>
      <w:r w:rsidRPr="00B10EA5">
        <w:rPr>
          <w:rFonts w:ascii="Times New Roman" w:eastAsia="楷体" w:hAnsi="Times New Roman"/>
          <w:spacing w:val="8"/>
          <w:sz w:val="24"/>
          <w:szCs w:val="23"/>
        </w:rPr>
        <w:t>”</w:t>
      </w:r>
      <w:r w:rsidRPr="00B10EA5">
        <w:rPr>
          <w:rFonts w:ascii="Times New Roman" w:eastAsia="楷体" w:hAnsi="Times New Roman" w:hint="eastAsia"/>
          <w:spacing w:val="8"/>
          <w:sz w:val="24"/>
          <w:szCs w:val="23"/>
        </w:rPr>
        <w:t>与之相反。</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BA9" w:rsidRDefault="00702BA9" w:rsidP="00131AAD">
      <w:r>
        <w:separator/>
      </w:r>
    </w:p>
  </w:endnote>
  <w:endnote w:type="continuationSeparator" w:id="0">
    <w:p w:rsidR="00702BA9" w:rsidRDefault="00702BA9" w:rsidP="00131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BA9" w:rsidRDefault="00702BA9" w:rsidP="00131AAD">
      <w:r>
        <w:separator/>
      </w:r>
    </w:p>
  </w:footnote>
  <w:footnote w:type="continuationSeparator" w:id="0">
    <w:p w:rsidR="00702BA9" w:rsidRDefault="00702BA9" w:rsidP="00131A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42389"/>
    <w:multiLevelType w:val="multilevel"/>
    <w:tmpl w:val="0BF6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77B3D"/>
    <w:multiLevelType w:val="multilevel"/>
    <w:tmpl w:val="2C68D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27393A"/>
    <w:multiLevelType w:val="multilevel"/>
    <w:tmpl w:val="65E4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6453C7"/>
    <w:multiLevelType w:val="multilevel"/>
    <w:tmpl w:val="A272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A91FBD"/>
    <w:multiLevelType w:val="multilevel"/>
    <w:tmpl w:val="ADAC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4467EF"/>
    <w:multiLevelType w:val="multilevel"/>
    <w:tmpl w:val="2940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1E7DFF"/>
    <w:multiLevelType w:val="multilevel"/>
    <w:tmpl w:val="FA9E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D8670D"/>
    <w:multiLevelType w:val="multilevel"/>
    <w:tmpl w:val="3C1A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3F0683"/>
    <w:multiLevelType w:val="multilevel"/>
    <w:tmpl w:val="22E4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25581E"/>
    <w:multiLevelType w:val="multilevel"/>
    <w:tmpl w:val="7046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AB6FD0"/>
    <w:multiLevelType w:val="multilevel"/>
    <w:tmpl w:val="784C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593BA4"/>
    <w:multiLevelType w:val="multilevel"/>
    <w:tmpl w:val="86AA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
  </w:num>
  <w:num w:numId="3">
    <w:abstractNumId w:val="1"/>
  </w:num>
  <w:num w:numId="4">
    <w:abstractNumId w:val="3"/>
  </w:num>
  <w:num w:numId="5">
    <w:abstractNumId w:val="5"/>
  </w:num>
  <w:num w:numId="6">
    <w:abstractNumId w:val="4"/>
  </w:num>
  <w:num w:numId="7">
    <w:abstractNumId w:val="10"/>
  </w:num>
  <w:num w:numId="8">
    <w:abstractNumId w:val="8"/>
  </w:num>
  <w:num w:numId="9">
    <w:abstractNumId w:val="7"/>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52"/>
    <w:rsid w:val="000D79CA"/>
    <w:rsid w:val="00117067"/>
    <w:rsid w:val="00131AAD"/>
    <w:rsid w:val="002022B4"/>
    <w:rsid w:val="00702BA9"/>
    <w:rsid w:val="008F57D4"/>
    <w:rsid w:val="00907B67"/>
    <w:rsid w:val="00B10EA5"/>
    <w:rsid w:val="00EF7B52"/>
    <w:rsid w:val="00F32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F7B52"/>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F7B52"/>
    <w:rPr>
      <w:sz w:val="18"/>
      <w:szCs w:val="18"/>
    </w:rPr>
  </w:style>
  <w:style w:type="character" w:customStyle="1" w:styleId="Char">
    <w:name w:val="批注框文本 Char"/>
    <w:basedOn w:val="a0"/>
    <w:link w:val="a4"/>
    <w:uiPriority w:val="99"/>
    <w:semiHidden/>
    <w:rsid w:val="00EF7B52"/>
    <w:rPr>
      <w:sz w:val="18"/>
      <w:szCs w:val="18"/>
    </w:rPr>
  </w:style>
  <w:style w:type="character" w:styleId="a5">
    <w:name w:val="Emphasis"/>
    <w:basedOn w:val="a0"/>
    <w:uiPriority w:val="20"/>
    <w:qFormat/>
    <w:rsid w:val="00EF7B52"/>
    <w:rPr>
      <w:i/>
      <w:iCs/>
    </w:rPr>
  </w:style>
  <w:style w:type="paragraph" w:styleId="a6">
    <w:name w:val="header"/>
    <w:basedOn w:val="a"/>
    <w:link w:val="Char0"/>
    <w:uiPriority w:val="99"/>
    <w:unhideWhenUsed/>
    <w:rsid w:val="00131A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1AAD"/>
    <w:rPr>
      <w:sz w:val="18"/>
      <w:szCs w:val="18"/>
    </w:rPr>
  </w:style>
  <w:style w:type="paragraph" w:styleId="a7">
    <w:name w:val="footer"/>
    <w:basedOn w:val="a"/>
    <w:link w:val="Char1"/>
    <w:uiPriority w:val="99"/>
    <w:unhideWhenUsed/>
    <w:rsid w:val="00131AAD"/>
    <w:pPr>
      <w:tabs>
        <w:tab w:val="center" w:pos="4153"/>
        <w:tab w:val="right" w:pos="8306"/>
      </w:tabs>
      <w:snapToGrid w:val="0"/>
      <w:jc w:val="left"/>
    </w:pPr>
    <w:rPr>
      <w:sz w:val="18"/>
      <w:szCs w:val="18"/>
    </w:rPr>
  </w:style>
  <w:style w:type="character" w:customStyle="1" w:styleId="Char1">
    <w:name w:val="页脚 Char"/>
    <w:basedOn w:val="a0"/>
    <w:link w:val="a7"/>
    <w:uiPriority w:val="99"/>
    <w:rsid w:val="00131AAD"/>
    <w:rPr>
      <w:sz w:val="18"/>
      <w:szCs w:val="18"/>
    </w:rPr>
  </w:style>
  <w:style w:type="character" w:styleId="a8">
    <w:name w:val="annotation reference"/>
    <w:basedOn w:val="a0"/>
    <w:uiPriority w:val="99"/>
    <w:semiHidden/>
    <w:unhideWhenUsed/>
    <w:rsid w:val="00131AAD"/>
    <w:rPr>
      <w:sz w:val="21"/>
      <w:szCs w:val="21"/>
    </w:rPr>
  </w:style>
  <w:style w:type="paragraph" w:styleId="a9">
    <w:name w:val="annotation text"/>
    <w:basedOn w:val="a"/>
    <w:link w:val="Char2"/>
    <w:uiPriority w:val="99"/>
    <w:semiHidden/>
    <w:unhideWhenUsed/>
    <w:rsid w:val="00131AAD"/>
    <w:pPr>
      <w:jc w:val="left"/>
    </w:pPr>
  </w:style>
  <w:style w:type="character" w:customStyle="1" w:styleId="Char2">
    <w:name w:val="批注文字 Char"/>
    <w:basedOn w:val="a0"/>
    <w:link w:val="a9"/>
    <w:uiPriority w:val="99"/>
    <w:semiHidden/>
    <w:rsid w:val="00131AAD"/>
  </w:style>
  <w:style w:type="paragraph" w:styleId="aa">
    <w:name w:val="annotation subject"/>
    <w:basedOn w:val="a9"/>
    <w:next w:val="a9"/>
    <w:link w:val="Char3"/>
    <w:uiPriority w:val="99"/>
    <w:semiHidden/>
    <w:unhideWhenUsed/>
    <w:rsid w:val="00131AAD"/>
    <w:rPr>
      <w:b/>
      <w:bCs/>
    </w:rPr>
  </w:style>
  <w:style w:type="character" w:customStyle="1" w:styleId="Char3">
    <w:name w:val="批注主题 Char"/>
    <w:basedOn w:val="Char2"/>
    <w:link w:val="aa"/>
    <w:uiPriority w:val="99"/>
    <w:semiHidden/>
    <w:rsid w:val="00131A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F7B52"/>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F7B52"/>
    <w:rPr>
      <w:sz w:val="18"/>
      <w:szCs w:val="18"/>
    </w:rPr>
  </w:style>
  <w:style w:type="character" w:customStyle="1" w:styleId="Char">
    <w:name w:val="批注框文本 Char"/>
    <w:basedOn w:val="a0"/>
    <w:link w:val="a4"/>
    <w:uiPriority w:val="99"/>
    <w:semiHidden/>
    <w:rsid w:val="00EF7B52"/>
    <w:rPr>
      <w:sz w:val="18"/>
      <w:szCs w:val="18"/>
    </w:rPr>
  </w:style>
  <w:style w:type="character" w:styleId="a5">
    <w:name w:val="Emphasis"/>
    <w:basedOn w:val="a0"/>
    <w:uiPriority w:val="20"/>
    <w:qFormat/>
    <w:rsid w:val="00EF7B52"/>
    <w:rPr>
      <w:i/>
      <w:iCs/>
    </w:rPr>
  </w:style>
  <w:style w:type="paragraph" w:styleId="a6">
    <w:name w:val="header"/>
    <w:basedOn w:val="a"/>
    <w:link w:val="Char0"/>
    <w:uiPriority w:val="99"/>
    <w:unhideWhenUsed/>
    <w:rsid w:val="00131A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1AAD"/>
    <w:rPr>
      <w:sz w:val="18"/>
      <w:szCs w:val="18"/>
    </w:rPr>
  </w:style>
  <w:style w:type="paragraph" w:styleId="a7">
    <w:name w:val="footer"/>
    <w:basedOn w:val="a"/>
    <w:link w:val="Char1"/>
    <w:uiPriority w:val="99"/>
    <w:unhideWhenUsed/>
    <w:rsid w:val="00131AAD"/>
    <w:pPr>
      <w:tabs>
        <w:tab w:val="center" w:pos="4153"/>
        <w:tab w:val="right" w:pos="8306"/>
      </w:tabs>
      <w:snapToGrid w:val="0"/>
      <w:jc w:val="left"/>
    </w:pPr>
    <w:rPr>
      <w:sz w:val="18"/>
      <w:szCs w:val="18"/>
    </w:rPr>
  </w:style>
  <w:style w:type="character" w:customStyle="1" w:styleId="Char1">
    <w:name w:val="页脚 Char"/>
    <w:basedOn w:val="a0"/>
    <w:link w:val="a7"/>
    <w:uiPriority w:val="99"/>
    <w:rsid w:val="00131AAD"/>
    <w:rPr>
      <w:sz w:val="18"/>
      <w:szCs w:val="18"/>
    </w:rPr>
  </w:style>
  <w:style w:type="character" w:styleId="a8">
    <w:name w:val="annotation reference"/>
    <w:basedOn w:val="a0"/>
    <w:uiPriority w:val="99"/>
    <w:semiHidden/>
    <w:unhideWhenUsed/>
    <w:rsid w:val="00131AAD"/>
    <w:rPr>
      <w:sz w:val="21"/>
      <w:szCs w:val="21"/>
    </w:rPr>
  </w:style>
  <w:style w:type="paragraph" w:styleId="a9">
    <w:name w:val="annotation text"/>
    <w:basedOn w:val="a"/>
    <w:link w:val="Char2"/>
    <w:uiPriority w:val="99"/>
    <w:semiHidden/>
    <w:unhideWhenUsed/>
    <w:rsid w:val="00131AAD"/>
    <w:pPr>
      <w:jc w:val="left"/>
    </w:pPr>
  </w:style>
  <w:style w:type="character" w:customStyle="1" w:styleId="Char2">
    <w:name w:val="批注文字 Char"/>
    <w:basedOn w:val="a0"/>
    <w:link w:val="a9"/>
    <w:uiPriority w:val="99"/>
    <w:semiHidden/>
    <w:rsid w:val="00131AAD"/>
  </w:style>
  <w:style w:type="paragraph" w:styleId="aa">
    <w:name w:val="annotation subject"/>
    <w:basedOn w:val="a9"/>
    <w:next w:val="a9"/>
    <w:link w:val="Char3"/>
    <w:uiPriority w:val="99"/>
    <w:semiHidden/>
    <w:unhideWhenUsed/>
    <w:rsid w:val="00131AAD"/>
    <w:rPr>
      <w:b/>
      <w:bCs/>
    </w:rPr>
  </w:style>
  <w:style w:type="character" w:customStyle="1" w:styleId="Char3">
    <w:name w:val="批注主题 Char"/>
    <w:basedOn w:val="Char2"/>
    <w:link w:val="aa"/>
    <w:uiPriority w:val="99"/>
    <w:semiHidden/>
    <w:rsid w:val="00131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471880">
      <w:bodyDiv w:val="1"/>
      <w:marLeft w:val="0"/>
      <w:marRight w:val="0"/>
      <w:marTop w:val="0"/>
      <w:marBottom w:val="0"/>
      <w:divBdr>
        <w:top w:val="none" w:sz="0" w:space="0" w:color="auto"/>
        <w:left w:val="none" w:sz="0" w:space="0" w:color="auto"/>
        <w:bottom w:val="none" w:sz="0" w:space="0" w:color="auto"/>
        <w:right w:val="none" w:sz="0" w:space="0" w:color="auto"/>
      </w:divBdr>
    </w:div>
    <w:div w:id="260257831">
      <w:bodyDiv w:val="1"/>
      <w:marLeft w:val="0"/>
      <w:marRight w:val="0"/>
      <w:marTop w:val="0"/>
      <w:marBottom w:val="0"/>
      <w:divBdr>
        <w:top w:val="none" w:sz="0" w:space="0" w:color="auto"/>
        <w:left w:val="none" w:sz="0" w:space="0" w:color="auto"/>
        <w:bottom w:val="none" w:sz="0" w:space="0" w:color="auto"/>
        <w:right w:val="none" w:sz="0" w:space="0" w:color="auto"/>
      </w:divBdr>
    </w:div>
    <w:div w:id="311564058">
      <w:bodyDiv w:val="1"/>
      <w:marLeft w:val="0"/>
      <w:marRight w:val="0"/>
      <w:marTop w:val="0"/>
      <w:marBottom w:val="0"/>
      <w:divBdr>
        <w:top w:val="none" w:sz="0" w:space="0" w:color="auto"/>
        <w:left w:val="none" w:sz="0" w:space="0" w:color="auto"/>
        <w:bottom w:val="none" w:sz="0" w:space="0" w:color="auto"/>
        <w:right w:val="none" w:sz="0" w:space="0" w:color="auto"/>
      </w:divBdr>
    </w:div>
    <w:div w:id="361175818">
      <w:bodyDiv w:val="1"/>
      <w:marLeft w:val="0"/>
      <w:marRight w:val="0"/>
      <w:marTop w:val="0"/>
      <w:marBottom w:val="0"/>
      <w:divBdr>
        <w:top w:val="none" w:sz="0" w:space="0" w:color="auto"/>
        <w:left w:val="none" w:sz="0" w:space="0" w:color="auto"/>
        <w:bottom w:val="none" w:sz="0" w:space="0" w:color="auto"/>
        <w:right w:val="none" w:sz="0" w:space="0" w:color="auto"/>
      </w:divBdr>
    </w:div>
    <w:div w:id="480199628">
      <w:bodyDiv w:val="1"/>
      <w:marLeft w:val="0"/>
      <w:marRight w:val="0"/>
      <w:marTop w:val="0"/>
      <w:marBottom w:val="0"/>
      <w:divBdr>
        <w:top w:val="none" w:sz="0" w:space="0" w:color="auto"/>
        <w:left w:val="none" w:sz="0" w:space="0" w:color="auto"/>
        <w:bottom w:val="none" w:sz="0" w:space="0" w:color="auto"/>
        <w:right w:val="none" w:sz="0" w:space="0" w:color="auto"/>
      </w:divBdr>
    </w:div>
    <w:div w:id="599410321">
      <w:bodyDiv w:val="1"/>
      <w:marLeft w:val="0"/>
      <w:marRight w:val="0"/>
      <w:marTop w:val="0"/>
      <w:marBottom w:val="0"/>
      <w:divBdr>
        <w:top w:val="none" w:sz="0" w:space="0" w:color="auto"/>
        <w:left w:val="none" w:sz="0" w:space="0" w:color="auto"/>
        <w:bottom w:val="none" w:sz="0" w:space="0" w:color="auto"/>
        <w:right w:val="none" w:sz="0" w:space="0" w:color="auto"/>
      </w:divBdr>
    </w:div>
    <w:div w:id="769083458">
      <w:bodyDiv w:val="1"/>
      <w:marLeft w:val="0"/>
      <w:marRight w:val="0"/>
      <w:marTop w:val="0"/>
      <w:marBottom w:val="0"/>
      <w:divBdr>
        <w:top w:val="none" w:sz="0" w:space="0" w:color="auto"/>
        <w:left w:val="none" w:sz="0" w:space="0" w:color="auto"/>
        <w:bottom w:val="none" w:sz="0" w:space="0" w:color="auto"/>
        <w:right w:val="none" w:sz="0" w:space="0" w:color="auto"/>
      </w:divBdr>
    </w:div>
    <w:div w:id="872573764">
      <w:bodyDiv w:val="1"/>
      <w:marLeft w:val="0"/>
      <w:marRight w:val="0"/>
      <w:marTop w:val="0"/>
      <w:marBottom w:val="0"/>
      <w:divBdr>
        <w:top w:val="none" w:sz="0" w:space="0" w:color="auto"/>
        <w:left w:val="none" w:sz="0" w:space="0" w:color="auto"/>
        <w:bottom w:val="none" w:sz="0" w:space="0" w:color="auto"/>
        <w:right w:val="none" w:sz="0" w:space="0" w:color="auto"/>
      </w:divBdr>
    </w:div>
    <w:div w:id="913590754">
      <w:bodyDiv w:val="1"/>
      <w:marLeft w:val="0"/>
      <w:marRight w:val="0"/>
      <w:marTop w:val="0"/>
      <w:marBottom w:val="0"/>
      <w:divBdr>
        <w:top w:val="none" w:sz="0" w:space="0" w:color="auto"/>
        <w:left w:val="none" w:sz="0" w:space="0" w:color="auto"/>
        <w:bottom w:val="none" w:sz="0" w:space="0" w:color="auto"/>
        <w:right w:val="none" w:sz="0" w:space="0" w:color="auto"/>
      </w:divBdr>
    </w:div>
    <w:div w:id="991759158">
      <w:bodyDiv w:val="1"/>
      <w:marLeft w:val="0"/>
      <w:marRight w:val="0"/>
      <w:marTop w:val="0"/>
      <w:marBottom w:val="0"/>
      <w:divBdr>
        <w:top w:val="none" w:sz="0" w:space="0" w:color="auto"/>
        <w:left w:val="none" w:sz="0" w:space="0" w:color="auto"/>
        <w:bottom w:val="none" w:sz="0" w:space="0" w:color="auto"/>
        <w:right w:val="none" w:sz="0" w:space="0" w:color="auto"/>
      </w:divBdr>
    </w:div>
    <w:div w:id="1381200140">
      <w:bodyDiv w:val="1"/>
      <w:marLeft w:val="0"/>
      <w:marRight w:val="0"/>
      <w:marTop w:val="0"/>
      <w:marBottom w:val="0"/>
      <w:divBdr>
        <w:top w:val="none" w:sz="0" w:space="0" w:color="auto"/>
        <w:left w:val="none" w:sz="0" w:space="0" w:color="auto"/>
        <w:bottom w:val="none" w:sz="0" w:space="0" w:color="auto"/>
        <w:right w:val="none" w:sz="0" w:space="0" w:color="auto"/>
      </w:divBdr>
    </w:div>
    <w:div w:id="1392388664">
      <w:bodyDiv w:val="1"/>
      <w:marLeft w:val="0"/>
      <w:marRight w:val="0"/>
      <w:marTop w:val="0"/>
      <w:marBottom w:val="0"/>
      <w:divBdr>
        <w:top w:val="none" w:sz="0" w:space="0" w:color="auto"/>
        <w:left w:val="none" w:sz="0" w:space="0" w:color="auto"/>
        <w:bottom w:val="none" w:sz="0" w:space="0" w:color="auto"/>
        <w:right w:val="none" w:sz="0" w:space="0" w:color="auto"/>
      </w:divBdr>
    </w:div>
    <w:div w:id="1402603402">
      <w:bodyDiv w:val="1"/>
      <w:marLeft w:val="0"/>
      <w:marRight w:val="0"/>
      <w:marTop w:val="0"/>
      <w:marBottom w:val="0"/>
      <w:divBdr>
        <w:top w:val="none" w:sz="0" w:space="0" w:color="auto"/>
        <w:left w:val="none" w:sz="0" w:space="0" w:color="auto"/>
        <w:bottom w:val="none" w:sz="0" w:space="0" w:color="auto"/>
        <w:right w:val="none" w:sz="0" w:space="0" w:color="auto"/>
      </w:divBdr>
    </w:div>
    <w:div w:id="1407916124">
      <w:bodyDiv w:val="1"/>
      <w:marLeft w:val="0"/>
      <w:marRight w:val="0"/>
      <w:marTop w:val="0"/>
      <w:marBottom w:val="0"/>
      <w:divBdr>
        <w:top w:val="none" w:sz="0" w:space="0" w:color="auto"/>
        <w:left w:val="none" w:sz="0" w:space="0" w:color="auto"/>
        <w:bottom w:val="none" w:sz="0" w:space="0" w:color="auto"/>
        <w:right w:val="none" w:sz="0" w:space="0" w:color="auto"/>
      </w:divBdr>
    </w:div>
    <w:div w:id="1512068622">
      <w:bodyDiv w:val="1"/>
      <w:marLeft w:val="0"/>
      <w:marRight w:val="0"/>
      <w:marTop w:val="0"/>
      <w:marBottom w:val="0"/>
      <w:divBdr>
        <w:top w:val="none" w:sz="0" w:space="0" w:color="auto"/>
        <w:left w:val="none" w:sz="0" w:space="0" w:color="auto"/>
        <w:bottom w:val="none" w:sz="0" w:space="0" w:color="auto"/>
        <w:right w:val="none" w:sz="0" w:space="0" w:color="auto"/>
      </w:divBdr>
    </w:div>
    <w:div w:id="1523011051">
      <w:bodyDiv w:val="1"/>
      <w:marLeft w:val="0"/>
      <w:marRight w:val="0"/>
      <w:marTop w:val="0"/>
      <w:marBottom w:val="0"/>
      <w:divBdr>
        <w:top w:val="none" w:sz="0" w:space="0" w:color="auto"/>
        <w:left w:val="none" w:sz="0" w:space="0" w:color="auto"/>
        <w:bottom w:val="none" w:sz="0" w:space="0" w:color="auto"/>
        <w:right w:val="none" w:sz="0" w:space="0" w:color="auto"/>
      </w:divBdr>
    </w:div>
    <w:div w:id="1537113121">
      <w:bodyDiv w:val="1"/>
      <w:marLeft w:val="0"/>
      <w:marRight w:val="0"/>
      <w:marTop w:val="0"/>
      <w:marBottom w:val="0"/>
      <w:divBdr>
        <w:top w:val="none" w:sz="0" w:space="0" w:color="auto"/>
        <w:left w:val="none" w:sz="0" w:space="0" w:color="auto"/>
        <w:bottom w:val="none" w:sz="0" w:space="0" w:color="auto"/>
        <w:right w:val="none" w:sz="0" w:space="0" w:color="auto"/>
      </w:divBdr>
    </w:div>
    <w:div w:id="1596132910">
      <w:bodyDiv w:val="1"/>
      <w:marLeft w:val="0"/>
      <w:marRight w:val="0"/>
      <w:marTop w:val="0"/>
      <w:marBottom w:val="0"/>
      <w:divBdr>
        <w:top w:val="none" w:sz="0" w:space="0" w:color="auto"/>
        <w:left w:val="none" w:sz="0" w:space="0" w:color="auto"/>
        <w:bottom w:val="none" w:sz="0" w:space="0" w:color="auto"/>
        <w:right w:val="none" w:sz="0" w:space="0" w:color="auto"/>
      </w:divBdr>
    </w:div>
    <w:div w:id="1691368288">
      <w:bodyDiv w:val="1"/>
      <w:marLeft w:val="0"/>
      <w:marRight w:val="0"/>
      <w:marTop w:val="0"/>
      <w:marBottom w:val="0"/>
      <w:divBdr>
        <w:top w:val="none" w:sz="0" w:space="0" w:color="auto"/>
        <w:left w:val="none" w:sz="0" w:space="0" w:color="auto"/>
        <w:bottom w:val="none" w:sz="0" w:space="0" w:color="auto"/>
        <w:right w:val="none" w:sz="0" w:space="0" w:color="auto"/>
      </w:divBdr>
    </w:div>
    <w:div w:id="2033988388">
      <w:bodyDiv w:val="1"/>
      <w:marLeft w:val="0"/>
      <w:marRight w:val="0"/>
      <w:marTop w:val="0"/>
      <w:marBottom w:val="0"/>
      <w:divBdr>
        <w:top w:val="none" w:sz="0" w:space="0" w:color="auto"/>
        <w:left w:val="none" w:sz="0" w:space="0" w:color="auto"/>
        <w:bottom w:val="none" w:sz="0" w:space="0" w:color="auto"/>
        <w:right w:val="none" w:sz="0" w:space="0" w:color="auto"/>
      </w:divBdr>
    </w:div>
    <w:div w:id="210607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61C8F-662F-464F-A5DC-3DFB7B738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970</Words>
  <Characters>5529</Characters>
  <Application>Microsoft Office Word</Application>
  <DocSecurity>0</DocSecurity>
  <Lines>46</Lines>
  <Paragraphs>12</Paragraphs>
  <ScaleCrop>false</ScaleCrop>
  <Company>Microsoft</Company>
  <LinksUpToDate>false</LinksUpToDate>
  <CharactersWithSpaces>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2</cp:revision>
  <dcterms:created xsi:type="dcterms:W3CDTF">2022-07-28T08:29:00Z</dcterms:created>
  <dcterms:modified xsi:type="dcterms:W3CDTF">2022-07-28T09:30:00Z</dcterms:modified>
</cp:coreProperties>
</file>