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F03638" w14:textId="77777777" w:rsidR="002B2198" w:rsidRPr="002B2198" w:rsidRDefault="002B2198" w:rsidP="002B2198">
      <w:pPr>
        <w:jc w:val="center"/>
        <w:rPr>
          <w:rFonts w:ascii="Times New Romans" w:eastAsia="楷体" w:hAnsi="Times New Romans" w:hint="eastAsia"/>
          <w:b/>
          <w:sz w:val="32"/>
        </w:rPr>
      </w:pPr>
      <w:r w:rsidRPr="002B2198">
        <w:rPr>
          <w:rFonts w:ascii="Times New Romans" w:eastAsia="楷体" w:hAnsi="Times New Romans"/>
          <w:b/>
          <w:sz w:val="32"/>
        </w:rPr>
        <w:t>Business | Bartleby</w:t>
      </w:r>
    </w:p>
    <w:p w14:paraId="455CB9DE" w14:textId="77777777" w:rsidR="002B2198" w:rsidRPr="002B2198" w:rsidRDefault="002B2198" w:rsidP="002B2198">
      <w:pPr>
        <w:jc w:val="center"/>
        <w:rPr>
          <w:rFonts w:ascii="Times New Romans" w:eastAsia="楷体" w:hAnsi="Times New Romans" w:hint="eastAsia"/>
          <w:b/>
          <w:sz w:val="32"/>
        </w:rPr>
      </w:pPr>
      <w:r w:rsidRPr="002B2198">
        <w:rPr>
          <w:rFonts w:ascii="Times New Romans" w:eastAsia="楷体" w:hAnsi="Times New Romans" w:hint="eastAsia"/>
          <w:b/>
          <w:sz w:val="32"/>
        </w:rPr>
        <w:t>商业</w:t>
      </w:r>
      <w:r w:rsidRPr="002B2198">
        <w:rPr>
          <w:rFonts w:ascii="Times New Romans" w:eastAsia="楷体" w:hAnsi="Times New Romans" w:hint="eastAsia"/>
          <w:b/>
          <w:sz w:val="32"/>
        </w:rPr>
        <w:t xml:space="preserve"> | </w:t>
      </w:r>
      <w:r w:rsidRPr="002B2198">
        <w:rPr>
          <w:rFonts w:ascii="Times New Romans" w:eastAsia="楷体" w:hAnsi="Times New Romans" w:hint="eastAsia"/>
          <w:b/>
          <w:sz w:val="32"/>
        </w:rPr>
        <w:t>巴托比专栏</w:t>
      </w:r>
    </w:p>
    <w:p w14:paraId="115343FB" w14:textId="77777777" w:rsidR="00E50FDD" w:rsidRPr="002B2198" w:rsidRDefault="002B2198" w:rsidP="002B2198">
      <w:pPr>
        <w:jc w:val="center"/>
        <w:rPr>
          <w:rFonts w:ascii="Times New Romans" w:eastAsia="楷体" w:hAnsi="Times New Romans" w:hint="eastAsia"/>
          <w:sz w:val="24"/>
        </w:rPr>
      </w:pPr>
      <w:r w:rsidRPr="002B2198">
        <w:rPr>
          <w:rFonts w:ascii="Times New Romans" w:eastAsia="楷体" w:hAnsi="Times New Romans" w:hint="eastAsia"/>
        </w:rPr>
        <w:t>（英文部分选自经济学人</w:t>
      </w:r>
      <w:r w:rsidRPr="002B2198">
        <w:rPr>
          <w:rFonts w:ascii="Times New Romans" w:eastAsia="楷体" w:hAnsi="Times New Romans" w:hint="eastAsia"/>
        </w:rPr>
        <w:t>202200827</w:t>
      </w:r>
      <w:r w:rsidRPr="002B2198">
        <w:rPr>
          <w:rFonts w:ascii="Times New Romans" w:eastAsia="楷体" w:hAnsi="Times New Romans" w:hint="eastAsia"/>
        </w:rPr>
        <w:t>商业版块）</w:t>
      </w:r>
    </w:p>
    <w:p w14:paraId="4263AEDA" w14:textId="77777777" w:rsidR="002B2198" w:rsidRPr="002B2198" w:rsidRDefault="002B2198" w:rsidP="002B2198">
      <w:pPr>
        <w:rPr>
          <w:rFonts w:ascii="Times New Romans" w:eastAsia="楷体" w:hAnsi="Times New Romans" w:hint="eastAsia"/>
          <w:sz w:val="24"/>
        </w:rPr>
      </w:pPr>
      <w:r w:rsidRPr="002B2198">
        <w:rPr>
          <w:rFonts w:ascii="Times New Romans" w:eastAsia="楷体" w:hAnsi="Times New Romans"/>
          <w:noProof/>
          <w:sz w:val="24"/>
        </w:rPr>
        <w:drawing>
          <wp:inline distT="0" distB="0" distL="0" distR="0" wp14:anchorId="5F834A62" wp14:editId="4AC982AB">
            <wp:extent cx="5274310" cy="2966799"/>
            <wp:effectExtent l="0" t="0" r="2540" b="5080"/>
            <wp:docPr id="1" name="图片 1" descr="C:\Users\Administrator\Documents\WeChat Files\wxid_75cixl5mb3x122\FileStorage\Temp\d04cf95dc77a103a4ca6eacf1895f5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cuments\WeChat Files\wxid_75cixl5mb3x122\FileStorage\Temp\d04cf95dc77a103a4ca6eacf1895f519.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14:paraId="0537C3A8" w14:textId="77777777" w:rsidR="002B2198" w:rsidRPr="002B2198" w:rsidRDefault="002B2198" w:rsidP="002B2198">
      <w:pPr>
        <w:rPr>
          <w:rFonts w:ascii="Times New Romans" w:eastAsia="楷体" w:hAnsi="Times New Romans" w:hint="eastAsia"/>
          <w:sz w:val="24"/>
        </w:rPr>
      </w:pPr>
      <w:r w:rsidRPr="002B2198">
        <w:rPr>
          <w:rFonts w:ascii="Times New Romans" w:eastAsia="楷体" w:hAnsi="Times New Romans"/>
          <w:sz w:val="24"/>
        </w:rPr>
        <w:t>Is</w:t>
      </w:r>
      <w:r w:rsidRPr="00B52CB6">
        <w:rPr>
          <w:rFonts w:ascii="Times New Romans" w:eastAsia="楷体" w:hAnsi="Times New Romans"/>
          <w:b/>
          <w:bCs/>
          <w:color w:val="7030A0"/>
          <w:sz w:val="24"/>
        </w:rPr>
        <w:t xml:space="preserve"> travelling to work</w:t>
      </w:r>
      <w:r>
        <w:rPr>
          <w:rFonts w:ascii="Times New Romans" w:eastAsia="楷体" w:hAnsi="Times New Romans"/>
          <w:sz w:val="24"/>
        </w:rPr>
        <w:t xml:space="preserve"> always a waste of time?</w:t>
      </w:r>
    </w:p>
    <w:p w14:paraId="4759AB12" w14:textId="77777777" w:rsidR="002B2198" w:rsidRPr="002B2198" w:rsidRDefault="002B2198" w:rsidP="002B2198">
      <w:pPr>
        <w:rPr>
          <w:rFonts w:ascii="Times New Romans" w:eastAsia="楷体" w:hAnsi="Times New Romans" w:hint="eastAsia"/>
          <w:sz w:val="24"/>
        </w:rPr>
      </w:pPr>
      <w:r w:rsidRPr="00B52CB6">
        <w:rPr>
          <w:rFonts w:ascii="Times New Romans" w:eastAsia="楷体" w:hAnsi="Times New Romans" w:hint="eastAsia"/>
          <w:b/>
          <w:bCs/>
          <w:color w:val="7030A0"/>
          <w:sz w:val="24"/>
        </w:rPr>
        <w:t>通勤</w:t>
      </w:r>
      <w:r w:rsidRPr="002B2198">
        <w:rPr>
          <w:rFonts w:ascii="Times New Romans" w:eastAsia="楷体" w:hAnsi="Times New Romans" w:hint="eastAsia"/>
          <w:sz w:val="24"/>
        </w:rPr>
        <w:t>总是浪费时间吗？</w:t>
      </w:r>
    </w:p>
    <w:p w14:paraId="56049D5E" w14:textId="77777777" w:rsidR="002B2198" w:rsidRPr="002B2198" w:rsidRDefault="002B2198" w:rsidP="002B2198">
      <w:pPr>
        <w:rPr>
          <w:rFonts w:ascii="Times New Romans" w:eastAsia="楷体" w:hAnsi="Times New Romans" w:hint="eastAsia"/>
          <w:sz w:val="24"/>
        </w:rPr>
      </w:pPr>
    </w:p>
    <w:p w14:paraId="0A15F219" w14:textId="77777777" w:rsidR="002B2198" w:rsidRPr="002B2198" w:rsidRDefault="002B2198" w:rsidP="002B2198">
      <w:pPr>
        <w:rPr>
          <w:rFonts w:ascii="Times New Romans" w:eastAsia="楷体" w:hAnsi="Times New Romans" w:hint="eastAsia"/>
          <w:sz w:val="24"/>
        </w:rPr>
      </w:pPr>
      <w:r w:rsidRPr="002B2198">
        <w:rPr>
          <w:rFonts w:ascii="Times New Romans" w:eastAsia="楷体" w:hAnsi="Times New Romans"/>
          <w:sz w:val="24"/>
        </w:rPr>
        <w:t xml:space="preserve">In </w:t>
      </w:r>
      <w:proofErr w:type="spellStart"/>
      <w:r w:rsidRPr="002B2198">
        <w:rPr>
          <w:rFonts w:ascii="Times New Romans" w:eastAsia="楷体" w:hAnsi="Times New Romans"/>
          <w:sz w:val="24"/>
        </w:rPr>
        <w:t>defence</w:t>
      </w:r>
      <w:proofErr w:type="spellEnd"/>
      <w:r w:rsidRPr="002B2198">
        <w:rPr>
          <w:rFonts w:ascii="Times New Romans" w:eastAsia="楷体" w:hAnsi="Times New Romans"/>
          <w:sz w:val="24"/>
        </w:rPr>
        <w:t xml:space="preserve"> of </w:t>
      </w:r>
      <w:r w:rsidRPr="00B52CB6">
        <w:rPr>
          <w:rFonts w:ascii="Times New Romans" w:eastAsia="楷体" w:hAnsi="Times New Romans"/>
          <w:b/>
          <w:bCs/>
          <w:color w:val="7030A0"/>
          <w:sz w:val="24"/>
        </w:rPr>
        <w:t>commuting</w:t>
      </w:r>
    </w:p>
    <w:p w14:paraId="06F55F7C" w14:textId="77777777" w:rsidR="002B2198" w:rsidRPr="002B2198" w:rsidRDefault="002B2198" w:rsidP="002B2198">
      <w:pPr>
        <w:rPr>
          <w:rFonts w:ascii="Times New Romans" w:eastAsia="楷体" w:hAnsi="Times New Romans" w:hint="eastAsia"/>
          <w:sz w:val="24"/>
        </w:rPr>
      </w:pPr>
      <w:r w:rsidRPr="00B52CB6">
        <w:rPr>
          <w:rFonts w:ascii="Times New Romans" w:eastAsia="楷体" w:hAnsi="Times New Romans" w:hint="eastAsia"/>
          <w:b/>
          <w:bCs/>
          <w:color w:val="7030A0"/>
          <w:sz w:val="24"/>
        </w:rPr>
        <w:t>通勤</w:t>
      </w:r>
      <w:r w:rsidRPr="002B2198">
        <w:rPr>
          <w:rFonts w:ascii="Times New Romans" w:eastAsia="楷体" w:hAnsi="Times New Romans" w:hint="eastAsia"/>
          <w:sz w:val="24"/>
        </w:rPr>
        <w:t>辩护录</w:t>
      </w:r>
    </w:p>
    <w:p w14:paraId="0E5CC695" w14:textId="77777777" w:rsidR="002B2198" w:rsidRPr="002B2198" w:rsidRDefault="002B2198" w:rsidP="002B2198">
      <w:pPr>
        <w:rPr>
          <w:rFonts w:ascii="Times New Romans" w:eastAsia="楷体" w:hAnsi="Times New Romans" w:hint="eastAsia"/>
          <w:sz w:val="24"/>
        </w:rPr>
      </w:pPr>
    </w:p>
    <w:p w14:paraId="183AEDE4" w14:textId="77777777" w:rsidR="002B2198" w:rsidRPr="002B2198" w:rsidRDefault="002B2198" w:rsidP="002B2198">
      <w:pPr>
        <w:rPr>
          <w:rFonts w:ascii="Times New Romans" w:eastAsia="楷体" w:hAnsi="Times New Romans" w:hint="eastAsia"/>
          <w:sz w:val="24"/>
        </w:rPr>
      </w:pPr>
      <w:r w:rsidRPr="002B2198">
        <w:rPr>
          <w:rFonts w:ascii="Times New Romans" w:eastAsia="楷体" w:hAnsi="Times New Romans"/>
          <w:sz w:val="24"/>
        </w:rPr>
        <w:t xml:space="preserve">Americans are “always in a hurry”, wrote Alexis de Tocqueville in “Democracy in America”, his </w:t>
      </w:r>
      <w:commentRangeStart w:id="0"/>
      <w:r w:rsidRPr="00B52CB6">
        <w:rPr>
          <w:rFonts w:ascii="Times New Romans" w:eastAsia="楷体" w:hAnsi="Times New Romans"/>
          <w:sz w:val="24"/>
          <w:highlight w:val="yellow"/>
        </w:rPr>
        <w:t>opus</w:t>
      </w:r>
      <w:commentRangeEnd w:id="0"/>
      <w:r w:rsidR="004E1F7F">
        <w:rPr>
          <w:rStyle w:val="a6"/>
        </w:rPr>
        <w:commentReference w:id="0"/>
      </w:r>
      <w:r w:rsidRPr="002B2198">
        <w:rPr>
          <w:rFonts w:ascii="Times New Romans" w:eastAsia="楷体" w:hAnsi="Times New Romans"/>
          <w:sz w:val="24"/>
        </w:rPr>
        <w:t xml:space="preserve"> published in 1835. </w:t>
      </w:r>
      <w:r w:rsidRPr="00910398">
        <w:rPr>
          <w:rFonts w:ascii="Times New Romans" w:eastAsia="楷体" w:hAnsi="Times New Romans"/>
          <w:b/>
          <w:bCs/>
          <w:color w:val="7030A0"/>
          <w:sz w:val="24"/>
        </w:rPr>
        <w:t xml:space="preserve">Until the covid-19 pandemic, nowhere was this more evident in recent decades than in </w:t>
      </w:r>
      <w:commentRangeStart w:id="1"/>
      <w:r w:rsidRPr="00910398">
        <w:rPr>
          <w:rFonts w:ascii="Times New Romans" w:eastAsia="楷体" w:hAnsi="Times New Romans"/>
          <w:b/>
          <w:bCs/>
          <w:color w:val="7030A0"/>
          <w:sz w:val="24"/>
          <w:highlight w:val="yellow"/>
        </w:rPr>
        <w:t>packed</w:t>
      </w:r>
      <w:commentRangeEnd w:id="1"/>
      <w:r w:rsidR="004E1F7F">
        <w:rPr>
          <w:rStyle w:val="a6"/>
        </w:rPr>
        <w:commentReference w:id="1"/>
      </w:r>
      <w:r w:rsidRPr="00910398">
        <w:rPr>
          <w:rFonts w:ascii="Times New Romans" w:eastAsia="楷体" w:hAnsi="Times New Romans"/>
          <w:b/>
          <w:bCs/>
          <w:color w:val="7030A0"/>
          <w:sz w:val="24"/>
        </w:rPr>
        <w:t xml:space="preserve"> trains at peak times as people commuted to work.</w:t>
      </w:r>
      <w:r w:rsidRPr="002B2198">
        <w:rPr>
          <w:rFonts w:ascii="Times New Romans" w:eastAsia="楷体" w:hAnsi="Times New Romans"/>
          <w:sz w:val="24"/>
        </w:rPr>
        <w:t xml:space="preserve"> </w:t>
      </w:r>
    </w:p>
    <w:p w14:paraId="27C4FA4E" w14:textId="77777777" w:rsidR="002B2198" w:rsidRPr="002B2198" w:rsidRDefault="002B2198" w:rsidP="002B2198">
      <w:pPr>
        <w:rPr>
          <w:rFonts w:ascii="Times New Romans" w:eastAsia="楷体" w:hAnsi="Times New Romans" w:hint="eastAsia"/>
          <w:sz w:val="24"/>
        </w:rPr>
      </w:pPr>
    </w:p>
    <w:p w14:paraId="4AC337D6" w14:textId="77777777" w:rsidR="002B2198" w:rsidRPr="002B2198" w:rsidRDefault="002B2198" w:rsidP="002B2198">
      <w:pPr>
        <w:rPr>
          <w:rFonts w:ascii="Times New Romans" w:eastAsia="楷体" w:hAnsi="Times New Romans" w:hint="eastAsia"/>
          <w:sz w:val="24"/>
        </w:rPr>
      </w:pPr>
      <w:r w:rsidRPr="002B2198">
        <w:rPr>
          <w:rFonts w:ascii="Times New Romans" w:eastAsia="楷体" w:hAnsi="Times New Romans" w:hint="eastAsia"/>
          <w:sz w:val="24"/>
        </w:rPr>
        <w:t>美国人“总是行色匆匆”，亚历西斯·德·托克维尔（</w:t>
      </w:r>
      <w:r w:rsidRPr="002B2198">
        <w:rPr>
          <w:rFonts w:ascii="Times New Romans" w:eastAsia="楷体" w:hAnsi="Times New Romans" w:hint="eastAsia"/>
          <w:sz w:val="24"/>
        </w:rPr>
        <w:t>Alexis de Tocqueville</w:t>
      </w:r>
      <w:r w:rsidRPr="002B2198">
        <w:rPr>
          <w:rFonts w:ascii="Times New Romans" w:eastAsia="楷体" w:hAnsi="Times New Romans" w:hint="eastAsia"/>
          <w:sz w:val="24"/>
        </w:rPr>
        <w:t>）在其</w:t>
      </w:r>
      <w:r w:rsidRPr="002B2198">
        <w:rPr>
          <w:rFonts w:ascii="Times New Romans" w:eastAsia="楷体" w:hAnsi="Times New Romans" w:hint="eastAsia"/>
          <w:sz w:val="24"/>
        </w:rPr>
        <w:t>1835</w:t>
      </w:r>
      <w:r w:rsidRPr="002B2198">
        <w:rPr>
          <w:rFonts w:ascii="Times New Romans" w:eastAsia="楷体" w:hAnsi="Times New Romans" w:hint="eastAsia"/>
          <w:sz w:val="24"/>
        </w:rPr>
        <w:t>年发表的著作《论美国的民主》（</w:t>
      </w:r>
      <w:r w:rsidRPr="002B2198">
        <w:rPr>
          <w:rFonts w:ascii="Times New Romans" w:eastAsia="楷体" w:hAnsi="Times New Romans" w:hint="eastAsia"/>
          <w:sz w:val="24"/>
        </w:rPr>
        <w:t>Democracy in America</w:t>
      </w:r>
      <w:r w:rsidRPr="002B2198">
        <w:rPr>
          <w:rFonts w:ascii="Times New Romans" w:eastAsia="楷体" w:hAnsi="Times New Romans" w:hint="eastAsia"/>
          <w:sz w:val="24"/>
        </w:rPr>
        <w:t>）中写道。</w:t>
      </w:r>
      <w:r w:rsidRPr="00910398">
        <w:rPr>
          <w:rFonts w:ascii="Times New Romans" w:eastAsia="楷体" w:hAnsi="Times New Romans" w:hint="eastAsia"/>
          <w:b/>
          <w:bCs/>
          <w:color w:val="7030A0"/>
          <w:sz w:val="24"/>
        </w:rPr>
        <w:t>近几十年来，这一点在人们上班高峰时段的拥挤火车中最为明显，直到新冠疫情爆发。</w:t>
      </w:r>
    </w:p>
    <w:p w14:paraId="3E41DABE" w14:textId="77777777" w:rsidR="002B2198" w:rsidRPr="002B2198" w:rsidRDefault="002B2198" w:rsidP="002B2198">
      <w:pPr>
        <w:rPr>
          <w:rFonts w:ascii="Times New Romans" w:eastAsia="楷体" w:hAnsi="Times New Romans" w:hint="eastAsia"/>
          <w:sz w:val="24"/>
        </w:rPr>
      </w:pPr>
    </w:p>
    <w:p w14:paraId="7F71883B" w14:textId="77777777" w:rsidR="002B2198" w:rsidRPr="002B2198" w:rsidRDefault="002B2198" w:rsidP="002B2198">
      <w:pPr>
        <w:rPr>
          <w:rFonts w:ascii="Times New Romans" w:eastAsia="楷体" w:hAnsi="Times New Romans" w:hint="eastAsia"/>
          <w:sz w:val="24"/>
        </w:rPr>
      </w:pPr>
      <w:r w:rsidRPr="002B2198">
        <w:rPr>
          <w:rFonts w:ascii="Times New Romans" w:eastAsia="楷体" w:hAnsi="Times New Romans"/>
          <w:sz w:val="24"/>
        </w:rPr>
        <w:t xml:space="preserve">Almost 75% of professionals in America say the journey is what they </w:t>
      </w:r>
      <w:commentRangeStart w:id="2"/>
      <w:r w:rsidRPr="00910398">
        <w:rPr>
          <w:rFonts w:ascii="Times New Romans" w:eastAsia="楷体" w:hAnsi="Times New Romans"/>
          <w:sz w:val="24"/>
          <w:highlight w:val="yellow"/>
        </w:rPr>
        <w:t>dread</w:t>
      </w:r>
      <w:commentRangeEnd w:id="2"/>
      <w:r w:rsidR="004E1F7F">
        <w:rPr>
          <w:rStyle w:val="a6"/>
        </w:rPr>
        <w:commentReference w:id="2"/>
      </w:r>
      <w:r w:rsidRPr="002B2198">
        <w:rPr>
          <w:rFonts w:ascii="Times New Romans" w:eastAsia="楷体" w:hAnsi="Times New Romans"/>
          <w:sz w:val="24"/>
        </w:rPr>
        <w:t xml:space="preserve"> most about going back to the office. </w:t>
      </w:r>
      <w:r w:rsidRPr="00910398">
        <w:rPr>
          <w:rFonts w:ascii="Times New Romans" w:eastAsia="楷体" w:hAnsi="Times New Romans"/>
          <w:b/>
          <w:bCs/>
          <w:color w:val="7030A0"/>
          <w:sz w:val="24"/>
        </w:rPr>
        <w:t xml:space="preserve">Working remotely a few days a week is here to stay. </w:t>
      </w:r>
      <w:r w:rsidRPr="002B2198">
        <w:rPr>
          <w:rFonts w:ascii="Times New Romans" w:eastAsia="楷体" w:hAnsi="Times New Romans"/>
          <w:sz w:val="24"/>
        </w:rPr>
        <w:t xml:space="preserve">Rush-hour traffic, overcrowded trains and transport strikes (like those on London’s </w:t>
      </w:r>
      <w:commentRangeStart w:id="3"/>
      <w:r w:rsidRPr="00D60AC4">
        <w:rPr>
          <w:rFonts w:ascii="Times New Romans" w:eastAsia="楷体" w:hAnsi="Times New Romans"/>
          <w:sz w:val="24"/>
          <w:highlight w:val="yellow"/>
        </w:rPr>
        <w:t>tube</w:t>
      </w:r>
      <w:commentRangeEnd w:id="3"/>
      <w:r w:rsidR="004E1F7F">
        <w:rPr>
          <w:rStyle w:val="a6"/>
        </w:rPr>
        <w:commentReference w:id="3"/>
      </w:r>
      <w:r w:rsidRPr="002B2198">
        <w:rPr>
          <w:rFonts w:ascii="Times New Romans" w:eastAsia="楷体" w:hAnsi="Times New Romans"/>
          <w:sz w:val="24"/>
        </w:rPr>
        <w:t xml:space="preserve"> in the past week) all </w:t>
      </w:r>
      <w:r w:rsidRPr="00D60AC4">
        <w:rPr>
          <w:rFonts w:ascii="Times New Romans" w:eastAsia="楷体" w:hAnsi="Times New Romans"/>
          <w:b/>
          <w:bCs/>
          <w:color w:val="FF0000"/>
          <w:sz w:val="24"/>
        </w:rPr>
        <w:t>argue for</w:t>
      </w:r>
      <w:r w:rsidRPr="002B2198">
        <w:rPr>
          <w:rFonts w:ascii="Times New Romans" w:eastAsia="楷体" w:hAnsi="Times New Romans"/>
          <w:sz w:val="24"/>
        </w:rPr>
        <w:t xml:space="preserve"> working from home. Across America and Europe rising fares eat into people’s salaries. The </w:t>
      </w:r>
      <w:commentRangeStart w:id="4"/>
      <w:r w:rsidRPr="00D60AC4">
        <w:rPr>
          <w:rFonts w:ascii="Times New Romans" w:eastAsia="楷体" w:hAnsi="Times New Romans"/>
          <w:sz w:val="24"/>
          <w:highlight w:val="yellow"/>
        </w:rPr>
        <w:t>outcry</w:t>
      </w:r>
      <w:commentRangeEnd w:id="4"/>
      <w:r w:rsidR="004E1F7F">
        <w:rPr>
          <w:rStyle w:val="a6"/>
        </w:rPr>
        <w:commentReference w:id="4"/>
      </w:r>
      <w:r w:rsidRPr="002B2198">
        <w:rPr>
          <w:rFonts w:ascii="Times New Romans" w:eastAsia="楷体" w:hAnsi="Times New Romans"/>
          <w:sz w:val="24"/>
        </w:rPr>
        <w:t xml:space="preserve"> for lower carbon emissions adds additional weight to the argument for millions of employees not undertaking unnecessary journeys. In some emerging cities, getting to work involves </w:t>
      </w:r>
      <w:commentRangeStart w:id="5"/>
      <w:r w:rsidRPr="00D60AC4">
        <w:rPr>
          <w:rFonts w:ascii="Times New Romans" w:eastAsia="楷体" w:hAnsi="Times New Romans"/>
          <w:sz w:val="24"/>
          <w:highlight w:val="yellow"/>
        </w:rPr>
        <w:t>honks</w:t>
      </w:r>
      <w:commentRangeEnd w:id="5"/>
      <w:r w:rsidR="00B80037">
        <w:rPr>
          <w:rStyle w:val="a6"/>
        </w:rPr>
        <w:commentReference w:id="5"/>
      </w:r>
      <w:r w:rsidRPr="002B2198">
        <w:rPr>
          <w:rFonts w:ascii="Times New Romans" w:eastAsia="楷体" w:hAnsi="Times New Romans"/>
          <w:sz w:val="24"/>
        </w:rPr>
        <w:t xml:space="preserve"> and </w:t>
      </w:r>
      <w:commentRangeStart w:id="6"/>
      <w:r w:rsidRPr="00D60AC4">
        <w:rPr>
          <w:rFonts w:ascii="Times New Romans" w:eastAsia="楷体" w:hAnsi="Times New Romans"/>
          <w:sz w:val="24"/>
          <w:highlight w:val="yellow"/>
        </w:rPr>
        <w:lastRenderedPageBreak/>
        <w:t>epic</w:t>
      </w:r>
      <w:commentRangeEnd w:id="6"/>
      <w:r w:rsidR="00B80037">
        <w:rPr>
          <w:rStyle w:val="a6"/>
        </w:rPr>
        <w:commentReference w:id="6"/>
      </w:r>
      <w:r w:rsidRPr="002B2198">
        <w:rPr>
          <w:rFonts w:ascii="Times New Romans" w:eastAsia="楷体" w:hAnsi="Times New Romans"/>
          <w:sz w:val="24"/>
        </w:rPr>
        <w:t xml:space="preserve"> </w:t>
      </w:r>
      <w:commentRangeStart w:id="7"/>
      <w:r w:rsidRPr="00D60AC4">
        <w:rPr>
          <w:rFonts w:ascii="Times New Romans" w:eastAsia="楷体" w:hAnsi="Times New Romans"/>
          <w:sz w:val="24"/>
          <w:highlight w:val="yellow"/>
        </w:rPr>
        <w:t>gridlock</w:t>
      </w:r>
      <w:commentRangeEnd w:id="7"/>
      <w:r w:rsidR="00B80037">
        <w:rPr>
          <w:rStyle w:val="a6"/>
        </w:rPr>
        <w:commentReference w:id="7"/>
      </w:r>
      <w:r w:rsidRPr="002B2198">
        <w:rPr>
          <w:rFonts w:ascii="Times New Romans" w:eastAsia="楷体" w:hAnsi="Times New Romans"/>
          <w:sz w:val="24"/>
        </w:rPr>
        <w:t xml:space="preserve"> as well as accidents.</w:t>
      </w:r>
    </w:p>
    <w:p w14:paraId="41843E23" w14:textId="77777777" w:rsidR="002B2198" w:rsidRPr="002B2198" w:rsidRDefault="002B2198" w:rsidP="002B2198">
      <w:pPr>
        <w:rPr>
          <w:rFonts w:ascii="Times New Romans" w:eastAsia="楷体" w:hAnsi="Times New Romans" w:hint="eastAsia"/>
          <w:sz w:val="24"/>
        </w:rPr>
      </w:pPr>
    </w:p>
    <w:p w14:paraId="0950A48D" w14:textId="77777777" w:rsidR="002B2198" w:rsidRPr="002B2198" w:rsidRDefault="002B2198" w:rsidP="002B2198">
      <w:pPr>
        <w:rPr>
          <w:rFonts w:ascii="Times New Romans" w:eastAsia="楷体" w:hAnsi="Times New Romans" w:hint="eastAsia"/>
          <w:sz w:val="24"/>
        </w:rPr>
      </w:pPr>
      <w:r w:rsidRPr="002B2198">
        <w:rPr>
          <w:rFonts w:ascii="Times New Romans" w:eastAsia="楷体" w:hAnsi="Times New Romans" w:hint="eastAsia"/>
          <w:sz w:val="24"/>
        </w:rPr>
        <w:t>近</w:t>
      </w:r>
      <w:r w:rsidRPr="002B2198">
        <w:rPr>
          <w:rFonts w:ascii="Times New Romans" w:eastAsia="楷体" w:hAnsi="Times New Romans" w:hint="eastAsia"/>
          <w:sz w:val="24"/>
        </w:rPr>
        <w:t>75%</w:t>
      </w:r>
      <w:r w:rsidRPr="002B2198">
        <w:rPr>
          <w:rFonts w:ascii="Times New Romans" w:eastAsia="楷体" w:hAnsi="Times New Romans" w:hint="eastAsia"/>
          <w:sz w:val="24"/>
        </w:rPr>
        <w:t>的美国专业工作者表示，通勤是他们回归办公室的最大噩梦。</w:t>
      </w:r>
      <w:r w:rsidRPr="00910398">
        <w:rPr>
          <w:rFonts w:ascii="Times New Romans" w:eastAsia="楷体" w:hAnsi="Times New Romans" w:hint="eastAsia"/>
          <w:b/>
          <w:bCs/>
          <w:color w:val="7030A0"/>
          <w:sz w:val="24"/>
        </w:rPr>
        <w:t>每周远程办公几天的工作模式会成为未来常态。</w:t>
      </w:r>
      <w:r w:rsidRPr="002B2198">
        <w:rPr>
          <w:rFonts w:ascii="Times New Romans" w:eastAsia="楷体" w:hAnsi="Times New Romans" w:hint="eastAsia"/>
          <w:sz w:val="24"/>
        </w:rPr>
        <w:t>高峰时段繁忙拥堵的交通、拥挤不堪的火车和各种交通罢工（如上周伦敦地铁罢工）都是居家办工的理由。美国和欧洲通勤费越来越高，人们开销越来越大。降低碳排放的呼吁为数百万员工在家办公的主张增添了底气。在一些新兴城市，上班路上不可避免会伴随着汽车鸣笛、道路拥堵以及交通事故，场面一片混乱，乌烟瘴气。</w:t>
      </w:r>
    </w:p>
    <w:p w14:paraId="75C574E9" w14:textId="77777777" w:rsidR="002B2198" w:rsidRPr="002B2198" w:rsidRDefault="002B2198" w:rsidP="002B2198">
      <w:pPr>
        <w:rPr>
          <w:rFonts w:ascii="Times New Romans" w:eastAsia="楷体" w:hAnsi="Times New Romans" w:hint="eastAsia"/>
          <w:sz w:val="24"/>
        </w:rPr>
      </w:pPr>
    </w:p>
    <w:p w14:paraId="3322F79F" w14:textId="77777777" w:rsidR="002B2198" w:rsidRPr="00D60AC4" w:rsidRDefault="002B2198" w:rsidP="002B2198">
      <w:pPr>
        <w:rPr>
          <w:rFonts w:ascii="Times New Romans" w:eastAsia="楷体" w:hAnsi="Times New Romans" w:hint="eastAsia"/>
          <w:color w:val="808080" w:themeColor="background1" w:themeShade="80"/>
          <w:sz w:val="24"/>
        </w:rPr>
      </w:pPr>
      <w:r w:rsidRPr="00D60AC4">
        <w:rPr>
          <w:rFonts w:ascii="Times New Romans" w:eastAsia="楷体" w:hAnsi="Times New Romans" w:hint="eastAsia"/>
          <w:color w:val="808080" w:themeColor="background1" w:themeShade="80"/>
          <w:sz w:val="24"/>
        </w:rPr>
        <w:t>注释：</w:t>
      </w:r>
    </w:p>
    <w:p w14:paraId="5F8254AB" w14:textId="77777777" w:rsidR="002B2198" w:rsidRPr="00D60AC4" w:rsidRDefault="002B2198" w:rsidP="002B2198">
      <w:pPr>
        <w:rPr>
          <w:rFonts w:ascii="Times New Romans" w:eastAsia="楷体" w:hAnsi="Times New Romans" w:hint="eastAsia"/>
          <w:color w:val="808080" w:themeColor="background1" w:themeShade="80"/>
          <w:sz w:val="24"/>
        </w:rPr>
      </w:pPr>
      <w:r w:rsidRPr="00D60AC4">
        <w:rPr>
          <w:rFonts w:ascii="Times New Romans" w:eastAsia="楷体" w:hAnsi="Times New Romans" w:hint="eastAsia"/>
          <w:color w:val="808080" w:themeColor="background1" w:themeShade="80"/>
          <w:sz w:val="24"/>
        </w:rPr>
        <w:t>地铁大罢工！巴士大罢工！英国伦敦公共交通几近瘫痪</w:t>
      </w:r>
    </w:p>
    <w:p w14:paraId="25F71005" w14:textId="77777777" w:rsidR="002B2198" w:rsidRPr="00D60AC4" w:rsidRDefault="002B2198" w:rsidP="002B2198">
      <w:pPr>
        <w:rPr>
          <w:rFonts w:ascii="Times New Romans" w:eastAsia="楷体" w:hAnsi="Times New Romans" w:hint="eastAsia"/>
          <w:color w:val="808080" w:themeColor="background1" w:themeShade="80"/>
          <w:sz w:val="24"/>
        </w:rPr>
      </w:pPr>
      <w:r w:rsidRPr="00D60AC4">
        <w:rPr>
          <w:rFonts w:ascii="Times New Romans" w:eastAsia="楷体" w:hAnsi="Times New Romans"/>
          <w:color w:val="808080" w:themeColor="background1" w:themeShade="80"/>
          <w:sz w:val="24"/>
        </w:rPr>
        <w:t>https://finance.sina.com.cn/jjxw/2022-08-21/doc-imizirav9014447.shtml</w:t>
      </w:r>
    </w:p>
    <w:p w14:paraId="122E58E0" w14:textId="77777777" w:rsidR="002B2198" w:rsidRPr="002B2198" w:rsidRDefault="002B2198" w:rsidP="002B2198">
      <w:pPr>
        <w:rPr>
          <w:rFonts w:ascii="Times New Romans" w:eastAsia="楷体" w:hAnsi="Times New Romans" w:hint="eastAsia"/>
          <w:sz w:val="24"/>
        </w:rPr>
      </w:pPr>
    </w:p>
    <w:p w14:paraId="171440AD" w14:textId="6BD13747" w:rsidR="002B2198" w:rsidRPr="002B2198" w:rsidRDefault="002B2198" w:rsidP="002B2198">
      <w:pPr>
        <w:rPr>
          <w:rFonts w:ascii="Times New Romans" w:eastAsia="楷体" w:hAnsi="Times New Romans" w:hint="eastAsia"/>
          <w:sz w:val="24"/>
        </w:rPr>
      </w:pPr>
      <w:r w:rsidRPr="0042698C">
        <w:rPr>
          <w:rFonts w:ascii="Times New Romans" w:eastAsia="楷体" w:hAnsi="Times New Romans"/>
          <w:b/>
          <w:bCs/>
          <w:color w:val="7030A0"/>
          <w:sz w:val="24"/>
        </w:rPr>
        <w:t>Every now and again, most people will nevertheless need to make the trip to the office and back.</w:t>
      </w:r>
      <w:r w:rsidRPr="002B2198">
        <w:rPr>
          <w:rFonts w:ascii="Times New Romans" w:eastAsia="楷体" w:hAnsi="Times New Romans"/>
          <w:sz w:val="24"/>
        </w:rPr>
        <w:t xml:space="preserve"> Whether you are walking, cycling, on a Vespa, taking the bus, the </w:t>
      </w:r>
      <w:commentRangeStart w:id="8"/>
      <w:r w:rsidRPr="0042698C">
        <w:rPr>
          <w:rFonts w:ascii="Times New Romans" w:eastAsia="楷体" w:hAnsi="Times New Romans"/>
          <w:sz w:val="24"/>
          <w:highlight w:val="yellow"/>
        </w:rPr>
        <w:t>tram</w:t>
      </w:r>
      <w:commentRangeEnd w:id="8"/>
      <w:r w:rsidR="00B80037">
        <w:rPr>
          <w:rStyle w:val="a6"/>
        </w:rPr>
        <w:commentReference w:id="8"/>
      </w:r>
      <w:r w:rsidRPr="002B2198">
        <w:rPr>
          <w:rFonts w:ascii="Times New Romans" w:eastAsia="楷体" w:hAnsi="Times New Romans"/>
          <w:sz w:val="24"/>
        </w:rPr>
        <w:t xml:space="preserve"> or the subway, </w:t>
      </w:r>
      <w:r w:rsidR="0042698C" w:rsidRPr="0042698C">
        <w:rPr>
          <w:rFonts w:ascii="Times New Romans" w:eastAsia="楷体" w:hAnsi="Times New Romans" w:hint="eastAsia"/>
          <w:b/>
          <w:bCs/>
          <w:color w:val="7030A0"/>
          <w:sz w:val="24"/>
        </w:rPr>
        <w:t>（</w:t>
      </w:r>
      <w:r w:rsidRPr="0042698C">
        <w:rPr>
          <w:rFonts w:ascii="Times New Romans" w:eastAsia="楷体" w:hAnsi="Times New Romans"/>
          <w:b/>
          <w:bCs/>
          <w:color w:val="FF0000"/>
          <w:sz w:val="24"/>
        </w:rPr>
        <w:t xml:space="preserve">the range of </w:t>
      </w:r>
      <w:r w:rsidRPr="0042698C">
        <w:rPr>
          <w:rFonts w:ascii="Times New Romans" w:eastAsia="楷体" w:hAnsi="Times New Romans"/>
          <w:b/>
          <w:bCs/>
          <w:color w:val="7030A0"/>
          <w:sz w:val="24"/>
        </w:rPr>
        <w:t xml:space="preserve">options is wide, and </w:t>
      </w:r>
      <w:r w:rsidRPr="0042698C">
        <w:rPr>
          <w:rFonts w:ascii="Times New Romans" w:eastAsia="楷体" w:hAnsi="Times New Romans"/>
          <w:b/>
          <w:bCs/>
          <w:color w:val="FF0000"/>
          <w:sz w:val="24"/>
        </w:rPr>
        <w:t xml:space="preserve">rich in </w:t>
      </w:r>
      <w:commentRangeStart w:id="9"/>
      <w:r w:rsidRPr="0042698C">
        <w:rPr>
          <w:rFonts w:ascii="Times New Romans" w:eastAsia="楷体" w:hAnsi="Times New Romans"/>
          <w:sz w:val="24"/>
          <w:highlight w:val="yellow"/>
        </w:rPr>
        <w:t>texture</w:t>
      </w:r>
      <w:commentRangeEnd w:id="9"/>
      <w:r w:rsidR="00B80037">
        <w:rPr>
          <w:rStyle w:val="a6"/>
        </w:rPr>
        <w:commentReference w:id="9"/>
      </w:r>
      <w:r w:rsidRPr="002B2198">
        <w:rPr>
          <w:rFonts w:ascii="Times New Romans" w:eastAsia="楷体" w:hAnsi="Times New Romans"/>
          <w:sz w:val="24"/>
        </w:rPr>
        <w:t xml:space="preserve"> </w:t>
      </w:r>
      <w:r w:rsidRPr="0042698C">
        <w:rPr>
          <w:rFonts w:ascii="Times New Romans" w:eastAsia="楷体" w:hAnsi="Times New Romans"/>
          <w:b/>
          <w:bCs/>
          <w:color w:val="7030A0"/>
          <w:sz w:val="24"/>
        </w:rPr>
        <w:t xml:space="preserve">and </w:t>
      </w:r>
      <w:proofErr w:type="spellStart"/>
      <w:r w:rsidRPr="0042698C">
        <w:rPr>
          <w:rFonts w:ascii="Times New Romans" w:eastAsia="楷体" w:hAnsi="Times New Romans"/>
          <w:b/>
          <w:bCs/>
          <w:color w:val="7030A0"/>
          <w:sz w:val="24"/>
        </w:rPr>
        <w:t>colour</w:t>
      </w:r>
      <w:proofErr w:type="spellEnd"/>
      <w:r w:rsidR="0042698C">
        <w:rPr>
          <w:rFonts w:ascii="Times New Romans" w:eastAsia="楷体" w:hAnsi="Times New Romans" w:hint="eastAsia"/>
          <w:b/>
          <w:bCs/>
          <w:color w:val="7030A0"/>
          <w:sz w:val="24"/>
        </w:rPr>
        <w:t>）</w:t>
      </w:r>
      <w:r w:rsidR="0042698C">
        <w:rPr>
          <w:rFonts w:ascii="Times New Romans" w:eastAsia="楷体" w:hAnsi="Times New Romans" w:hint="eastAsia"/>
          <w:b/>
          <w:bCs/>
          <w:color w:val="7030A0"/>
          <w:sz w:val="24"/>
        </w:rPr>
        <w:t>.</w:t>
      </w:r>
      <w:r w:rsidRPr="002B2198">
        <w:rPr>
          <w:rFonts w:ascii="Times New Romans" w:eastAsia="楷体" w:hAnsi="Times New Romans"/>
          <w:sz w:val="24"/>
        </w:rPr>
        <w:t xml:space="preserve"> </w:t>
      </w:r>
      <w:r w:rsidRPr="002278F6">
        <w:rPr>
          <w:rFonts w:ascii="Times New Romans" w:eastAsia="楷体" w:hAnsi="Times New Romans"/>
          <w:b/>
          <w:bCs/>
          <w:color w:val="7030A0"/>
          <w:sz w:val="24"/>
        </w:rPr>
        <w:t>Some people will insist that no commute is ever worth the trouble</w:t>
      </w:r>
      <w:r w:rsidRPr="002B2198">
        <w:rPr>
          <w:rFonts w:ascii="Times New Romans" w:eastAsia="楷体" w:hAnsi="Times New Romans"/>
          <w:sz w:val="24"/>
        </w:rPr>
        <w:t>. With the right attitude, though, it does not have</w:t>
      </w:r>
      <w:r w:rsidRPr="002278F6">
        <w:rPr>
          <w:rFonts w:ascii="Times New Romans" w:eastAsia="楷体" w:hAnsi="Times New Romans"/>
          <w:b/>
          <w:bCs/>
          <w:color w:val="FF0000"/>
          <w:sz w:val="24"/>
        </w:rPr>
        <w:t xml:space="preserve"> </w:t>
      </w:r>
      <w:r w:rsidRPr="002278F6">
        <w:rPr>
          <w:rFonts w:ascii="Times New Romans" w:eastAsia="楷体" w:hAnsi="Times New Romans"/>
          <w:b/>
          <w:bCs/>
          <w:color w:val="7030A0"/>
          <w:sz w:val="24"/>
        </w:rPr>
        <w:t>to feel like temporary brain damage</w:t>
      </w:r>
      <w:r w:rsidRPr="002B2198">
        <w:rPr>
          <w:rFonts w:ascii="Times New Romans" w:eastAsia="楷体" w:hAnsi="Times New Romans"/>
          <w:sz w:val="24"/>
        </w:rPr>
        <w:t xml:space="preserve">. This guest Bartleby, who takes the underground to The Economist’s London office three times a week, finds it both useful and </w:t>
      </w:r>
      <w:commentRangeStart w:id="10"/>
      <w:r w:rsidRPr="002278F6">
        <w:rPr>
          <w:rFonts w:ascii="Times New Romans" w:eastAsia="楷体" w:hAnsi="Times New Romans"/>
          <w:sz w:val="24"/>
          <w:highlight w:val="yellow"/>
        </w:rPr>
        <w:t>oddly</w:t>
      </w:r>
      <w:commentRangeEnd w:id="10"/>
      <w:r w:rsidR="00B80037">
        <w:rPr>
          <w:rStyle w:val="a6"/>
        </w:rPr>
        <w:commentReference w:id="10"/>
      </w:r>
      <w:r w:rsidRPr="002B2198">
        <w:rPr>
          <w:rFonts w:ascii="Times New Romans" w:eastAsia="楷体" w:hAnsi="Times New Romans"/>
          <w:sz w:val="24"/>
        </w:rPr>
        <w:t xml:space="preserve"> </w:t>
      </w:r>
      <w:commentRangeStart w:id="11"/>
      <w:r w:rsidRPr="002278F6">
        <w:rPr>
          <w:rFonts w:ascii="Times New Romans" w:eastAsia="楷体" w:hAnsi="Times New Romans"/>
          <w:sz w:val="24"/>
          <w:highlight w:val="yellow"/>
        </w:rPr>
        <w:t>fulfilling</w:t>
      </w:r>
      <w:commentRangeEnd w:id="11"/>
      <w:r w:rsidR="00B80037">
        <w:rPr>
          <w:rStyle w:val="a6"/>
        </w:rPr>
        <w:commentReference w:id="11"/>
      </w:r>
      <w:r w:rsidRPr="002B2198">
        <w:rPr>
          <w:rFonts w:ascii="Times New Romans" w:eastAsia="楷体" w:hAnsi="Times New Romans"/>
          <w:sz w:val="24"/>
        </w:rPr>
        <w:t xml:space="preserve">. </w:t>
      </w:r>
    </w:p>
    <w:p w14:paraId="7F01E245" w14:textId="77777777" w:rsidR="002B2198" w:rsidRPr="002B2198" w:rsidRDefault="002B2198" w:rsidP="002B2198">
      <w:pPr>
        <w:rPr>
          <w:rFonts w:ascii="Times New Romans" w:eastAsia="楷体" w:hAnsi="Times New Romans" w:hint="eastAsia"/>
          <w:sz w:val="24"/>
        </w:rPr>
      </w:pPr>
    </w:p>
    <w:p w14:paraId="06525E77" w14:textId="77777777" w:rsidR="002B2198" w:rsidRPr="002B2198" w:rsidRDefault="002B2198" w:rsidP="002B2198">
      <w:pPr>
        <w:rPr>
          <w:rFonts w:ascii="Times New Romans" w:eastAsia="楷体" w:hAnsi="Times New Romans" w:hint="eastAsia"/>
          <w:sz w:val="24"/>
        </w:rPr>
      </w:pPr>
      <w:r w:rsidRPr="0042698C">
        <w:rPr>
          <w:rFonts w:ascii="Times New Romans" w:eastAsia="楷体" w:hAnsi="Times New Romans" w:hint="eastAsia"/>
          <w:b/>
          <w:bCs/>
          <w:color w:val="7030A0"/>
          <w:sz w:val="24"/>
        </w:rPr>
        <w:t>然而，大多数人偶尔还是避免不了要往返于办公室。</w:t>
      </w:r>
      <w:r w:rsidRPr="002B2198">
        <w:rPr>
          <w:rFonts w:ascii="Times New Romans" w:eastAsia="楷体" w:hAnsi="Times New Romans" w:hint="eastAsia"/>
          <w:sz w:val="24"/>
        </w:rPr>
        <w:t>无论你是步行、骑自行车或是摩托车、坐公交、乘坐有轨电车或地铁，</w:t>
      </w:r>
      <w:r w:rsidRPr="002278F6">
        <w:rPr>
          <w:rFonts w:ascii="Times New Romans" w:eastAsia="楷体" w:hAnsi="Times New Romans" w:hint="eastAsia"/>
          <w:b/>
          <w:bCs/>
          <w:color w:val="7030A0"/>
          <w:sz w:val="24"/>
        </w:rPr>
        <w:t>都有丰富的通勤选择，各式各样，五花八门</w:t>
      </w:r>
      <w:r w:rsidRPr="002B2198">
        <w:rPr>
          <w:rFonts w:ascii="Times New Romans" w:eastAsia="楷体" w:hAnsi="Times New Romans" w:hint="eastAsia"/>
          <w:sz w:val="24"/>
        </w:rPr>
        <w:t>。</w:t>
      </w:r>
      <w:r w:rsidRPr="002278F6">
        <w:rPr>
          <w:rFonts w:ascii="Times New Romans" w:eastAsia="楷体" w:hAnsi="Times New Romans" w:hint="eastAsia"/>
          <w:b/>
          <w:bCs/>
          <w:color w:val="7030A0"/>
          <w:sz w:val="24"/>
        </w:rPr>
        <w:t>有些人坚持认为，任何通勤都不值得</w:t>
      </w:r>
      <w:r w:rsidRPr="002B2198">
        <w:rPr>
          <w:rFonts w:ascii="Times New Romans" w:eastAsia="楷体" w:hAnsi="Times New Romans" w:hint="eastAsia"/>
          <w:sz w:val="24"/>
        </w:rPr>
        <w:t>。但如果你摆正一下心态，也就不会觉得通勤如此</w:t>
      </w:r>
      <w:r w:rsidRPr="002278F6">
        <w:rPr>
          <w:rFonts w:ascii="Times New Romans" w:eastAsia="楷体" w:hAnsi="Times New Romans" w:hint="eastAsia"/>
          <w:b/>
          <w:bCs/>
          <w:color w:val="7030A0"/>
          <w:sz w:val="24"/>
        </w:rPr>
        <w:t>让人头痛了</w:t>
      </w:r>
      <w:r w:rsidRPr="002B2198">
        <w:rPr>
          <w:rFonts w:ascii="Times New Romans" w:eastAsia="楷体" w:hAnsi="Times New Romans" w:hint="eastAsia"/>
          <w:sz w:val="24"/>
        </w:rPr>
        <w:t>。本人作为巴托比专栏储备编辑，每周有三天要乘地铁到《经济学人》伦敦办公室，就觉得通勤不但有好处，还会有一种奇妙的满足感。</w:t>
      </w:r>
    </w:p>
    <w:p w14:paraId="20FEB634" w14:textId="77777777" w:rsidR="002B2198" w:rsidRPr="002B2198" w:rsidRDefault="002B2198" w:rsidP="002B2198">
      <w:pPr>
        <w:rPr>
          <w:rFonts w:ascii="Times New Romans" w:eastAsia="楷体" w:hAnsi="Times New Romans" w:hint="eastAsia"/>
          <w:sz w:val="24"/>
        </w:rPr>
      </w:pPr>
    </w:p>
    <w:p w14:paraId="66A09A7E" w14:textId="77777777" w:rsidR="002B2198" w:rsidRPr="002278F6" w:rsidRDefault="002B2198" w:rsidP="002B2198">
      <w:pPr>
        <w:rPr>
          <w:rFonts w:ascii="Times New Romans" w:eastAsia="楷体" w:hAnsi="Times New Romans" w:hint="eastAsia"/>
          <w:color w:val="808080" w:themeColor="background1" w:themeShade="80"/>
          <w:sz w:val="24"/>
        </w:rPr>
      </w:pPr>
      <w:r w:rsidRPr="002278F6">
        <w:rPr>
          <w:rFonts w:ascii="Times New Romans" w:eastAsia="楷体" w:hAnsi="Times New Romans" w:hint="eastAsia"/>
          <w:color w:val="808080" w:themeColor="background1" w:themeShade="80"/>
          <w:sz w:val="24"/>
        </w:rPr>
        <w:t>注释：</w:t>
      </w:r>
    </w:p>
    <w:p w14:paraId="3A53B70E" w14:textId="77777777" w:rsidR="002B2198" w:rsidRPr="002278F6" w:rsidRDefault="002B2198" w:rsidP="002B2198">
      <w:pPr>
        <w:rPr>
          <w:rFonts w:ascii="Times New Romans" w:eastAsia="楷体" w:hAnsi="Times New Romans" w:hint="eastAsia"/>
          <w:color w:val="808080" w:themeColor="background1" w:themeShade="80"/>
          <w:sz w:val="24"/>
        </w:rPr>
      </w:pPr>
      <w:r w:rsidRPr="002278F6">
        <w:rPr>
          <w:rFonts w:ascii="Times New Romans" w:eastAsia="楷体" w:hAnsi="Times New Romans" w:hint="eastAsia"/>
          <w:color w:val="808080" w:themeColor="background1" w:themeShade="80"/>
          <w:sz w:val="24"/>
        </w:rPr>
        <w:t>伟士牌（意大利语：</w:t>
      </w:r>
      <w:r w:rsidRPr="002278F6">
        <w:rPr>
          <w:rFonts w:ascii="Times New Romans" w:eastAsia="楷体" w:hAnsi="Times New Romans" w:hint="eastAsia"/>
          <w:color w:val="808080" w:themeColor="background1" w:themeShade="80"/>
          <w:sz w:val="24"/>
        </w:rPr>
        <w:t>Vespa</w:t>
      </w:r>
      <w:r w:rsidRPr="002278F6">
        <w:rPr>
          <w:rFonts w:ascii="Times New Romans" w:eastAsia="楷体" w:hAnsi="Times New Romans" w:hint="eastAsia"/>
          <w:color w:val="808080" w:themeColor="background1" w:themeShade="80"/>
          <w:sz w:val="24"/>
        </w:rPr>
        <w:t>，意为黄蜂，也称韦士牌）是意大利摩托车制造商比亚乔旗下的一个子品牌，主要生产踏板式两轮轻便摩托车。自其</w:t>
      </w:r>
      <w:r w:rsidRPr="002278F6">
        <w:rPr>
          <w:rFonts w:ascii="Times New Romans" w:eastAsia="楷体" w:hAnsi="Times New Romans" w:hint="eastAsia"/>
          <w:color w:val="808080" w:themeColor="background1" w:themeShade="80"/>
          <w:sz w:val="24"/>
        </w:rPr>
        <w:t>1946</w:t>
      </w:r>
      <w:r w:rsidRPr="002278F6">
        <w:rPr>
          <w:rFonts w:ascii="Times New Romans" w:eastAsia="楷体" w:hAnsi="Times New Romans" w:hint="eastAsia"/>
          <w:color w:val="808080" w:themeColor="background1" w:themeShade="80"/>
          <w:sz w:val="24"/>
        </w:rPr>
        <w:t>年诞生以来，伟士牌公司生产的摩托车一直保留着最初型号的外观特征，并保持着小巧、紧凑的特点。电影《罗马假日》中男女主角骑着的便是伟士牌摩托车。</w:t>
      </w:r>
    </w:p>
    <w:p w14:paraId="38A2616A" w14:textId="77777777" w:rsidR="002B2198" w:rsidRPr="002278F6" w:rsidRDefault="002B2198" w:rsidP="002B2198">
      <w:pPr>
        <w:rPr>
          <w:rFonts w:ascii="Times New Romans" w:eastAsia="楷体" w:hAnsi="Times New Romans" w:hint="eastAsia"/>
          <w:color w:val="808080" w:themeColor="background1" w:themeShade="80"/>
          <w:sz w:val="24"/>
        </w:rPr>
      </w:pPr>
      <w:r w:rsidRPr="002278F6">
        <w:rPr>
          <w:rFonts w:ascii="Times New Romans" w:eastAsia="楷体" w:hAnsi="Times New Romans"/>
          <w:color w:val="808080" w:themeColor="background1" w:themeShade="80"/>
          <w:sz w:val="24"/>
        </w:rPr>
        <w:t>https://zh.wikipedia.org/wiki/%E4%BC%9F%E5%A3%AB%E7%89%8C</w:t>
      </w:r>
    </w:p>
    <w:p w14:paraId="487FE45E" w14:textId="77777777" w:rsidR="002B2198" w:rsidRPr="002B2198" w:rsidRDefault="002B2198" w:rsidP="002B2198">
      <w:pPr>
        <w:rPr>
          <w:rFonts w:ascii="Times New Romans" w:eastAsia="楷体" w:hAnsi="Times New Romans" w:hint="eastAsia"/>
          <w:sz w:val="24"/>
        </w:rPr>
      </w:pPr>
    </w:p>
    <w:p w14:paraId="6D68C136" w14:textId="77777777" w:rsidR="002B2198" w:rsidRPr="002B2198" w:rsidRDefault="002B2198" w:rsidP="002B2198">
      <w:pPr>
        <w:rPr>
          <w:rFonts w:ascii="Times New Romans" w:eastAsia="楷体" w:hAnsi="Times New Romans" w:hint="eastAsia"/>
          <w:sz w:val="24"/>
        </w:rPr>
      </w:pPr>
      <w:r w:rsidRPr="002B2198">
        <w:rPr>
          <w:rFonts w:ascii="Times New Romans" w:eastAsia="楷体" w:hAnsi="Times New Romans"/>
          <w:sz w:val="24"/>
        </w:rPr>
        <w:t xml:space="preserve">Just how useful and fulfilling will depend on what exactly your commute looks like. But unless you </w:t>
      </w:r>
      <w:r w:rsidRPr="00FC4679">
        <w:rPr>
          <w:rFonts w:ascii="Times New Romans" w:eastAsia="楷体" w:hAnsi="Times New Romans"/>
          <w:b/>
          <w:bCs/>
          <w:color w:val="FF0000"/>
          <w:sz w:val="24"/>
        </w:rPr>
        <w:t>hop into</w:t>
      </w:r>
      <w:r w:rsidRPr="002B2198">
        <w:rPr>
          <w:rFonts w:ascii="Times New Romans" w:eastAsia="楷体" w:hAnsi="Times New Romans"/>
          <w:sz w:val="24"/>
        </w:rPr>
        <w:t xml:space="preserve"> your car on your driveway and</w:t>
      </w:r>
      <w:r w:rsidRPr="00FC4679">
        <w:rPr>
          <w:rFonts w:ascii="Times New Romans" w:eastAsia="楷体" w:hAnsi="Times New Romans"/>
          <w:b/>
          <w:bCs/>
          <w:color w:val="FF0000"/>
          <w:sz w:val="24"/>
        </w:rPr>
        <w:t xml:space="preserve"> hop out </w:t>
      </w:r>
      <w:r w:rsidRPr="002B2198">
        <w:rPr>
          <w:rFonts w:ascii="Times New Romans" w:eastAsia="楷体" w:hAnsi="Times New Romans"/>
          <w:sz w:val="24"/>
        </w:rPr>
        <w:t xml:space="preserve">at your company car park, it will involve at least some physical activity. If you are cycling, or just picking up your walking pace to catch that bus or train, you combine being outdoors with an element of struggle—a healthy amount of which can be </w:t>
      </w:r>
      <w:commentRangeStart w:id="12"/>
      <w:r w:rsidRPr="00FC4679">
        <w:rPr>
          <w:rFonts w:ascii="Times New Romans" w:eastAsia="楷体" w:hAnsi="Times New Romans"/>
          <w:sz w:val="24"/>
          <w:highlight w:val="yellow"/>
        </w:rPr>
        <w:t>invigorating</w:t>
      </w:r>
      <w:commentRangeEnd w:id="12"/>
      <w:r w:rsidR="00B80037">
        <w:rPr>
          <w:rStyle w:val="a6"/>
        </w:rPr>
        <w:commentReference w:id="12"/>
      </w:r>
      <w:r w:rsidRPr="002B2198">
        <w:rPr>
          <w:rFonts w:ascii="Times New Romans" w:eastAsia="楷体" w:hAnsi="Times New Romans"/>
          <w:sz w:val="24"/>
        </w:rPr>
        <w:t xml:space="preserve">, not </w:t>
      </w:r>
      <w:commentRangeStart w:id="13"/>
      <w:r w:rsidRPr="00FC4679">
        <w:rPr>
          <w:rFonts w:ascii="Times New Romans" w:eastAsia="楷体" w:hAnsi="Times New Romans"/>
          <w:sz w:val="24"/>
          <w:highlight w:val="yellow"/>
        </w:rPr>
        <w:t>draining</w:t>
      </w:r>
      <w:commentRangeEnd w:id="13"/>
      <w:r w:rsidR="00B80037">
        <w:rPr>
          <w:rStyle w:val="a6"/>
        </w:rPr>
        <w:commentReference w:id="13"/>
      </w:r>
      <w:r w:rsidRPr="002B2198">
        <w:rPr>
          <w:rFonts w:ascii="Times New Romans" w:eastAsia="楷体" w:hAnsi="Times New Romans"/>
          <w:sz w:val="24"/>
        </w:rPr>
        <w:t>. And if you don’t catch it, don’t worry. Your hours have almost certainly become more flexible than the previous nine-to-five routine. That next train may anyway be less like a cattle car.</w:t>
      </w:r>
    </w:p>
    <w:p w14:paraId="66C9375D" w14:textId="77777777" w:rsidR="002B2198" w:rsidRPr="002B2198" w:rsidRDefault="002B2198" w:rsidP="002B2198">
      <w:pPr>
        <w:rPr>
          <w:rFonts w:ascii="Times New Romans" w:eastAsia="楷体" w:hAnsi="Times New Romans" w:hint="eastAsia"/>
          <w:sz w:val="24"/>
        </w:rPr>
      </w:pPr>
    </w:p>
    <w:p w14:paraId="505DE9A3" w14:textId="77777777" w:rsidR="002B2198" w:rsidRPr="002B2198" w:rsidRDefault="002B2198" w:rsidP="002B2198">
      <w:pPr>
        <w:rPr>
          <w:rFonts w:ascii="Times New Romans" w:eastAsia="楷体" w:hAnsi="Times New Romans" w:hint="eastAsia"/>
          <w:sz w:val="24"/>
        </w:rPr>
      </w:pPr>
      <w:r w:rsidRPr="002B2198">
        <w:rPr>
          <w:rFonts w:ascii="Times New Romans" w:eastAsia="楷体" w:hAnsi="Times New Romans" w:hint="eastAsia"/>
          <w:sz w:val="24"/>
        </w:rPr>
        <w:lastRenderedPageBreak/>
        <w:t>不过，实用性和满足感就取决于通勤的具体情况了。不过，除非你有车，可以出门直接一路开车到公司停车场后下车，否则通勤多多少少需要耗费一些体力。比如你骑自行车或者只是快步去赶一趟公交或火车，就称得上是户外运动了——适量运动会让你精力充沛，而不至于筋疲力尽。如果没有赶上车也不必担心，你的工作时间必然更灵活，而无需受制于以前朝九晚五的模式，无论如何，下一班火车没准就不像运输牲畜的车厢那般拥挤了。</w:t>
      </w:r>
    </w:p>
    <w:p w14:paraId="3DD8FFE9" w14:textId="77777777" w:rsidR="002B2198" w:rsidRPr="002B2198" w:rsidRDefault="002B2198" w:rsidP="002B2198">
      <w:pPr>
        <w:rPr>
          <w:rFonts w:ascii="Times New Romans" w:eastAsia="楷体" w:hAnsi="Times New Romans" w:hint="eastAsia"/>
          <w:sz w:val="24"/>
        </w:rPr>
      </w:pPr>
    </w:p>
    <w:p w14:paraId="48DE647C" w14:textId="77777777" w:rsidR="002B2198" w:rsidRPr="00FC4679" w:rsidRDefault="002B2198" w:rsidP="002B2198">
      <w:pPr>
        <w:rPr>
          <w:rFonts w:ascii="Times New Romans" w:eastAsia="楷体" w:hAnsi="Times New Romans" w:hint="eastAsia"/>
          <w:color w:val="808080" w:themeColor="background1" w:themeShade="80"/>
          <w:sz w:val="24"/>
        </w:rPr>
      </w:pPr>
      <w:r w:rsidRPr="00FC4679">
        <w:rPr>
          <w:rFonts w:ascii="Times New Romans" w:eastAsia="楷体" w:hAnsi="Times New Romans" w:hint="eastAsia"/>
          <w:color w:val="808080" w:themeColor="background1" w:themeShade="80"/>
          <w:sz w:val="24"/>
        </w:rPr>
        <w:t>注释：</w:t>
      </w:r>
    </w:p>
    <w:p w14:paraId="16C1D6E5" w14:textId="77777777" w:rsidR="002B2198" w:rsidRPr="00FC4679" w:rsidRDefault="002B2198" w:rsidP="002B2198">
      <w:pPr>
        <w:rPr>
          <w:rFonts w:ascii="Times New Romans" w:eastAsia="楷体" w:hAnsi="Times New Romans" w:hint="eastAsia"/>
          <w:color w:val="808080" w:themeColor="background1" w:themeShade="80"/>
          <w:sz w:val="24"/>
        </w:rPr>
      </w:pPr>
      <w:r w:rsidRPr="00FC4679">
        <w:rPr>
          <w:rFonts w:ascii="Times New Romans" w:eastAsia="楷体" w:hAnsi="Times New Romans"/>
          <w:color w:val="808080" w:themeColor="background1" w:themeShade="80"/>
          <w:sz w:val="24"/>
        </w:rPr>
        <w:t>The subway system is usually just referred to as the "trains." Locals say "I can take the train to your place" to generally mean that they take the subway. The subway is never referred to as the metro, underground, or tube.</w:t>
      </w:r>
    </w:p>
    <w:p w14:paraId="255DCD9C" w14:textId="77777777" w:rsidR="002B2198" w:rsidRPr="00FC4679" w:rsidRDefault="002B2198" w:rsidP="002B2198">
      <w:pPr>
        <w:rPr>
          <w:rFonts w:ascii="Times New Romans" w:eastAsia="楷体" w:hAnsi="Times New Romans" w:hint="eastAsia"/>
          <w:color w:val="808080" w:themeColor="background1" w:themeShade="80"/>
          <w:sz w:val="24"/>
        </w:rPr>
      </w:pPr>
      <w:r w:rsidRPr="00FC4679">
        <w:rPr>
          <w:rFonts w:ascii="Times New Romans" w:eastAsia="楷体" w:hAnsi="Times New Romans"/>
          <w:color w:val="808080" w:themeColor="background1" w:themeShade="80"/>
          <w:sz w:val="24"/>
        </w:rPr>
        <w:t>https://www.nycsubwayguide.com/subway/basics.aspx</w:t>
      </w:r>
    </w:p>
    <w:p w14:paraId="1AA598EA" w14:textId="77777777" w:rsidR="002B2198" w:rsidRPr="00FC4679" w:rsidRDefault="002B2198" w:rsidP="002B2198">
      <w:pPr>
        <w:rPr>
          <w:rFonts w:ascii="Times New Romans" w:eastAsia="楷体" w:hAnsi="Times New Romans" w:hint="eastAsia"/>
          <w:color w:val="808080" w:themeColor="background1" w:themeShade="80"/>
          <w:sz w:val="24"/>
        </w:rPr>
      </w:pPr>
      <w:r w:rsidRPr="00FC4679">
        <w:rPr>
          <w:rFonts w:ascii="Times New Romans" w:eastAsia="楷体" w:hAnsi="Times New Romans"/>
          <w:color w:val="808080" w:themeColor="background1" w:themeShade="80"/>
          <w:sz w:val="24"/>
        </w:rPr>
        <w:t>In railroad terminology, a stock car, cattle car, cattle truck or cattle wagon (British English) is a type of rolling stock used for carrying livestock (not carcasses) to market.</w:t>
      </w:r>
    </w:p>
    <w:p w14:paraId="5DE8082C" w14:textId="77777777" w:rsidR="002B2198" w:rsidRPr="00FC4679" w:rsidRDefault="002B2198" w:rsidP="002B2198">
      <w:pPr>
        <w:rPr>
          <w:rFonts w:ascii="Times New Romans" w:eastAsia="楷体" w:hAnsi="Times New Romans" w:hint="eastAsia"/>
          <w:color w:val="808080" w:themeColor="background1" w:themeShade="80"/>
          <w:sz w:val="24"/>
        </w:rPr>
      </w:pPr>
      <w:r w:rsidRPr="00FC4679">
        <w:rPr>
          <w:rFonts w:ascii="Times New Romans" w:eastAsia="楷体" w:hAnsi="Times New Romans"/>
          <w:color w:val="808080" w:themeColor="background1" w:themeShade="80"/>
          <w:sz w:val="24"/>
        </w:rPr>
        <w:t>https://en.wikipedia.org/wiki/Stock_car_(rail)</w:t>
      </w:r>
    </w:p>
    <w:p w14:paraId="298E5E8C" w14:textId="77777777" w:rsidR="002B2198" w:rsidRPr="002B2198" w:rsidRDefault="002B2198" w:rsidP="002B2198">
      <w:pPr>
        <w:rPr>
          <w:rFonts w:ascii="Times New Romans" w:eastAsia="楷体" w:hAnsi="Times New Romans" w:hint="eastAsia"/>
          <w:sz w:val="24"/>
        </w:rPr>
      </w:pPr>
    </w:p>
    <w:p w14:paraId="55CDDD2D" w14:textId="77777777" w:rsidR="002B2198" w:rsidRPr="002B2198" w:rsidRDefault="002B2198" w:rsidP="002B2198">
      <w:pPr>
        <w:rPr>
          <w:rFonts w:ascii="Times New Romans" w:eastAsia="楷体" w:hAnsi="Times New Romans" w:hint="eastAsia"/>
          <w:sz w:val="24"/>
        </w:rPr>
      </w:pPr>
      <w:r w:rsidRPr="002B2198">
        <w:rPr>
          <w:rFonts w:ascii="Times New Romans" w:eastAsia="楷体" w:hAnsi="Times New Romans"/>
          <w:sz w:val="24"/>
        </w:rPr>
        <w:t xml:space="preserve">Like all </w:t>
      </w:r>
      <w:commentRangeStart w:id="14"/>
      <w:r w:rsidRPr="00FC4679">
        <w:rPr>
          <w:rFonts w:ascii="Times New Romans" w:eastAsia="楷体" w:hAnsi="Times New Romans"/>
          <w:sz w:val="24"/>
          <w:highlight w:val="yellow"/>
        </w:rPr>
        <w:t>dislocations</w:t>
      </w:r>
      <w:commentRangeEnd w:id="14"/>
      <w:r w:rsidR="00B80037">
        <w:rPr>
          <w:rStyle w:val="a6"/>
        </w:rPr>
        <w:commentReference w:id="14"/>
      </w:r>
      <w:r w:rsidRPr="002B2198">
        <w:rPr>
          <w:rFonts w:ascii="Times New Romans" w:eastAsia="楷体" w:hAnsi="Times New Romans"/>
          <w:sz w:val="24"/>
        </w:rPr>
        <w:t xml:space="preserve">, even regular and predictable ones, the daily commute is also a time and place where you are more exposed to physical and psychological elements from which you </w:t>
      </w:r>
      <w:r w:rsidRPr="00FC4679">
        <w:rPr>
          <w:rFonts w:ascii="Times New Romans" w:eastAsia="楷体" w:hAnsi="Times New Romans"/>
          <w:b/>
          <w:bCs/>
          <w:color w:val="FF0000"/>
          <w:sz w:val="24"/>
        </w:rPr>
        <w:t>are shielded at</w:t>
      </w:r>
      <w:r w:rsidRPr="002B2198">
        <w:rPr>
          <w:rFonts w:ascii="Times New Romans" w:eastAsia="楷体" w:hAnsi="Times New Romans"/>
          <w:sz w:val="24"/>
        </w:rPr>
        <w:t xml:space="preserve"> home or at work. In “Falling in Love” a film released in 1984, Meryl Streep and Robert De Niro meet as they commute on the same train month after month from the </w:t>
      </w:r>
      <w:commentRangeStart w:id="15"/>
      <w:r w:rsidRPr="008C11C3">
        <w:rPr>
          <w:rFonts w:ascii="Times New Romans" w:eastAsia="楷体" w:hAnsi="Times New Romans"/>
          <w:sz w:val="24"/>
          <w:highlight w:val="yellow"/>
        </w:rPr>
        <w:t>suburbs</w:t>
      </w:r>
      <w:commentRangeEnd w:id="15"/>
      <w:r w:rsidR="00B80037">
        <w:rPr>
          <w:rStyle w:val="a6"/>
        </w:rPr>
        <w:commentReference w:id="15"/>
      </w:r>
      <w:r w:rsidRPr="002B2198">
        <w:rPr>
          <w:rFonts w:ascii="Times New Romans" w:eastAsia="楷体" w:hAnsi="Times New Romans"/>
          <w:sz w:val="24"/>
        </w:rPr>
        <w:t xml:space="preserve"> to New York City, until, one day, they </w:t>
      </w:r>
      <w:r w:rsidRPr="008C11C3">
        <w:rPr>
          <w:rFonts w:ascii="Times New Romans" w:eastAsia="楷体" w:hAnsi="Times New Romans"/>
          <w:b/>
          <w:bCs/>
          <w:color w:val="FF0000"/>
          <w:sz w:val="24"/>
        </w:rPr>
        <w:t>embark on</w:t>
      </w:r>
      <w:r w:rsidRPr="002B2198">
        <w:rPr>
          <w:rFonts w:ascii="Times New Romans" w:eastAsia="楷体" w:hAnsi="Times New Romans"/>
          <w:sz w:val="24"/>
        </w:rPr>
        <w:t xml:space="preserve"> an emotional affair. </w:t>
      </w:r>
      <w:bookmarkStart w:id="16" w:name="_Hlk113468734"/>
      <w:r w:rsidRPr="002B2198">
        <w:rPr>
          <w:rFonts w:ascii="Times New Romans" w:eastAsia="楷体" w:hAnsi="Times New Romans"/>
          <w:sz w:val="24"/>
        </w:rPr>
        <w:t xml:space="preserve">The plot is </w:t>
      </w:r>
      <w:commentRangeStart w:id="17"/>
      <w:r w:rsidRPr="008C11C3">
        <w:rPr>
          <w:rFonts w:ascii="Times New Romans" w:eastAsia="楷体" w:hAnsi="Times New Romans"/>
          <w:sz w:val="24"/>
          <w:highlight w:val="yellow"/>
        </w:rPr>
        <w:t>banal</w:t>
      </w:r>
      <w:commentRangeEnd w:id="17"/>
      <w:r w:rsidR="00016AA9">
        <w:rPr>
          <w:rStyle w:val="a6"/>
        </w:rPr>
        <w:commentReference w:id="17"/>
      </w:r>
      <w:r w:rsidRPr="002B2198">
        <w:rPr>
          <w:rFonts w:ascii="Times New Romans" w:eastAsia="楷体" w:hAnsi="Times New Romans"/>
          <w:sz w:val="24"/>
        </w:rPr>
        <w:t xml:space="preserve"> and the dialogue </w:t>
      </w:r>
      <w:commentRangeStart w:id="18"/>
      <w:r w:rsidRPr="008C11C3">
        <w:rPr>
          <w:rFonts w:ascii="Times New Romans" w:eastAsia="楷体" w:hAnsi="Times New Romans"/>
          <w:sz w:val="24"/>
          <w:highlight w:val="yellow"/>
        </w:rPr>
        <w:t>dim</w:t>
      </w:r>
      <w:commentRangeEnd w:id="18"/>
      <w:r w:rsidR="00016AA9">
        <w:rPr>
          <w:rStyle w:val="a6"/>
        </w:rPr>
        <w:commentReference w:id="18"/>
      </w:r>
      <w:r w:rsidRPr="002B2198">
        <w:rPr>
          <w:rFonts w:ascii="Times New Romans" w:eastAsia="楷体" w:hAnsi="Times New Romans"/>
          <w:sz w:val="24"/>
        </w:rPr>
        <w:t xml:space="preserve"> </w:t>
      </w:r>
      <w:r w:rsidRPr="008C11C3">
        <w:rPr>
          <w:rFonts w:ascii="Times New Romans" w:eastAsia="楷体" w:hAnsi="Times New Romans"/>
          <w:b/>
          <w:bCs/>
          <w:color w:val="7030A0"/>
          <w:sz w:val="24"/>
        </w:rPr>
        <w:t xml:space="preserve">but the idea that a journey </w:t>
      </w:r>
      <w:commentRangeStart w:id="19"/>
      <w:r w:rsidRPr="008C11C3">
        <w:rPr>
          <w:rFonts w:ascii="Times New Romans" w:eastAsia="楷体" w:hAnsi="Times New Romans"/>
          <w:b/>
          <w:bCs/>
          <w:color w:val="7030A0"/>
          <w:sz w:val="24"/>
          <w:highlight w:val="yellow"/>
        </w:rPr>
        <w:t>injects</w:t>
      </w:r>
      <w:commentRangeEnd w:id="19"/>
      <w:r w:rsidR="001A052A">
        <w:rPr>
          <w:rStyle w:val="a6"/>
        </w:rPr>
        <w:commentReference w:id="19"/>
      </w:r>
      <w:r w:rsidRPr="008C11C3">
        <w:rPr>
          <w:rFonts w:ascii="Times New Romans" w:eastAsia="楷体" w:hAnsi="Times New Romans"/>
          <w:b/>
          <w:bCs/>
          <w:color w:val="7030A0"/>
          <w:sz w:val="24"/>
        </w:rPr>
        <w:t xml:space="preserve"> a sense of risk and possibility is both deep and real</w:t>
      </w:r>
      <w:r w:rsidRPr="002B2198">
        <w:rPr>
          <w:rFonts w:ascii="Times New Romans" w:eastAsia="楷体" w:hAnsi="Times New Romans"/>
          <w:sz w:val="24"/>
        </w:rPr>
        <w:t>.</w:t>
      </w:r>
      <w:bookmarkEnd w:id="16"/>
    </w:p>
    <w:p w14:paraId="55AAE9A7" w14:textId="77777777" w:rsidR="002B2198" w:rsidRPr="002B2198" w:rsidRDefault="002B2198" w:rsidP="002B2198">
      <w:pPr>
        <w:rPr>
          <w:rFonts w:ascii="Times New Romans" w:eastAsia="楷体" w:hAnsi="Times New Romans" w:hint="eastAsia"/>
          <w:sz w:val="24"/>
        </w:rPr>
      </w:pPr>
    </w:p>
    <w:p w14:paraId="18D29180" w14:textId="77777777" w:rsidR="002B2198" w:rsidRPr="002B2198" w:rsidRDefault="002B2198" w:rsidP="002B2198">
      <w:pPr>
        <w:rPr>
          <w:rFonts w:ascii="Times New Romans" w:eastAsia="楷体" w:hAnsi="Times New Romans" w:hint="eastAsia"/>
          <w:sz w:val="24"/>
        </w:rPr>
      </w:pPr>
      <w:r w:rsidRPr="002B2198">
        <w:rPr>
          <w:rFonts w:ascii="Times New Romans" w:eastAsia="楷体" w:hAnsi="Times New Romans" w:hint="eastAsia"/>
          <w:sz w:val="24"/>
        </w:rPr>
        <w:t>虽然日常通勤时间固定成规，但通勤本身也是一种时空错位，和所有错位一样，你更容易在通勤时邂逅一段身心奇旅，但若在家或办公室中，则不会有这样的经历。如在</w:t>
      </w:r>
      <w:r w:rsidRPr="002B2198">
        <w:rPr>
          <w:rFonts w:ascii="Times New Romans" w:eastAsia="楷体" w:hAnsi="Times New Romans" w:hint="eastAsia"/>
          <w:sz w:val="24"/>
        </w:rPr>
        <w:t>1984</w:t>
      </w:r>
      <w:r w:rsidRPr="002B2198">
        <w:rPr>
          <w:rFonts w:ascii="Times New Romans" w:eastAsia="楷体" w:hAnsi="Times New Romans" w:hint="eastAsia"/>
          <w:sz w:val="24"/>
        </w:rPr>
        <w:t>年上映的电影《坠入情网》（</w:t>
      </w:r>
      <w:r w:rsidRPr="002B2198">
        <w:rPr>
          <w:rFonts w:ascii="Times New Romans" w:eastAsia="楷体" w:hAnsi="Times New Romans" w:hint="eastAsia"/>
          <w:sz w:val="24"/>
        </w:rPr>
        <w:t>Falling in Love</w:t>
      </w:r>
      <w:r w:rsidRPr="002B2198">
        <w:rPr>
          <w:rFonts w:ascii="Times New Romans" w:eastAsia="楷体" w:hAnsi="Times New Romans" w:hint="eastAsia"/>
          <w:sz w:val="24"/>
        </w:rPr>
        <w:t>）中，由梅丽尔·斯特里普（</w:t>
      </w:r>
      <w:r w:rsidRPr="002B2198">
        <w:rPr>
          <w:rFonts w:ascii="Times New Romans" w:eastAsia="楷体" w:hAnsi="Times New Romans" w:hint="eastAsia"/>
          <w:sz w:val="24"/>
        </w:rPr>
        <w:t>Meryl Streep</w:t>
      </w:r>
      <w:r w:rsidRPr="002B2198">
        <w:rPr>
          <w:rFonts w:ascii="Times New Romans" w:eastAsia="楷体" w:hAnsi="Times New Romans" w:hint="eastAsia"/>
          <w:sz w:val="24"/>
        </w:rPr>
        <w:t>）和罗伯特·德尼罗（</w:t>
      </w:r>
      <w:r w:rsidRPr="002B2198">
        <w:rPr>
          <w:rFonts w:ascii="Times New Romans" w:eastAsia="楷体" w:hAnsi="Times New Romans" w:hint="eastAsia"/>
          <w:sz w:val="24"/>
        </w:rPr>
        <w:t>Robert De Niro</w:t>
      </w:r>
      <w:r w:rsidRPr="002B2198">
        <w:rPr>
          <w:rFonts w:ascii="Times New Romans" w:eastAsia="楷体" w:hAnsi="Times New Romans" w:hint="eastAsia"/>
          <w:sz w:val="24"/>
        </w:rPr>
        <w:t>）主演的男女主角相遇就是源于两人数月乘坐同一辆火车自郊区到纽约上班，然后两人在某天机缘巧合陷入爱河。电影虽然情节老套，对白也乏善可陈，</w:t>
      </w:r>
      <w:r w:rsidRPr="008C11C3">
        <w:rPr>
          <w:rFonts w:ascii="Times New Romans" w:eastAsia="楷体" w:hAnsi="Times New Romans" w:hint="eastAsia"/>
          <w:b/>
          <w:bCs/>
          <w:color w:val="7030A0"/>
          <w:sz w:val="24"/>
        </w:rPr>
        <w:t>但却留下了一种深刻又真实的想法——旅途为生命注入一丝冒险和另一种可能性</w:t>
      </w:r>
      <w:r w:rsidRPr="002B2198">
        <w:rPr>
          <w:rFonts w:ascii="Times New Romans" w:eastAsia="楷体" w:hAnsi="Times New Romans" w:hint="eastAsia"/>
          <w:sz w:val="24"/>
        </w:rPr>
        <w:t>。</w:t>
      </w:r>
    </w:p>
    <w:p w14:paraId="61248934" w14:textId="77777777" w:rsidR="002B2198" w:rsidRPr="002B2198" w:rsidRDefault="002B2198" w:rsidP="002B2198">
      <w:pPr>
        <w:rPr>
          <w:rFonts w:ascii="Times New Romans" w:eastAsia="楷体" w:hAnsi="Times New Romans" w:hint="eastAsia"/>
          <w:sz w:val="24"/>
        </w:rPr>
      </w:pPr>
    </w:p>
    <w:p w14:paraId="51B08873" w14:textId="77777777" w:rsidR="002B2198" w:rsidRPr="008C11C3" w:rsidRDefault="002B2198" w:rsidP="002B2198">
      <w:pPr>
        <w:rPr>
          <w:rFonts w:ascii="Times New Romans" w:eastAsia="楷体" w:hAnsi="Times New Romans" w:hint="eastAsia"/>
          <w:color w:val="808080" w:themeColor="background1" w:themeShade="80"/>
          <w:sz w:val="24"/>
        </w:rPr>
      </w:pPr>
      <w:r w:rsidRPr="008C11C3">
        <w:rPr>
          <w:rFonts w:ascii="Times New Romans" w:eastAsia="楷体" w:hAnsi="Times New Romans" w:hint="eastAsia"/>
          <w:color w:val="808080" w:themeColor="background1" w:themeShade="80"/>
          <w:sz w:val="24"/>
        </w:rPr>
        <w:t>注释：</w:t>
      </w:r>
    </w:p>
    <w:p w14:paraId="7C6F8794" w14:textId="77777777" w:rsidR="002B2198" w:rsidRPr="008C11C3" w:rsidRDefault="002B2198" w:rsidP="002B2198">
      <w:pPr>
        <w:rPr>
          <w:rFonts w:ascii="Times New Romans" w:eastAsia="楷体" w:hAnsi="Times New Romans" w:hint="eastAsia"/>
          <w:color w:val="808080" w:themeColor="background1" w:themeShade="80"/>
          <w:sz w:val="24"/>
        </w:rPr>
      </w:pPr>
      <w:r w:rsidRPr="008C11C3">
        <w:rPr>
          <w:rFonts w:ascii="Times New Romans" w:eastAsia="楷体" w:hAnsi="Times New Romans" w:hint="eastAsia"/>
          <w:color w:val="808080" w:themeColor="background1" w:themeShade="80"/>
          <w:sz w:val="24"/>
        </w:rPr>
        <w:t>电影名和演员名的翻译参考豆瓣。</w:t>
      </w:r>
    </w:p>
    <w:p w14:paraId="5DB136DE" w14:textId="77777777" w:rsidR="002B2198" w:rsidRPr="008C11C3" w:rsidRDefault="002B2198" w:rsidP="002B2198">
      <w:pPr>
        <w:rPr>
          <w:rFonts w:ascii="Times New Romans" w:eastAsia="楷体" w:hAnsi="Times New Romans" w:hint="eastAsia"/>
          <w:color w:val="808080" w:themeColor="background1" w:themeShade="80"/>
          <w:sz w:val="24"/>
        </w:rPr>
      </w:pPr>
      <w:r w:rsidRPr="008C11C3">
        <w:rPr>
          <w:rFonts w:ascii="Times New Romans" w:eastAsia="楷体" w:hAnsi="Times New Romans" w:hint="eastAsia"/>
          <w:color w:val="808080" w:themeColor="background1" w:themeShade="80"/>
          <w:sz w:val="24"/>
        </w:rPr>
        <w:t>参考链接：</w:t>
      </w:r>
      <w:r w:rsidRPr="008C11C3">
        <w:rPr>
          <w:rFonts w:ascii="Times New Romans" w:eastAsia="楷体" w:hAnsi="Times New Romans" w:hint="eastAsia"/>
          <w:color w:val="808080" w:themeColor="background1" w:themeShade="80"/>
          <w:sz w:val="24"/>
        </w:rPr>
        <w:t>https://movie.douban.com/subject/1300978/</w:t>
      </w:r>
    </w:p>
    <w:p w14:paraId="7292D775" w14:textId="77777777" w:rsidR="002B2198" w:rsidRPr="002B2198" w:rsidRDefault="002B2198" w:rsidP="002B2198">
      <w:pPr>
        <w:rPr>
          <w:rFonts w:ascii="Times New Romans" w:eastAsia="楷体" w:hAnsi="Times New Romans" w:hint="eastAsia"/>
          <w:sz w:val="24"/>
        </w:rPr>
      </w:pPr>
    </w:p>
    <w:p w14:paraId="0660AA87" w14:textId="78741ED5" w:rsidR="002B2198" w:rsidRPr="002B2198" w:rsidRDefault="008C11C3" w:rsidP="002B2198">
      <w:pPr>
        <w:rPr>
          <w:rFonts w:ascii="Times New Romans" w:eastAsia="楷体" w:hAnsi="Times New Romans" w:hint="eastAsia"/>
          <w:sz w:val="24"/>
        </w:rPr>
      </w:pPr>
      <w:r w:rsidRPr="008C11C3">
        <w:rPr>
          <w:rFonts w:ascii="Times New Romans" w:eastAsia="楷体" w:hAnsi="Times New Romans"/>
          <w:b/>
          <w:bCs/>
          <w:color w:val="7030A0"/>
          <w:sz w:val="24"/>
        </w:rPr>
        <w:t>(</w:t>
      </w:r>
      <w:r w:rsidR="002B2198" w:rsidRPr="008C11C3">
        <w:rPr>
          <w:rFonts w:ascii="Times New Romans" w:eastAsia="楷体" w:hAnsi="Times New Romans"/>
          <w:b/>
          <w:bCs/>
          <w:color w:val="FF0000"/>
          <w:sz w:val="24"/>
        </w:rPr>
        <w:t>Public transport</w:t>
      </w:r>
      <w:r w:rsidR="002B2198" w:rsidRPr="002B2198">
        <w:rPr>
          <w:rFonts w:ascii="Times New Romans" w:eastAsia="楷体" w:hAnsi="Times New Romans"/>
          <w:sz w:val="24"/>
        </w:rPr>
        <w:t xml:space="preserve">, </w:t>
      </w:r>
      <w:r w:rsidR="002B2198" w:rsidRPr="008C11C3">
        <w:rPr>
          <w:rFonts w:ascii="Times New Romans" w:eastAsia="楷体" w:hAnsi="Times New Romans"/>
          <w:b/>
          <w:bCs/>
          <w:color w:val="7030A0"/>
          <w:sz w:val="24"/>
        </w:rPr>
        <w:t>which a lot of commuting involves</w:t>
      </w:r>
      <w:r w:rsidR="002B2198" w:rsidRPr="002B2198">
        <w:rPr>
          <w:rFonts w:ascii="Times New Romans" w:eastAsia="楷体" w:hAnsi="Times New Romans"/>
          <w:sz w:val="24"/>
        </w:rPr>
        <w:t xml:space="preserve">, </w:t>
      </w:r>
      <w:r w:rsidR="002B2198" w:rsidRPr="008C11C3">
        <w:rPr>
          <w:rFonts w:ascii="Times New Romans" w:eastAsia="楷体" w:hAnsi="Times New Romans"/>
          <w:b/>
          <w:bCs/>
          <w:color w:val="7030A0"/>
          <w:sz w:val="24"/>
        </w:rPr>
        <w:t>remains the most democratic way of going to work</w:t>
      </w:r>
      <w:r w:rsidRPr="008C11C3">
        <w:rPr>
          <w:rFonts w:ascii="Times New Romans" w:eastAsia="楷体" w:hAnsi="Times New Romans"/>
          <w:b/>
          <w:bCs/>
          <w:color w:val="7030A0"/>
          <w:sz w:val="24"/>
        </w:rPr>
        <w:t>)</w:t>
      </w:r>
      <w:r w:rsidR="002B2198" w:rsidRPr="002B2198">
        <w:rPr>
          <w:rFonts w:ascii="Times New Romans" w:eastAsia="楷体" w:hAnsi="Times New Romans"/>
          <w:sz w:val="24"/>
        </w:rPr>
        <w:t xml:space="preserve">. As chairman of the Federal Reserve from 1979 to 1987, Paul Volcker </w:t>
      </w:r>
      <w:r w:rsidR="002B2198" w:rsidRPr="001123C5">
        <w:rPr>
          <w:rFonts w:ascii="Times New Romans" w:eastAsia="楷体" w:hAnsi="Times New Romans"/>
          <w:b/>
          <w:bCs/>
          <w:color w:val="7030A0"/>
          <w:sz w:val="24"/>
        </w:rPr>
        <w:t>travelled coach class on the shuttle</w:t>
      </w:r>
      <w:r w:rsidR="002B2198" w:rsidRPr="002B2198">
        <w:rPr>
          <w:rFonts w:ascii="Times New Romans" w:eastAsia="楷体" w:hAnsi="Times New Romans"/>
          <w:sz w:val="24"/>
        </w:rPr>
        <w:t xml:space="preserve"> from New York to </w:t>
      </w:r>
      <w:proofErr w:type="spellStart"/>
      <w:r w:rsidR="002B2198" w:rsidRPr="002B2198">
        <w:rPr>
          <w:rFonts w:ascii="Times New Romans" w:eastAsia="楷体" w:hAnsi="Times New Romans"/>
          <w:sz w:val="24"/>
        </w:rPr>
        <w:t>Washington,dc</w:t>
      </w:r>
      <w:proofErr w:type="spellEnd"/>
      <w:r w:rsidR="002B2198" w:rsidRPr="002B2198">
        <w:rPr>
          <w:rFonts w:ascii="Times New Romans" w:eastAsia="楷体" w:hAnsi="Times New Romans"/>
          <w:sz w:val="24"/>
        </w:rPr>
        <w:t xml:space="preserve">, and took the bus in both cities. As a public </w:t>
      </w:r>
      <w:commentRangeStart w:id="20"/>
      <w:r w:rsidR="002B2198" w:rsidRPr="001123C5">
        <w:rPr>
          <w:rFonts w:ascii="Times New Romans" w:eastAsia="楷体" w:hAnsi="Times New Romans"/>
          <w:sz w:val="24"/>
          <w:highlight w:val="yellow"/>
        </w:rPr>
        <w:t>servant</w:t>
      </w:r>
      <w:commentRangeEnd w:id="20"/>
      <w:r w:rsidR="001A052A">
        <w:rPr>
          <w:rStyle w:val="a6"/>
        </w:rPr>
        <w:commentReference w:id="20"/>
      </w:r>
      <w:r w:rsidR="002B2198" w:rsidRPr="002B2198">
        <w:rPr>
          <w:rFonts w:ascii="Times New Romans" w:eastAsia="楷体" w:hAnsi="Times New Romans"/>
          <w:sz w:val="24"/>
        </w:rPr>
        <w:t xml:space="preserve"> </w:t>
      </w:r>
      <w:commentRangeStart w:id="21"/>
      <w:r w:rsidR="002B2198" w:rsidRPr="001123C5">
        <w:rPr>
          <w:rFonts w:ascii="Times New Romans" w:eastAsia="楷体" w:hAnsi="Times New Romans"/>
          <w:sz w:val="24"/>
          <w:highlight w:val="yellow"/>
        </w:rPr>
        <w:t>embodying</w:t>
      </w:r>
      <w:commentRangeEnd w:id="21"/>
      <w:r w:rsidR="001A052A">
        <w:rPr>
          <w:rStyle w:val="a6"/>
        </w:rPr>
        <w:commentReference w:id="21"/>
      </w:r>
      <w:r w:rsidR="002B2198" w:rsidRPr="002B2198">
        <w:rPr>
          <w:rFonts w:ascii="Times New Romans" w:eastAsia="楷体" w:hAnsi="Times New Romans"/>
          <w:sz w:val="24"/>
        </w:rPr>
        <w:t xml:space="preserve"> </w:t>
      </w:r>
      <w:commentRangeStart w:id="22"/>
      <w:r w:rsidR="002B2198" w:rsidRPr="001123C5">
        <w:rPr>
          <w:rFonts w:ascii="Times New Romans" w:eastAsia="楷体" w:hAnsi="Times New Romans"/>
          <w:sz w:val="24"/>
          <w:highlight w:val="yellow"/>
        </w:rPr>
        <w:t>civic</w:t>
      </w:r>
      <w:commentRangeEnd w:id="22"/>
      <w:r w:rsidR="002931EC">
        <w:rPr>
          <w:rStyle w:val="a6"/>
        </w:rPr>
        <w:commentReference w:id="22"/>
      </w:r>
      <w:r w:rsidR="002B2198" w:rsidRPr="002B2198">
        <w:rPr>
          <w:rFonts w:ascii="Times New Romans" w:eastAsia="楷体" w:hAnsi="Times New Romans"/>
          <w:sz w:val="24"/>
        </w:rPr>
        <w:t xml:space="preserve"> duty, the central banker was known for</w:t>
      </w:r>
      <w:r w:rsidR="002B2198" w:rsidRPr="001123C5">
        <w:rPr>
          <w:rFonts w:ascii="Times New Romans" w:eastAsia="楷体" w:hAnsi="Times New Romans"/>
          <w:b/>
          <w:bCs/>
          <w:color w:val="7030A0"/>
          <w:sz w:val="24"/>
        </w:rPr>
        <w:t xml:space="preserve"> his financial discipline in personal affairs</w:t>
      </w:r>
      <w:r w:rsidR="002B2198" w:rsidRPr="002B2198">
        <w:rPr>
          <w:rFonts w:ascii="Times New Romans" w:eastAsia="楷体" w:hAnsi="Times New Romans"/>
          <w:sz w:val="24"/>
        </w:rPr>
        <w:t xml:space="preserve">, </w:t>
      </w:r>
      <w:r w:rsidR="002B2198" w:rsidRPr="00531A5F">
        <w:rPr>
          <w:rFonts w:ascii="Times New Romans" w:eastAsia="楷体" w:hAnsi="Times New Romans"/>
          <w:b/>
          <w:bCs/>
          <w:color w:val="7030A0"/>
          <w:sz w:val="24"/>
        </w:rPr>
        <w:t>as well as monetary policy</w:t>
      </w:r>
      <w:r w:rsidR="002B2198" w:rsidRPr="002B2198">
        <w:rPr>
          <w:rFonts w:ascii="Times New Romans" w:eastAsia="楷体" w:hAnsi="Times New Romans"/>
          <w:sz w:val="24"/>
        </w:rPr>
        <w:t xml:space="preserve">. At a time when </w:t>
      </w:r>
      <w:commentRangeStart w:id="23"/>
      <w:r w:rsidR="002B2198" w:rsidRPr="00531A5F">
        <w:rPr>
          <w:rFonts w:ascii="Times New Romans" w:eastAsia="楷体" w:hAnsi="Times New Romans"/>
          <w:sz w:val="24"/>
          <w:highlight w:val="yellow"/>
        </w:rPr>
        <w:t>greed</w:t>
      </w:r>
      <w:commentRangeEnd w:id="23"/>
      <w:r w:rsidR="002931EC">
        <w:rPr>
          <w:rStyle w:val="a6"/>
        </w:rPr>
        <w:commentReference w:id="23"/>
      </w:r>
      <w:r w:rsidR="002B2198" w:rsidRPr="002B2198">
        <w:rPr>
          <w:rFonts w:ascii="Times New Romans" w:eastAsia="楷体" w:hAnsi="Times New Romans"/>
          <w:sz w:val="24"/>
        </w:rPr>
        <w:t xml:space="preserve"> was good, and </w:t>
      </w:r>
      <w:commentRangeStart w:id="24"/>
      <w:r w:rsidR="002B2198" w:rsidRPr="00531A5F">
        <w:rPr>
          <w:rFonts w:ascii="Times New Romans" w:eastAsia="楷体" w:hAnsi="Times New Romans"/>
          <w:sz w:val="24"/>
          <w:highlight w:val="yellow"/>
        </w:rPr>
        <w:t>limos</w:t>
      </w:r>
      <w:commentRangeEnd w:id="24"/>
      <w:r w:rsidR="002931EC">
        <w:rPr>
          <w:rStyle w:val="a6"/>
        </w:rPr>
        <w:commentReference w:id="24"/>
      </w:r>
      <w:r w:rsidR="002B2198" w:rsidRPr="002B2198">
        <w:rPr>
          <w:rFonts w:ascii="Times New Romans" w:eastAsia="楷体" w:hAnsi="Times New Romans"/>
          <w:sz w:val="24"/>
        </w:rPr>
        <w:t xml:space="preserve">, </w:t>
      </w:r>
      <w:commentRangeStart w:id="25"/>
      <w:r w:rsidR="002B2198" w:rsidRPr="00531A5F">
        <w:rPr>
          <w:rFonts w:ascii="Times New Romans" w:eastAsia="楷体" w:hAnsi="Times New Romans"/>
          <w:sz w:val="24"/>
          <w:highlight w:val="yellow"/>
        </w:rPr>
        <w:t>helicopters</w:t>
      </w:r>
      <w:commentRangeEnd w:id="25"/>
      <w:r w:rsidR="002931EC">
        <w:rPr>
          <w:rStyle w:val="a6"/>
        </w:rPr>
        <w:commentReference w:id="25"/>
      </w:r>
      <w:r w:rsidR="002B2198" w:rsidRPr="002B2198">
        <w:rPr>
          <w:rFonts w:ascii="Times New Romans" w:eastAsia="楷体" w:hAnsi="Times New Romans"/>
          <w:sz w:val="24"/>
        </w:rPr>
        <w:t xml:space="preserve"> and private jets were great, </w:t>
      </w:r>
      <w:commentRangeStart w:id="26"/>
      <w:r w:rsidR="002B2198" w:rsidRPr="00531A5F">
        <w:rPr>
          <w:rFonts w:ascii="Times New Romans" w:eastAsia="楷体" w:hAnsi="Times New Romans"/>
          <w:sz w:val="24"/>
          <w:highlight w:val="yellow"/>
        </w:rPr>
        <w:t>frugality</w:t>
      </w:r>
      <w:commentRangeEnd w:id="26"/>
      <w:r w:rsidR="002931EC">
        <w:rPr>
          <w:rStyle w:val="a6"/>
        </w:rPr>
        <w:commentReference w:id="26"/>
      </w:r>
      <w:r w:rsidR="002B2198" w:rsidRPr="002B2198">
        <w:rPr>
          <w:rFonts w:ascii="Times New Romans" w:eastAsia="楷体" w:hAnsi="Times New Romans"/>
          <w:sz w:val="24"/>
        </w:rPr>
        <w:t xml:space="preserve"> from “the </w:t>
      </w:r>
      <w:commentRangeStart w:id="27"/>
      <w:r w:rsidR="002B2198" w:rsidRPr="00531A5F">
        <w:rPr>
          <w:rFonts w:ascii="Times New Romans" w:eastAsia="楷体" w:hAnsi="Times New Romans"/>
          <w:sz w:val="24"/>
          <w:highlight w:val="yellow"/>
        </w:rPr>
        <w:t>custodian</w:t>
      </w:r>
      <w:commentRangeEnd w:id="27"/>
      <w:r w:rsidR="002931EC">
        <w:rPr>
          <w:rStyle w:val="a6"/>
        </w:rPr>
        <w:commentReference w:id="27"/>
      </w:r>
      <w:r w:rsidR="002B2198" w:rsidRPr="002B2198">
        <w:rPr>
          <w:rFonts w:ascii="Times New Romans" w:eastAsia="楷体" w:hAnsi="Times New Romans"/>
          <w:sz w:val="24"/>
        </w:rPr>
        <w:t xml:space="preserve"> of the nation’s money” sent </w:t>
      </w:r>
      <w:r w:rsidR="002B2198" w:rsidRPr="002B2198">
        <w:rPr>
          <w:rFonts w:ascii="Times New Romans" w:eastAsia="楷体" w:hAnsi="Times New Romans"/>
          <w:sz w:val="24"/>
        </w:rPr>
        <w:lastRenderedPageBreak/>
        <w:t xml:space="preserve">a strong message. As companies </w:t>
      </w:r>
      <w:commentRangeStart w:id="28"/>
      <w:r w:rsidR="002B2198" w:rsidRPr="00531A5F">
        <w:rPr>
          <w:rFonts w:ascii="Times New Romans" w:eastAsia="楷体" w:hAnsi="Times New Romans"/>
          <w:sz w:val="24"/>
          <w:highlight w:val="yellow"/>
        </w:rPr>
        <w:t>bracing</w:t>
      </w:r>
      <w:commentRangeEnd w:id="28"/>
      <w:r w:rsidR="002931EC">
        <w:rPr>
          <w:rStyle w:val="a6"/>
        </w:rPr>
        <w:commentReference w:id="28"/>
      </w:r>
      <w:r w:rsidR="002B2198" w:rsidRPr="002B2198">
        <w:rPr>
          <w:rFonts w:ascii="Times New Romans" w:eastAsia="楷体" w:hAnsi="Times New Romans"/>
          <w:sz w:val="24"/>
        </w:rPr>
        <w:t xml:space="preserve"> for a recession tighten their belts, Volcker’s example seems particularly </w:t>
      </w:r>
      <w:commentRangeStart w:id="29"/>
      <w:r w:rsidR="002B2198" w:rsidRPr="00531A5F">
        <w:rPr>
          <w:rFonts w:ascii="Times New Romans" w:eastAsia="楷体" w:hAnsi="Times New Romans"/>
          <w:sz w:val="24"/>
          <w:highlight w:val="yellow"/>
        </w:rPr>
        <w:t>relevant</w:t>
      </w:r>
      <w:commentRangeEnd w:id="29"/>
      <w:r w:rsidR="002931EC">
        <w:rPr>
          <w:rStyle w:val="a6"/>
        </w:rPr>
        <w:commentReference w:id="29"/>
      </w:r>
      <w:r w:rsidR="002B2198" w:rsidRPr="002B2198">
        <w:rPr>
          <w:rFonts w:ascii="Times New Romans" w:eastAsia="楷体" w:hAnsi="Times New Romans"/>
          <w:sz w:val="24"/>
        </w:rPr>
        <w:t xml:space="preserve">. </w:t>
      </w:r>
    </w:p>
    <w:p w14:paraId="457ABCCF" w14:textId="77777777" w:rsidR="002B2198" w:rsidRPr="002B2198" w:rsidRDefault="002B2198" w:rsidP="002B2198">
      <w:pPr>
        <w:rPr>
          <w:rFonts w:ascii="Times New Romans" w:eastAsia="楷体" w:hAnsi="Times New Romans" w:hint="eastAsia"/>
          <w:sz w:val="24"/>
        </w:rPr>
      </w:pPr>
    </w:p>
    <w:p w14:paraId="10AA1AC8" w14:textId="087C45B7" w:rsidR="002B2198" w:rsidRPr="002B2198" w:rsidRDefault="008C11C3" w:rsidP="002B2198">
      <w:pPr>
        <w:rPr>
          <w:rFonts w:ascii="Times New Romans" w:eastAsia="楷体" w:hAnsi="Times New Romans" w:hint="eastAsia"/>
          <w:sz w:val="24"/>
        </w:rPr>
      </w:pPr>
      <w:r w:rsidRPr="001123C5">
        <w:rPr>
          <w:rFonts w:ascii="Times New Romans" w:eastAsia="楷体" w:hAnsi="Times New Romans" w:hint="eastAsia"/>
          <w:b/>
          <w:bCs/>
          <w:color w:val="7030A0"/>
          <w:sz w:val="24"/>
        </w:rPr>
        <w:t>(</w:t>
      </w:r>
      <w:r w:rsidR="002B2198" w:rsidRPr="008C11C3">
        <w:rPr>
          <w:rFonts w:ascii="Times New Romans" w:eastAsia="楷体" w:hAnsi="Times New Romans" w:hint="eastAsia"/>
          <w:b/>
          <w:bCs/>
          <w:color w:val="FF0000"/>
          <w:sz w:val="24"/>
        </w:rPr>
        <w:t>公共交通</w:t>
      </w:r>
      <w:r w:rsidR="002B2198" w:rsidRPr="001123C5">
        <w:rPr>
          <w:rFonts w:ascii="Times New Romans" w:eastAsia="楷体" w:hAnsi="Times New Romans" w:hint="eastAsia"/>
          <w:b/>
          <w:bCs/>
          <w:color w:val="7030A0"/>
          <w:sz w:val="24"/>
        </w:rPr>
        <w:t>是人们主要的通勤方式，也依旧是最“民主”的上班出行方式</w:t>
      </w:r>
      <w:r w:rsidR="001123C5" w:rsidRPr="001123C5">
        <w:rPr>
          <w:rFonts w:ascii="Times New Romans" w:eastAsia="楷体" w:hAnsi="Times New Romans" w:hint="eastAsia"/>
          <w:b/>
          <w:bCs/>
          <w:color w:val="7030A0"/>
          <w:sz w:val="24"/>
        </w:rPr>
        <w:t>)</w:t>
      </w:r>
      <w:r w:rsidR="002B2198" w:rsidRPr="002B2198">
        <w:rPr>
          <w:rFonts w:ascii="Times New Romans" w:eastAsia="楷体" w:hAnsi="Times New Romans" w:hint="eastAsia"/>
          <w:sz w:val="24"/>
        </w:rPr>
        <w:t>。</w:t>
      </w:r>
      <w:r w:rsidR="002B2198" w:rsidRPr="002B2198">
        <w:rPr>
          <w:rFonts w:ascii="Times New Romans" w:eastAsia="楷体" w:hAnsi="Times New Romans" w:hint="eastAsia"/>
          <w:sz w:val="24"/>
        </w:rPr>
        <w:t>1979-1987</w:t>
      </w:r>
      <w:r w:rsidR="002B2198" w:rsidRPr="002B2198">
        <w:rPr>
          <w:rFonts w:ascii="Times New Romans" w:eastAsia="楷体" w:hAnsi="Times New Romans" w:hint="eastAsia"/>
          <w:sz w:val="24"/>
        </w:rPr>
        <w:t>年期间曾任美联储主席的保罗·沃尔克（</w:t>
      </w:r>
      <w:r w:rsidR="002B2198" w:rsidRPr="002B2198">
        <w:rPr>
          <w:rFonts w:ascii="Times New Romans" w:eastAsia="楷体" w:hAnsi="Times New Romans" w:hint="eastAsia"/>
          <w:sz w:val="24"/>
        </w:rPr>
        <w:t>Paul Volcker</w:t>
      </w:r>
      <w:r w:rsidR="002B2198" w:rsidRPr="002B2198">
        <w:rPr>
          <w:rFonts w:ascii="Times New Romans" w:eastAsia="楷体" w:hAnsi="Times New Romans" w:hint="eastAsia"/>
          <w:sz w:val="24"/>
        </w:rPr>
        <w:t>）经常</w:t>
      </w:r>
      <w:r w:rsidR="002B2198" w:rsidRPr="001123C5">
        <w:rPr>
          <w:rFonts w:ascii="Times New Romans" w:eastAsia="楷体" w:hAnsi="Times New Romans" w:hint="eastAsia"/>
          <w:b/>
          <w:bCs/>
          <w:color w:val="7030A0"/>
          <w:sz w:val="24"/>
        </w:rPr>
        <w:t>乘坐火车普通车厢</w:t>
      </w:r>
      <w:r w:rsidR="002B2198" w:rsidRPr="002B2198">
        <w:rPr>
          <w:rFonts w:ascii="Times New Romans" w:eastAsia="楷体" w:hAnsi="Times New Romans" w:hint="eastAsia"/>
          <w:sz w:val="24"/>
        </w:rPr>
        <w:t>从纽约去华盛顿特区，并在这两个城市内搭乘公交车。公务员理应代表公民职责，因此不论是个人作风还是其主导的货币政策，沃尔克都以</w:t>
      </w:r>
      <w:r w:rsidR="002B2198" w:rsidRPr="001123C5">
        <w:rPr>
          <w:rFonts w:ascii="Times New Romans" w:eastAsia="楷体" w:hAnsi="Times New Romans" w:hint="eastAsia"/>
          <w:b/>
          <w:bCs/>
          <w:color w:val="7030A0"/>
          <w:sz w:val="24"/>
        </w:rPr>
        <w:t>恪守财务纪律闻名</w:t>
      </w:r>
      <w:r w:rsidR="002B2198" w:rsidRPr="002B2198">
        <w:rPr>
          <w:rFonts w:ascii="Times New Romans" w:eastAsia="楷体" w:hAnsi="Times New Romans" w:hint="eastAsia"/>
          <w:sz w:val="24"/>
        </w:rPr>
        <w:t>。彼时，贪婪是好事，豪华轿车、直升飞机和私人飞机更是彰显地位，因此沃尔克作为“国库保管人”，通过奉行朴素节俭的品质，传递了强烈的信号。而如今，企业为了应对经济衰退，纷纷勒紧腰带、节省开支，沃尔克的例子似乎极具现实意义。</w:t>
      </w:r>
    </w:p>
    <w:p w14:paraId="68D22C5E" w14:textId="77777777" w:rsidR="002B2198" w:rsidRPr="002B2198" w:rsidRDefault="002B2198" w:rsidP="002B2198">
      <w:pPr>
        <w:rPr>
          <w:rFonts w:ascii="Times New Romans" w:eastAsia="楷体" w:hAnsi="Times New Romans" w:hint="eastAsia"/>
          <w:sz w:val="24"/>
        </w:rPr>
      </w:pPr>
    </w:p>
    <w:p w14:paraId="61FCF773" w14:textId="77777777" w:rsidR="002B2198" w:rsidRPr="00531A5F" w:rsidRDefault="002B2198" w:rsidP="002B2198">
      <w:pPr>
        <w:rPr>
          <w:rFonts w:ascii="Times New Romans" w:eastAsia="楷体" w:hAnsi="Times New Romans" w:hint="eastAsia"/>
          <w:color w:val="808080" w:themeColor="background1" w:themeShade="80"/>
          <w:sz w:val="24"/>
        </w:rPr>
      </w:pPr>
      <w:r w:rsidRPr="00531A5F">
        <w:rPr>
          <w:rFonts w:ascii="Times New Romans" w:eastAsia="楷体" w:hAnsi="Times New Romans" w:hint="eastAsia"/>
          <w:color w:val="808080" w:themeColor="background1" w:themeShade="80"/>
          <w:sz w:val="24"/>
        </w:rPr>
        <w:t>注释：</w:t>
      </w:r>
    </w:p>
    <w:p w14:paraId="40ADE6CC" w14:textId="77777777" w:rsidR="002B2198" w:rsidRPr="00531A5F" w:rsidRDefault="002B2198" w:rsidP="002B2198">
      <w:pPr>
        <w:rPr>
          <w:rFonts w:ascii="Times New Romans" w:eastAsia="楷体" w:hAnsi="Times New Romans" w:hint="eastAsia"/>
          <w:color w:val="808080" w:themeColor="background1" w:themeShade="80"/>
          <w:sz w:val="24"/>
        </w:rPr>
      </w:pPr>
      <w:r w:rsidRPr="00531A5F">
        <w:rPr>
          <w:rFonts w:ascii="Times New Romans" w:eastAsia="楷体" w:hAnsi="Times New Romans"/>
          <w:color w:val="808080" w:themeColor="background1" w:themeShade="80"/>
          <w:sz w:val="24"/>
        </w:rPr>
        <w:t>1. coach class: the cheapest type of seats on a plane or train</w:t>
      </w:r>
    </w:p>
    <w:p w14:paraId="6A7BE8CA" w14:textId="77777777" w:rsidR="002B2198" w:rsidRPr="00531A5F" w:rsidRDefault="002B2198" w:rsidP="002B2198">
      <w:pPr>
        <w:rPr>
          <w:rFonts w:ascii="Times New Romans" w:eastAsia="楷体" w:hAnsi="Times New Romans" w:hint="eastAsia"/>
          <w:color w:val="808080" w:themeColor="background1" w:themeShade="80"/>
          <w:sz w:val="24"/>
        </w:rPr>
      </w:pPr>
      <w:r w:rsidRPr="00531A5F">
        <w:rPr>
          <w:rFonts w:ascii="Times New Romans" w:eastAsia="楷体" w:hAnsi="Times New Romans"/>
          <w:color w:val="808080" w:themeColor="background1" w:themeShade="80"/>
          <w:sz w:val="24"/>
        </w:rPr>
        <w:t>2.shuttle: a vehicle or aircraft that travels regularly between two places</w:t>
      </w:r>
    </w:p>
    <w:p w14:paraId="2E9E6E91" w14:textId="77777777" w:rsidR="002B2198" w:rsidRPr="00531A5F" w:rsidRDefault="002B2198" w:rsidP="002B2198">
      <w:pPr>
        <w:rPr>
          <w:rFonts w:ascii="Times New Romans" w:eastAsia="楷体" w:hAnsi="Times New Romans" w:hint="eastAsia"/>
          <w:color w:val="808080" w:themeColor="background1" w:themeShade="80"/>
          <w:sz w:val="24"/>
        </w:rPr>
      </w:pPr>
      <w:r w:rsidRPr="00531A5F">
        <w:rPr>
          <w:rFonts w:ascii="Times New Romans" w:eastAsia="楷体" w:hAnsi="Times New Romans"/>
          <w:color w:val="808080" w:themeColor="background1" w:themeShade="80"/>
          <w:sz w:val="24"/>
        </w:rPr>
        <w:t>3.Civic duty: the examples of civic duties include jury duty, paying taxes, voting in elections, etc.</w:t>
      </w:r>
    </w:p>
    <w:p w14:paraId="0F047AB5" w14:textId="77777777" w:rsidR="002B2198" w:rsidRPr="00531A5F" w:rsidRDefault="002B2198" w:rsidP="002B2198">
      <w:pPr>
        <w:rPr>
          <w:rFonts w:ascii="Times New Romans" w:eastAsia="楷体" w:hAnsi="Times New Romans" w:hint="eastAsia"/>
          <w:color w:val="808080" w:themeColor="background1" w:themeShade="80"/>
          <w:sz w:val="24"/>
        </w:rPr>
      </w:pPr>
      <w:r w:rsidRPr="00531A5F">
        <w:rPr>
          <w:rFonts w:ascii="Times New Romans" w:eastAsia="楷体" w:hAnsi="Times New Romans" w:hint="eastAsia"/>
          <w:color w:val="808080" w:themeColor="background1" w:themeShade="80"/>
          <w:sz w:val="24"/>
        </w:rPr>
        <w:t>参考链接：</w:t>
      </w:r>
      <w:r w:rsidRPr="00531A5F">
        <w:rPr>
          <w:rFonts w:ascii="Times New Romans" w:eastAsia="楷体" w:hAnsi="Times New Romans" w:hint="eastAsia"/>
          <w:color w:val="808080" w:themeColor="background1" w:themeShade="80"/>
          <w:sz w:val="24"/>
        </w:rPr>
        <w:t>https://legaldictionary.net/civic-duty/</w:t>
      </w:r>
    </w:p>
    <w:p w14:paraId="39E436EA" w14:textId="77777777" w:rsidR="002B2198" w:rsidRPr="002B2198" w:rsidRDefault="002B2198" w:rsidP="002B2198">
      <w:pPr>
        <w:rPr>
          <w:rFonts w:ascii="Times New Romans" w:eastAsia="楷体" w:hAnsi="Times New Romans" w:hint="eastAsia"/>
          <w:sz w:val="24"/>
        </w:rPr>
      </w:pPr>
    </w:p>
    <w:p w14:paraId="031B7B97" w14:textId="77777777" w:rsidR="002B2198" w:rsidRPr="002B2198" w:rsidRDefault="002B2198" w:rsidP="002B2198">
      <w:pPr>
        <w:rPr>
          <w:rFonts w:ascii="Times New Romans" w:eastAsia="楷体" w:hAnsi="Times New Romans" w:hint="eastAsia"/>
          <w:sz w:val="24"/>
        </w:rPr>
      </w:pPr>
      <w:r w:rsidRPr="00531A5F">
        <w:rPr>
          <w:rFonts w:ascii="Times New Romans" w:eastAsia="楷体" w:hAnsi="Times New Romans"/>
          <w:b/>
          <w:bCs/>
          <w:color w:val="7030A0"/>
          <w:sz w:val="24"/>
        </w:rPr>
        <w:t>Perhaps most important of all in an era of remote work</w:t>
      </w:r>
      <w:r w:rsidRPr="002B2198">
        <w:rPr>
          <w:rFonts w:ascii="Times New Romans" w:eastAsia="楷体" w:hAnsi="Times New Romans"/>
          <w:sz w:val="24"/>
        </w:rPr>
        <w:t>, the commute helps</w:t>
      </w:r>
      <w:r w:rsidRPr="00531A5F">
        <w:rPr>
          <w:rFonts w:ascii="Times New Romans" w:eastAsia="楷体" w:hAnsi="Times New Romans"/>
          <w:b/>
          <w:bCs/>
          <w:color w:val="FF0000"/>
          <w:sz w:val="24"/>
        </w:rPr>
        <w:t xml:space="preserve"> mark out</w:t>
      </w:r>
      <w:r w:rsidRPr="002B2198">
        <w:rPr>
          <w:rFonts w:ascii="Times New Romans" w:eastAsia="楷体" w:hAnsi="Times New Romans"/>
          <w:sz w:val="24"/>
        </w:rPr>
        <w:t xml:space="preserve"> the mental distance between home and the office, which disappears when the kitchen table has become your work station. It offers a useful </w:t>
      </w:r>
      <w:commentRangeStart w:id="30"/>
      <w:r w:rsidRPr="00416FF4">
        <w:rPr>
          <w:rFonts w:ascii="Times New Romans" w:eastAsia="楷体" w:hAnsi="Times New Romans"/>
          <w:sz w:val="24"/>
          <w:highlight w:val="yellow"/>
        </w:rPr>
        <w:t>buffer</w:t>
      </w:r>
      <w:commentRangeEnd w:id="30"/>
      <w:r w:rsidR="00E75670">
        <w:rPr>
          <w:rStyle w:val="a6"/>
        </w:rPr>
        <w:commentReference w:id="30"/>
      </w:r>
      <w:r w:rsidRPr="002B2198">
        <w:rPr>
          <w:rFonts w:ascii="Times New Romans" w:eastAsia="楷体" w:hAnsi="Times New Romans"/>
          <w:sz w:val="24"/>
        </w:rPr>
        <w:t xml:space="preserve">—a </w:t>
      </w:r>
      <w:commentRangeStart w:id="31"/>
      <w:r w:rsidRPr="00416FF4">
        <w:rPr>
          <w:rFonts w:ascii="Times New Romans" w:eastAsia="楷体" w:hAnsi="Times New Romans"/>
          <w:sz w:val="24"/>
          <w:highlight w:val="yellow"/>
        </w:rPr>
        <w:t>liminal</w:t>
      </w:r>
      <w:commentRangeEnd w:id="31"/>
      <w:r w:rsidR="00E75670">
        <w:rPr>
          <w:rStyle w:val="a6"/>
        </w:rPr>
        <w:commentReference w:id="31"/>
      </w:r>
      <w:r w:rsidRPr="002B2198">
        <w:rPr>
          <w:rFonts w:ascii="Times New Romans" w:eastAsia="楷体" w:hAnsi="Times New Romans"/>
          <w:sz w:val="24"/>
        </w:rPr>
        <w:t xml:space="preserve"> space separating the personal and the professional.</w:t>
      </w:r>
    </w:p>
    <w:p w14:paraId="5060F565" w14:textId="77777777" w:rsidR="002B2198" w:rsidRPr="002B2198" w:rsidRDefault="002B2198" w:rsidP="002B2198">
      <w:pPr>
        <w:rPr>
          <w:rFonts w:ascii="Times New Romans" w:eastAsia="楷体" w:hAnsi="Times New Romans" w:hint="eastAsia"/>
          <w:sz w:val="24"/>
        </w:rPr>
      </w:pPr>
    </w:p>
    <w:p w14:paraId="32B2FD9C" w14:textId="77777777" w:rsidR="002B2198" w:rsidRPr="002B2198" w:rsidRDefault="002B2198" w:rsidP="002B2198">
      <w:pPr>
        <w:rPr>
          <w:rFonts w:ascii="Times New Romans" w:eastAsia="楷体" w:hAnsi="Times New Romans" w:hint="eastAsia"/>
          <w:sz w:val="24"/>
        </w:rPr>
      </w:pPr>
      <w:r w:rsidRPr="00531A5F">
        <w:rPr>
          <w:rFonts w:ascii="Times New Romans" w:eastAsia="楷体" w:hAnsi="Times New Romans" w:hint="eastAsia"/>
          <w:b/>
          <w:bCs/>
          <w:color w:val="7030A0"/>
          <w:sz w:val="24"/>
        </w:rPr>
        <w:t>或许在远程办公时代，最重要的是</w:t>
      </w:r>
      <w:r w:rsidRPr="002B2198">
        <w:rPr>
          <w:rFonts w:ascii="Times New Romans" w:eastAsia="楷体" w:hAnsi="Times New Romans" w:hint="eastAsia"/>
          <w:sz w:val="24"/>
        </w:rPr>
        <w:t>，通勤有助于</w:t>
      </w:r>
      <w:r w:rsidRPr="00531A5F">
        <w:rPr>
          <w:rFonts w:ascii="Times New Romans" w:eastAsia="楷体" w:hAnsi="Times New Romans" w:hint="eastAsia"/>
          <w:b/>
          <w:bCs/>
          <w:color w:val="FF0000"/>
          <w:sz w:val="24"/>
        </w:rPr>
        <w:t>划定</w:t>
      </w:r>
      <w:r w:rsidRPr="002B2198">
        <w:rPr>
          <w:rFonts w:ascii="Times New Romans" w:eastAsia="楷体" w:hAnsi="Times New Romans" w:hint="eastAsia"/>
          <w:sz w:val="24"/>
        </w:rPr>
        <w:t>家与办公室之间的心理距离，而当餐桌成为工作点时，这种距离就消失了。通勤提供了一种实用的缓冲，即区分生活和工作的阈限空间。</w:t>
      </w:r>
    </w:p>
    <w:p w14:paraId="17B812F4" w14:textId="77777777" w:rsidR="002B2198" w:rsidRPr="002B2198" w:rsidRDefault="002B2198" w:rsidP="002B2198">
      <w:pPr>
        <w:rPr>
          <w:rFonts w:ascii="Times New Romans" w:eastAsia="楷体" w:hAnsi="Times New Romans" w:hint="eastAsia"/>
          <w:sz w:val="24"/>
        </w:rPr>
      </w:pPr>
    </w:p>
    <w:p w14:paraId="0BBBE6D9" w14:textId="77777777" w:rsidR="002B2198" w:rsidRPr="00416FF4" w:rsidRDefault="002B2198" w:rsidP="002B2198">
      <w:pPr>
        <w:rPr>
          <w:rFonts w:ascii="Times New Romans" w:eastAsia="楷体" w:hAnsi="Times New Romans" w:hint="eastAsia"/>
          <w:color w:val="808080" w:themeColor="background1" w:themeShade="80"/>
          <w:sz w:val="24"/>
        </w:rPr>
      </w:pPr>
      <w:r w:rsidRPr="00416FF4">
        <w:rPr>
          <w:rFonts w:ascii="Times New Romans" w:eastAsia="楷体" w:hAnsi="Times New Romans" w:hint="eastAsia"/>
          <w:color w:val="808080" w:themeColor="background1" w:themeShade="80"/>
          <w:sz w:val="24"/>
        </w:rPr>
        <w:t>注释：</w:t>
      </w:r>
    </w:p>
    <w:p w14:paraId="4293BBE5" w14:textId="77777777" w:rsidR="002B2198" w:rsidRPr="00416FF4" w:rsidRDefault="002B2198" w:rsidP="002B2198">
      <w:pPr>
        <w:rPr>
          <w:rFonts w:ascii="Times New Romans" w:eastAsia="楷体" w:hAnsi="Times New Romans" w:hint="eastAsia"/>
          <w:color w:val="808080" w:themeColor="background1" w:themeShade="80"/>
          <w:sz w:val="24"/>
        </w:rPr>
      </w:pPr>
      <w:r w:rsidRPr="00416FF4">
        <w:rPr>
          <w:rFonts w:ascii="Times New Romans" w:eastAsia="楷体" w:hAnsi="Times New Romans"/>
          <w:color w:val="808080" w:themeColor="background1" w:themeShade="80"/>
          <w:sz w:val="24"/>
        </w:rPr>
        <w:t>Liminal is from the Latin word ‘limen’, which means threshold. A liminal space is the time between ‘what was’ and ‘next.’ It is a place of transition, a time of waiting and not knowing the future. Richard Rohr describes this space as, “where we are betwixt and between the familiar and the completely unknown. There alone is our old world left behind, while we are not yet sure of the new existence. That’s a good space where genuine newness can begin.”</w:t>
      </w:r>
    </w:p>
    <w:p w14:paraId="389C0859" w14:textId="77777777" w:rsidR="002B2198" w:rsidRPr="00416FF4" w:rsidRDefault="002B2198" w:rsidP="002B2198">
      <w:pPr>
        <w:rPr>
          <w:rFonts w:ascii="Times New Romans" w:eastAsia="楷体" w:hAnsi="Times New Romans" w:hint="eastAsia"/>
          <w:color w:val="808080" w:themeColor="background1" w:themeShade="80"/>
          <w:sz w:val="24"/>
        </w:rPr>
      </w:pPr>
      <w:r w:rsidRPr="00416FF4">
        <w:rPr>
          <w:rFonts w:ascii="Times New Romans" w:eastAsia="楷体" w:hAnsi="Times New Romans"/>
          <w:color w:val="808080" w:themeColor="background1" w:themeShade="80"/>
          <w:sz w:val="24"/>
        </w:rPr>
        <w:t>https://www.inaliminalspace.org/about-us/what-is-a-liminal-space</w:t>
      </w:r>
    </w:p>
    <w:p w14:paraId="54F91519" w14:textId="77777777" w:rsidR="002B2198" w:rsidRPr="002B2198" w:rsidRDefault="002B2198" w:rsidP="002B2198">
      <w:pPr>
        <w:rPr>
          <w:rFonts w:ascii="Times New Romans" w:eastAsia="楷体" w:hAnsi="Times New Romans" w:hint="eastAsia"/>
          <w:sz w:val="24"/>
        </w:rPr>
      </w:pPr>
    </w:p>
    <w:p w14:paraId="72AB46F5" w14:textId="77777777" w:rsidR="002B2198" w:rsidRPr="002B2198" w:rsidRDefault="002B2198" w:rsidP="002B2198">
      <w:pPr>
        <w:rPr>
          <w:rFonts w:ascii="Times New Romans" w:eastAsia="楷体" w:hAnsi="Times New Romans" w:hint="eastAsia"/>
          <w:sz w:val="24"/>
        </w:rPr>
      </w:pPr>
      <w:r w:rsidRPr="002B2198">
        <w:rPr>
          <w:rFonts w:ascii="Times New Romans" w:eastAsia="楷体" w:hAnsi="Times New Romans"/>
          <w:sz w:val="24"/>
        </w:rPr>
        <w:t xml:space="preserve">Getting ready to leave for work in the morning involves an element of planning—sometimes even anticipation. </w:t>
      </w:r>
      <w:r w:rsidRPr="00416FF4">
        <w:rPr>
          <w:rFonts w:ascii="Times New Romans" w:eastAsia="楷体" w:hAnsi="Times New Romans"/>
          <w:b/>
          <w:bCs/>
          <w:color w:val="FF0000"/>
          <w:sz w:val="24"/>
        </w:rPr>
        <w:t xml:space="preserve">Stepping out of </w:t>
      </w:r>
      <w:r w:rsidRPr="002B2198">
        <w:rPr>
          <w:rFonts w:ascii="Times New Romans" w:eastAsia="楷体" w:hAnsi="Times New Romans"/>
          <w:sz w:val="24"/>
        </w:rPr>
        <w:t xml:space="preserve">your home, and your comfort zone, you feel more alive </w:t>
      </w:r>
      <w:r w:rsidRPr="00840174">
        <w:rPr>
          <w:rFonts w:ascii="Times New Romans" w:eastAsia="楷体" w:hAnsi="Times New Romans"/>
          <w:b/>
          <w:bCs/>
          <w:color w:val="FF0000"/>
          <w:sz w:val="24"/>
        </w:rPr>
        <w:t xml:space="preserve">by </w:t>
      </w:r>
      <w:r w:rsidRPr="00416FF4">
        <w:rPr>
          <w:rFonts w:ascii="Times New Romans" w:eastAsia="楷体" w:hAnsi="Times New Romans"/>
          <w:b/>
          <w:bCs/>
          <w:color w:val="FF0000"/>
          <w:sz w:val="24"/>
        </w:rPr>
        <w:t>default</w:t>
      </w:r>
      <w:r w:rsidRPr="002B2198">
        <w:rPr>
          <w:rFonts w:ascii="Times New Romans" w:eastAsia="楷体" w:hAnsi="Times New Romans"/>
          <w:sz w:val="24"/>
        </w:rPr>
        <w:t xml:space="preserve">. When walking to the train station, purpose is </w:t>
      </w:r>
      <w:commentRangeStart w:id="32"/>
      <w:proofErr w:type="spellStart"/>
      <w:r w:rsidRPr="00840174">
        <w:rPr>
          <w:rFonts w:ascii="Times New Romans" w:eastAsia="楷体" w:hAnsi="Times New Romans"/>
          <w:sz w:val="24"/>
          <w:highlight w:val="yellow"/>
        </w:rPr>
        <w:t>externalised</w:t>
      </w:r>
      <w:commentRangeEnd w:id="32"/>
      <w:proofErr w:type="spellEnd"/>
      <w:r w:rsidR="00E75670">
        <w:rPr>
          <w:rStyle w:val="a6"/>
        </w:rPr>
        <w:commentReference w:id="32"/>
      </w:r>
      <w:r w:rsidRPr="002B2198">
        <w:rPr>
          <w:rFonts w:ascii="Times New Romans" w:eastAsia="楷体" w:hAnsi="Times New Romans"/>
          <w:sz w:val="24"/>
        </w:rPr>
        <w:t xml:space="preserve"> and </w:t>
      </w:r>
      <w:commentRangeStart w:id="33"/>
      <w:r w:rsidRPr="00840174">
        <w:rPr>
          <w:rFonts w:ascii="Times New Romans" w:eastAsia="楷体" w:hAnsi="Times New Romans"/>
          <w:sz w:val="24"/>
          <w:highlight w:val="yellow"/>
        </w:rPr>
        <w:t>compressed</w:t>
      </w:r>
      <w:commentRangeEnd w:id="33"/>
      <w:r w:rsidR="00E75670">
        <w:rPr>
          <w:rStyle w:val="a6"/>
        </w:rPr>
        <w:commentReference w:id="33"/>
      </w:r>
      <w:r w:rsidRPr="002B2198">
        <w:rPr>
          <w:rFonts w:ascii="Times New Romans" w:eastAsia="楷体" w:hAnsi="Times New Romans"/>
          <w:sz w:val="24"/>
        </w:rPr>
        <w:t xml:space="preserve">. In the afternoon, you can use that time as a </w:t>
      </w:r>
      <w:commentRangeStart w:id="34"/>
      <w:r w:rsidRPr="00840174">
        <w:rPr>
          <w:rFonts w:ascii="Times New Romans" w:eastAsia="楷体" w:hAnsi="Times New Romans"/>
          <w:sz w:val="24"/>
          <w:highlight w:val="yellow"/>
        </w:rPr>
        <w:t>curtain</w:t>
      </w:r>
      <w:commentRangeEnd w:id="34"/>
      <w:r w:rsidR="00E75670">
        <w:rPr>
          <w:rStyle w:val="a6"/>
        </w:rPr>
        <w:commentReference w:id="34"/>
      </w:r>
      <w:r w:rsidRPr="002B2198">
        <w:rPr>
          <w:rFonts w:ascii="Times New Romans" w:eastAsia="楷体" w:hAnsi="Times New Romans"/>
          <w:sz w:val="24"/>
        </w:rPr>
        <w:t xml:space="preserve"> to separate the day from the rest of the evening, </w:t>
      </w:r>
      <w:r w:rsidRPr="00840174">
        <w:rPr>
          <w:rFonts w:ascii="Times New Romans" w:eastAsia="楷体" w:hAnsi="Times New Romans"/>
          <w:b/>
          <w:bCs/>
          <w:color w:val="FF0000"/>
          <w:sz w:val="24"/>
        </w:rPr>
        <w:t>probe into</w:t>
      </w:r>
      <w:r w:rsidRPr="002B2198">
        <w:rPr>
          <w:rFonts w:ascii="Times New Romans" w:eastAsia="楷体" w:hAnsi="Times New Romans"/>
          <w:sz w:val="24"/>
        </w:rPr>
        <w:t xml:space="preserve"> those pieces of inner life that nag and still feel connected to the world. Bartleby lets her thoughts meander while on the move. </w:t>
      </w:r>
      <w:r w:rsidRPr="00494207">
        <w:rPr>
          <w:rFonts w:ascii="Times New Romans" w:eastAsia="楷体" w:hAnsi="Times New Romans"/>
          <w:b/>
          <w:bCs/>
          <w:color w:val="7030A0"/>
          <w:sz w:val="24"/>
        </w:rPr>
        <w:t>Time wasted is time gained</w:t>
      </w:r>
      <w:r w:rsidRPr="002B2198">
        <w:rPr>
          <w:rFonts w:ascii="Times New Romans" w:eastAsia="楷体" w:hAnsi="Times New Romans"/>
          <w:sz w:val="24"/>
        </w:rPr>
        <w:t>.</w:t>
      </w:r>
    </w:p>
    <w:p w14:paraId="0EF83C26" w14:textId="77777777" w:rsidR="002B2198" w:rsidRPr="002B2198" w:rsidRDefault="002B2198" w:rsidP="002B2198">
      <w:pPr>
        <w:rPr>
          <w:rFonts w:ascii="Times New Romans" w:eastAsia="楷体" w:hAnsi="Times New Romans" w:hint="eastAsia"/>
          <w:sz w:val="24"/>
        </w:rPr>
      </w:pPr>
      <w:r w:rsidRPr="002B2198">
        <w:rPr>
          <w:rFonts w:ascii="Times New Romans" w:eastAsia="楷体" w:hAnsi="Times New Romans" w:hint="eastAsia"/>
          <w:sz w:val="24"/>
        </w:rPr>
        <w:lastRenderedPageBreak/>
        <w:t>早上准备去上班需要制定计划——有时甚至给人一种期待感。</w:t>
      </w:r>
      <w:r w:rsidRPr="00416FF4">
        <w:rPr>
          <w:rFonts w:ascii="Times New Romans" w:eastAsia="楷体" w:hAnsi="Times New Romans" w:hint="eastAsia"/>
          <w:b/>
          <w:bCs/>
          <w:color w:val="FF0000"/>
          <w:sz w:val="24"/>
        </w:rPr>
        <w:t>走出家门</w:t>
      </w:r>
      <w:r w:rsidRPr="002B2198">
        <w:rPr>
          <w:rFonts w:ascii="Times New Romans" w:eastAsia="楷体" w:hAnsi="Times New Romans" w:hint="eastAsia"/>
          <w:sz w:val="24"/>
        </w:rPr>
        <w:t>，走出舒适区，你会</w:t>
      </w:r>
      <w:r w:rsidRPr="00840174">
        <w:rPr>
          <w:rFonts w:ascii="Times New Romans" w:eastAsia="楷体" w:hAnsi="Times New Romans" w:hint="eastAsia"/>
          <w:b/>
          <w:bCs/>
          <w:color w:val="FF0000"/>
          <w:sz w:val="24"/>
        </w:rPr>
        <w:t>自然而然地</w:t>
      </w:r>
      <w:r w:rsidRPr="002B2198">
        <w:rPr>
          <w:rFonts w:ascii="Times New Romans" w:eastAsia="楷体" w:hAnsi="Times New Romans" w:hint="eastAsia"/>
          <w:sz w:val="24"/>
        </w:rPr>
        <w:t>感到更有活力。步行去火车站时，目标更加具体而精简。到了下午，你可以将下班通勤视为分割白天和夜晚的幕布，探索那些困扰自己的内心生活片段，却仍然感受到自己与世界紧密相连。在旅途中，本人会任由思绪驰骋。</w:t>
      </w:r>
      <w:r w:rsidRPr="00494207">
        <w:rPr>
          <w:rFonts w:ascii="Times New Romans" w:eastAsia="楷体" w:hAnsi="Times New Romans" w:hint="eastAsia"/>
          <w:b/>
          <w:bCs/>
          <w:color w:val="7030A0"/>
          <w:sz w:val="24"/>
        </w:rPr>
        <w:t>看似虚度时光，实则收获满囊</w:t>
      </w:r>
      <w:r w:rsidRPr="002B2198">
        <w:rPr>
          <w:rFonts w:ascii="Times New Romans" w:eastAsia="楷体" w:hAnsi="Times New Romans" w:hint="eastAsia"/>
          <w:sz w:val="24"/>
        </w:rPr>
        <w:t>。</w:t>
      </w:r>
    </w:p>
    <w:p w14:paraId="6428407D" w14:textId="77777777" w:rsidR="002B2198" w:rsidRPr="002B2198" w:rsidRDefault="002B2198" w:rsidP="002B2198">
      <w:pPr>
        <w:rPr>
          <w:rFonts w:ascii="Times New Romans" w:eastAsia="楷体" w:hAnsi="Times New Romans" w:hint="eastAsia"/>
          <w:sz w:val="24"/>
        </w:rPr>
      </w:pPr>
    </w:p>
    <w:p w14:paraId="773EEE92" w14:textId="77777777" w:rsidR="002B2198" w:rsidRPr="002B2198" w:rsidRDefault="002B2198" w:rsidP="002B2198">
      <w:pPr>
        <w:rPr>
          <w:rFonts w:ascii="Times New Romans" w:eastAsia="楷体" w:hAnsi="Times New Romans" w:hint="eastAsia"/>
          <w:sz w:val="24"/>
        </w:rPr>
      </w:pPr>
      <w:r w:rsidRPr="00494207">
        <w:rPr>
          <w:rFonts w:ascii="Times New Romans" w:eastAsia="楷体" w:hAnsi="Times New Romans"/>
          <w:b/>
          <w:bCs/>
          <w:color w:val="7030A0"/>
          <w:sz w:val="24"/>
        </w:rPr>
        <w:t xml:space="preserve">Few people </w:t>
      </w:r>
      <w:commentRangeStart w:id="35"/>
      <w:r w:rsidRPr="00494207">
        <w:rPr>
          <w:rFonts w:ascii="Times New Romans" w:eastAsia="楷体" w:hAnsi="Times New Romans"/>
          <w:b/>
          <w:bCs/>
          <w:color w:val="7030A0"/>
          <w:sz w:val="24"/>
          <w:highlight w:val="yellow"/>
        </w:rPr>
        <w:t>relish</w:t>
      </w:r>
      <w:commentRangeEnd w:id="35"/>
      <w:r w:rsidR="00E75670">
        <w:rPr>
          <w:rStyle w:val="a6"/>
        </w:rPr>
        <w:commentReference w:id="35"/>
      </w:r>
      <w:r w:rsidRPr="002B2198">
        <w:rPr>
          <w:rFonts w:ascii="Times New Romans" w:eastAsia="楷体" w:hAnsi="Times New Romans"/>
          <w:sz w:val="24"/>
        </w:rPr>
        <w:t xml:space="preserve"> </w:t>
      </w:r>
      <w:r w:rsidRPr="00494207">
        <w:rPr>
          <w:rFonts w:ascii="Times New Romans" w:eastAsia="楷体" w:hAnsi="Times New Romans"/>
          <w:b/>
          <w:bCs/>
          <w:color w:val="FF0000"/>
          <w:sz w:val="24"/>
        </w:rPr>
        <w:t xml:space="preserve">holing up </w:t>
      </w:r>
      <w:r w:rsidRPr="00494207">
        <w:rPr>
          <w:rFonts w:ascii="Times New Romans" w:eastAsia="楷体" w:hAnsi="Times New Romans"/>
          <w:b/>
          <w:bCs/>
          <w:color w:val="7030A0"/>
          <w:sz w:val="24"/>
        </w:rPr>
        <w:t>in one place for ever</w:t>
      </w:r>
      <w:r w:rsidRPr="002B2198">
        <w:rPr>
          <w:rFonts w:ascii="Times New Romans" w:eastAsia="楷体" w:hAnsi="Times New Romans"/>
          <w:sz w:val="24"/>
        </w:rPr>
        <w:t xml:space="preserve">. Working remotely from a </w:t>
      </w:r>
      <w:commentRangeStart w:id="36"/>
      <w:r w:rsidRPr="00E32579">
        <w:rPr>
          <w:rFonts w:ascii="Times New Romans" w:eastAsia="楷体" w:hAnsi="Times New Romans"/>
          <w:sz w:val="24"/>
          <w:highlight w:val="yellow"/>
        </w:rPr>
        <w:t>secluded</w:t>
      </w:r>
      <w:commentRangeEnd w:id="36"/>
      <w:r w:rsidR="00F46F6E">
        <w:rPr>
          <w:rStyle w:val="a6"/>
        </w:rPr>
        <w:commentReference w:id="36"/>
      </w:r>
      <w:r w:rsidRPr="002B2198">
        <w:rPr>
          <w:rFonts w:ascii="Times New Romans" w:eastAsia="楷体" w:hAnsi="Times New Romans"/>
          <w:sz w:val="24"/>
        </w:rPr>
        <w:t xml:space="preserve"> village in Italy may </w:t>
      </w:r>
      <w:r w:rsidRPr="00EF7320">
        <w:rPr>
          <w:rFonts w:ascii="Times New Romans" w:eastAsia="楷体" w:hAnsi="Times New Romans"/>
          <w:b/>
          <w:bCs/>
          <w:color w:val="7030A0"/>
          <w:sz w:val="24"/>
        </w:rPr>
        <w:t>sound like a treat for a while</w:t>
      </w:r>
      <w:r w:rsidRPr="002B2198">
        <w:rPr>
          <w:rFonts w:ascii="Times New Romans" w:eastAsia="楷体" w:hAnsi="Times New Romans"/>
          <w:sz w:val="24"/>
        </w:rPr>
        <w:t xml:space="preserve">. </w:t>
      </w:r>
      <w:r w:rsidRPr="00EF7320">
        <w:rPr>
          <w:rFonts w:ascii="Times New Romans" w:eastAsia="楷体" w:hAnsi="Times New Romans"/>
          <w:b/>
          <w:bCs/>
          <w:color w:val="7030A0"/>
          <w:sz w:val="24"/>
        </w:rPr>
        <w:t xml:space="preserve">Yet like all sameness, it soon begins to feel </w:t>
      </w:r>
      <w:commentRangeStart w:id="37"/>
      <w:r w:rsidRPr="00EF7320">
        <w:rPr>
          <w:rFonts w:ascii="Times New Romans" w:eastAsia="楷体" w:hAnsi="Times New Romans"/>
          <w:b/>
          <w:bCs/>
          <w:color w:val="7030A0"/>
          <w:sz w:val="24"/>
          <w:highlight w:val="yellow"/>
        </w:rPr>
        <w:t>stifling</w:t>
      </w:r>
      <w:commentRangeEnd w:id="37"/>
      <w:r w:rsidR="00F46F6E">
        <w:rPr>
          <w:rStyle w:val="a6"/>
        </w:rPr>
        <w:commentReference w:id="37"/>
      </w:r>
      <w:r w:rsidRPr="002B2198">
        <w:rPr>
          <w:rFonts w:ascii="Times New Romans" w:eastAsia="楷体" w:hAnsi="Times New Romans"/>
          <w:sz w:val="24"/>
        </w:rPr>
        <w:t xml:space="preserve">. In a modern world where de Tocqueville’s words ring true of everyone everywhere, it may seem strange to add to the </w:t>
      </w:r>
      <w:commentRangeStart w:id="38"/>
      <w:r w:rsidRPr="00EF7320">
        <w:rPr>
          <w:rFonts w:ascii="Times New Romans" w:eastAsia="楷体" w:hAnsi="Times New Romans"/>
          <w:sz w:val="24"/>
          <w:highlight w:val="yellow"/>
        </w:rPr>
        <w:t>hurriedness</w:t>
      </w:r>
      <w:commentRangeEnd w:id="38"/>
      <w:r w:rsidR="00F46F6E">
        <w:rPr>
          <w:rStyle w:val="a6"/>
        </w:rPr>
        <w:commentReference w:id="38"/>
      </w:r>
      <w:r w:rsidRPr="002B2198">
        <w:rPr>
          <w:rFonts w:ascii="Times New Romans" w:eastAsia="楷体" w:hAnsi="Times New Romans"/>
          <w:sz w:val="24"/>
        </w:rPr>
        <w:t xml:space="preserve">. But not if you think of the commute as punctuation in the larger </w:t>
      </w:r>
      <w:commentRangeStart w:id="39"/>
      <w:r w:rsidRPr="00EF7320">
        <w:rPr>
          <w:rFonts w:ascii="Times New Romans" w:eastAsia="楷体" w:hAnsi="Times New Romans"/>
          <w:sz w:val="24"/>
          <w:highlight w:val="yellow"/>
        </w:rPr>
        <w:t>tale</w:t>
      </w:r>
      <w:commentRangeEnd w:id="39"/>
      <w:r w:rsidR="00F46F6E">
        <w:rPr>
          <w:rStyle w:val="a6"/>
        </w:rPr>
        <w:commentReference w:id="39"/>
      </w:r>
      <w:r w:rsidRPr="002B2198">
        <w:rPr>
          <w:rFonts w:ascii="Times New Romans" w:eastAsia="楷体" w:hAnsi="Times New Romans"/>
          <w:sz w:val="24"/>
        </w:rPr>
        <w:t>.</w:t>
      </w:r>
    </w:p>
    <w:p w14:paraId="44535E36" w14:textId="77777777" w:rsidR="002B2198" w:rsidRPr="002B2198" w:rsidRDefault="002B2198" w:rsidP="002B2198">
      <w:pPr>
        <w:rPr>
          <w:rFonts w:ascii="Times New Romans" w:eastAsia="楷体" w:hAnsi="Times New Romans" w:hint="eastAsia"/>
          <w:sz w:val="24"/>
        </w:rPr>
      </w:pPr>
    </w:p>
    <w:p w14:paraId="4D520B2B" w14:textId="404FB633" w:rsidR="002B2198" w:rsidRDefault="002B2198" w:rsidP="002B2198">
      <w:pPr>
        <w:rPr>
          <w:rFonts w:ascii="Times New Romans" w:eastAsia="楷体" w:hAnsi="Times New Romans"/>
          <w:sz w:val="24"/>
        </w:rPr>
      </w:pPr>
      <w:r w:rsidRPr="002B2198">
        <w:rPr>
          <w:rFonts w:ascii="Times New Romans" w:eastAsia="楷体" w:hAnsi="Times New Romans" w:hint="eastAsia"/>
          <w:sz w:val="24"/>
        </w:rPr>
        <w:t>很少有人永远安于一隅。在僻静的意大利村庄远程工作，</w:t>
      </w:r>
      <w:r w:rsidRPr="00EF7320">
        <w:rPr>
          <w:rFonts w:ascii="Times New Romans" w:eastAsia="楷体" w:hAnsi="Times New Romans" w:hint="eastAsia"/>
          <w:b/>
          <w:bCs/>
          <w:color w:val="7030A0"/>
          <w:sz w:val="24"/>
        </w:rPr>
        <w:t>可能一时听起来是种享受</w:t>
      </w:r>
      <w:r w:rsidRPr="002B2198">
        <w:rPr>
          <w:rFonts w:ascii="Times New Romans" w:eastAsia="楷体" w:hAnsi="Times New Romans" w:hint="eastAsia"/>
          <w:sz w:val="24"/>
        </w:rPr>
        <w:t>。</w:t>
      </w:r>
      <w:r w:rsidRPr="00EF7320">
        <w:rPr>
          <w:rFonts w:ascii="Times New Romans" w:eastAsia="楷体" w:hAnsi="Times New Romans" w:hint="eastAsia"/>
          <w:b/>
          <w:bCs/>
          <w:color w:val="7030A0"/>
          <w:sz w:val="24"/>
        </w:rPr>
        <w:t>然而，这样千篇一律的生活，很快就也开始让人感到窒息</w:t>
      </w:r>
      <w:r w:rsidRPr="002B2198">
        <w:rPr>
          <w:rFonts w:ascii="Times New Romans" w:eastAsia="楷体" w:hAnsi="Times New Romans" w:hint="eastAsia"/>
          <w:sz w:val="24"/>
        </w:rPr>
        <w:t>。在这个人人都对德</w:t>
      </w:r>
      <w:r w:rsidRPr="002B2198">
        <w:rPr>
          <w:rFonts w:ascii="宋体" w:eastAsia="宋体" w:hAnsi="宋体" w:cs="宋体" w:hint="eastAsia"/>
          <w:sz w:val="24"/>
        </w:rPr>
        <w:t>•</w:t>
      </w:r>
      <w:r w:rsidRPr="002B2198">
        <w:rPr>
          <w:rFonts w:ascii="楷体" w:eastAsia="楷体" w:hAnsi="楷体" w:cs="楷体" w:hint="eastAsia"/>
          <w:sz w:val="24"/>
        </w:rPr>
        <w:t>托克维尔（</w:t>
      </w:r>
      <w:r w:rsidRPr="002B2198">
        <w:rPr>
          <w:rFonts w:ascii="Times New Romans" w:eastAsia="楷体" w:hAnsi="Times New Romans" w:hint="eastAsia"/>
          <w:sz w:val="24"/>
        </w:rPr>
        <w:t>de Tocqueville</w:t>
      </w:r>
      <w:r w:rsidRPr="002B2198">
        <w:rPr>
          <w:rFonts w:ascii="Times New Romans" w:eastAsia="楷体" w:hAnsi="Times New Romans" w:hint="eastAsia"/>
          <w:sz w:val="24"/>
        </w:rPr>
        <w:t>）的见解感同身受的现代世界里，再增添一丝匆忙的色彩似乎有些奇怪，但你如果将通勤这件事情看作整篇故事中的标点符号，就不会觉得奇怪了。</w:t>
      </w:r>
    </w:p>
    <w:p w14:paraId="4D0D92B3" w14:textId="1CC1C481" w:rsidR="00F46F6E" w:rsidRDefault="00F46F6E" w:rsidP="002B2198">
      <w:pPr>
        <w:rPr>
          <w:rFonts w:ascii="Times New Romans" w:eastAsia="楷体" w:hAnsi="Times New Romans"/>
          <w:sz w:val="24"/>
        </w:rPr>
      </w:pPr>
    </w:p>
    <w:p w14:paraId="509C5CC8" w14:textId="11EE497A" w:rsidR="00F46F6E" w:rsidRDefault="00F46F6E" w:rsidP="002B2198">
      <w:pPr>
        <w:rPr>
          <w:rFonts w:ascii="Times New Romans" w:eastAsia="楷体" w:hAnsi="Times New Romans"/>
          <w:sz w:val="24"/>
        </w:rPr>
      </w:pPr>
    </w:p>
    <w:p w14:paraId="7D8596E5" w14:textId="08FADDA2" w:rsidR="00F01881" w:rsidRDefault="00F01881" w:rsidP="002B2198">
      <w:pPr>
        <w:rPr>
          <w:rFonts w:ascii="Times New Romans" w:eastAsia="楷体" w:hAnsi="Times New Romans"/>
          <w:sz w:val="24"/>
        </w:rPr>
      </w:pPr>
    </w:p>
    <w:p w14:paraId="1B154EDE" w14:textId="0F4ADACD" w:rsidR="00F01881" w:rsidRPr="002C2654" w:rsidRDefault="002C2654" w:rsidP="002B2198">
      <w:pPr>
        <w:rPr>
          <w:rFonts w:ascii="Times New Romans" w:eastAsia="楷体" w:hAnsi="Times New Romans"/>
          <w:b/>
          <w:bCs/>
          <w:sz w:val="28"/>
          <w:szCs w:val="24"/>
        </w:rPr>
      </w:pPr>
      <w:r w:rsidRPr="002C2654">
        <w:rPr>
          <w:rFonts w:ascii="Times New Romans" w:eastAsia="楷体" w:hAnsi="Times New Romans"/>
          <w:b/>
          <w:bCs/>
          <w:sz w:val="28"/>
          <w:szCs w:val="24"/>
        </w:rPr>
        <w:t>T</w:t>
      </w:r>
      <w:r w:rsidRPr="002C2654">
        <w:rPr>
          <w:rFonts w:ascii="Times New Romans" w:eastAsia="楷体" w:hAnsi="Times New Romans"/>
          <w:b/>
          <w:bCs/>
          <w:sz w:val="28"/>
          <w:szCs w:val="24"/>
        </w:rPr>
        <w:t xml:space="preserve">ravelling to work </w:t>
      </w:r>
      <w:r w:rsidRPr="002C2654">
        <w:rPr>
          <w:rFonts w:ascii="Times New Romans" w:eastAsia="楷体" w:hAnsi="Times New Romans"/>
          <w:b/>
          <w:bCs/>
          <w:sz w:val="28"/>
          <w:szCs w:val="24"/>
        </w:rPr>
        <w:t xml:space="preserve">not </w:t>
      </w:r>
      <w:r w:rsidRPr="002C2654">
        <w:rPr>
          <w:rFonts w:ascii="Times New Romans" w:eastAsia="楷体" w:hAnsi="Times New Romans"/>
          <w:b/>
          <w:bCs/>
          <w:sz w:val="28"/>
          <w:szCs w:val="24"/>
        </w:rPr>
        <w:t>always a waste of time</w:t>
      </w:r>
      <w:r w:rsidRPr="002C2654">
        <w:rPr>
          <w:rFonts w:ascii="Times New Romans" w:eastAsia="楷体" w:hAnsi="Times New Romans"/>
          <w:b/>
          <w:bCs/>
          <w:sz w:val="28"/>
          <w:szCs w:val="24"/>
        </w:rPr>
        <w:t>.</w:t>
      </w:r>
    </w:p>
    <w:p w14:paraId="024320FE" w14:textId="77777777" w:rsidR="00F01881" w:rsidRDefault="00F01881" w:rsidP="002B2198">
      <w:pPr>
        <w:rPr>
          <w:rFonts w:ascii="Times New Romans" w:eastAsia="楷体" w:hAnsi="Times New Romans" w:hint="eastAsia"/>
          <w:sz w:val="24"/>
        </w:rPr>
      </w:pPr>
    </w:p>
    <w:p w14:paraId="360E42D7" w14:textId="64750DBF" w:rsidR="00F46F6E" w:rsidRDefault="0057110C" w:rsidP="002B2198">
      <w:pPr>
        <w:rPr>
          <w:rFonts w:ascii="Times New Romans" w:eastAsia="楷体" w:hAnsi="Times New Romans"/>
          <w:sz w:val="24"/>
        </w:rPr>
      </w:pPr>
      <w:r>
        <w:rPr>
          <w:rFonts w:ascii="Times New Romans" w:eastAsia="楷体" w:hAnsi="Times New Romans" w:hint="eastAsia"/>
          <w:sz w:val="24"/>
        </w:rPr>
        <w:fldChar w:fldCharType="begin"/>
      </w:r>
      <w:r>
        <w:rPr>
          <w:rFonts w:ascii="Times New Romans" w:eastAsia="楷体" w:hAnsi="Times New Romans" w:hint="eastAsia"/>
          <w:sz w:val="24"/>
        </w:rPr>
        <w:instrText xml:space="preserve"> = 1 \* GB3 </w:instrText>
      </w:r>
      <w:r>
        <w:rPr>
          <w:rFonts w:ascii="Times New Romans" w:eastAsia="楷体" w:hAnsi="Times New Romans" w:hint="eastAsia"/>
          <w:sz w:val="24"/>
        </w:rPr>
        <w:fldChar w:fldCharType="separate"/>
      </w:r>
      <w:r>
        <w:rPr>
          <w:rFonts w:ascii="Times New Romans" w:eastAsia="楷体" w:hAnsi="Times New Romans" w:hint="eastAsia"/>
          <w:noProof/>
          <w:sz w:val="24"/>
        </w:rPr>
        <w:t>①</w:t>
      </w:r>
      <w:r>
        <w:rPr>
          <w:rFonts w:ascii="Times New Romans" w:eastAsia="楷体" w:hAnsi="Times New Romans" w:hint="eastAsia"/>
          <w:sz w:val="24"/>
        </w:rPr>
        <w:fldChar w:fldCharType="end"/>
      </w:r>
      <w:r w:rsidR="002C2654">
        <w:rPr>
          <w:rFonts w:ascii="Times New Romans" w:eastAsia="楷体" w:hAnsi="Times New Romans"/>
          <w:sz w:val="24"/>
        </w:rPr>
        <w:t>U</w:t>
      </w:r>
      <w:r w:rsidR="00782E04" w:rsidRPr="002B2198">
        <w:rPr>
          <w:rFonts w:ascii="Times New Romans" w:eastAsia="楷体" w:hAnsi="Times New Romans"/>
          <w:sz w:val="24"/>
        </w:rPr>
        <w:t xml:space="preserve">nless you </w:t>
      </w:r>
      <w:r w:rsidR="00782E04" w:rsidRPr="0057110C">
        <w:rPr>
          <w:rFonts w:ascii="Times New Romans" w:eastAsia="楷体" w:hAnsi="Times New Romans"/>
          <w:sz w:val="24"/>
        </w:rPr>
        <w:t>hop into</w:t>
      </w:r>
      <w:r w:rsidR="00782E04" w:rsidRPr="002B2198">
        <w:rPr>
          <w:rFonts w:ascii="Times New Romans" w:eastAsia="楷体" w:hAnsi="Times New Romans"/>
          <w:sz w:val="24"/>
        </w:rPr>
        <w:t xml:space="preserve"> your car on your driveway and</w:t>
      </w:r>
      <w:r w:rsidR="00782E04" w:rsidRPr="0057110C">
        <w:rPr>
          <w:rFonts w:ascii="Times New Romans" w:eastAsia="楷体" w:hAnsi="Times New Romans"/>
          <w:sz w:val="24"/>
        </w:rPr>
        <w:t xml:space="preserve"> hop out </w:t>
      </w:r>
      <w:r w:rsidR="00782E04" w:rsidRPr="002B2198">
        <w:rPr>
          <w:rFonts w:ascii="Times New Romans" w:eastAsia="楷体" w:hAnsi="Times New Romans"/>
          <w:sz w:val="24"/>
        </w:rPr>
        <w:t xml:space="preserve">at your company car park, </w:t>
      </w:r>
      <w:r w:rsidR="00782E04" w:rsidRPr="0057110C">
        <w:rPr>
          <w:rFonts w:ascii="Times New Romans" w:eastAsia="楷体" w:hAnsi="Times New Romans"/>
          <w:color w:val="D99594" w:themeColor="accent2" w:themeTint="99"/>
          <w:sz w:val="24"/>
        </w:rPr>
        <w:t>it will involve at least some physical activity</w:t>
      </w:r>
      <w:r w:rsidR="00782E04" w:rsidRPr="002B2198">
        <w:rPr>
          <w:rFonts w:ascii="Times New Romans" w:eastAsia="楷体" w:hAnsi="Times New Romans"/>
          <w:sz w:val="24"/>
        </w:rPr>
        <w:t xml:space="preserve">. If you are cycling, or just picking up your walking pace to catch that bus or train, </w:t>
      </w:r>
      <w:r w:rsidR="00782E04" w:rsidRPr="0057110C">
        <w:rPr>
          <w:rFonts w:ascii="Times New Romans" w:eastAsia="楷体" w:hAnsi="Times New Romans"/>
          <w:color w:val="D99594" w:themeColor="accent2" w:themeTint="99"/>
          <w:sz w:val="24"/>
        </w:rPr>
        <w:t xml:space="preserve">you combine being outdoors with an element of struggle—a healthy amount of which can be </w:t>
      </w:r>
      <w:commentRangeStart w:id="40"/>
      <w:r w:rsidR="00782E04" w:rsidRPr="0057110C">
        <w:rPr>
          <w:rFonts w:ascii="Times New Romans" w:eastAsia="楷体" w:hAnsi="Times New Romans"/>
          <w:color w:val="D99594" w:themeColor="accent2" w:themeTint="99"/>
          <w:sz w:val="24"/>
        </w:rPr>
        <w:t>invigorating</w:t>
      </w:r>
      <w:commentRangeEnd w:id="40"/>
      <w:r w:rsidR="00782E04" w:rsidRPr="0057110C">
        <w:rPr>
          <w:rFonts w:ascii="Times New Romans" w:eastAsia="楷体" w:hAnsi="Times New Romans"/>
          <w:color w:val="D99594" w:themeColor="accent2" w:themeTint="99"/>
          <w:sz w:val="24"/>
        </w:rPr>
        <w:commentReference w:id="40"/>
      </w:r>
      <w:r w:rsidR="00782E04" w:rsidRPr="0057110C">
        <w:rPr>
          <w:rFonts w:ascii="Times New Romans" w:eastAsia="楷体" w:hAnsi="Times New Romans"/>
          <w:color w:val="D99594" w:themeColor="accent2" w:themeTint="99"/>
          <w:sz w:val="24"/>
        </w:rPr>
        <w:t xml:space="preserve">, not </w:t>
      </w:r>
      <w:commentRangeStart w:id="41"/>
      <w:r w:rsidR="00782E04" w:rsidRPr="0057110C">
        <w:rPr>
          <w:rFonts w:ascii="Times New Romans" w:eastAsia="楷体" w:hAnsi="Times New Romans"/>
          <w:color w:val="D99594" w:themeColor="accent2" w:themeTint="99"/>
          <w:sz w:val="24"/>
        </w:rPr>
        <w:t>draining</w:t>
      </w:r>
      <w:commentRangeEnd w:id="41"/>
      <w:r w:rsidR="00782E04" w:rsidRPr="0057110C">
        <w:rPr>
          <w:rFonts w:ascii="Times New Romans" w:eastAsia="楷体" w:hAnsi="Times New Romans"/>
          <w:color w:val="D99594" w:themeColor="accent2" w:themeTint="99"/>
          <w:sz w:val="24"/>
        </w:rPr>
        <w:commentReference w:id="41"/>
      </w:r>
      <w:r w:rsidR="00782E04" w:rsidRPr="002B2198">
        <w:rPr>
          <w:rFonts w:ascii="Times New Romans" w:eastAsia="楷体" w:hAnsi="Times New Romans"/>
          <w:sz w:val="24"/>
        </w:rPr>
        <w:t>.</w:t>
      </w:r>
    </w:p>
    <w:p w14:paraId="1C3680A7" w14:textId="77777777" w:rsidR="00F01881" w:rsidRDefault="00F01881" w:rsidP="002B2198">
      <w:pPr>
        <w:rPr>
          <w:rFonts w:ascii="Times New Romans" w:eastAsia="楷体" w:hAnsi="Times New Romans"/>
          <w:sz w:val="24"/>
        </w:rPr>
      </w:pPr>
    </w:p>
    <w:p w14:paraId="4921B037" w14:textId="4B34FC78" w:rsidR="0057110C" w:rsidRDefault="00A72C0E" w:rsidP="002B2198">
      <w:pPr>
        <w:rPr>
          <w:rFonts w:ascii="Times New Romans" w:eastAsia="楷体" w:hAnsi="Times New Romans"/>
          <w:sz w:val="24"/>
        </w:rPr>
      </w:pPr>
      <w:r>
        <w:rPr>
          <w:rFonts w:ascii="Times New Romans" w:eastAsia="楷体" w:hAnsi="Times New Romans" w:hint="eastAsia"/>
          <w:sz w:val="24"/>
        </w:rPr>
        <w:fldChar w:fldCharType="begin"/>
      </w:r>
      <w:r>
        <w:rPr>
          <w:rFonts w:ascii="Times New Romans" w:eastAsia="楷体" w:hAnsi="Times New Romans" w:hint="eastAsia"/>
          <w:sz w:val="24"/>
        </w:rPr>
        <w:instrText xml:space="preserve"> = 2 \* GB3 </w:instrText>
      </w:r>
      <w:r>
        <w:rPr>
          <w:rFonts w:ascii="Times New Romans" w:eastAsia="楷体" w:hAnsi="Times New Romans" w:hint="eastAsia"/>
          <w:sz w:val="24"/>
        </w:rPr>
        <w:fldChar w:fldCharType="separate"/>
      </w:r>
      <w:r>
        <w:rPr>
          <w:rFonts w:ascii="Times New Romans" w:eastAsia="楷体" w:hAnsi="Times New Romans" w:hint="eastAsia"/>
          <w:noProof/>
          <w:sz w:val="24"/>
        </w:rPr>
        <w:t>②</w:t>
      </w:r>
      <w:r>
        <w:rPr>
          <w:rFonts w:ascii="Times New Romans" w:eastAsia="楷体" w:hAnsi="Times New Romans" w:hint="eastAsia"/>
          <w:sz w:val="24"/>
        </w:rPr>
        <w:fldChar w:fldCharType="end"/>
      </w:r>
      <w:r w:rsidR="0057110C" w:rsidRPr="0057110C">
        <w:rPr>
          <w:rFonts w:ascii="Times New Romans" w:eastAsia="楷体" w:hAnsi="Times New Romans"/>
          <w:sz w:val="24"/>
        </w:rPr>
        <w:t xml:space="preserve">The plot is banal and the dialogue dim but the idea that </w:t>
      </w:r>
      <w:r w:rsidR="0057110C" w:rsidRPr="00A72C0E">
        <w:rPr>
          <w:rFonts w:ascii="Times New Romans" w:eastAsia="楷体" w:hAnsi="Times New Romans"/>
          <w:color w:val="D99594" w:themeColor="accent2" w:themeTint="99"/>
          <w:sz w:val="24"/>
        </w:rPr>
        <w:t>a journey injects a sense of risk and possibility</w:t>
      </w:r>
      <w:r w:rsidR="0057110C" w:rsidRPr="0057110C">
        <w:rPr>
          <w:rFonts w:ascii="Times New Romans" w:eastAsia="楷体" w:hAnsi="Times New Romans"/>
          <w:sz w:val="24"/>
        </w:rPr>
        <w:t xml:space="preserve"> is both deep and real.</w:t>
      </w:r>
    </w:p>
    <w:p w14:paraId="4AC65897" w14:textId="36418042" w:rsidR="00F01881" w:rsidRDefault="00F01881" w:rsidP="002B2198">
      <w:pPr>
        <w:rPr>
          <w:rFonts w:ascii="Times New Romans" w:eastAsia="楷体" w:hAnsi="Times New Romans"/>
          <w:sz w:val="24"/>
        </w:rPr>
      </w:pPr>
    </w:p>
    <w:p w14:paraId="09E230EE" w14:textId="56800DE2" w:rsidR="00F01881" w:rsidRDefault="00F01881" w:rsidP="002B2198">
      <w:pPr>
        <w:rPr>
          <w:rFonts w:ascii="Times New Romans" w:eastAsia="楷体" w:hAnsi="Times New Romans"/>
          <w:sz w:val="24"/>
        </w:rPr>
      </w:pPr>
      <w:r>
        <w:rPr>
          <w:rFonts w:ascii="Times New Romans" w:eastAsia="楷体" w:hAnsi="Times New Romans"/>
          <w:sz w:val="24"/>
        </w:rPr>
        <w:t>[</w:t>
      </w:r>
      <w:r w:rsidRPr="00F01881">
        <w:rPr>
          <w:rFonts w:ascii="Times New Romans" w:eastAsia="楷体" w:hAnsi="Times New Romans"/>
          <w:sz w:val="24"/>
        </w:rPr>
        <w:t>In “Falling in Love” a film released in 1984, Meryl Streep and Robert De Niro meet as they commute on the same train month after month from the suburbs to New York City, until, one day, they embark on an emotional affair.</w:t>
      </w:r>
      <w:r>
        <w:rPr>
          <w:rFonts w:ascii="Times New Romans" w:eastAsia="楷体" w:hAnsi="Times New Romans"/>
          <w:sz w:val="24"/>
        </w:rPr>
        <w:t>]</w:t>
      </w:r>
    </w:p>
    <w:p w14:paraId="09A17EF5" w14:textId="77777777" w:rsidR="00F01881" w:rsidRPr="00F01881" w:rsidRDefault="00F01881" w:rsidP="002B2198">
      <w:pPr>
        <w:rPr>
          <w:rFonts w:ascii="Times New Romans" w:eastAsia="楷体" w:hAnsi="Times New Romans" w:hint="eastAsia"/>
          <w:sz w:val="24"/>
        </w:rPr>
      </w:pPr>
    </w:p>
    <w:p w14:paraId="56CF11B3" w14:textId="71F24E39" w:rsidR="00980290" w:rsidRDefault="00980290" w:rsidP="00980290">
      <w:pPr>
        <w:rPr>
          <w:rFonts w:ascii="Times New Romans" w:eastAsia="楷体" w:hAnsi="Times New Romans"/>
          <w:sz w:val="24"/>
        </w:rPr>
      </w:pPr>
      <w:r>
        <w:rPr>
          <w:rFonts w:ascii="Times New Romans" w:eastAsia="楷体" w:hAnsi="Times New Romans" w:hint="eastAsia"/>
          <w:sz w:val="24"/>
        </w:rPr>
        <w:fldChar w:fldCharType="begin"/>
      </w:r>
      <w:r>
        <w:rPr>
          <w:rFonts w:ascii="Times New Romans" w:eastAsia="楷体" w:hAnsi="Times New Romans" w:hint="eastAsia"/>
          <w:sz w:val="24"/>
        </w:rPr>
        <w:instrText xml:space="preserve"> = 3 \* GB3 </w:instrText>
      </w:r>
      <w:r>
        <w:rPr>
          <w:rFonts w:ascii="Times New Romans" w:eastAsia="楷体" w:hAnsi="Times New Romans" w:hint="eastAsia"/>
          <w:sz w:val="24"/>
        </w:rPr>
        <w:fldChar w:fldCharType="separate"/>
      </w:r>
      <w:r>
        <w:rPr>
          <w:rFonts w:ascii="Times New Romans" w:eastAsia="楷体" w:hAnsi="Times New Romans" w:hint="eastAsia"/>
          <w:noProof/>
          <w:sz w:val="24"/>
        </w:rPr>
        <w:t>③</w:t>
      </w:r>
      <w:r>
        <w:rPr>
          <w:rFonts w:ascii="Times New Romans" w:eastAsia="楷体" w:hAnsi="Times New Romans" w:hint="eastAsia"/>
          <w:sz w:val="24"/>
        </w:rPr>
        <w:fldChar w:fldCharType="end"/>
      </w:r>
      <w:r w:rsidRPr="00980290">
        <w:rPr>
          <w:rFonts w:ascii="Times New Romans" w:eastAsia="楷体" w:hAnsi="Times New Romans"/>
          <w:sz w:val="24"/>
        </w:rPr>
        <w:t xml:space="preserve">Public transport, which a lot of commuting involves, </w:t>
      </w:r>
      <w:r w:rsidRPr="00980290">
        <w:rPr>
          <w:rFonts w:ascii="Times New Romans" w:eastAsia="楷体" w:hAnsi="Times New Romans"/>
          <w:color w:val="D99594" w:themeColor="accent2" w:themeTint="99"/>
          <w:sz w:val="24"/>
        </w:rPr>
        <w:t>remains the most democratic way of going to work</w:t>
      </w:r>
      <w:r w:rsidRPr="00980290">
        <w:rPr>
          <w:rFonts w:ascii="Times New Romans" w:eastAsia="楷体" w:hAnsi="Times New Romans"/>
          <w:sz w:val="24"/>
        </w:rPr>
        <w:t>.</w:t>
      </w:r>
    </w:p>
    <w:p w14:paraId="77AFCC73" w14:textId="77777777" w:rsidR="00F01881" w:rsidRPr="00980290" w:rsidRDefault="00F01881" w:rsidP="00980290">
      <w:pPr>
        <w:rPr>
          <w:rFonts w:ascii="Times New Romans" w:eastAsia="楷体" w:hAnsi="Times New Romans"/>
          <w:sz w:val="24"/>
        </w:rPr>
      </w:pPr>
    </w:p>
    <w:p w14:paraId="60E6EE65" w14:textId="2E435FC6" w:rsidR="00980290" w:rsidRPr="00980290" w:rsidRDefault="00F01881" w:rsidP="00980290">
      <w:pPr>
        <w:rPr>
          <w:rFonts w:ascii="Times New Romans" w:eastAsia="楷体" w:hAnsi="Times New Romans"/>
          <w:sz w:val="24"/>
        </w:rPr>
      </w:pPr>
      <w:r>
        <w:rPr>
          <w:rFonts w:ascii="Times New Romans" w:eastAsia="楷体" w:hAnsi="Times New Romans"/>
          <w:sz w:val="24"/>
        </w:rPr>
        <w:t>[</w:t>
      </w:r>
      <w:r w:rsidR="00980290" w:rsidRPr="00980290">
        <w:rPr>
          <w:rFonts w:ascii="Times New Romans" w:eastAsia="楷体" w:hAnsi="Times New Romans"/>
          <w:sz w:val="24"/>
        </w:rPr>
        <w:t>As a public servant embodying civic duty, the central banker was known for his financial discipline in personal affairs, as well as monetary policy.</w:t>
      </w:r>
    </w:p>
    <w:p w14:paraId="347AC6E6" w14:textId="388BD473" w:rsidR="00980290" w:rsidRDefault="00980290" w:rsidP="00980290">
      <w:pPr>
        <w:rPr>
          <w:rFonts w:ascii="Times New Romans" w:eastAsia="楷体" w:hAnsi="Times New Romans"/>
          <w:sz w:val="24"/>
        </w:rPr>
      </w:pPr>
      <w:r w:rsidRPr="00980290">
        <w:rPr>
          <w:rFonts w:ascii="Times New Romans" w:eastAsia="楷体" w:hAnsi="Times New Romans"/>
          <w:sz w:val="24"/>
        </w:rPr>
        <w:t>As companies bracing for a recession tighten their belts, Volcker’s example seems particularly relevant</w:t>
      </w:r>
      <w:r w:rsidR="00F01881">
        <w:rPr>
          <w:rFonts w:ascii="Times New Romans" w:eastAsia="楷体" w:hAnsi="Times New Romans"/>
          <w:sz w:val="24"/>
        </w:rPr>
        <w:t>.]</w:t>
      </w:r>
    </w:p>
    <w:p w14:paraId="67620A7B" w14:textId="77777777" w:rsidR="00F01881" w:rsidRPr="00980290" w:rsidRDefault="00F01881" w:rsidP="00980290">
      <w:pPr>
        <w:rPr>
          <w:rFonts w:ascii="Times New Romans" w:eastAsia="楷体" w:hAnsi="Times New Romans"/>
          <w:sz w:val="24"/>
        </w:rPr>
      </w:pPr>
    </w:p>
    <w:p w14:paraId="31799157" w14:textId="064DC31E" w:rsidR="00F01881" w:rsidRDefault="00F01881" w:rsidP="00F01881">
      <w:r>
        <w:rPr>
          <w:rFonts w:ascii="Times New Romans" w:eastAsia="楷体" w:hAnsi="Times New Romans" w:hint="eastAsia"/>
          <w:sz w:val="24"/>
        </w:rPr>
        <w:fldChar w:fldCharType="begin"/>
      </w:r>
      <w:r>
        <w:rPr>
          <w:rFonts w:ascii="Times New Romans" w:eastAsia="楷体" w:hAnsi="Times New Romans" w:hint="eastAsia"/>
          <w:sz w:val="24"/>
        </w:rPr>
        <w:instrText xml:space="preserve"> = 4 \* GB3 </w:instrText>
      </w:r>
      <w:r>
        <w:rPr>
          <w:rFonts w:ascii="Times New Romans" w:eastAsia="楷体" w:hAnsi="Times New Romans" w:hint="eastAsia"/>
          <w:sz w:val="24"/>
        </w:rPr>
        <w:fldChar w:fldCharType="separate"/>
      </w:r>
      <w:r>
        <w:rPr>
          <w:rFonts w:ascii="Times New Romans" w:eastAsia="楷体" w:hAnsi="Times New Romans" w:hint="eastAsia"/>
          <w:noProof/>
          <w:sz w:val="24"/>
        </w:rPr>
        <w:t>④</w:t>
      </w:r>
      <w:r>
        <w:rPr>
          <w:rFonts w:ascii="Times New Romans" w:eastAsia="楷体" w:hAnsi="Times New Romans" w:hint="eastAsia"/>
          <w:sz w:val="24"/>
        </w:rPr>
        <w:fldChar w:fldCharType="end"/>
      </w:r>
      <w:r w:rsidRPr="00F01881">
        <w:rPr>
          <w:rFonts w:ascii="Times New Romans" w:eastAsia="楷体" w:hAnsi="Times New Romans"/>
          <w:color w:val="D99594" w:themeColor="accent2" w:themeTint="99"/>
          <w:sz w:val="24"/>
        </w:rPr>
        <w:t xml:space="preserve">Getting ready to leave for work in the morning involves an element of </w:t>
      </w:r>
      <w:r w:rsidRPr="00F01881">
        <w:rPr>
          <w:rFonts w:ascii="Times New Romans" w:eastAsia="楷体" w:hAnsi="Times New Romans"/>
          <w:color w:val="D99594" w:themeColor="accent2" w:themeTint="99"/>
          <w:sz w:val="24"/>
        </w:rPr>
        <w:lastRenderedPageBreak/>
        <w:t>planning—sometimes even anticipation.</w:t>
      </w:r>
    </w:p>
    <w:p w14:paraId="1E16C204" w14:textId="77777777" w:rsidR="00F01881" w:rsidRDefault="00F01881" w:rsidP="00F01881">
      <w:pPr>
        <w:rPr>
          <w:rFonts w:ascii="Times New Romans" w:eastAsia="楷体" w:hAnsi="Times New Romans"/>
          <w:sz w:val="24"/>
        </w:rPr>
      </w:pPr>
    </w:p>
    <w:p w14:paraId="0F224058" w14:textId="04B0E92E" w:rsidR="00F01881" w:rsidRPr="00F01881" w:rsidRDefault="00F01881" w:rsidP="00F01881">
      <w:pPr>
        <w:rPr>
          <w:rFonts w:ascii="Times New Romans" w:eastAsia="楷体" w:hAnsi="Times New Romans"/>
          <w:sz w:val="24"/>
        </w:rPr>
      </w:pPr>
      <w:r>
        <w:rPr>
          <w:rFonts w:ascii="Times New Romans" w:eastAsia="楷体" w:hAnsi="Times New Romans"/>
          <w:sz w:val="24"/>
        </w:rPr>
        <w:t>[</w:t>
      </w:r>
      <w:r w:rsidRPr="002B2198">
        <w:rPr>
          <w:rFonts w:ascii="Times New Romans" w:eastAsia="楷体" w:hAnsi="Times New Romans"/>
          <w:sz w:val="24"/>
        </w:rPr>
        <w:t xml:space="preserve">When walking to the train station, purpose is </w:t>
      </w:r>
      <w:commentRangeStart w:id="42"/>
      <w:proofErr w:type="spellStart"/>
      <w:r w:rsidRPr="00F01881">
        <w:rPr>
          <w:rFonts w:ascii="Times New Romans" w:eastAsia="楷体" w:hAnsi="Times New Romans"/>
          <w:sz w:val="24"/>
        </w:rPr>
        <w:t>externalised</w:t>
      </w:r>
      <w:commentRangeEnd w:id="42"/>
      <w:proofErr w:type="spellEnd"/>
      <w:r w:rsidRPr="00F01881">
        <w:rPr>
          <w:rFonts w:ascii="Times New Romans" w:eastAsia="楷体" w:hAnsi="Times New Romans"/>
          <w:sz w:val="24"/>
        </w:rPr>
        <w:commentReference w:id="42"/>
      </w:r>
      <w:r w:rsidRPr="002B2198">
        <w:rPr>
          <w:rFonts w:ascii="Times New Romans" w:eastAsia="楷体" w:hAnsi="Times New Romans"/>
          <w:sz w:val="24"/>
        </w:rPr>
        <w:t xml:space="preserve"> and </w:t>
      </w:r>
      <w:commentRangeStart w:id="43"/>
      <w:r w:rsidRPr="00F01881">
        <w:rPr>
          <w:rFonts w:ascii="Times New Romans" w:eastAsia="楷体" w:hAnsi="Times New Romans"/>
          <w:sz w:val="24"/>
        </w:rPr>
        <w:t>compressed</w:t>
      </w:r>
      <w:commentRangeEnd w:id="43"/>
      <w:r w:rsidRPr="00F01881">
        <w:rPr>
          <w:rFonts w:ascii="Times New Romans" w:eastAsia="楷体" w:hAnsi="Times New Romans"/>
          <w:sz w:val="24"/>
        </w:rPr>
        <w:commentReference w:id="43"/>
      </w:r>
      <w:r w:rsidRPr="002B2198">
        <w:rPr>
          <w:rFonts w:ascii="Times New Romans" w:eastAsia="楷体" w:hAnsi="Times New Romans"/>
          <w:sz w:val="24"/>
        </w:rPr>
        <w:t xml:space="preserve">. In the afternoon, you can use that time as a </w:t>
      </w:r>
      <w:commentRangeStart w:id="44"/>
      <w:r w:rsidRPr="00F01881">
        <w:rPr>
          <w:rFonts w:ascii="Times New Romans" w:eastAsia="楷体" w:hAnsi="Times New Romans"/>
          <w:sz w:val="24"/>
        </w:rPr>
        <w:t>curtain</w:t>
      </w:r>
      <w:commentRangeEnd w:id="44"/>
      <w:r w:rsidRPr="00F01881">
        <w:rPr>
          <w:rFonts w:ascii="Times New Romans" w:eastAsia="楷体" w:hAnsi="Times New Romans"/>
          <w:sz w:val="24"/>
        </w:rPr>
        <w:commentReference w:id="44"/>
      </w:r>
      <w:r w:rsidRPr="002B2198">
        <w:rPr>
          <w:rFonts w:ascii="Times New Romans" w:eastAsia="楷体" w:hAnsi="Times New Romans"/>
          <w:sz w:val="24"/>
        </w:rPr>
        <w:t xml:space="preserve"> to separate the day from the rest of the evening, </w:t>
      </w:r>
      <w:r w:rsidRPr="00F01881">
        <w:rPr>
          <w:rFonts w:ascii="Times New Romans" w:eastAsia="楷体" w:hAnsi="Times New Romans"/>
          <w:sz w:val="24"/>
        </w:rPr>
        <w:t>probe into</w:t>
      </w:r>
      <w:r w:rsidRPr="002B2198">
        <w:rPr>
          <w:rFonts w:ascii="Times New Romans" w:eastAsia="楷体" w:hAnsi="Times New Romans"/>
          <w:sz w:val="24"/>
        </w:rPr>
        <w:t xml:space="preserve"> those pieces of inner life that nag and still feel connected to the world. Bartleby lets her thoughts meander while on the move. </w:t>
      </w:r>
      <w:r w:rsidRPr="00F01881">
        <w:rPr>
          <w:rFonts w:ascii="Times New Romans" w:eastAsia="楷体" w:hAnsi="Times New Romans"/>
          <w:sz w:val="24"/>
        </w:rPr>
        <w:t>Time wasted is time gained</w:t>
      </w:r>
      <w:r w:rsidRPr="002B2198">
        <w:rPr>
          <w:rFonts w:ascii="Times New Romans" w:eastAsia="楷体" w:hAnsi="Times New Romans"/>
          <w:sz w:val="24"/>
        </w:rPr>
        <w:t>.</w:t>
      </w:r>
      <w:r>
        <w:rPr>
          <w:rFonts w:ascii="Times New Romans" w:eastAsia="楷体" w:hAnsi="Times New Romans"/>
          <w:sz w:val="24"/>
        </w:rPr>
        <w:t>]</w:t>
      </w:r>
    </w:p>
    <w:p w14:paraId="3DD63E21" w14:textId="77777777" w:rsidR="00A72C0E" w:rsidRPr="00F01881" w:rsidRDefault="00A72C0E" w:rsidP="002B2198">
      <w:pPr>
        <w:rPr>
          <w:rFonts w:ascii="Times New Romans" w:eastAsia="楷体" w:hAnsi="Times New Romans"/>
          <w:sz w:val="24"/>
        </w:rPr>
      </w:pPr>
    </w:p>
    <w:p w14:paraId="39D646A8" w14:textId="110D4155" w:rsidR="00F46F6E" w:rsidRDefault="00F46F6E" w:rsidP="002B2198">
      <w:pPr>
        <w:rPr>
          <w:rFonts w:hint="eastAsia"/>
        </w:rPr>
      </w:pPr>
      <w:r>
        <w:rPr>
          <w:noProof/>
        </w:rPr>
        <w:drawing>
          <wp:inline distT="0" distB="0" distL="0" distR="0" wp14:anchorId="2A73B238" wp14:editId="1D56280B">
            <wp:extent cx="5274310" cy="4658995"/>
            <wp:effectExtent l="0" t="0" r="2540" b="8255"/>
            <wp:docPr id="2" name="图片 2"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图片"/>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4658995"/>
                    </a:xfrm>
                    <a:prstGeom prst="rect">
                      <a:avLst/>
                    </a:prstGeom>
                    <a:noFill/>
                    <a:ln>
                      <a:noFill/>
                    </a:ln>
                  </pic:spPr>
                </pic:pic>
              </a:graphicData>
            </a:graphic>
          </wp:inline>
        </w:drawing>
      </w:r>
    </w:p>
    <w:sectPr w:rsidR="00F46F6E">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李 璇" w:date="2022-09-07T17:30:00Z" w:initials="李">
    <w:p w14:paraId="06184947" w14:textId="1A68BCD1" w:rsidR="004E1F7F" w:rsidRDefault="004E1F7F">
      <w:pPr>
        <w:pStyle w:val="a7"/>
      </w:pPr>
      <w:r>
        <w:rPr>
          <w:rStyle w:val="a6"/>
        </w:rPr>
        <w:annotationRef/>
      </w:r>
      <w:hyperlink r:id="rId1" w:history="1">
        <w:r>
          <w:rPr>
            <w:rStyle w:val="phontype"/>
            <w:rFonts w:ascii="Helvetica" w:hAnsi="Helvetica" w:cs="Segoe UI"/>
            <w:color w:val="808080"/>
            <w:sz w:val="20"/>
            <w:szCs w:val="20"/>
          </w:rPr>
          <w:t>英</w:t>
        </w:r>
        <w:r>
          <w:rPr>
            <w:rStyle w:val="phonitic"/>
            <w:rFonts w:ascii="Helvetica" w:hAnsi="Helvetica" w:cs="Segoe UI"/>
            <w:color w:val="808080"/>
            <w:sz w:val="20"/>
            <w:szCs w:val="20"/>
          </w:rPr>
          <w:t> /'əʊpəs/</w:t>
        </w:r>
      </w:hyperlink>
      <w:hyperlink r:id="rId2" w:history="1">
        <w:r>
          <w:rPr>
            <w:rFonts w:ascii="Segoe UI" w:hAnsi="Segoe UI" w:cs="Segoe UI"/>
            <w:color w:val="006699"/>
            <w:sz w:val="20"/>
            <w:szCs w:val="20"/>
          </w:rPr>
          <w:br/>
        </w:r>
      </w:hyperlink>
      <w:r w:rsidRPr="004E1F7F">
        <w:rPr>
          <w:rFonts w:hint="eastAsia"/>
        </w:rPr>
        <w:t xml:space="preserve">n. </w:t>
      </w:r>
      <w:r w:rsidRPr="004E1F7F">
        <w:rPr>
          <w:rFonts w:hint="eastAsia"/>
        </w:rPr>
        <w:t>作品</w:t>
      </w:r>
    </w:p>
  </w:comment>
  <w:comment w:id="1" w:author="李 璇" w:date="2022-09-07T17:30:00Z" w:initials="李">
    <w:p w14:paraId="266876E4" w14:textId="54A53FE1" w:rsidR="004E1F7F" w:rsidRDefault="004E1F7F">
      <w:pPr>
        <w:pStyle w:val="a7"/>
        <w:rPr>
          <w:rFonts w:hint="eastAsia"/>
        </w:rPr>
      </w:pPr>
      <w:r>
        <w:rPr>
          <w:rStyle w:val="a6"/>
        </w:rPr>
        <w:annotationRef/>
      </w:r>
      <w:hyperlink r:id="rId3" w:history="1">
        <w:r>
          <w:rPr>
            <w:rStyle w:val="phontype"/>
            <w:rFonts w:ascii="Helvetica" w:hAnsi="Helvetica" w:cs="Segoe UI"/>
            <w:color w:val="808080"/>
            <w:sz w:val="20"/>
            <w:szCs w:val="20"/>
          </w:rPr>
          <w:t>英</w:t>
        </w:r>
        <w:r>
          <w:rPr>
            <w:rStyle w:val="phonitic"/>
            <w:rFonts w:ascii="Helvetica" w:hAnsi="Helvetica" w:cs="Segoe UI"/>
            <w:color w:val="808080"/>
            <w:sz w:val="20"/>
            <w:szCs w:val="20"/>
          </w:rPr>
          <w:t> /pækt/</w:t>
        </w:r>
      </w:hyperlink>
    </w:p>
    <w:p w14:paraId="5A2B4C92" w14:textId="77777777" w:rsidR="004E1F7F" w:rsidRPr="004E1F7F" w:rsidRDefault="004E1F7F" w:rsidP="004E1F7F">
      <w:pPr>
        <w:widowControl/>
        <w:numPr>
          <w:ilvl w:val="0"/>
          <w:numId w:val="1"/>
        </w:numPr>
        <w:shd w:val="clear" w:color="auto" w:fill="C7EDCC"/>
        <w:spacing w:before="100" w:beforeAutospacing="1" w:after="100" w:afterAutospacing="1"/>
        <w:ind w:left="1035"/>
        <w:jc w:val="left"/>
        <w:rPr>
          <w:rFonts w:ascii="Segoe UI" w:eastAsia="宋体" w:hAnsi="Segoe UI" w:cs="Segoe UI"/>
          <w:color w:val="3E3E3E"/>
          <w:kern w:val="0"/>
          <w:sz w:val="20"/>
          <w:szCs w:val="20"/>
        </w:rPr>
      </w:pPr>
      <w:r w:rsidRPr="004E1F7F">
        <w:rPr>
          <w:rFonts w:ascii="Segoe UI" w:eastAsia="宋体" w:hAnsi="Segoe UI" w:cs="Segoe UI"/>
          <w:color w:val="3E3E3E"/>
          <w:kern w:val="0"/>
          <w:sz w:val="20"/>
          <w:szCs w:val="20"/>
        </w:rPr>
        <w:t xml:space="preserve">adj. </w:t>
      </w:r>
      <w:r w:rsidRPr="004E1F7F">
        <w:rPr>
          <w:rFonts w:ascii="Segoe UI" w:eastAsia="宋体" w:hAnsi="Segoe UI" w:cs="Segoe UI"/>
          <w:color w:val="3E3E3E"/>
          <w:kern w:val="0"/>
          <w:sz w:val="20"/>
          <w:szCs w:val="20"/>
        </w:rPr>
        <w:t>（常用来构成复合词）充满</w:t>
      </w:r>
      <w:r w:rsidRPr="004E1F7F">
        <w:rPr>
          <w:rFonts w:ascii="Segoe UI" w:eastAsia="宋体" w:hAnsi="Segoe UI" w:cs="Segoe UI"/>
          <w:color w:val="3E3E3E"/>
          <w:kern w:val="0"/>
          <w:sz w:val="20"/>
          <w:szCs w:val="20"/>
        </w:rPr>
        <w:t>…</w:t>
      </w:r>
      <w:r w:rsidRPr="004E1F7F">
        <w:rPr>
          <w:rFonts w:ascii="Segoe UI" w:eastAsia="宋体" w:hAnsi="Segoe UI" w:cs="Segoe UI"/>
          <w:color w:val="3E3E3E"/>
          <w:kern w:val="0"/>
          <w:sz w:val="20"/>
          <w:szCs w:val="20"/>
        </w:rPr>
        <w:t>的，塞满了</w:t>
      </w:r>
      <w:r w:rsidRPr="004E1F7F">
        <w:rPr>
          <w:rFonts w:ascii="Segoe UI" w:eastAsia="宋体" w:hAnsi="Segoe UI" w:cs="Segoe UI"/>
          <w:color w:val="3E3E3E"/>
          <w:kern w:val="0"/>
          <w:sz w:val="20"/>
          <w:szCs w:val="20"/>
        </w:rPr>
        <w:t>…</w:t>
      </w:r>
      <w:r w:rsidRPr="004E1F7F">
        <w:rPr>
          <w:rFonts w:ascii="Segoe UI" w:eastAsia="宋体" w:hAnsi="Segoe UI" w:cs="Segoe UI"/>
          <w:color w:val="3E3E3E"/>
          <w:kern w:val="0"/>
          <w:sz w:val="20"/>
          <w:szCs w:val="20"/>
        </w:rPr>
        <w:t>的</w:t>
      </w:r>
    </w:p>
    <w:p w14:paraId="658044F3" w14:textId="3664D0A6" w:rsidR="004E1F7F" w:rsidRPr="004E1F7F" w:rsidRDefault="004E1F7F" w:rsidP="004E1F7F">
      <w:pPr>
        <w:widowControl/>
        <w:numPr>
          <w:ilvl w:val="0"/>
          <w:numId w:val="1"/>
        </w:numPr>
        <w:shd w:val="clear" w:color="auto" w:fill="C7EDCC"/>
        <w:spacing w:before="100" w:beforeAutospacing="1" w:after="100" w:afterAutospacing="1"/>
        <w:ind w:left="1035"/>
        <w:jc w:val="left"/>
        <w:rPr>
          <w:rFonts w:ascii="Segoe UI" w:eastAsia="宋体" w:hAnsi="Segoe UI" w:cs="Segoe UI" w:hint="eastAsia"/>
          <w:color w:val="3E3E3E"/>
          <w:kern w:val="0"/>
          <w:sz w:val="20"/>
          <w:szCs w:val="20"/>
        </w:rPr>
      </w:pPr>
      <w:r w:rsidRPr="004E1F7F">
        <w:rPr>
          <w:rFonts w:ascii="Segoe UI" w:eastAsia="宋体" w:hAnsi="Segoe UI" w:cs="Segoe UI"/>
          <w:color w:val="3E3E3E"/>
          <w:kern w:val="0"/>
          <w:sz w:val="20"/>
          <w:szCs w:val="20"/>
        </w:rPr>
        <w:t xml:space="preserve">v. </w:t>
      </w:r>
      <w:r w:rsidRPr="004E1F7F">
        <w:rPr>
          <w:rFonts w:ascii="Segoe UI" w:eastAsia="宋体" w:hAnsi="Segoe UI" w:cs="Segoe UI"/>
          <w:color w:val="3E3E3E"/>
          <w:kern w:val="0"/>
          <w:sz w:val="20"/>
          <w:szCs w:val="20"/>
        </w:rPr>
        <w:t>包装（</w:t>
      </w:r>
      <w:r w:rsidRPr="004E1F7F">
        <w:rPr>
          <w:rFonts w:ascii="Segoe UI" w:eastAsia="宋体" w:hAnsi="Segoe UI" w:cs="Segoe UI"/>
          <w:color w:val="3E3E3E"/>
          <w:kern w:val="0"/>
          <w:sz w:val="20"/>
          <w:szCs w:val="20"/>
        </w:rPr>
        <w:t>pack</w:t>
      </w:r>
      <w:r w:rsidRPr="004E1F7F">
        <w:rPr>
          <w:rFonts w:ascii="Segoe UI" w:eastAsia="宋体" w:hAnsi="Segoe UI" w:cs="Segoe UI"/>
          <w:color w:val="3E3E3E"/>
          <w:kern w:val="0"/>
          <w:sz w:val="20"/>
          <w:szCs w:val="20"/>
        </w:rPr>
        <w:t>的过去分词）</w:t>
      </w:r>
    </w:p>
  </w:comment>
  <w:comment w:id="2" w:author="李 璇" w:date="2022-09-07T17:31:00Z" w:initials="李">
    <w:p w14:paraId="4550FD85" w14:textId="77777777" w:rsidR="004E1F7F" w:rsidRPr="004E1F7F" w:rsidRDefault="004E1F7F" w:rsidP="004E1F7F">
      <w:pPr>
        <w:widowControl/>
        <w:numPr>
          <w:ilvl w:val="0"/>
          <w:numId w:val="2"/>
        </w:numPr>
        <w:shd w:val="clear" w:color="auto" w:fill="C7EDCC"/>
        <w:spacing w:before="100" w:beforeAutospacing="1" w:after="100" w:afterAutospacing="1"/>
        <w:ind w:left="1035"/>
        <w:jc w:val="left"/>
        <w:rPr>
          <w:rFonts w:ascii="Segoe UI" w:eastAsia="宋体" w:hAnsi="Segoe UI" w:cs="Segoe UI"/>
          <w:color w:val="3E3E3E"/>
          <w:kern w:val="0"/>
          <w:sz w:val="20"/>
          <w:szCs w:val="20"/>
        </w:rPr>
      </w:pPr>
      <w:r>
        <w:rPr>
          <w:rStyle w:val="a6"/>
        </w:rPr>
        <w:annotationRef/>
      </w:r>
      <w:r w:rsidRPr="004E1F7F">
        <w:rPr>
          <w:rFonts w:ascii="Segoe UI" w:eastAsia="宋体" w:hAnsi="Segoe UI" w:cs="Segoe UI"/>
          <w:color w:val="3E3E3E"/>
          <w:kern w:val="0"/>
          <w:sz w:val="20"/>
          <w:szCs w:val="20"/>
        </w:rPr>
        <w:t xml:space="preserve">n. </w:t>
      </w:r>
      <w:r w:rsidRPr="004E1F7F">
        <w:rPr>
          <w:rFonts w:ascii="Segoe UI" w:eastAsia="宋体" w:hAnsi="Segoe UI" w:cs="Segoe UI"/>
          <w:color w:val="3E3E3E"/>
          <w:kern w:val="0"/>
          <w:sz w:val="20"/>
          <w:szCs w:val="20"/>
        </w:rPr>
        <w:t>恐惧；可怕的人（或物）</w:t>
      </w:r>
    </w:p>
    <w:p w14:paraId="4F1AA5EA" w14:textId="77777777" w:rsidR="004E1F7F" w:rsidRPr="004E1F7F" w:rsidRDefault="004E1F7F" w:rsidP="004E1F7F">
      <w:pPr>
        <w:widowControl/>
        <w:numPr>
          <w:ilvl w:val="0"/>
          <w:numId w:val="2"/>
        </w:numPr>
        <w:shd w:val="clear" w:color="auto" w:fill="C7EDCC"/>
        <w:spacing w:before="100" w:beforeAutospacing="1" w:after="100" w:afterAutospacing="1"/>
        <w:ind w:left="1035"/>
        <w:jc w:val="left"/>
        <w:rPr>
          <w:rFonts w:ascii="Segoe UI" w:eastAsia="宋体" w:hAnsi="Segoe UI" w:cs="Segoe UI"/>
          <w:color w:val="3E3E3E"/>
          <w:kern w:val="0"/>
          <w:sz w:val="20"/>
          <w:szCs w:val="20"/>
        </w:rPr>
      </w:pPr>
      <w:r w:rsidRPr="004E1F7F">
        <w:rPr>
          <w:rFonts w:ascii="Segoe UI" w:eastAsia="宋体" w:hAnsi="Segoe UI" w:cs="Segoe UI"/>
          <w:color w:val="3E3E3E"/>
          <w:kern w:val="0"/>
          <w:sz w:val="20"/>
          <w:szCs w:val="20"/>
        </w:rPr>
        <w:t xml:space="preserve">vi. </w:t>
      </w:r>
      <w:r w:rsidRPr="004E1F7F">
        <w:rPr>
          <w:rFonts w:ascii="Segoe UI" w:eastAsia="宋体" w:hAnsi="Segoe UI" w:cs="Segoe UI"/>
          <w:color w:val="3E3E3E"/>
          <w:kern w:val="0"/>
          <w:sz w:val="20"/>
          <w:szCs w:val="20"/>
        </w:rPr>
        <w:t>惧怕；担心</w:t>
      </w:r>
    </w:p>
    <w:p w14:paraId="4C5BF09A" w14:textId="77777777" w:rsidR="004E1F7F" w:rsidRPr="004E1F7F" w:rsidRDefault="004E1F7F" w:rsidP="004E1F7F">
      <w:pPr>
        <w:widowControl/>
        <w:numPr>
          <w:ilvl w:val="0"/>
          <w:numId w:val="2"/>
        </w:numPr>
        <w:shd w:val="clear" w:color="auto" w:fill="C7EDCC"/>
        <w:spacing w:before="100" w:beforeAutospacing="1" w:after="100" w:afterAutospacing="1"/>
        <w:ind w:left="1035"/>
        <w:jc w:val="left"/>
        <w:rPr>
          <w:rFonts w:ascii="Segoe UI" w:eastAsia="宋体" w:hAnsi="Segoe UI" w:cs="Segoe UI"/>
          <w:color w:val="3E3E3E"/>
          <w:kern w:val="0"/>
          <w:sz w:val="20"/>
          <w:szCs w:val="20"/>
        </w:rPr>
      </w:pPr>
      <w:proofErr w:type="spellStart"/>
      <w:r w:rsidRPr="004E1F7F">
        <w:rPr>
          <w:rFonts w:ascii="Segoe UI" w:eastAsia="宋体" w:hAnsi="Segoe UI" w:cs="Segoe UI"/>
          <w:color w:val="3E3E3E"/>
          <w:kern w:val="0"/>
          <w:sz w:val="20"/>
          <w:szCs w:val="20"/>
        </w:rPr>
        <w:t>vt.</w:t>
      </w:r>
      <w:proofErr w:type="spellEnd"/>
      <w:r w:rsidRPr="004E1F7F">
        <w:rPr>
          <w:rFonts w:ascii="Segoe UI" w:eastAsia="宋体" w:hAnsi="Segoe UI" w:cs="Segoe UI"/>
          <w:color w:val="3E3E3E"/>
          <w:kern w:val="0"/>
          <w:sz w:val="20"/>
          <w:szCs w:val="20"/>
        </w:rPr>
        <w:t xml:space="preserve"> </w:t>
      </w:r>
      <w:r w:rsidRPr="004E1F7F">
        <w:rPr>
          <w:rFonts w:ascii="Segoe UI" w:eastAsia="宋体" w:hAnsi="Segoe UI" w:cs="Segoe UI"/>
          <w:color w:val="3E3E3E"/>
          <w:kern w:val="0"/>
          <w:sz w:val="20"/>
          <w:szCs w:val="20"/>
        </w:rPr>
        <w:t>惧怕；担心</w:t>
      </w:r>
    </w:p>
    <w:p w14:paraId="33FCAA8B" w14:textId="210B319E" w:rsidR="004E1F7F" w:rsidRPr="004E1F7F" w:rsidRDefault="004E1F7F" w:rsidP="004E1F7F">
      <w:pPr>
        <w:widowControl/>
        <w:numPr>
          <w:ilvl w:val="0"/>
          <w:numId w:val="2"/>
        </w:numPr>
        <w:shd w:val="clear" w:color="auto" w:fill="C7EDCC"/>
        <w:spacing w:before="100" w:beforeAutospacing="1" w:after="100" w:afterAutospacing="1"/>
        <w:ind w:left="1035"/>
        <w:jc w:val="left"/>
        <w:rPr>
          <w:rFonts w:ascii="Segoe UI" w:eastAsia="宋体" w:hAnsi="Segoe UI" w:cs="Segoe UI" w:hint="eastAsia"/>
          <w:color w:val="3E3E3E"/>
          <w:kern w:val="0"/>
          <w:sz w:val="20"/>
          <w:szCs w:val="20"/>
        </w:rPr>
      </w:pPr>
      <w:r w:rsidRPr="004E1F7F">
        <w:rPr>
          <w:rFonts w:ascii="Segoe UI" w:eastAsia="宋体" w:hAnsi="Segoe UI" w:cs="Segoe UI"/>
          <w:color w:val="3E3E3E"/>
          <w:kern w:val="0"/>
          <w:sz w:val="20"/>
          <w:szCs w:val="20"/>
        </w:rPr>
        <w:t xml:space="preserve">adj. </w:t>
      </w:r>
      <w:r w:rsidRPr="004E1F7F">
        <w:rPr>
          <w:rFonts w:ascii="Segoe UI" w:eastAsia="宋体" w:hAnsi="Segoe UI" w:cs="Segoe UI"/>
          <w:color w:val="3E3E3E"/>
          <w:kern w:val="0"/>
          <w:sz w:val="20"/>
          <w:szCs w:val="20"/>
        </w:rPr>
        <w:t>可怕的</w:t>
      </w:r>
    </w:p>
  </w:comment>
  <w:comment w:id="3" w:author="李 璇" w:date="2022-09-07T17:31:00Z" w:initials="李">
    <w:p w14:paraId="1A2402F6" w14:textId="11D4DF11" w:rsidR="004E1F7F" w:rsidRDefault="004E1F7F">
      <w:pPr>
        <w:pStyle w:val="a7"/>
      </w:pPr>
      <w:r>
        <w:rPr>
          <w:rStyle w:val="a6"/>
        </w:rPr>
        <w:annotationRef/>
      </w:r>
      <w:hyperlink r:id="rId4" w:history="1">
        <w:r>
          <w:rPr>
            <w:rStyle w:val="phontype"/>
            <w:rFonts w:ascii="Helvetica" w:hAnsi="Helvetica" w:cs="Segoe UI"/>
            <w:color w:val="808080"/>
            <w:sz w:val="20"/>
            <w:szCs w:val="20"/>
          </w:rPr>
          <w:t>英</w:t>
        </w:r>
        <w:r>
          <w:rPr>
            <w:rStyle w:val="phonitic"/>
            <w:rFonts w:ascii="Helvetica" w:hAnsi="Helvetica" w:cs="Segoe UI"/>
            <w:color w:val="808080"/>
            <w:sz w:val="20"/>
            <w:szCs w:val="20"/>
          </w:rPr>
          <w:t> /tjuːb/</w:t>
        </w:r>
      </w:hyperlink>
    </w:p>
    <w:p w14:paraId="4591E16C" w14:textId="77777777" w:rsidR="004E1F7F" w:rsidRPr="004E1F7F" w:rsidRDefault="004E1F7F" w:rsidP="004E1F7F">
      <w:pPr>
        <w:widowControl/>
        <w:numPr>
          <w:ilvl w:val="0"/>
          <w:numId w:val="3"/>
        </w:numPr>
        <w:shd w:val="clear" w:color="auto" w:fill="C7EDCC"/>
        <w:spacing w:before="100" w:beforeAutospacing="1" w:after="100" w:afterAutospacing="1"/>
        <w:ind w:left="1035"/>
        <w:jc w:val="left"/>
        <w:rPr>
          <w:rFonts w:ascii="Segoe UI" w:eastAsia="宋体" w:hAnsi="Segoe UI" w:cs="Segoe UI"/>
          <w:color w:val="3E3E3E"/>
          <w:kern w:val="0"/>
          <w:sz w:val="20"/>
          <w:szCs w:val="20"/>
        </w:rPr>
      </w:pPr>
      <w:r w:rsidRPr="004E1F7F">
        <w:rPr>
          <w:rFonts w:ascii="Segoe UI" w:eastAsia="宋体" w:hAnsi="Segoe UI" w:cs="Segoe UI"/>
          <w:color w:val="3E3E3E"/>
          <w:kern w:val="0"/>
          <w:sz w:val="20"/>
          <w:szCs w:val="20"/>
        </w:rPr>
        <w:t xml:space="preserve">n. </w:t>
      </w:r>
      <w:r w:rsidRPr="004E1F7F">
        <w:rPr>
          <w:rFonts w:ascii="Segoe UI" w:eastAsia="宋体" w:hAnsi="Segoe UI" w:cs="Segoe UI"/>
          <w:color w:val="3E3E3E"/>
          <w:kern w:val="0"/>
          <w:sz w:val="20"/>
          <w:szCs w:val="20"/>
        </w:rPr>
        <w:t>管；电子管；隧道；电视机</w:t>
      </w:r>
    </w:p>
    <w:p w14:paraId="0881CA33" w14:textId="77777777" w:rsidR="004E1F7F" w:rsidRPr="004E1F7F" w:rsidRDefault="004E1F7F" w:rsidP="004E1F7F">
      <w:pPr>
        <w:widowControl/>
        <w:numPr>
          <w:ilvl w:val="0"/>
          <w:numId w:val="3"/>
        </w:numPr>
        <w:shd w:val="clear" w:color="auto" w:fill="C7EDCC"/>
        <w:spacing w:before="100" w:beforeAutospacing="1" w:after="100" w:afterAutospacing="1"/>
        <w:ind w:left="1035"/>
        <w:jc w:val="left"/>
        <w:rPr>
          <w:rFonts w:ascii="Segoe UI" w:eastAsia="宋体" w:hAnsi="Segoe UI" w:cs="Segoe UI"/>
          <w:color w:val="3E3E3E"/>
          <w:kern w:val="0"/>
          <w:sz w:val="20"/>
          <w:szCs w:val="20"/>
        </w:rPr>
      </w:pPr>
      <w:proofErr w:type="spellStart"/>
      <w:r w:rsidRPr="004E1F7F">
        <w:rPr>
          <w:rFonts w:ascii="Segoe UI" w:eastAsia="宋体" w:hAnsi="Segoe UI" w:cs="Segoe UI"/>
          <w:color w:val="3E3E3E"/>
          <w:kern w:val="0"/>
          <w:sz w:val="20"/>
          <w:szCs w:val="20"/>
        </w:rPr>
        <w:t>vt.</w:t>
      </w:r>
      <w:proofErr w:type="spellEnd"/>
      <w:r w:rsidRPr="004E1F7F">
        <w:rPr>
          <w:rFonts w:ascii="Segoe UI" w:eastAsia="宋体" w:hAnsi="Segoe UI" w:cs="Segoe UI"/>
          <w:color w:val="3E3E3E"/>
          <w:kern w:val="0"/>
          <w:sz w:val="20"/>
          <w:szCs w:val="20"/>
        </w:rPr>
        <w:t xml:space="preserve"> </w:t>
      </w:r>
      <w:r w:rsidRPr="004E1F7F">
        <w:rPr>
          <w:rFonts w:ascii="Segoe UI" w:eastAsia="宋体" w:hAnsi="Segoe UI" w:cs="Segoe UI"/>
          <w:color w:val="3E3E3E"/>
          <w:kern w:val="0"/>
          <w:sz w:val="20"/>
          <w:szCs w:val="20"/>
        </w:rPr>
        <w:t>把</w:t>
      </w:r>
      <w:r w:rsidRPr="004E1F7F">
        <w:rPr>
          <w:rFonts w:ascii="Segoe UI" w:eastAsia="宋体" w:hAnsi="Segoe UI" w:cs="Segoe UI"/>
          <w:color w:val="3E3E3E"/>
          <w:kern w:val="0"/>
          <w:sz w:val="20"/>
          <w:szCs w:val="20"/>
        </w:rPr>
        <w:t>…</w:t>
      </w:r>
      <w:r w:rsidRPr="004E1F7F">
        <w:rPr>
          <w:rFonts w:ascii="Segoe UI" w:eastAsia="宋体" w:hAnsi="Segoe UI" w:cs="Segoe UI"/>
          <w:color w:val="3E3E3E"/>
          <w:kern w:val="0"/>
          <w:sz w:val="20"/>
          <w:szCs w:val="20"/>
        </w:rPr>
        <w:t>装管；用管输送；使成管状</w:t>
      </w:r>
    </w:p>
    <w:p w14:paraId="0F5B8B44" w14:textId="2145E7A8" w:rsidR="004E1F7F" w:rsidRPr="004E1F7F" w:rsidRDefault="004E1F7F" w:rsidP="004E1F7F">
      <w:pPr>
        <w:widowControl/>
        <w:numPr>
          <w:ilvl w:val="0"/>
          <w:numId w:val="3"/>
        </w:numPr>
        <w:shd w:val="clear" w:color="auto" w:fill="C7EDCC"/>
        <w:spacing w:before="100" w:beforeAutospacing="1" w:after="100" w:afterAutospacing="1"/>
        <w:ind w:left="1035"/>
        <w:jc w:val="left"/>
        <w:rPr>
          <w:rFonts w:ascii="Segoe UI" w:eastAsia="宋体" w:hAnsi="Segoe UI" w:cs="Segoe UI"/>
          <w:color w:val="3E3E3E"/>
          <w:kern w:val="0"/>
          <w:sz w:val="20"/>
          <w:szCs w:val="20"/>
        </w:rPr>
      </w:pPr>
      <w:r w:rsidRPr="004E1F7F">
        <w:rPr>
          <w:rFonts w:ascii="Segoe UI" w:eastAsia="宋体" w:hAnsi="Segoe UI" w:cs="Segoe UI"/>
          <w:color w:val="3E3E3E"/>
          <w:kern w:val="0"/>
          <w:sz w:val="20"/>
          <w:szCs w:val="20"/>
        </w:rPr>
        <w:t>vi. [</w:t>
      </w:r>
      <w:r w:rsidRPr="004E1F7F">
        <w:rPr>
          <w:rFonts w:ascii="Segoe UI" w:eastAsia="宋体" w:hAnsi="Segoe UI" w:cs="Segoe UI"/>
          <w:color w:val="3E3E3E"/>
          <w:kern w:val="0"/>
          <w:sz w:val="20"/>
          <w:szCs w:val="20"/>
        </w:rPr>
        <w:t>美俚</w:t>
      </w:r>
      <w:r w:rsidRPr="004E1F7F">
        <w:rPr>
          <w:rFonts w:ascii="Segoe UI" w:eastAsia="宋体" w:hAnsi="Segoe UI" w:cs="Segoe UI"/>
          <w:color w:val="3E3E3E"/>
          <w:kern w:val="0"/>
          <w:sz w:val="20"/>
          <w:szCs w:val="20"/>
        </w:rPr>
        <w:t>]</w:t>
      </w:r>
      <w:r w:rsidRPr="004E1F7F">
        <w:rPr>
          <w:rFonts w:ascii="Segoe UI" w:eastAsia="宋体" w:hAnsi="Segoe UI" w:cs="Segoe UI"/>
          <w:color w:val="3E3E3E"/>
          <w:kern w:val="0"/>
          <w:sz w:val="20"/>
          <w:szCs w:val="20"/>
        </w:rPr>
        <w:t>不及格；乘地铁</w:t>
      </w:r>
    </w:p>
  </w:comment>
  <w:comment w:id="4" w:author="李 璇" w:date="2022-09-07T17:31:00Z" w:initials="李">
    <w:p w14:paraId="152965D0" w14:textId="77777777" w:rsidR="004E1F7F" w:rsidRDefault="004E1F7F">
      <w:pPr>
        <w:pStyle w:val="a7"/>
      </w:pPr>
      <w:r>
        <w:rPr>
          <w:rStyle w:val="a6"/>
        </w:rPr>
        <w:annotationRef/>
      </w:r>
      <w:hyperlink r:id="rId5" w:history="1">
        <w:r>
          <w:rPr>
            <w:rStyle w:val="phontype"/>
            <w:rFonts w:ascii="Helvetica" w:hAnsi="Helvetica" w:cs="Segoe UI"/>
            <w:color w:val="808080"/>
            <w:sz w:val="20"/>
            <w:szCs w:val="20"/>
          </w:rPr>
          <w:t>英</w:t>
        </w:r>
        <w:r>
          <w:rPr>
            <w:rStyle w:val="phonitic"/>
            <w:rFonts w:ascii="Helvetica" w:hAnsi="Helvetica" w:cs="Segoe UI"/>
            <w:color w:val="808080"/>
            <w:sz w:val="20"/>
            <w:szCs w:val="20"/>
          </w:rPr>
          <w:t> /'aʊtkraɪ/</w:t>
        </w:r>
      </w:hyperlink>
    </w:p>
    <w:p w14:paraId="1F468A10" w14:textId="54502687" w:rsidR="004E1F7F" w:rsidRDefault="00B80037">
      <w:pPr>
        <w:pStyle w:val="a7"/>
      </w:pPr>
      <w:r w:rsidRPr="00B80037">
        <w:rPr>
          <w:rFonts w:hint="eastAsia"/>
        </w:rPr>
        <w:t xml:space="preserve">n. </w:t>
      </w:r>
      <w:r w:rsidRPr="00B80037">
        <w:rPr>
          <w:rFonts w:hint="eastAsia"/>
        </w:rPr>
        <w:t>高声叫喊，尖叫；公开反对</w:t>
      </w:r>
    </w:p>
  </w:comment>
  <w:comment w:id="5" w:author="李 璇" w:date="2022-09-07T17:32:00Z" w:initials="李">
    <w:p w14:paraId="2357F68B" w14:textId="77777777" w:rsidR="00B80037" w:rsidRDefault="00B80037">
      <w:pPr>
        <w:pStyle w:val="a7"/>
      </w:pPr>
      <w:r>
        <w:rPr>
          <w:rStyle w:val="a6"/>
        </w:rPr>
        <w:annotationRef/>
      </w:r>
      <w:hyperlink r:id="rId6" w:history="1">
        <w:r>
          <w:rPr>
            <w:rStyle w:val="phontype"/>
            <w:rFonts w:ascii="Helvetica" w:hAnsi="Helvetica" w:cs="Segoe UI"/>
            <w:color w:val="808080"/>
            <w:sz w:val="20"/>
            <w:szCs w:val="20"/>
          </w:rPr>
          <w:t>英</w:t>
        </w:r>
        <w:r>
          <w:rPr>
            <w:rStyle w:val="phonitic"/>
            <w:rFonts w:ascii="Helvetica" w:hAnsi="Helvetica" w:cs="Segoe UI"/>
            <w:color w:val="808080"/>
            <w:sz w:val="20"/>
            <w:szCs w:val="20"/>
          </w:rPr>
          <w:t> /'hɒŋk/</w:t>
        </w:r>
      </w:hyperlink>
    </w:p>
    <w:p w14:paraId="070924F2" w14:textId="77777777" w:rsidR="00B80037" w:rsidRPr="00B80037" w:rsidRDefault="00B80037" w:rsidP="00B80037">
      <w:pPr>
        <w:widowControl/>
        <w:numPr>
          <w:ilvl w:val="0"/>
          <w:numId w:val="4"/>
        </w:numPr>
        <w:shd w:val="clear" w:color="auto" w:fill="C7EDCC"/>
        <w:spacing w:before="100" w:beforeAutospacing="1" w:after="100" w:afterAutospacing="1"/>
        <w:ind w:left="1035"/>
        <w:jc w:val="left"/>
        <w:rPr>
          <w:rFonts w:ascii="Segoe UI" w:eastAsia="宋体" w:hAnsi="Segoe UI" w:cs="Segoe UI"/>
          <w:color w:val="3E3E3E"/>
          <w:kern w:val="0"/>
          <w:sz w:val="20"/>
          <w:szCs w:val="20"/>
        </w:rPr>
      </w:pPr>
      <w:r w:rsidRPr="00B80037">
        <w:rPr>
          <w:rFonts w:ascii="Segoe UI" w:eastAsia="宋体" w:hAnsi="Segoe UI" w:cs="Segoe UI"/>
          <w:color w:val="3E3E3E"/>
          <w:kern w:val="0"/>
          <w:sz w:val="20"/>
          <w:szCs w:val="20"/>
        </w:rPr>
        <w:t xml:space="preserve">n. </w:t>
      </w:r>
      <w:r w:rsidRPr="00B80037">
        <w:rPr>
          <w:rFonts w:ascii="Segoe UI" w:eastAsia="宋体" w:hAnsi="Segoe UI" w:cs="Segoe UI"/>
          <w:color w:val="3E3E3E"/>
          <w:kern w:val="0"/>
          <w:sz w:val="20"/>
          <w:szCs w:val="20"/>
        </w:rPr>
        <w:t>雁叫声；汽车喇叭声</w:t>
      </w:r>
    </w:p>
    <w:p w14:paraId="04DB0C85" w14:textId="77777777" w:rsidR="00B80037" w:rsidRPr="00B80037" w:rsidRDefault="00B80037" w:rsidP="00B80037">
      <w:pPr>
        <w:widowControl/>
        <w:numPr>
          <w:ilvl w:val="0"/>
          <w:numId w:val="4"/>
        </w:numPr>
        <w:shd w:val="clear" w:color="auto" w:fill="C7EDCC"/>
        <w:spacing w:before="100" w:beforeAutospacing="1" w:after="100" w:afterAutospacing="1"/>
        <w:ind w:left="1035"/>
        <w:jc w:val="left"/>
        <w:rPr>
          <w:rFonts w:ascii="Segoe UI" w:eastAsia="宋体" w:hAnsi="Segoe UI" w:cs="Segoe UI"/>
          <w:color w:val="3E3E3E"/>
          <w:kern w:val="0"/>
          <w:sz w:val="20"/>
          <w:szCs w:val="20"/>
        </w:rPr>
      </w:pPr>
      <w:r w:rsidRPr="00B80037">
        <w:rPr>
          <w:rFonts w:ascii="Segoe UI" w:eastAsia="宋体" w:hAnsi="Segoe UI" w:cs="Segoe UI"/>
          <w:color w:val="3E3E3E"/>
          <w:kern w:val="0"/>
          <w:sz w:val="20"/>
          <w:szCs w:val="20"/>
        </w:rPr>
        <w:t xml:space="preserve">vi. </w:t>
      </w:r>
      <w:r w:rsidRPr="00B80037">
        <w:rPr>
          <w:rFonts w:ascii="Segoe UI" w:eastAsia="宋体" w:hAnsi="Segoe UI" w:cs="Segoe UI"/>
          <w:color w:val="3E3E3E"/>
          <w:kern w:val="0"/>
          <w:sz w:val="20"/>
          <w:szCs w:val="20"/>
        </w:rPr>
        <w:t>发雁鸣或汽车喇叭声</w:t>
      </w:r>
    </w:p>
    <w:p w14:paraId="230207E1" w14:textId="46CFA6A3" w:rsidR="00B80037" w:rsidRPr="00B80037" w:rsidRDefault="00B80037" w:rsidP="00B80037">
      <w:pPr>
        <w:widowControl/>
        <w:numPr>
          <w:ilvl w:val="0"/>
          <w:numId w:val="4"/>
        </w:numPr>
        <w:shd w:val="clear" w:color="auto" w:fill="C7EDCC"/>
        <w:spacing w:before="100" w:beforeAutospacing="1" w:after="100" w:afterAutospacing="1"/>
        <w:ind w:left="1035"/>
        <w:jc w:val="left"/>
        <w:rPr>
          <w:rFonts w:ascii="Segoe UI" w:eastAsia="宋体" w:hAnsi="Segoe UI" w:cs="Segoe UI" w:hint="eastAsia"/>
          <w:color w:val="3E3E3E"/>
          <w:kern w:val="0"/>
          <w:sz w:val="20"/>
          <w:szCs w:val="20"/>
        </w:rPr>
      </w:pPr>
      <w:proofErr w:type="spellStart"/>
      <w:r w:rsidRPr="00B80037">
        <w:rPr>
          <w:rFonts w:ascii="Segoe UI" w:eastAsia="宋体" w:hAnsi="Segoe UI" w:cs="Segoe UI"/>
          <w:color w:val="3E3E3E"/>
          <w:kern w:val="0"/>
          <w:sz w:val="20"/>
          <w:szCs w:val="20"/>
        </w:rPr>
        <w:t>vt.</w:t>
      </w:r>
      <w:proofErr w:type="spellEnd"/>
      <w:r w:rsidRPr="00B80037">
        <w:rPr>
          <w:rFonts w:ascii="Segoe UI" w:eastAsia="宋体" w:hAnsi="Segoe UI" w:cs="Segoe UI"/>
          <w:color w:val="3E3E3E"/>
          <w:kern w:val="0"/>
          <w:sz w:val="20"/>
          <w:szCs w:val="20"/>
        </w:rPr>
        <w:t xml:space="preserve"> </w:t>
      </w:r>
      <w:r w:rsidRPr="00B80037">
        <w:rPr>
          <w:rFonts w:ascii="Segoe UI" w:eastAsia="宋体" w:hAnsi="Segoe UI" w:cs="Segoe UI"/>
          <w:color w:val="3E3E3E"/>
          <w:kern w:val="0"/>
          <w:sz w:val="20"/>
          <w:szCs w:val="20"/>
        </w:rPr>
        <w:t>按汽车喇叭</w:t>
      </w:r>
    </w:p>
  </w:comment>
  <w:comment w:id="6" w:author="李 璇" w:date="2022-09-07T17:32:00Z" w:initials="李">
    <w:p w14:paraId="7B540A68" w14:textId="77777777" w:rsidR="00B80037" w:rsidRPr="00B80037" w:rsidRDefault="00B80037" w:rsidP="00B80037">
      <w:pPr>
        <w:widowControl/>
        <w:numPr>
          <w:ilvl w:val="0"/>
          <w:numId w:val="5"/>
        </w:numPr>
        <w:shd w:val="clear" w:color="auto" w:fill="C7EDCC"/>
        <w:spacing w:before="100" w:beforeAutospacing="1" w:after="100" w:afterAutospacing="1"/>
        <w:ind w:left="1035"/>
        <w:jc w:val="left"/>
        <w:rPr>
          <w:rFonts w:ascii="Segoe UI" w:eastAsia="宋体" w:hAnsi="Segoe UI" w:cs="Segoe UI"/>
          <w:color w:val="3E3E3E"/>
          <w:kern w:val="0"/>
          <w:sz w:val="20"/>
          <w:szCs w:val="20"/>
        </w:rPr>
      </w:pPr>
      <w:r>
        <w:rPr>
          <w:rStyle w:val="a6"/>
        </w:rPr>
        <w:annotationRef/>
      </w:r>
      <w:r w:rsidRPr="00B80037">
        <w:rPr>
          <w:rFonts w:ascii="Segoe UI" w:eastAsia="宋体" w:hAnsi="Segoe UI" w:cs="Segoe UI"/>
          <w:color w:val="3E3E3E"/>
          <w:kern w:val="0"/>
          <w:sz w:val="20"/>
          <w:szCs w:val="20"/>
        </w:rPr>
        <w:t xml:space="preserve">adj. </w:t>
      </w:r>
      <w:r w:rsidRPr="00B80037">
        <w:rPr>
          <w:rFonts w:ascii="Segoe UI" w:eastAsia="宋体" w:hAnsi="Segoe UI" w:cs="Segoe UI"/>
          <w:color w:val="3E3E3E"/>
          <w:kern w:val="0"/>
          <w:sz w:val="20"/>
          <w:szCs w:val="20"/>
        </w:rPr>
        <w:t>史诗的，叙事诗的</w:t>
      </w:r>
    </w:p>
    <w:p w14:paraId="7E1A1266" w14:textId="44AC10D6" w:rsidR="00B80037" w:rsidRPr="00B80037" w:rsidRDefault="00B80037" w:rsidP="00B80037">
      <w:pPr>
        <w:widowControl/>
        <w:numPr>
          <w:ilvl w:val="0"/>
          <w:numId w:val="5"/>
        </w:numPr>
        <w:shd w:val="clear" w:color="auto" w:fill="C7EDCC"/>
        <w:spacing w:before="100" w:beforeAutospacing="1" w:after="100" w:afterAutospacing="1"/>
        <w:ind w:left="1035"/>
        <w:jc w:val="left"/>
        <w:rPr>
          <w:rFonts w:ascii="Segoe UI" w:eastAsia="宋体" w:hAnsi="Segoe UI" w:cs="Segoe UI"/>
          <w:color w:val="3E3E3E"/>
          <w:kern w:val="0"/>
          <w:sz w:val="20"/>
          <w:szCs w:val="20"/>
        </w:rPr>
      </w:pPr>
      <w:r w:rsidRPr="00B80037">
        <w:rPr>
          <w:rFonts w:ascii="Segoe UI" w:eastAsia="宋体" w:hAnsi="Segoe UI" w:cs="Segoe UI"/>
          <w:color w:val="3E3E3E"/>
          <w:kern w:val="0"/>
          <w:sz w:val="20"/>
          <w:szCs w:val="20"/>
        </w:rPr>
        <w:t xml:space="preserve">n. </w:t>
      </w:r>
      <w:r w:rsidRPr="00B80037">
        <w:rPr>
          <w:rFonts w:ascii="Segoe UI" w:eastAsia="宋体" w:hAnsi="Segoe UI" w:cs="Segoe UI"/>
          <w:color w:val="3E3E3E"/>
          <w:kern w:val="0"/>
          <w:sz w:val="20"/>
          <w:szCs w:val="20"/>
        </w:rPr>
        <w:t>史诗；叙事诗；史诗般的作品</w:t>
      </w:r>
    </w:p>
  </w:comment>
  <w:comment w:id="7" w:author="李 璇" w:date="2022-09-07T17:32:00Z" w:initials="李">
    <w:p w14:paraId="00088E90" w14:textId="77777777" w:rsidR="00B80037" w:rsidRDefault="00B80037">
      <w:pPr>
        <w:pStyle w:val="a7"/>
      </w:pPr>
      <w:r>
        <w:rPr>
          <w:rStyle w:val="a6"/>
        </w:rPr>
        <w:annotationRef/>
      </w:r>
      <w:hyperlink r:id="rId7" w:history="1">
        <w:r>
          <w:rPr>
            <w:rStyle w:val="phontype"/>
            <w:rFonts w:ascii="Helvetica" w:hAnsi="Helvetica" w:cs="Segoe UI"/>
            <w:color w:val="808080"/>
            <w:sz w:val="20"/>
            <w:szCs w:val="20"/>
          </w:rPr>
          <w:t>英</w:t>
        </w:r>
        <w:r>
          <w:rPr>
            <w:rStyle w:val="phonitic"/>
            <w:rFonts w:ascii="Helvetica" w:hAnsi="Helvetica" w:cs="Segoe UI"/>
            <w:color w:val="808080"/>
            <w:sz w:val="20"/>
            <w:szCs w:val="20"/>
          </w:rPr>
          <w:t> /ˈɡridlɔk/</w:t>
        </w:r>
      </w:hyperlink>
    </w:p>
    <w:p w14:paraId="2D8A1F9D" w14:textId="77777777" w:rsidR="00B80037" w:rsidRPr="00B80037" w:rsidRDefault="00B80037" w:rsidP="00B80037">
      <w:pPr>
        <w:widowControl/>
        <w:numPr>
          <w:ilvl w:val="0"/>
          <w:numId w:val="6"/>
        </w:numPr>
        <w:shd w:val="clear" w:color="auto" w:fill="C7EDCC"/>
        <w:spacing w:before="100" w:beforeAutospacing="1" w:after="100" w:afterAutospacing="1"/>
        <w:ind w:left="1170"/>
        <w:jc w:val="left"/>
        <w:rPr>
          <w:rFonts w:ascii="Segoe UI" w:eastAsia="宋体" w:hAnsi="Segoe UI" w:cs="Segoe UI"/>
          <w:color w:val="202124"/>
          <w:kern w:val="0"/>
          <w:sz w:val="20"/>
          <w:szCs w:val="20"/>
        </w:rPr>
      </w:pPr>
      <w:proofErr w:type="spellStart"/>
      <w:r w:rsidRPr="00B80037">
        <w:rPr>
          <w:rFonts w:ascii="微软雅黑" w:eastAsia="微软雅黑" w:hAnsi="微软雅黑" w:cs="微软雅黑"/>
          <w:i/>
          <w:iCs/>
          <w:color w:val="202124"/>
          <w:kern w:val="0"/>
          <w:sz w:val="20"/>
          <w:szCs w:val="20"/>
        </w:rPr>
        <w:t>Ⅰ</w:t>
      </w:r>
      <w:r w:rsidRPr="00B80037">
        <w:rPr>
          <w:rFonts w:ascii="Segoe UI" w:eastAsia="宋体" w:hAnsi="Segoe UI" w:cs="Segoe UI"/>
          <w:i/>
          <w:iCs/>
          <w:color w:val="202124"/>
          <w:kern w:val="0"/>
          <w:sz w:val="20"/>
          <w:szCs w:val="20"/>
        </w:rPr>
        <w:t>n</w:t>
      </w:r>
      <w:proofErr w:type="spellEnd"/>
      <w:r w:rsidRPr="00B80037">
        <w:rPr>
          <w:rFonts w:ascii="Segoe UI" w:eastAsia="宋体" w:hAnsi="Segoe UI" w:cs="Segoe UI"/>
          <w:i/>
          <w:iCs/>
          <w:color w:val="202124"/>
          <w:kern w:val="0"/>
          <w:sz w:val="20"/>
          <w:szCs w:val="20"/>
        </w:rPr>
        <w:t>.</w:t>
      </w:r>
      <w:r w:rsidRPr="00B80037">
        <w:rPr>
          <w:rFonts w:ascii="Segoe UI" w:eastAsia="宋体" w:hAnsi="Segoe UI" w:cs="Segoe UI"/>
          <w:color w:val="202124"/>
          <w:kern w:val="0"/>
          <w:sz w:val="20"/>
          <w:szCs w:val="20"/>
        </w:rPr>
        <w:t> </w:t>
      </w:r>
      <w:r w:rsidRPr="00B80037">
        <w:rPr>
          <w:rFonts w:ascii="微软雅黑" w:eastAsia="微软雅黑" w:hAnsi="微软雅黑" w:cs="微软雅黑"/>
          <w:color w:val="202124"/>
          <w:kern w:val="0"/>
          <w:sz w:val="20"/>
          <w:szCs w:val="20"/>
        </w:rPr>
        <w:t>①</w:t>
      </w:r>
      <w:r w:rsidRPr="00B80037">
        <w:rPr>
          <w:rFonts w:ascii="Segoe UI" w:eastAsia="宋体" w:hAnsi="Segoe UI" w:cs="Segoe UI"/>
          <w:color w:val="202124"/>
          <w:kern w:val="0"/>
          <w:sz w:val="20"/>
          <w:szCs w:val="20"/>
        </w:rPr>
        <w:t>交通全面大堵塞</w:t>
      </w:r>
      <w:r w:rsidRPr="00B80037">
        <w:rPr>
          <w:rFonts w:ascii="微软雅黑" w:eastAsia="微软雅黑" w:hAnsi="微软雅黑" w:cs="微软雅黑"/>
          <w:color w:val="202124"/>
          <w:kern w:val="0"/>
          <w:sz w:val="20"/>
          <w:szCs w:val="20"/>
        </w:rPr>
        <w:t>②</w:t>
      </w:r>
      <w:r w:rsidRPr="00B80037">
        <w:rPr>
          <w:rFonts w:ascii="Segoe UI" w:eastAsia="宋体" w:hAnsi="Segoe UI" w:cs="Segoe UI"/>
          <w:color w:val="202124"/>
          <w:kern w:val="0"/>
          <w:sz w:val="20"/>
          <w:szCs w:val="20"/>
        </w:rPr>
        <w:t>拥塞停滞</w:t>
      </w:r>
    </w:p>
    <w:p w14:paraId="144FE177" w14:textId="7FC5519C" w:rsidR="00B80037" w:rsidRPr="00B80037" w:rsidRDefault="00B80037" w:rsidP="00B80037">
      <w:pPr>
        <w:widowControl/>
        <w:numPr>
          <w:ilvl w:val="0"/>
          <w:numId w:val="6"/>
        </w:numPr>
        <w:shd w:val="clear" w:color="auto" w:fill="C7EDCC"/>
        <w:spacing w:before="100" w:beforeAutospacing="1" w:after="100" w:afterAutospacing="1"/>
        <w:ind w:left="1170"/>
        <w:jc w:val="left"/>
        <w:rPr>
          <w:rFonts w:ascii="Segoe UI" w:eastAsia="宋体" w:hAnsi="Segoe UI" w:cs="Segoe UI" w:hint="eastAsia"/>
          <w:color w:val="202124"/>
          <w:kern w:val="0"/>
          <w:sz w:val="20"/>
          <w:szCs w:val="20"/>
        </w:rPr>
      </w:pPr>
      <w:r w:rsidRPr="00B80037">
        <w:rPr>
          <w:rFonts w:ascii="微软雅黑" w:eastAsia="微软雅黑" w:hAnsi="微软雅黑" w:cs="微软雅黑" w:hint="eastAsia"/>
          <w:i/>
          <w:iCs/>
          <w:color w:val="202124"/>
          <w:kern w:val="0"/>
          <w:sz w:val="20"/>
          <w:szCs w:val="20"/>
        </w:rPr>
        <w:t>Ⅱ</w:t>
      </w:r>
      <w:proofErr w:type="spellStart"/>
      <w:r w:rsidRPr="00B80037">
        <w:rPr>
          <w:rFonts w:ascii="Segoe UI" w:eastAsia="宋体" w:hAnsi="Segoe UI" w:cs="Segoe UI"/>
          <w:i/>
          <w:iCs/>
          <w:color w:val="202124"/>
          <w:kern w:val="0"/>
          <w:sz w:val="20"/>
          <w:szCs w:val="20"/>
        </w:rPr>
        <w:t>vt.</w:t>
      </w:r>
      <w:proofErr w:type="spellEnd"/>
      <w:r w:rsidRPr="00B80037">
        <w:rPr>
          <w:rFonts w:ascii="Segoe UI" w:eastAsia="宋体" w:hAnsi="Segoe UI" w:cs="Segoe UI"/>
          <w:color w:val="202124"/>
          <w:kern w:val="0"/>
          <w:sz w:val="20"/>
          <w:szCs w:val="20"/>
        </w:rPr>
        <w:t> (</w:t>
      </w:r>
      <w:r w:rsidRPr="00B80037">
        <w:rPr>
          <w:rFonts w:ascii="Segoe UI" w:eastAsia="宋体" w:hAnsi="Segoe UI" w:cs="Segoe UI"/>
          <w:color w:val="202124"/>
          <w:kern w:val="0"/>
          <w:sz w:val="20"/>
          <w:szCs w:val="20"/>
        </w:rPr>
        <w:t>交通等</w:t>
      </w:r>
      <w:r w:rsidRPr="00B80037">
        <w:rPr>
          <w:rFonts w:ascii="Segoe UI" w:eastAsia="宋体" w:hAnsi="Segoe UI" w:cs="Segoe UI"/>
          <w:color w:val="202124"/>
          <w:kern w:val="0"/>
          <w:sz w:val="20"/>
          <w:szCs w:val="20"/>
        </w:rPr>
        <w:t>)</w:t>
      </w:r>
      <w:r w:rsidRPr="00B80037">
        <w:rPr>
          <w:rFonts w:ascii="Segoe UI" w:eastAsia="宋体" w:hAnsi="Segoe UI" w:cs="Segoe UI"/>
          <w:color w:val="202124"/>
          <w:kern w:val="0"/>
          <w:sz w:val="20"/>
          <w:szCs w:val="20"/>
        </w:rPr>
        <w:t>堵塞</w:t>
      </w:r>
    </w:p>
  </w:comment>
  <w:comment w:id="8" w:author="李 璇" w:date="2022-09-07T17:33:00Z" w:initials="李">
    <w:p w14:paraId="1419C3A4" w14:textId="77777777" w:rsidR="00B80037" w:rsidRDefault="00B80037">
      <w:pPr>
        <w:pStyle w:val="a7"/>
      </w:pPr>
      <w:r>
        <w:rPr>
          <w:rStyle w:val="a6"/>
        </w:rPr>
        <w:annotationRef/>
      </w:r>
      <w:hyperlink r:id="rId8" w:history="1">
        <w:r>
          <w:rPr>
            <w:rStyle w:val="phontype"/>
            <w:rFonts w:ascii="Helvetica" w:hAnsi="Helvetica" w:cs="Segoe UI"/>
            <w:color w:val="808080"/>
            <w:sz w:val="20"/>
            <w:szCs w:val="20"/>
          </w:rPr>
          <w:t>英</w:t>
        </w:r>
        <w:r>
          <w:rPr>
            <w:rStyle w:val="phonitic"/>
            <w:rFonts w:ascii="Helvetica" w:hAnsi="Helvetica" w:cs="Segoe UI"/>
            <w:color w:val="808080"/>
            <w:sz w:val="20"/>
            <w:szCs w:val="20"/>
          </w:rPr>
          <w:t> /træm/</w:t>
        </w:r>
      </w:hyperlink>
    </w:p>
    <w:p w14:paraId="61D67897" w14:textId="4AB94785" w:rsidR="00B80037" w:rsidRDefault="00B80037">
      <w:pPr>
        <w:pStyle w:val="a7"/>
      </w:pPr>
      <w:r w:rsidRPr="00B80037">
        <w:rPr>
          <w:rFonts w:hint="eastAsia"/>
        </w:rPr>
        <w:t xml:space="preserve">n. </w:t>
      </w:r>
      <w:r w:rsidRPr="00B80037">
        <w:rPr>
          <w:rFonts w:hint="eastAsia"/>
        </w:rPr>
        <w:t>有轨电车</w:t>
      </w:r>
    </w:p>
  </w:comment>
  <w:comment w:id="9" w:author="李 璇" w:date="2022-09-07T17:33:00Z" w:initials="李">
    <w:p w14:paraId="23845E7A" w14:textId="77777777" w:rsidR="00B80037" w:rsidRDefault="00B80037">
      <w:pPr>
        <w:pStyle w:val="a7"/>
      </w:pPr>
      <w:r>
        <w:rPr>
          <w:rStyle w:val="a6"/>
        </w:rPr>
        <w:annotationRef/>
      </w:r>
      <w:hyperlink r:id="rId9" w:history="1">
        <w:r>
          <w:rPr>
            <w:rStyle w:val="phontype"/>
            <w:rFonts w:ascii="Helvetica" w:hAnsi="Helvetica" w:cs="Segoe UI"/>
            <w:color w:val="808080"/>
            <w:sz w:val="20"/>
            <w:szCs w:val="20"/>
          </w:rPr>
          <w:t>英</w:t>
        </w:r>
        <w:r>
          <w:rPr>
            <w:rStyle w:val="phonitic"/>
            <w:rFonts w:ascii="Helvetica" w:hAnsi="Helvetica" w:cs="Segoe UI"/>
            <w:color w:val="808080"/>
            <w:sz w:val="20"/>
            <w:szCs w:val="20"/>
          </w:rPr>
          <w:t> /'tekstʃə/</w:t>
        </w:r>
      </w:hyperlink>
    </w:p>
    <w:p w14:paraId="5EEB9D05" w14:textId="42FE6299" w:rsidR="00B80037" w:rsidRDefault="00B80037">
      <w:pPr>
        <w:pStyle w:val="a7"/>
      </w:pPr>
      <w:r w:rsidRPr="00B80037">
        <w:rPr>
          <w:rFonts w:hint="eastAsia"/>
        </w:rPr>
        <w:t xml:space="preserve">n. </w:t>
      </w:r>
      <w:r w:rsidRPr="00B80037">
        <w:rPr>
          <w:rFonts w:hint="eastAsia"/>
        </w:rPr>
        <w:t>手感</w:t>
      </w:r>
      <w:r w:rsidRPr="00B80037">
        <w:rPr>
          <w:rFonts w:hint="eastAsia"/>
        </w:rPr>
        <w:t xml:space="preserve">, </w:t>
      </w:r>
      <w:r w:rsidRPr="00B80037">
        <w:rPr>
          <w:rFonts w:hint="eastAsia"/>
        </w:rPr>
        <w:t>质感</w:t>
      </w:r>
      <w:r w:rsidRPr="00B80037">
        <w:rPr>
          <w:rFonts w:hint="eastAsia"/>
        </w:rPr>
        <w:t xml:space="preserve">, </w:t>
      </w:r>
      <w:r w:rsidRPr="00B80037">
        <w:rPr>
          <w:rFonts w:hint="eastAsia"/>
        </w:rPr>
        <w:t>质地</w:t>
      </w:r>
    </w:p>
  </w:comment>
  <w:comment w:id="10" w:author="李 璇" w:date="2022-09-07T17:33:00Z" w:initials="李">
    <w:p w14:paraId="77A41CF8" w14:textId="77777777" w:rsidR="00B80037" w:rsidRDefault="00B80037">
      <w:pPr>
        <w:pStyle w:val="a7"/>
      </w:pPr>
      <w:r>
        <w:rPr>
          <w:rStyle w:val="a6"/>
        </w:rPr>
        <w:annotationRef/>
      </w:r>
      <w:hyperlink r:id="rId10" w:history="1">
        <w:r>
          <w:rPr>
            <w:rStyle w:val="phontype"/>
            <w:rFonts w:ascii="Helvetica" w:hAnsi="Helvetica" w:cs="Segoe UI"/>
            <w:color w:val="808080"/>
            <w:sz w:val="20"/>
            <w:szCs w:val="20"/>
          </w:rPr>
          <w:t>英</w:t>
        </w:r>
        <w:r>
          <w:rPr>
            <w:rStyle w:val="phonitic"/>
            <w:rFonts w:ascii="Helvetica" w:hAnsi="Helvetica" w:cs="Segoe UI"/>
            <w:color w:val="808080"/>
            <w:sz w:val="20"/>
            <w:szCs w:val="20"/>
          </w:rPr>
          <w:t> /ˈɔdlɪ/</w:t>
        </w:r>
      </w:hyperlink>
    </w:p>
    <w:p w14:paraId="14113B6A" w14:textId="56C52103" w:rsidR="00B80037" w:rsidRDefault="00B80037">
      <w:pPr>
        <w:pStyle w:val="a7"/>
      </w:pPr>
      <w:r w:rsidRPr="00B80037">
        <w:rPr>
          <w:rFonts w:hint="eastAsia"/>
        </w:rPr>
        <w:t xml:space="preserve">adv. </w:t>
      </w:r>
      <w:r w:rsidRPr="00B80037">
        <w:rPr>
          <w:rFonts w:hint="eastAsia"/>
        </w:rPr>
        <w:t>古怪地；奇妙地；单数地</w:t>
      </w:r>
    </w:p>
  </w:comment>
  <w:comment w:id="11" w:author="李 璇" w:date="2022-09-07T17:33:00Z" w:initials="李">
    <w:p w14:paraId="14DEE9B0" w14:textId="77777777" w:rsidR="00B80037" w:rsidRDefault="00B80037">
      <w:pPr>
        <w:pStyle w:val="a7"/>
      </w:pPr>
      <w:r>
        <w:rPr>
          <w:rStyle w:val="a6"/>
        </w:rPr>
        <w:annotationRef/>
      </w:r>
      <w:hyperlink r:id="rId11" w:history="1">
        <w:r>
          <w:rPr>
            <w:rStyle w:val="phontype"/>
            <w:rFonts w:ascii="Helvetica" w:hAnsi="Helvetica" w:cs="Segoe UI"/>
            <w:color w:val="808080"/>
            <w:sz w:val="20"/>
            <w:szCs w:val="20"/>
          </w:rPr>
          <w:t>英</w:t>
        </w:r>
        <w:r>
          <w:rPr>
            <w:rStyle w:val="phonitic"/>
            <w:rFonts w:ascii="Helvetica" w:hAnsi="Helvetica" w:cs="Segoe UI"/>
            <w:color w:val="808080"/>
            <w:sz w:val="20"/>
            <w:szCs w:val="20"/>
          </w:rPr>
          <w:t> /fʊl'fɪlɪŋ/</w:t>
        </w:r>
      </w:hyperlink>
    </w:p>
    <w:p w14:paraId="5307D115" w14:textId="1AE8E153" w:rsidR="00B80037" w:rsidRDefault="00B80037">
      <w:pPr>
        <w:pStyle w:val="a7"/>
      </w:pPr>
      <w:r w:rsidRPr="00B80037">
        <w:rPr>
          <w:rFonts w:hint="eastAsia"/>
        </w:rPr>
        <w:t xml:space="preserve">adj. </w:t>
      </w:r>
      <w:r w:rsidRPr="00B80037">
        <w:rPr>
          <w:rFonts w:hint="eastAsia"/>
        </w:rPr>
        <w:t>使人满足的；令人愉快的</w:t>
      </w:r>
    </w:p>
  </w:comment>
  <w:comment w:id="12" w:author="李 璇" w:date="2022-09-07T17:34:00Z" w:initials="李">
    <w:p w14:paraId="35DCA291" w14:textId="77777777" w:rsidR="00B80037" w:rsidRDefault="00B80037">
      <w:pPr>
        <w:pStyle w:val="a7"/>
      </w:pPr>
      <w:r>
        <w:rPr>
          <w:rStyle w:val="a6"/>
        </w:rPr>
        <w:annotationRef/>
      </w:r>
      <w:hyperlink r:id="rId12" w:history="1">
        <w:r>
          <w:rPr>
            <w:rStyle w:val="phontype"/>
            <w:rFonts w:ascii="Helvetica" w:hAnsi="Helvetica" w:cs="Segoe UI"/>
            <w:color w:val="808080"/>
            <w:sz w:val="20"/>
            <w:szCs w:val="20"/>
          </w:rPr>
          <w:t>英</w:t>
        </w:r>
        <w:r>
          <w:rPr>
            <w:rStyle w:val="phonitic"/>
            <w:rFonts w:ascii="Helvetica" w:hAnsi="Helvetica" w:cs="Segoe UI"/>
            <w:color w:val="808080"/>
            <w:sz w:val="20"/>
            <w:szCs w:val="20"/>
          </w:rPr>
          <w:t> /in'viɡəreitinɡ/</w:t>
        </w:r>
      </w:hyperlink>
    </w:p>
    <w:p w14:paraId="71AFE982" w14:textId="276C2ED2" w:rsidR="00B80037" w:rsidRDefault="00B80037">
      <w:pPr>
        <w:pStyle w:val="a7"/>
      </w:pPr>
      <w:r w:rsidRPr="00B80037">
        <w:rPr>
          <w:rFonts w:hint="eastAsia"/>
        </w:rPr>
        <w:t xml:space="preserve">adj. </w:t>
      </w:r>
      <w:r w:rsidRPr="00B80037">
        <w:rPr>
          <w:rFonts w:hint="eastAsia"/>
        </w:rPr>
        <w:t>精神充沛的</w:t>
      </w:r>
      <w:r w:rsidRPr="00B80037">
        <w:rPr>
          <w:rFonts w:hint="eastAsia"/>
        </w:rPr>
        <w:t>,</w:t>
      </w:r>
      <w:r w:rsidRPr="00B80037">
        <w:rPr>
          <w:rFonts w:hint="eastAsia"/>
        </w:rPr>
        <w:t>爽快的</w:t>
      </w:r>
    </w:p>
  </w:comment>
  <w:comment w:id="13" w:author="李 璇" w:date="2022-09-07T17:34:00Z" w:initials="李">
    <w:p w14:paraId="6AEDD994" w14:textId="77777777" w:rsidR="00B80037" w:rsidRDefault="00B80037">
      <w:pPr>
        <w:pStyle w:val="a7"/>
      </w:pPr>
      <w:r>
        <w:rPr>
          <w:rStyle w:val="a6"/>
        </w:rPr>
        <w:annotationRef/>
      </w:r>
      <w:hyperlink r:id="rId13" w:history="1">
        <w:r>
          <w:rPr>
            <w:rStyle w:val="phontype"/>
            <w:rFonts w:ascii="Helvetica" w:hAnsi="Helvetica" w:cs="Segoe UI"/>
            <w:color w:val="808080"/>
            <w:sz w:val="20"/>
            <w:szCs w:val="20"/>
          </w:rPr>
          <w:t>英</w:t>
        </w:r>
        <w:r>
          <w:rPr>
            <w:rStyle w:val="phonitic"/>
            <w:rFonts w:ascii="Helvetica" w:hAnsi="Helvetica" w:cs="Segoe UI"/>
            <w:color w:val="808080"/>
            <w:sz w:val="20"/>
            <w:szCs w:val="20"/>
          </w:rPr>
          <w:t> /'dreiniŋ/</w:t>
        </w:r>
      </w:hyperlink>
    </w:p>
    <w:p w14:paraId="6F7020DA" w14:textId="4B1C9820" w:rsidR="00B80037" w:rsidRDefault="00B80037">
      <w:pPr>
        <w:pStyle w:val="a7"/>
      </w:pPr>
      <w:r w:rsidRPr="00B80037">
        <w:rPr>
          <w:rFonts w:hint="eastAsia"/>
        </w:rPr>
        <w:t xml:space="preserve">n. </w:t>
      </w:r>
      <w:r w:rsidRPr="00B80037">
        <w:rPr>
          <w:rFonts w:hint="eastAsia"/>
        </w:rPr>
        <w:t>排水</w:t>
      </w:r>
      <w:r w:rsidRPr="00B80037">
        <w:rPr>
          <w:rFonts w:hint="eastAsia"/>
        </w:rPr>
        <w:t>;</w:t>
      </w:r>
      <w:r w:rsidRPr="00B80037">
        <w:rPr>
          <w:rFonts w:hint="eastAsia"/>
        </w:rPr>
        <w:t>泄水</w:t>
      </w:r>
      <w:r w:rsidRPr="00B80037">
        <w:rPr>
          <w:rFonts w:hint="eastAsia"/>
        </w:rPr>
        <w:t>;</w:t>
      </w:r>
      <w:r w:rsidRPr="00B80037">
        <w:rPr>
          <w:rFonts w:hint="eastAsia"/>
        </w:rPr>
        <w:t>排泄</w:t>
      </w:r>
    </w:p>
  </w:comment>
  <w:comment w:id="14" w:author="李 璇" w:date="2022-09-07T17:34:00Z" w:initials="李">
    <w:p w14:paraId="5A0215B3" w14:textId="77777777" w:rsidR="00B80037" w:rsidRDefault="00B80037">
      <w:pPr>
        <w:pStyle w:val="a7"/>
      </w:pPr>
      <w:r>
        <w:rPr>
          <w:rStyle w:val="a6"/>
        </w:rPr>
        <w:annotationRef/>
      </w:r>
      <w:hyperlink r:id="rId14" w:history="1">
        <w:r>
          <w:rPr>
            <w:rStyle w:val="phontype"/>
            <w:rFonts w:ascii="Helvetica" w:hAnsi="Helvetica" w:cs="Segoe UI"/>
            <w:color w:val="808080"/>
            <w:sz w:val="20"/>
            <w:szCs w:val="20"/>
          </w:rPr>
          <w:t>英</w:t>
        </w:r>
        <w:r>
          <w:rPr>
            <w:rStyle w:val="phonitic"/>
            <w:rFonts w:ascii="Helvetica" w:hAnsi="Helvetica" w:cs="Segoe UI"/>
            <w:color w:val="808080"/>
            <w:sz w:val="20"/>
            <w:szCs w:val="20"/>
          </w:rPr>
          <w:t> /ˌdɪslə(ʊ)'keɪʃ(ə)n/</w:t>
        </w:r>
      </w:hyperlink>
    </w:p>
    <w:p w14:paraId="3DA333F8" w14:textId="07A4EACB" w:rsidR="00B80037" w:rsidRDefault="00B80037">
      <w:pPr>
        <w:pStyle w:val="a7"/>
      </w:pPr>
      <w:r w:rsidRPr="00B80037">
        <w:rPr>
          <w:rFonts w:hint="eastAsia"/>
        </w:rPr>
        <w:t xml:space="preserve">n. </w:t>
      </w:r>
      <w:r w:rsidRPr="00B80037">
        <w:rPr>
          <w:rFonts w:hint="eastAsia"/>
        </w:rPr>
        <w:t>转位；混乱；</w:t>
      </w:r>
      <w:r w:rsidRPr="00B80037">
        <w:rPr>
          <w:rFonts w:hint="eastAsia"/>
        </w:rPr>
        <w:t>[</w:t>
      </w:r>
      <w:r w:rsidRPr="00B80037">
        <w:rPr>
          <w:rFonts w:hint="eastAsia"/>
        </w:rPr>
        <w:t>医</w:t>
      </w:r>
      <w:r w:rsidRPr="00B80037">
        <w:rPr>
          <w:rFonts w:hint="eastAsia"/>
        </w:rPr>
        <w:t xml:space="preserve">] </w:t>
      </w:r>
      <w:r w:rsidRPr="00B80037">
        <w:rPr>
          <w:rFonts w:hint="eastAsia"/>
        </w:rPr>
        <w:t>脱臼</w:t>
      </w:r>
    </w:p>
  </w:comment>
  <w:comment w:id="15" w:author="李 璇" w:date="2022-09-07T17:34:00Z" w:initials="李">
    <w:p w14:paraId="771FEB2B" w14:textId="77777777" w:rsidR="00B80037" w:rsidRDefault="00B80037">
      <w:pPr>
        <w:pStyle w:val="a7"/>
      </w:pPr>
      <w:r>
        <w:rPr>
          <w:rStyle w:val="a6"/>
        </w:rPr>
        <w:annotationRef/>
      </w:r>
      <w:hyperlink r:id="rId15" w:history="1">
        <w:r w:rsidR="00016AA9">
          <w:rPr>
            <w:rStyle w:val="phontype"/>
            <w:rFonts w:ascii="Helvetica" w:hAnsi="Helvetica" w:cs="Segoe UI"/>
            <w:color w:val="808080"/>
            <w:sz w:val="20"/>
            <w:szCs w:val="20"/>
            <w:u w:val="single"/>
          </w:rPr>
          <w:t>英</w:t>
        </w:r>
        <w:r w:rsidR="00016AA9">
          <w:rPr>
            <w:rStyle w:val="phonitic"/>
            <w:rFonts w:ascii="Helvetica" w:hAnsi="Helvetica" w:cs="Segoe UI"/>
            <w:color w:val="808080"/>
            <w:sz w:val="20"/>
            <w:szCs w:val="20"/>
            <w:u w:val="single"/>
          </w:rPr>
          <w:t> /'sʌbɝb/</w:t>
        </w:r>
      </w:hyperlink>
    </w:p>
    <w:p w14:paraId="476990A5" w14:textId="5DDFC756" w:rsidR="00016AA9" w:rsidRDefault="00016AA9">
      <w:pPr>
        <w:pStyle w:val="a7"/>
      </w:pPr>
      <w:r w:rsidRPr="00016AA9">
        <w:rPr>
          <w:rFonts w:hint="eastAsia"/>
        </w:rPr>
        <w:t xml:space="preserve">n. </w:t>
      </w:r>
      <w:r w:rsidRPr="00016AA9">
        <w:rPr>
          <w:rFonts w:hint="eastAsia"/>
        </w:rPr>
        <w:t>郊外（</w:t>
      </w:r>
      <w:r w:rsidRPr="00016AA9">
        <w:rPr>
          <w:rFonts w:hint="eastAsia"/>
        </w:rPr>
        <w:t>suburb</w:t>
      </w:r>
      <w:r w:rsidRPr="00016AA9">
        <w:rPr>
          <w:rFonts w:hint="eastAsia"/>
        </w:rPr>
        <w:t>的复数）</w:t>
      </w:r>
    </w:p>
  </w:comment>
  <w:comment w:id="17" w:author="李 璇" w:date="2022-09-07T17:35:00Z" w:initials="李">
    <w:p w14:paraId="722FCF24" w14:textId="77777777" w:rsidR="00016AA9" w:rsidRDefault="00016AA9">
      <w:pPr>
        <w:pStyle w:val="a7"/>
      </w:pPr>
      <w:r>
        <w:rPr>
          <w:rStyle w:val="a6"/>
        </w:rPr>
        <w:annotationRef/>
      </w:r>
      <w:hyperlink r:id="rId16" w:history="1">
        <w:r>
          <w:rPr>
            <w:rStyle w:val="phontype"/>
            <w:rFonts w:ascii="Helvetica" w:hAnsi="Helvetica" w:cs="Segoe UI"/>
            <w:color w:val="808080"/>
            <w:sz w:val="20"/>
            <w:szCs w:val="20"/>
          </w:rPr>
          <w:t>英</w:t>
        </w:r>
        <w:r>
          <w:rPr>
            <w:rStyle w:val="phonitic"/>
            <w:rFonts w:ascii="Helvetica" w:hAnsi="Helvetica" w:cs="Segoe UI"/>
            <w:color w:val="808080"/>
            <w:sz w:val="20"/>
            <w:szCs w:val="20"/>
          </w:rPr>
          <w:t> /bə'nɑːl/</w:t>
        </w:r>
      </w:hyperlink>
    </w:p>
    <w:p w14:paraId="4A440194" w14:textId="400A8731" w:rsidR="00016AA9" w:rsidRDefault="00016AA9">
      <w:pPr>
        <w:pStyle w:val="a7"/>
      </w:pPr>
      <w:r w:rsidRPr="00016AA9">
        <w:rPr>
          <w:rFonts w:hint="eastAsia"/>
        </w:rPr>
        <w:t xml:space="preserve">adj. </w:t>
      </w:r>
      <w:r w:rsidRPr="00016AA9">
        <w:rPr>
          <w:rFonts w:hint="eastAsia"/>
        </w:rPr>
        <w:t>陈腐的；平庸的；老一套的</w:t>
      </w:r>
    </w:p>
  </w:comment>
  <w:comment w:id="18" w:author="李 璇" w:date="2022-09-07T17:35:00Z" w:initials="李">
    <w:p w14:paraId="61F8A9BB" w14:textId="77777777" w:rsidR="00016AA9" w:rsidRDefault="00016AA9">
      <w:pPr>
        <w:pStyle w:val="a7"/>
      </w:pPr>
      <w:r>
        <w:rPr>
          <w:rStyle w:val="a6"/>
        </w:rPr>
        <w:annotationRef/>
      </w:r>
      <w:hyperlink r:id="rId17" w:history="1">
        <w:r>
          <w:rPr>
            <w:rStyle w:val="phontype"/>
            <w:rFonts w:ascii="Helvetica" w:hAnsi="Helvetica" w:cs="Segoe UI"/>
            <w:color w:val="808080"/>
            <w:sz w:val="20"/>
            <w:szCs w:val="20"/>
          </w:rPr>
          <w:t>英</w:t>
        </w:r>
        <w:r>
          <w:rPr>
            <w:rStyle w:val="phonitic"/>
            <w:rFonts w:ascii="Helvetica" w:hAnsi="Helvetica" w:cs="Segoe UI"/>
            <w:color w:val="808080"/>
            <w:sz w:val="20"/>
            <w:szCs w:val="20"/>
          </w:rPr>
          <w:t> /dɪm/</w:t>
        </w:r>
      </w:hyperlink>
    </w:p>
    <w:p w14:paraId="4824FA83" w14:textId="77777777" w:rsidR="00016AA9" w:rsidRPr="00016AA9" w:rsidRDefault="00016AA9" w:rsidP="00016AA9">
      <w:pPr>
        <w:widowControl/>
        <w:numPr>
          <w:ilvl w:val="0"/>
          <w:numId w:val="7"/>
        </w:numPr>
        <w:shd w:val="clear" w:color="auto" w:fill="C7EDCC"/>
        <w:spacing w:before="100" w:beforeAutospacing="1" w:after="100" w:afterAutospacing="1"/>
        <w:ind w:left="1170"/>
        <w:jc w:val="left"/>
        <w:rPr>
          <w:rFonts w:ascii="Segoe UI" w:eastAsia="宋体" w:hAnsi="Segoe UI" w:cs="Segoe UI"/>
          <w:color w:val="202124"/>
          <w:kern w:val="0"/>
          <w:sz w:val="20"/>
          <w:szCs w:val="20"/>
        </w:rPr>
      </w:pPr>
      <w:r w:rsidRPr="00016AA9">
        <w:rPr>
          <w:rFonts w:ascii="Segoe UI" w:eastAsia="宋体" w:hAnsi="Segoe UI" w:cs="Segoe UI"/>
          <w:i/>
          <w:iCs/>
          <w:color w:val="202124"/>
          <w:kern w:val="0"/>
          <w:sz w:val="20"/>
          <w:szCs w:val="20"/>
        </w:rPr>
        <w:t>adj.</w:t>
      </w:r>
      <w:r w:rsidRPr="00016AA9">
        <w:rPr>
          <w:rFonts w:ascii="Segoe UI" w:eastAsia="宋体" w:hAnsi="Segoe UI" w:cs="Segoe UI"/>
          <w:color w:val="202124"/>
          <w:kern w:val="0"/>
          <w:sz w:val="20"/>
          <w:szCs w:val="20"/>
        </w:rPr>
        <w:t> </w:t>
      </w:r>
      <w:r w:rsidRPr="00016AA9">
        <w:rPr>
          <w:rFonts w:ascii="Segoe UI" w:eastAsia="宋体" w:hAnsi="Segoe UI" w:cs="Segoe UI"/>
          <w:color w:val="202124"/>
          <w:kern w:val="0"/>
          <w:sz w:val="20"/>
          <w:szCs w:val="20"/>
        </w:rPr>
        <w:t>暗淡的</w:t>
      </w:r>
      <w:r w:rsidRPr="00016AA9">
        <w:rPr>
          <w:rFonts w:ascii="Segoe UI" w:eastAsia="宋体" w:hAnsi="Segoe UI" w:cs="Segoe UI"/>
          <w:color w:val="202124"/>
          <w:kern w:val="0"/>
          <w:sz w:val="20"/>
          <w:szCs w:val="20"/>
        </w:rPr>
        <w:t xml:space="preserve">, </w:t>
      </w:r>
      <w:r w:rsidRPr="00016AA9">
        <w:rPr>
          <w:rFonts w:ascii="Segoe UI" w:eastAsia="宋体" w:hAnsi="Segoe UI" w:cs="Segoe UI"/>
          <w:color w:val="202124"/>
          <w:kern w:val="0"/>
          <w:sz w:val="20"/>
          <w:szCs w:val="20"/>
        </w:rPr>
        <w:t>昏暗的</w:t>
      </w:r>
      <w:r w:rsidRPr="00016AA9">
        <w:rPr>
          <w:rFonts w:ascii="Segoe UI" w:eastAsia="宋体" w:hAnsi="Segoe UI" w:cs="Segoe UI"/>
          <w:color w:val="202124"/>
          <w:kern w:val="0"/>
          <w:sz w:val="20"/>
          <w:szCs w:val="20"/>
        </w:rPr>
        <w:t xml:space="preserve">, </w:t>
      </w:r>
      <w:r w:rsidRPr="00016AA9">
        <w:rPr>
          <w:rFonts w:ascii="Segoe UI" w:eastAsia="宋体" w:hAnsi="Segoe UI" w:cs="Segoe UI"/>
          <w:color w:val="202124"/>
          <w:kern w:val="0"/>
          <w:sz w:val="20"/>
          <w:szCs w:val="20"/>
        </w:rPr>
        <w:t>不明亮的</w:t>
      </w:r>
    </w:p>
    <w:p w14:paraId="4DAB4BB4" w14:textId="77777777" w:rsidR="00016AA9" w:rsidRPr="00016AA9" w:rsidRDefault="00016AA9" w:rsidP="00016AA9">
      <w:pPr>
        <w:widowControl/>
        <w:numPr>
          <w:ilvl w:val="0"/>
          <w:numId w:val="7"/>
        </w:numPr>
        <w:shd w:val="clear" w:color="auto" w:fill="C7EDCC"/>
        <w:spacing w:before="100" w:beforeAutospacing="1" w:after="100" w:afterAutospacing="1"/>
        <w:ind w:left="1170"/>
        <w:jc w:val="left"/>
        <w:rPr>
          <w:rFonts w:ascii="Segoe UI" w:eastAsia="宋体" w:hAnsi="Segoe UI" w:cs="Segoe UI"/>
          <w:color w:val="202124"/>
          <w:kern w:val="0"/>
          <w:sz w:val="20"/>
          <w:szCs w:val="20"/>
        </w:rPr>
      </w:pPr>
      <w:r w:rsidRPr="00016AA9">
        <w:rPr>
          <w:rFonts w:ascii="Segoe UI" w:eastAsia="宋体" w:hAnsi="Segoe UI" w:cs="Segoe UI"/>
          <w:color w:val="202124"/>
          <w:kern w:val="0"/>
          <w:sz w:val="20"/>
          <w:szCs w:val="20"/>
        </w:rPr>
        <w:t>隐约的</w:t>
      </w:r>
      <w:r w:rsidRPr="00016AA9">
        <w:rPr>
          <w:rFonts w:ascii="Segoe UI" w:eastAsia="宋体" w:hAnsi="Segoe UI" w:cs="Segoe UI"/>
          <w:color w:val="202124"/>
          <w:kern w:val="0"/>
          <w:sz w:val="20"/>
          <w:szCs w:val="20"/>
        </w:rPr>
        <w:t xml:space="preserve">, </w:t>
      </w:r>
      <w:r w:rsidRPr="00016AA9">
        <w:rPr>
          <w:rFonts w:ascii="Segoe UI" w:eastAsia="宋体" w:hAnsi="Segoe UI" w:cs="Segoe UI"/>
          <w:color w:val="202124"/>
          <w:kern w:val="0"/>
          <w:sz w:val="20"/>
          <w:szCs w:val="20"/>
        </w:rPr>
        <w:t>模糊不清的</w:t>
      </w:r>
    </w:p>
    <w:p w14:paraId="257E4B10" w14:textId="246E01B0" w:rsidR="00016AA9" w:rsidRPr="00016AA9" w:rsidRDefault="00016AA9" w:rsidP="00016AA9">
      <w:pPr>
        <w:widowControl/>
        <w:numPr>
          <w:ilvl w:val="0"/>
          <w:numId w:val="7"/>
        </w:numPr>
        <w:shd w:val="clear" w:color="auto" w:fill="C7EDCC"/>
        <w:spacing w:before="100" w:beforeAutospacing="1" w:after="100" w:afterAutospacing="1"/>
        <w:ind w:left="1170"/>
        <w:jc w:val="left"/>
        <w:rPr>
          <w:rFonts w:ascii="Segoe UI" w:eastAsia="宋体" w:hAnsi="Segoe UI" w:cs="Segoe UI"/>
          <w:color w:val="202124"/>
          <w:kern w:val="0"/>
          <w:sz w:val="20"/>
          <w:szCs w:val="20"/>
        </w:rPr>
      </w:pPr>
      <w:proofErr w:type="spellStart"/>
      <w:r w:rsidRPr="00016AA9">
        <w:rPr>
          <w:rFonts w:ascii="Segoe UI" w:eastAsia="宋体" w:hAnsi="Segoe UI" w:cs="Segoe UI"/>
          <w:i/>
          <w:iCs/>
          <w:color w:val="202124"/>
          <w:kern w:val="0"/>
          <w:sz w:val="20"/>
          <w:szCs w:val="20"/>
        </w:rPr>
        <w:t>vt.</w:t>
      </w:r>
      <w:proofErr w:type="spellEnd"/>
      <w:r w:rsidRPr="00016AA9">
        <w:rPr>
          <w:rFonts w:ascii="Segoe UI" w:eastAsia="宋体" w:hAnsi="Segoe UI" w:cs="Segoe UI"/>
          <w:i/>
          <w:iCs/>
          <w:color w:val="202124"/>
          <w:kern w:val="0"/>
          <w:sz w:val="20"/>
          <w:szCs w:val="20"/>
        </w:rPr>
        <w:t xml:space="preserve"> &amp; vi.</w:t>
      </w:r>
      <w:r w:rsidRPr="00016AA9">
        <w:rPr>
          <w:rFonts w:ascii="Segoe UI" w:eastAsia="宋体" w:hAnsi="Segoe UI" w:cs="Segoe UI"/>
          <w:color w:val="202124"/>
          <w:kern w:val="0"/>
          <w:sz w:val="20"/>
          <w:szCs w:val="20"/>
        </w:rPr>
        <w:t> (</w:t>
      </w:r>
      <w:r w:rsidRPr="00016AA9">
        <w:rPr>
          <w:rFonts w:ascii="Segoe UI" w:eastAsia="宋体" w:hAnsi="Segoe UI" w:cs="Segoe UI"/>
          <w:color w:val="202124"/>
          <w:kern w:val="0"/>
          <w:sz w:val="20"/>
          <w:szCs w:val="20"/>
        </w:rPr>
        <w:t>使</w:t>
      </w:r>
      <w:r w:rsidRPr="00016AA9">
        <w:rPr>
          <w:rFonts w:ascii="Segoe UI" w:eastAsia="宋体" w:hAnsi="Segoe UI" w:cs="Segoe UI"/>
          <w:color w:val="202124"/>
          <w:kern w:val="0"/>
          <w:sz w:val="20"/>
          <w:szCs w:val="20"/>
        </w:rPr>
        <w:t>)</w:t>
      </w:r>
      <w:r w:rsidRPr="00016AA9">
        <w:rPr>
          <w:rFonts w:ascii="Segoe UI" w:eastAsia="宋体" w:hAnsi="Segoe UI" w:cs="Segoe UI"/>
          <w:color w:val="202124"/>
          <w:kern w:val="0"/>
          <w:sz w:val="20"/>
          <w:szCs w:val="20"/>
        </w:rPr>
        <w:t>变暗淡</w:t>
      </w:r>
      <w:r w:rsidRPr="00016AA9">
        <w:rPr>
          <w:rFonts w:ascii="Segoe UI" w:eastAsia="宋体" w:hAnsi="Segoe UI" w:cs="Segoe UI"/>
          <w:color w:val="202124"/>
          <w:kern w:val="0"/>
          <w:sz w:val="20"/>
          <w:szCs w:val="20"/>
        </w:rPr>
        <w:t>, (</w:t>
      </w:r>
      <w:r w:rsidRPr="00016AA9">
        <w:rPr>
          <w:rFonts w:ascii="Segoe UI" w:eastAsia="宋体" w:hAnsi="Segoe UI" w:cs="Segoe UI"/>
          <w:color w:val="202124"/>
          <w:kern w:val="0"/>
          <w:sz w:val="20"/>
          <w:szCs w:val="20"/>
        </w:rPr>
        <w:t>使</w:t>
      </w:r>
      <w:r w:rsidRPr="00016AA9">
        <w:rPr>
          <w:rFonts w:ascii="Segoe UI" w:eastAsia="宋体" w:hAnsi="Segoe UI" w:cs="Segoe UI"/>
          <w:color w:val="202124"/>
          <w:kern w:val="0"/>
          <w:sz w:val="20"/>
          <w:szCs w:val="20"/>
        </w:rPr>
        <w:t>)</w:t>
      </w:r>
      <w:r w:rsidRPr="00016AA9">
        <w:rPr>
          <w:rFonts w:ascii="Segoe UI" w:eastAsia="宋体" w:hAnsi="Segoe UI" w:cs="Segoe UI"/>
          <w:color w:val="202124"/>
          <w:kern w:val="0"/>
          <w:sz w:val="20"/>
          <w:szCs w:val="20"/>
        </w:rPr>
        <w:t>变模糊</w:t>
      </w:r>
    </w:p>
  </w:comment>
  <w:comment w:id="19" w:author="李 璇" w:date="2022-09-07T18:32:00Z" w:initials="李">
    <w:p w14:paraId="7D916633" w14:textId="77777777" w:rsidR="001A052A" w:rsidRDefault="001A052A">
      <w:pPr>
        <w:pStyle w:val="a7"/>
      </w:pPr>
      <w:r>
        <w:rPr>
          <w:rStyle w:val="a6"/>
        </w:rPr>
        <w:annotationRef/>
      </w:r>
      <w:hyperlink r:id="rId18" w:history="1">
        <w:r>
          <w:rPr>
            <w:rStyle w:val="phontype"/>
            <w:rFonts w:ascii="Helvetica" w:hAnsi="Helvetica" w:cs="Segoe UI"/>
            <w:color w:val="808080"/>
            <w:sz w:val="20"/>
            <w:szCs w:val="20"/>
          </w:rPr>
          <w:t>英</w:t>
        </w:r>
        <w:r>
          <w:rPr>
            <w:rStyle w:val="phonitic"/>
            <w:rFonts w:ascii="Helvetica" w:hAnsi="Helvetica" w:cs="Segoe UI"/>
            <w:color w:val="808080"/>
            <w:sz w:val="20"/>
            <w:szCs w:val="20"/>
          </w:rPr>
          <w:t> /ɪn'dʒekt/</w:t>
        </w:r>
      </w:hyperlink>
    </w:p>
    <w:p w14:paraId="3A002CBD" w14:textId="343E2DFD" w:rsidR="001A052A" w:rsidRDefault="001A052A">
      <w:pPr>
        <w:pStyle w:val="a7"/>
      </w:pPr>
      <w:proofErr w:type="spellStart"/>
      <w:r w:rsidRPr="001A052A">
        <w:rPr>
          <w:rFonts w:hint="eastAsia"/>
        </w:rPr>
        <w:t>vt.</w:t>
      </w:r>
      <w:proofErr w:type="spellEnd"/>
      <w:r w:rsidRPr="001A052A">
        <w:rPr>
          <w:rFonts w:hint="eastAsia"/>
        </w:rPr>
        <w:t xml:space="preserve"> </w:t>
      </w:r>
      <w:r w:rsidRPr="001A052A">
        <w:rPr>
          <w:rFonts w:hint="eastAsia"/>
        </w:rPr>
        <w:t>注射</w:t>
      </w:r>
      <w:r w:rsidRPr="001A052A">
        <w:rPr>
          <w:rFonts w:hint="eastAsia"/>
        </w:rPr>
        <w:t xml:space="preserve">, </w:t>
      </w:r>
      <w:r w:rsidRPr="001A052A">
        <w:rPr>
          <w:rFonts w:hint="eastAsia"/>
        </w:rPr>
        <w:t>注入</w:t>
      </w:r>
    </w:p>
  </w:comment>
  <w:comment w:id="20" w:author="李 璇" w:date="2022-09-07T18:34:00Z" w:initials="李">
    <w:p w14:paraId="312F27ED" w14:textId="77777777" w:rsidR="001A052A" w:rsidRDefault="001A052A">
      <w:pPr>
        <w:pStyle w:val="a7"/>
      </w:pPr>
      <w:r>
        <w:rPr>
          <w:rStyle w:val="a6"/>
        </w:rPr>
        <w:annotationRef/>
      </w:r>
      <w:hyperlink r:id="rId19" w:history="1">
        <w:r>
          <w:rPr>
            <w:rStyle w:val="phontype"/>
            <w:rFonts w:ascii="Helvetica" w:hAnsi="Helvetica" w:cs="Segoe UI"/>
            <w:color w:val="808080"/>
            <w:sz w:val="20"/>
            <w:szCs w:val="20"/>
          </w:rPr>
          <w:t>英</w:t>
        </w:r>
        <w:r>
          <w:rPr>
            <w:rStyle w:val="phonitic"/>
            <w:rFonts w:ascii="Helvetica" w:hAnsi="Helvetica" w:cs="Segoe UI"/>
            <w:color w:val="808080"/>
            <w:sz w:val="20"/>
            <w:szCs w:val="20"/>
          </w:rPr>
          <w:t> /'sɜːv(ə)nt/</w:t>
        </w:r>
      </w:hyperlink>
    </w:p>
    <w:p w14:paraId="7C4AD853" w14:textId="51442DD7" w:rsidR="001A052A" w:rsidRDefault="001A052A">
      <w:pPr>
        <w:pStyle w:val="a7"/>
      </w:pPr>
      <w:r w:rsidRPr="001A052A">
        <w:rPr>
          <w:rFonts w:hint="eastAsia"/>
        </w:rPr>
        <w:t xml:space="preserve">n. </w:t>
      </w:r>
      <w:r w:rsidRPr="001A052A">
        <w:rPr>
          <w:rFonts w:hint="eastAsia"/>
        </w:rPr>
        <w:t>仆人，佣人；公务员；雇工</w:t>
      </w:r>
    </w:p>
  </w:comment>
  <w:comment w:id="21" w:author="李 璇" w:date="2022-09-07T18:34:00Z" w:initials="李">
    <w:p w14:paraId="41856ABC" w14:textId="77777777" w:rsidR="001A052A" w:rsidRDefault="001A052A">
      <w:pPr>
        <w:pStyle w:val="a7"/>
      </w:pPr>
      <w:r>
        <w:rPr>
          <w:rStyle w:val="a6"/>
        </w:rPr>
        <w:annotationRef/>
      </w:r>
      <w:hyperlink r:id="rId20" w:history="1">
        <w:r>
          <w:rPr>
            <w:rStyle w:val="phontype"/>
            <w:rFonts w:ascii="Helvetica" w:hAnsi="Helvetica" w:cs="Segoe UI"/>
            <w:color w:val="808080"/>
            <w:sz w:val="20"/>
            <w:szCs w:val="20"/>
          </w:rPr>
          <w:t>英</w:t>
        </w:r>
        <w:r>
          <w:rPr>
            <w:rStyle w:val="phonitic"/>
            <w:rFonts w:ascii="Helvetica" w:hAnsi="Helvetica" w:cs="Segoe UI"/>
            <w:color w:val="808080"/>
            <w:sz w:val="20"/>
            <w:szCs w:val="20"/>
          </w:rPr>
          <w:t> /ɪm'bɒdɪ/</w:t>
        </w:r>
      </w:hyperlink>
    </w:p>
    <w:p w14:paraId="6D2BCA78" w14:textId="77777777" w:rsidR="001A052A" w:rsidRPr="001A052A" w:rsidRDefault="001A052A" w:rsidP="001A052A">
      <w:pPr>
        <w:widowControl/>
        <w:numPr>
          <w:ilvl w:val="0"/>
          <w:numId w:val="8"/>
        </w:numPr>
        <w:shd w:val="clear" w:color="auto" w:fill="C7EDCC"/>
        <w:spacing w:before="100" w:beforeAutospacing="1" w:after="100" w:afterAutospacing="1"/>
        <w:ind w:left="1170"/>
        <w:jc w:val="left"/>
        <w:rPr>
          <w:rFonts w:ascii="Segoe UI" w:eastAsia="宋体" w:hAnsi="Segoe UI" w:cs="Segoe UI"/>
          <w:color w:val="202124"/>
          <w:kern w:val="0"/>
          <w:sz w:val="20"/>
          <w:szCs w:val="20"/>
        </w:rPr>
      </w:pPr>
      <w:proofErr w:type="spellStart"/>
      <w:r w:rsidRPr="001A052A">
        <w:rPr>
          <w:rFonts w:ascii="Segoe UI" w:eastAsia="宋体" w:hAnsi="Segoe UI" w:cs="Segoe UI"/>
          <w:i/>
          <w:iCs/>
          <w:color w:val="202124"/>
          <w:kern w:val="0"/>
          <w:sz w:val="20"/>
          <w:szCs w:val="20"/>
        </w:rPr>
        <w:t>vt.</w:t>
      </w:r>
      <w:proofErr w:type="spellEnd"/>
      <w:r w:rsidRPr="001A052A">
        <w:rPr>
          <w:rFonts w:ascii="Segoe UI" w:eastAsia="宋体" w:hAnsi="Segoe UI" w:cs="Segoe UI"/>
          <w:color w:val="202124"/>
          <w:kern w:val="0"/>
          <w:sz w:val="20"/>
          <w:szCs w:val="20"/>
        </w:rPr>
        <w:t> </w:t>
      </w:r>
      <w:r w:rsidRPr="001A052A">
        <w:rPr>
          <w:rFonts w:ascii="Segoe UI" w:eastAsia="宋体" w:hAnsi="Segoe UI" w:cs="Segoe UI"/>
          <w:color w:val="202124"/>
          <w:kern w:val="0"/>
          <w:sz w:val="20"/>
          <w:szCs w:val="20"/>
        </w:rPr>
        <w:t>表现，象征，具体表现</w:t>
      </w:r>
    </w:p>
    <w:p w14:paraId="2BBF12F5" w14:textId="67D3BA06" w:rsidR="001A052A" w:rsidRPr="001A052A" w:rsidRDefault="001A052A" w:rsidP="001A052A">
      <w:pPr>
        <w:widowControl/>
        <w:numPr>
          <w:ilvl w:val="0"/>
          <w:numId w:val="8"/>
        </w:numPr>
        <w:shd w:val="clear" w:color="auto" w:fill="C7EDCC"/>
        <w:spacing w:before="100" w:beforeAutospacing="1" w:after="100" w:afterAutospacing="1"/>
        <w:ind w:left="1170"/>
        <w:jc w:val="left"/>
        <w:rPr>
          <w:rFonts w:ascii="Segoe UI" w:eastAsia="宋体" w:hAnsi="Segoe UI" w:cs="Segoe UI" w:hint="eastAsia"/>
          <w:color w:val="202124"/>
          <w:kern w:val="0"/>
          <w:sz w:val="20"/>
          <w:szCs w:val="20"/>
        </w:rPr>
      </w:pPr>
      <w:r w:rsidRPr="001A052A">
        <w:rPr>
          <w:rFonts w:ascii="Segoe UI" w:eastAsia="宋体" w:hAnsi="Segoe UI" w:cs="Segoe UI"/>
          <w:color w:val="202124"/>
          <w:kern w:val="0"/>
          <w:sz w:val="20"/>
          <w:szCs w:val="20"/>
        </w:rPr>
        <w:t>包括；包含</w:t>
      </w:r>
    </w:p>
  </w:comment>
  <w:comment w:id="22" w:author="李 璇" w:date="2022-09-07T18:35:00Z" w:initials="李">
    <w:p w14:paraId="79D41F73" w14:textId="77777777" w:rsidR="002931EC" w:rsidRDefault="002931EC">
      <w:pPr>
        <w:pStyle w:val="a7"/>
      </w:pPr>
      <w:r>
        <w:rPr>
          <w:rStyle w:val="a6"/>
        </w:rPr>
        <w:annotationRef/>
      </w:r>
      <w:hyperlink r:id="rId21" w:history="1">
        <w:r>
          <w:rPr>
            <w:rStyle w:val="phontype"/>
            <w:rFonts w:ascii="Helvetica" w:hAnsi="Helvetica" w:cs="Segoe UI"/>
            <w:color w:val="808080"/>
            <w:sz w:val="20"/>
            <w:szCs w:val="20"/>
          </w:rPr>
          <w:t>英</w:t>
        </w:r>
        <w:r>
          <w:rPr>
            <w:rStyle w:val="phonitic"/>
            <w:rFonts w:ascii="Helvetica" w:hAnsi="Helvetica" w:cs="Segoe UI"/>
            <w:color w:val="808080"/>
            <w:sz w:val="20"/>
            <w:szCs w:val="20"/>
          </w:rPr>
          <w:t> /'sɪvɪk/</w:t>
        </w:r>
      </w:hyperlink>
    </w:p>
    <w:p w14:paraId="09CB5501" w14:textId="77777777" w:rsidR="002931EC" w:rsidRPr="002931EC" w:rsidRDefault="002931EC" w:rsidP="002931EC">
      <w:pPr>
        <w:widowControl/>
        <w:numPr>
          <w:ilvl w:val="0"/>
          <w:numId w:val="9"/>
        </w:numPr>
        <w:shd w:val="clear" w:color="auto" w:fill="C7EDCC"/>
        <w:spacing w:before="100" w:beforeAutospacing="1" w:after="100" w:afterAutospacing="1"/>
        <w:ind w:left="1170"/>
        <w:jc w:val="left"/>
        <w:rPr>
          <w:rFonts w:ascii="Segoe UI" w:eastAsia="宋体" w:hAnsi="Segoe UI" w:cs="Segoe UI"/>
          <w:color w:val="202124"/>
          <w:kern w:val="0"/>
          <w:sz w:val="20"/>
          <w:szCs w:val="20"/>
        </w:rPr>
      </w:pPr>
      <w:r w:rsidRPr="002931EC">
        <w:rPr>
          <w:rFonts w:ascii="Segoe UI" w:eastAsia="宋体" w:hAnsi="Segoe UI" w:cs="Segoe UI"/>
          <w:i/>
          <w:iCs/>
          <w:color w:val="202124"/>
          <w:kern w:val="0"/>
          <w:sz w:val="20"/>
          <w:szCs w:val="20"/>
        </w:rPr>
        <w:t>adj.</w:t>
      </w:r>
      <w:r w:rsidRPr="002931EC">
        <w:rPr>
          <w:rFonts w:ascii="Segoe UI" w:eastAsia="宋体" w:hAnsi="Segoe UI" w:cs="Segoe UI"/>
          <w:color w:val="202124"/>
          <w:kern w:val="0"/>
          <w:sz w:val="20"/>
          <w:szCs w:val="20"/>
        </w:rPr>
        <w:t> </w:t>
      </w:r>
      <w:r w:rsidRPr="002931EC">
        <w:rPr>
          <w:rFonts w:ascii="Segoe UI" w:eastAsia="宋体" w:hAnsi="Segoe UI" w:cs="Segoe UI"/>
          <w:color w:val="202124"/>
          <w:kern w:val="0"/>
          <w:sz w:val="20"/>
          <w:szCs w:val="20"/>
        </w:rPr>
        <w:t>城市的</w:t>
      </w:r>
    </w:p>
    <w:p w14:paraId="4F537A35" w14:textId="19255BAC" w:rsidR="002931EC" w:rsidRPr="002931EC" w:rsidRDefault="002931EC" w:rsidP="002931EC">
      <w:pPr>
        <w:widowControl/>
        <w:numPr>
          <w:ilvl w:val="0"/>
          <w:numId w:val="9"/>
        </w:numPr>
        <w:shd w:val="clear" w:color="auto" w:fill="C7EDCC"/>
        <w:spacing w:before="100" w:beforeAutospacing="1" w:after="100" w:afterAutospacing="1"/>
        <w:ind w:left="1170"/>
        <w:jc w:val="left"/>
        <w:rPr>
          <w:rFonts w:ascii="Segoe UI" w:eastAsia="宋体" w:hAnsi="Segoe UI" w:cs="Segoe UI" w:hint="eastAsia"/>
          <w:color w:val="202124"/>
          <w:kern w:val="0"/>
          <w:sz w:val="20"/>
          <w:szCs w:val="20"/>
        </w:rPr>
      </w:pPr>
      <w:r w:rsidRPr="002931EC">
        <w:rPr>
          <w:rFonts w:ascii="Segoe UI" w:eastAsia="宋体" w:hAnsi="Segoe UI" w:cs="Segoe UI"/>
          <w:color w:val="202124"/>
          <w:kern w:val="0"/>
          <w:sz w:val="20"/>
          <w:szCs w:val="20"/>
        </w:rPr>
        <w:t>公民的</w:t>
      </w:r>
      <w:r w:rsidRPr="002931EC">
        <w:rPr>
          <w:rFonts w:ascii="Segoe UI" w:eastAsia="宋体" w:hAnsi="Segoe UI" w:cs="Segoe UI"/>
          <w:color w:val="202124"/>
          <w:kern w:val="0"/>
          <w:sz w:val="20"/>
          <w:szCs w:val="20"/>
        </w:rPr>
        <w:t>,</w:t>
      </w:r>
      <w:r w:rsidRPr="002931EC">
        <w:rPr>
          <w:rFonts w:ascii="Segoe UI" w:eastAsia="宋体" w:hAnsi="Segoe UI" w:cs="Segoe UI"/>
          <w:color w:val="202124"/>
          <w:kern w:val="0"/>
          <w:sz w:val="20"/>
          <w:szCs w:val="20"/>
        </w:rPr>
        <w:t>市民的</w:t>
      </w:r>
    </w:p>
  </w:comment>
  <w:comment w:id="23" w:author="李 璇" w:date="2022-09-07T18:35:00Z" w:initials="李">
    <w:p w14:paraId="19446612" w14:textId="2D6BF7EB" w:rsidR="002931EC" w:rsidRDefault="002931EC">
      <w:pPr>
        <w:pStyle w:val="a7"/>
      </w:pPr>
      <w:r>
        <w:rPr>
          <w:rStyle w:val="a6"/>
        </w:rPr>
        <w:annotationRef/>
      </w:r>
      <w:r w:rsidRPr="002931EC">
        <w:rPr>
          <w:rFonts w:hint="eastAsia"/>
        </w:rPr>
        <w:t xml:space="preserve">n. </w:t>
      </w:r>
      <w:r w:rsidRPr="002931EC">
        <w:rPr>
          <w:rFonts w:hint="eastAsia"/>
        </w:rPr>
        <w:t>贪婪，贪心</w:t>
      </w:r>
    </w:p>
  </w:comment>
  <w:comment w:id="24" w:author="李 璇" w:date="2022-09-07T18:35:00Z" w:initials="李">
    <w:p w14:paraId="1C7EC3C8" w14:textId="7E59DA4E" w:rsidR="002931EC" w:rsidRDefault="002931EC">
      <w:pPr>
        <w:pStyle w:val="a7"/>
      </w:pPr>
      <w:r>
        <w:rPr>
          <w:rStyle w:val="a6"/>
        </w:rPr>
        <w:annotationRef/>
      </w:r>
      <w:r w:rsidRPr="002931EC">
        <w:rPr>
          <w:rFonts w:hint="eastAsia"/>
        </w:rPr>
        <w:t xml:space="preserve">n. </w:t>
      </w:r>
      <w:r w:rsidRPr="002931EC">
        <w:rPr>
          <w:rFonts w:hint="eastAsia"/>
        </w:rPr>
        <w:t>豪华轿车（</w:t>
      </w:r>
      <w:r w:rsidRPr="002931EC">
        <w:rPr>
          <w:rFonts w:hint="eastAsia"/>
        </w:rPr>
        <w:t>limo</w:t>
      </w:r>
      <w:r w:rsidRPr="002931EC">
        <w:rPr>
          <w:rFonts w:hint="eastAsia"/>
        </w:rPr>
        <w:t>的复数）</w:t>
      </w:r>
    </w:p>
  </w:comment>
  <w:comment w:id="25" w:author="李 璇" w:date="2022-09-07T18:35:00Z" w:initials="李">
    <w:p w14:paraId="3468F572" w14:textId="77777777" w:rsidR="002931EC" w:rsidRDefault="002931EC">
      <w:pPr>
        <w:pStyle w:val="a7"/>
      </w:pPr>
      <w:r>
        <w:rPr>
          <w:rStyle w:val="a6"/>
        </w:rPr>
        <w:annotationRef/>
      </w:r>
      <w:hyperlink r:id="rId22" w:history="1">
        <w:r>
          <w:rPr>
            <w:rStyle w:val="phontype"/>
            <w:rFonts w:ascii="Helvetica" w:hAnsi="Helvetica" w:cs="Segoe UI"/>
            <w:color w:val="808080"/>
            <w:sz w:val="20"/>
            <w:szCs w:val="20"/>
          </w:rPr>
          <w:t>英</w:t>
        </w:r>
        <w:r>
          <w:rPr>
            <w:rStyle w:val="phonitic"/>
            <w:rFonts w:ascii="Helvetica" w:hAnsi="Helvetica" w:cs="Segoe UI"/>
            <w:color w:val="808080"/>
            <w:sz w:val="20"/>
            <w:szCs w:val="20"/>
          </w:rPr>
          <w:t> /'helɪkɒptə/</w:t>
        </w:r>
      </w:hyperlink>
    </w:p>
    <w:p w14:paraId="52735026" w14:textId="3D0D7A9D" w:rsidR="002931EC" w:rsidRDefault="002931EC">
      <w:pPr>
        <w:pStyle w:val="a7"/>
      </w:pPr>
      <w:r w:rsidRPr="002931EC">
        <w:rPr>
          <w:rFonts w:hint="eastAsia"/>
        </w:rPr>
        <w:t xml:space="preserve">n. </w:t>
      </w:r>
      <w:r w:rsidRPr="002931EC">
        <w:rPr>
          <w:rFonts w:hint="eastAsia"/>
        </w:rPr>
        <w:t>直升机</w:t>
      </w:r>
    </w:p>
  </w:comment>
  <w:comment w:id="26" w:author="李 璇" w:date="2022-09-07T18:36:00Z" w:initials="李">
    <w:p w14:paraId="28BB0A8C" w14:textId="77777777" w:rsidR="002931EC" w:rsidRDefault="002931EC">
      <w:pPr>
        <w:pStyle w:val="a7"/>
      </w:pPr>
      <w:r>
        <w:rPr>
          <w:rStyle w:val="a6"/>
        </w:rPr>
        <w:annotationRef/>
      </w:r>
      <w:hyperlink r:id="rId23" w:history="1">
        <w:r>
          <w:rPr>
            <w:rStyle w:val="phontype"/>
            <w:rFonts w:ascii="Helvetica" w:hAnsi="Helvetica" w:cs="Segoe UI"/>
            <w:color w:val="808080"/>
            <w:sz w:val="20"/>
            <w:szCs w:val="20"/>
          </w:rPr>
          <w:t>英</w:t>
        </w:r>
        <w:r>
          <w:rPr>
            <w:rStyle w:val="phonitic"/>
            <w:rFonts w:ascii="Helvetica" w:hAnsi="Helvetica" w:cs="Segoe UI"/>
            <w:color w:val="808080"/>
            <w:sz w:val="20"/>
            <w:szCs w:val="20"/>
          </w:rPr>
          <w:t> /fruː'gælɪtɪ/</w:t>
        </w:r>
      </w:hyperlink>
    </w:p>
    <w:p w14:paraId="51D36C48" w14:textId="747FEE91" w:rsidR="002931EC" w:rsidRDefault="002931EC">
      <w:pPr>
        <w:pStyle w:val="a7"/>
      </w:pPr>
      <w:r w:rsidRPr="002931EC">
        <w:rPr>
          <w:rFonts w:hint="eastAsia"/>
        </w:rPr>
        <w:t xml:space="preserve">n. </w:t>
      </w:r>
      <w:r w:rsidRPr="002931EC">
        <w:rPr>
          <w:rFonts w:hint="eastAsia"/>
        </w:rPr>
        <w:t>节约</w:t>
      </w:r>
      <w:r w:rsidRPr="002931EC">
        <w:rPr>
          <w:rFonts w:hint="eastAsia"/>
        </w:rPr>
        <w:t>;</w:t>
      </w:r>
      <w:r w:rsidRPr="002931EC">
        <w:rPr>
          <w:rFonts w:hint="eastAsia"/>
        </w:rPr>
        <w:t>朴素</w:t>
      </w:r>
      <w:r w:rsidRPr="002931EC">
        <w:rPr>
          <w:rFonts w:hint="eastAsia"/>
        </w:rPr>
        <w:t>;</w:t>
      </w:r>
      <w:r w:rsidRPr="002931EC">
        <w:rPr>
          <w:rFonts w:hint="eastAsia"/>
        </w:rPr>
        <w:t>节俭</w:t>
      </w:r>
    </w:p>
  </w:comment>
  <w:comment w:id="27" w:author="李 璇" w:date="2022-09-07T18:36:00Z" w:initials="李">
    <w:p w14:paraId="3DBAB5D7" w14:textId="77777777" w:rsidR="002931EC" w:rsidRDefault="002931EC">
      <w:pPr>
        <w:pStyle w:val="a7"/>
      </w:pPr>
      <w:r>
        <w:rPr>
          <w:rStyle w:val="a6"/>
        </w:rPr>
        <w:annotationRef/>
      </w:r>
      <w:hyperlink r:id="rId24" w:history="1">
        <w:r>
          <w:rPr>
            <w:rStyle w:val="phontype"/>
            <w:rFonts w:ascii="Helvetica" w:hAnsi="Helvetica" w:cs="Segoe UI"/>
            <w:color w:val="808080"/>
            <w:sz w:val="20"/>
            <w:szCs w:val="20"/>
          </w:rPr>
          <w:t>英</w:t>
        </w:r>
        <w:r>
          <w:rPr>
            <w:rStyle w:val="phonitic"/>
            <w:rFonts w:ascii="Helvetica" w:hAnsi="Helvetica" w:cs="Segoe UI"/>
            <w:color w:val="808080"/>
            <w:sz w:val="20"/>
            <w:szCs w:val="20"/>
          </w:rPr>
          <w:t> /kʌ'stəʊdɪən/</w:t>
        </w:r>
      </w:hyperlink>
    </w:p>
    <w:p w14:paraId="1368553A" w14:textId="6C717927" w:rsidR="002931EC" w:rsidRDefault="002931EC">
      <w:pPr>
        <w:pStyle w:val="a7"/>
      </w:pPr>
      <w:r w:rsidRPr="002931EC">
        <w:rPr>
          <w:rFonts w:hint="eastAsia"/>
        </w:rPr>
        <w:t xml:space="preserve">n. </w:t>
      </w:r>
      <w:r w:rsidRPr="002931EC">
        <w:rPr>
          <w:rFonts w:hint="eastAsia"/>
        </w:rPr>
        <w:t>看守人</w:t>
      </w:r>
      <w:r w:rsidRPr="002931EC">
        <w:rPr>
          <w:rFonts w:hint="eastAsia"/>
        </w:rPr>
        <w:t>,</w:t>
      </w:r>
      <w:r w:rsidRPr="002931EC">
        <w:rPr>
          <w:rFonts w:hint="eastAsia"/>
        </w:rPr>
        <w:t>保管人</w:t>
      </w:r>
    </w:p>
  </w:comment>
  <w:comment w:id="28" w:author="李 璇" w:date="2022-09-07T18:36:00Z" w:initials="李">
    <w:p w14:paraId="426D1ED4" w14:textId="77777777" w:rsidR="002931EC" w:rsidRDefault="002931EC">
      <w:pPr>
        <w:pStyle w:val="a7"/>
      </w:pPr>
      <w:r>
        <w:rPr>
          <w:rStyle w:val="a6"/>
        </w:rPr>
        <w:annotationRef/>
      </w:r>
      <w:hyperlink r:id="rId25" w:history="1">
        <w:r>
          <w:rPr>
            <w:rStyle w:val="phontype"/>
            <w:rFonts w:ascii="Helvetica" w:hAnsi="Helvetica" w:cs="Segoe UI"/>
            <w:color w:val="808080"/>
            <w:sz w:val="20"/>
            <w:szCs w:val="20"/>
            <w:u w:val="single"/>
          </w:rPr>
          <w:t>英</w:t>
        </w:r>
        <w:r>
          <w:rPr>
            <w:rStyle w:val="phonitic"/>
            <w:rFonts w:ascii="Helvetica" w:hAnsi="Helvetica" w:cs="Segoe UI"/>
            <w:color w:val="808080"/>
            <w:sz w:val="20"/>
            <w:szCs w:val="20"/>
            <w:u w:val="single"/>
          </w:rPr>
          <w:t> /'breɪsɪŋ/</w:t>
        </w:r>
      </w:hyperlink>
    </w:p>
    <w:p w14:paraId="4B7DA773" w14:textId="77777777" w:rsidR="002931EC" w:rsidRPr="002931EC" w:rsidRDefault="002931EC" w:rsidP="002931EC">
      <w:pPr>
        <w:widowControl/>
        <w:numPr>
          <w:ilvl w:val="0"/>
          <w:numId w:val="10"/>
        </w:numPr>
        <w:shd w:val="clear" w:color="auto" w:fill="C7EDCC"/>
        <w:spacing w:before="100" w:beforeAutospacing="1" w:after="100" w:afterAutospacing="1"/>
        <w:ind w:left="1170"/>
        <w:jc w:val="left"/>
        <w:rPr>
          <w:rFonts w:ascii="Segoe UI" w:eastAsia="宋体" w:hAnsi="Segoe UI" w:cs="Segoe UI"/>
          <w:color w:val="202124"/>
          <w:kern w:val="0"/>
          <w:sz w:val="20"/>
          <w:szCs w:val="20"/>
        </w:rPr>
      </w:pPr>
      <w:r w:rsidRPr="002931EC">
        <w:rPr>
          <w:rFonts w:ascii="Segoe UI" w:eastAsia="宋体" w:hAnsi="Segoe UI" w:cs="Segoe UI"/>
          <w:i/>
          <w:iCs/>
          <w:color w:val="202124"/>
          <w:kern w:val="0"/>
          <w:sz w:val="20"/>
          <w:szCs w:val="20"/>
        </w:rPr>
        <w:t>adj.</w:t>
      </w:r>
      <w:r w:rsidRPr="002931EC">
        <w:rPr>
          <w:rFonts w:ascii="Segoe UI" w:eastAsia="宋体" w:hAnsi="Segoe UI" w:cs="Segoe UI"/>
          <w:color w:val="202124"/>
          <w:kern w:val="0"/>
          <w:sz w:val="20"/>
          <w:szCs w:val="20"/>
        </w:rPr>
        <w:t> </w:t>
      </w:r>
      <w:r w:rsidRPr="002931EC">
        <w:rPr>
          <w:rFonts w:ascii="Segoe UI" w:eastAsia="宋体" w:hAnsi="Segoe UI" w:cs="Segoe UI"/>
          <w:color w:val="202124"/>
          <w:kern w:val="0"/>
          <w:sz w:val="20"/>
          <w:szCs w:val="20"/>
        </w:rPr>
        <w:t>令人振奋的</w:t>
      </w:r>
      <w:r w:rsidRPr="002931EC">
        <w:rPr>
          <w:rFonts w:ascii="Segoe UI" w:eastAsia="宋体" w:hAnsi="Segoe UI" w:cs="Segoe UI"/>
          <w:color w:val="202124"/>
          <w:kern w:val="0"/>
          <w:sz w:val="20"/>
          <w:szCs w:val="20"/>
        </w:rPr>
        <w:t>,</w:t>
      </w:r>
      <w:r w:rsidRPr="002931EC">
        <w:rPr>
          <w:rFonts w:ascii="Segoe UI" w:eastAsia="宋体" w:hAnsi="Segoe UI" w:cs="Segoe UI"/>
          <w:color w:val="202124"/>
          <w:kern w:val="0"/>
          <w:sz w:val="20"/>
          <w:szCs w:val="20"/>
        </w:rPr>
        <w:t>使人心旷神怡的</w:t>
      </w:r>
    </w:p>
    <w:p w14:paraId="2E8DD11A" w14:textId="77777777" w:rsidR="002931EC" w:rsidRPr="002931EC" w:rsidRDefault="002931EC" w:rsidP="002931EC">
      <w:pPr>
        <w:widowControl/>
        <w:numPr>
          <w:ilvl w:val="0"/>
          <w:numId w:val="10"/>
        </w:numPr>
        <w:shd w:val="clear" w:color="auto" w:fill="C7EDCC"/>
        <w:spacing w:before="100" w:beforeAutospacing="1" w:after="100" w:afterAutospacing="1"/>
        <w:ind w:left="1170"/>
        <w:jc w:val="left"/>
        <w:rPr>
          <w:rFonts w:ascii="Segoe UI" w:eastAsia="宋体" w:hAnsi="Segoe UI" w:cs="Segoe UI"/>
          <w:color w:val="202124"/>
          <w:kern w:val="0"/>
          <w:sz w:val="20"/>
          <w:szCs w:val="20"/>
        </w:rPr>
      </w:pPr>
      <w:r w:rsidRPr="002931EC">
        <w:rPr>
          <w:rFonts w:ascii="Segoe UI" w:eastAsia="宋体" w:hAnsi="Segoe UI" w:cs="Segoe UI"/>
          <w:i/>
          <w:iCs/>
          <w:color w:val="202124"/>
          <w:kern w:val="0"/>
          <w:sz w:val="20"/>
          <w:szCs w:val="20"/>
        </w:rPr>
        <w:t>n.</w:t>
      </w:r>
      <w:r w:rsidRPr="002931EC">
        <w:rPr>
          <w:rFonts w:ascii="Segoe UI" w:eastAsia="宋体" w:hAnsi="Segoe UI" w:cs="Segoe UI"/>
          <w:color w:val="202124"/>
          <w:kern w:val="0"/>
          <w:sz w:val="20"/>
          <w:szCs w:val="20"/>
        </w:rPr>
        <w:t> </w:t>
      </w:r>
      <w:r w:rsidRPr="002931EC">
        <w:rPr>
          <w:rFonts w:ascii="Segoe UI" w:eastAsia="宋体" w:hAnsi="Segoe UI" w:cs="Segoe UI"/>
          <w:color w:val="202124"/>
          <w:kern w:val="0"/>
          <w:sz w:val="20"/>
          <w:szCs w:val="20"/>
        </w:rPr>
        <w:t>紧固</w:t>
      </w:r>
      <w:r w:rsidRPr="002931EC">
        <w:rPr>
          <w:rFonts w:ascii="Segoe UI" w:eastAsia="宋体" w:hAnsi="Segoe UI" w:cs="Segoe UI"/>
          <w:color w:val="202124"/>
          <w:kern w:val="0"/>
          <w:sz w:val="20"/>
          <w:szCs w:val="20"/>
        </w:rPr>
        <w:t>(</w:t>
      </w:r>
      <w:r w:rsidRPr="002931EC">
        <w:rPr>
          <w:rFonts w:ascii="Segoe UI" w:eastAsia="宋体" w:hAnsi="Segoe UI" w:cs="Segoe UI"/>
          <w:color w:val="202124"/>
          <w:kern w:val="0"/>
          <w:sz w:val="20"/>
          <w:szCs w:val="20"/>
        </w:rPr>
        <w:t>或支撑</w:t>
      </w:r>
      <w:r w:rsidRPr="002931EC">
        <w:rPr>
          <w:rFonts w:ascii="Segoe UI" w:eastAsia="宋体" w:hAnsi="Segoe UI" w:cs="Segoe UI"/>
          <w:color w:val="202124"/>
          <w:kern w:val="0"/>
          <w:sz w:val="20"/>
          <w:szCs w:val="20"/>
        </w:rPr>
        <w:t>)</w:t>
      </w:r>
      <w:r w:rsidRPr="002931EC">
        <w:rPr>
          <w:rFonts w:ascii="Segoe UI" w:eastAsia="宋体" w:hAnsi="Segoe UI" w:cs="Segoe UI"/>
          <w:color w:val="202124"/>
          <w:kern w:val="0"/>
          <w:sz w:val="20"/>
          <w:szCs w:val="20"/>
        </w:rPr>
        <w:t>装置</w:t>
      </w:r>
    </w:p>
    <w:p w14:paraId="605CED66" w14:textId="08A9FBD6" w:rsidR="002931EC" w:rsidRPr="002931EC" w:rsidRDefault="002931EC" w:rsidP="002931EC">
      <w:pPr>
        <w:widowControl/>
        <w:numPr>
          <w:ilvl w:val="0"/>
          <w:numId w:val="10"/>
        </w:numPr>
        <w:shd w:val="clear" w:color="auto" w:fill="C7EDCC"/>
        <w:spacing w:before="100" w:beforeAutospacing="1" w:after="100" w:afterAutospacing="1"/>
        <w:ind w:left="1170"/>
        <w:jc w:val="left"/>
        <w:rPr>
          <w:rFonts w:ascii="Segoe UI" w:eastAsia="宋体" w:hAnsi="Segoe UI" w:cs="Segoe UI" w:hint="eastAsia"/>
          <w:color w:val="202124"/>
          <w:kern w:val="0"/>
          <w:sz w:val="20"/>
          <w:szCs w:val="20"/>
        </w:rPr>
      </w:pPr>
      <w:r w:rsidRPr="002931EC">
        <w:rPr>
          <w:rFonts w:ascii="Segoe UI" w:eastAsia="宋体" w:hAnsi="Segoe UI" w:cs="Segoe UI"/>
          <w:color w:val="202124"/>
          <w:kern w:val="0"/>
          <w:sz w:val="20"/>
          <w:szCs w:val="20"/>
        </w:rPr>
        <w:t>支撑</w:t>
      </w:r>
    </w:p>
  </w:comment>
  <w:comment w:id="29" w:author="李 璇" w:date="2022-09-07T18:36:00Z" w:initials="李">
    <w:p w14:paraId="39233B04" w14:textId="77777777" w:rsidR="002931EC" w:rsidRDefault="002931EC">
      <w:pPr>
        <w:pStyle w:val="a7"/>
      </w:pPr>
      <w:r>
        <w:rPr>
          <w:rStyle w:val="a6"/>
        </w:rPr>
        <w:annotationRef/>
      </w:r>
      <w:hyperlink r:id="rId26" w:history="1">
        <w:r>
          <w:rPr>
            <w:rStyle w:val="phontype"/>
            <w:rFonts w:ascii="Helvetica" w:hAnsi="Helvetica" w:cs="Segoe UI"/>
            <w:color w:val="808080"/>
            <w:sz w:val="20"/>
            <w:szCs w:val="20"/>
          </w:rPr>
          <w:t>英</w:t>
        </w:r>
        <w:r>
          <w:rPr>
            <w:rStyle w:val="phonitic"/>
            <w:rFonts w:ascii="Helvetica" w:hAnsi="Helvetica" w:cs="Segoe UI"/>
            <w:color w:val="808080"/>
            <w:sz w:val="20"/>
            <w:szCs w:val="20"/>
          </w:rPr>
          <w:t> /'relɪv(ə)nt/</w:t>
        </w:r>
      </w:hyperlink>
    </w:p>
    <w:p w14:paraId="6C6707D6" w14:textId="0CAC2724" w:rsidR="002931EC" w:rsidRDefault="00E75670">
      <w:pPr>
        <w:pStyle w:val="a7"/>
      </w:pPr>
      <w:r w:rsidRPr="00E75670">
        <w:rPr>
          <w:rFonts w:hint="eastAsia"/>
        </w:rPr>
        <w:t xml:space="preserve">adj. </w:t>
      </w:r>
      <w:r w:rsidRPr="00E75670">
        <w:rPr>
          <w:rFonts w:hint="eastAsia"/>
        </w:rPr>
        <w:t>有关的</w:t>
      </w:r>
      <w:r w:rsidRPr="00E75670">
        <w:rPr>
          <w:rFonts w:hint="eastAsia"/>
        </w:rPr>
        <w:t xml:space="preserve">, </w:t>
      </w:r>
      <w:r w:rsidRPr="00E75670">
        <w:rPr>
          <w:rFonts w:hint="eastAsia"/>
        </w:rPr>
        <w:t>切题的</w:t>
      </w:r>
    </w:p>
  </w:comment>
  <w:comment w:id="30" w:author="李 璇" w:date="2022-09-07T18:37:00Z" w:initials="李">
    <w:p w14:paraId="7672961D" w14:textId="77777777" w:rsidR="00E75670" w:rsidRDefault="00E75670">
      <w:pPr>
        <w:pStyle w:val="a7"/>
      </w:pPr>
      <w:r>
        <w:rPr>
          <w:rStyle w:val="a6"/>
        </w:rPr>
        <w:annotationRef/>
      </w:r>
      <w:hyperlink r:id="rId27" w:history="1">
        <w:r>
          <w:rPr>
            <w:rStyle w:val="phontype"/>
            <w:rFonts w:ascii="Helvetica" w:hAnsi="Helvetica" w:cs="Segoe UI"/>
            <w:color w:val="808080"/>
            <w:sz w:val="20"/>
            <w:szCs w:val="20"/>
          </w:rPr>
          <w:t>英</w:t>
        </w:r>
        <w:r>
          <w:rPr>
            <w:rStyle w:val="phonitic"/>
            <w:rFonts w:ascii="Helvetica" w:hAnsi="Helvetica" w:cs="Segoe UI"/>
            <w:color w:val="808080"/>
            <w:sz w:val="20"/>
            <w:szCs w:val="20"/>
          </w:rPr>
          <w:t> /'bʌfə/</w:t>
        </w:r>
      </w:hyperlink>
    </w:p>
    <w:p w14:paraId="11E8E0E1" w14:textId="77777777" w:rsidR="00E75670" w:rsidRPr="00E75670" w:rsidRDefault="00E75670" w:rsidP="00E75670">
      <w:pPr>
        <w:widowControl/>
        <w:numPr>
          <w:ilvl w:val="0"/>
          <w:numId w:val="11"/>
        </w:numPr>
        <w:shd w:val="clear" w:color="auto" w:fill="C7EDCC"/>
        <w:spacing w:before="100" w:beforeAutospacing="1" w:after="100" w:afterAutospacing="1"/>
        <w:ind w:left="1170"/>
        <w:jc w:val="left"/>
        <w:rPr>
          <w:rFonts w:ascii="Segoe UI" w:eastAsia="宋体" w:hAnsi="Segoe UI" w:cs="Segoe UI"/>
          <w:color w:val="202124"/>
          <w:kern w:val="0"/>
          <w:sz w:val="20"/>
          <w:szCs w:val="20"/>
        </w:rPr>
      </w:pPr>
      <w:r w:rsidRPr="00E75670">
        <w:rPr>
          <w:rFonts w:ascii="Segoe UI" w:eastAsia="宋体" w:hAnsi="Segoe UI" w:cs="Segoe UI"/>
          <w:i/>
          <w:iCs/>
          <w:color w:val="202124"/>
          <w:kern w:val="0"/>
          <w:sz w:val="20"/>
          <w:szCs w:val="20"/>
        </w:rPr>
        <w:t>n.</w:t>
      </w:r>
      <w:r w:rsidRPr="00E75670">
        <w:rPr>
          <w:rFonts w:ascii="Segoe UI" w:eastAsia="宋体" w:hAnsi="Segoe UI" w:cs="Segoe UI"/>
          <w:color w:val="202124"/>
          <w:kern w:val="0"/>
          <w:sz w:val="20"/>
          <w:szCs w:val="20"/>
        </w:rPr>
        <w:t> </w:t>
      </w:r>
      <w:r w:rsidRPr="00E75670">
        <w:rPr>
          <w:rFonts w:ascii="Segoe UI" w:eastAsia="宋体" w:hAnsi="Segoe UI" w:cs="Segoe UI"/>
          <w:color w:val="202124"/>
          <w:kern w:val="0"/>
          <w:sz w:val="20"/>
          <w:szCs w:val="20"/>
        </w:rPr>
        <w:t>起缓冲作用的人</w:t>
      </w:r>
      <w:r w:rsidRPr="00E75670">
        <w:rPr>
          <w:rFonts w:ascii="Segoe UI" w:eastAsia="宋体" w:hAnsi="Segoe UI" w:cs="Segoe UI"/>
          <w:color w:val="202124"/>
          <w:kern w:val="0"/>
          <w:sz w:val="20"/>
          <w:szCs w:val="20"/>
        </w:rPr>
        <w:t>(</w:t>
      </w:r>
      <w:r w:rsidRPr="00E75670">
        <w:rPr>
          <w:rFonts w:ascii="Segoe UI" w:eastAsia="宋体" w:hAnsi="Segoe UI" w:cs="Segoe UI"/>
          <w:color w:val="202124"/>
          <w:kern w:val="0"/>
          <w:sz w:val="20"/>
          <w:szCs w:val="20"/>
        </w:rPr>
        <w:t>或物</w:t>
      </w:r>
      <w:r w:rsidRPr="00E75670">
        <w:rPr>
          <w:rFonts w:ascii="Segoe UI" w:eastAsia="宋体" w:hAnsi="Segoe UI" w:cs="Segoe UI"/>
          <w:color w:val="202124"/>
          <w:kern w:val="0"/>
          <w:sz w:val="20"/>
          <w:szCs w:val="20"/>
        </w:rPr>
        <w:t>)</w:t>
      </w:r>
    </w:p>
    <w:p w14:paraId="2E07CC1D" w14:textId="77777777" w:rsidR="00E75670" w:rsidRPr="00E75670" w:rsidRDefault="00E75670" w:rsidP="00E75670">
      <w:pPr>
        <w:widowControl/>
        <w:numPr>
          <w:ilvl w:val="0"/>
          <w:numId w:val="11"/>
        </w:numPr>
        <w:shd w:val="clear" w:color="auto" w:fill="C7EDCC"/>
        <w:spacing w:before="100" w:beforeAutospacing="1" w:after="100" w:afterAutospacing="1"/>
        <w:ind w:left="1170"/>
        <w:jc w:val="left"/>
        <w:rPr>
          <w:rFonts w:ascii="Segoe UI" w:eastAsia="宋体" w:hAnsi="Segoe UI" w:cs="Segoe UI"/>
          <w:color w:val="202124"/>
          <w:kern w:val="0"/>
          <w:sz w:val="20"/>
          <w:szCs w:val="20"/>
        </w:rPr>
      </w:pPr>
      <w:r w:rsidRPr="00E75670">
        <w:rPr>
          <w:rFonts w:ascii="Segoe UI" w:eastAsia="宋体" w:hAnsi="Segoe UI" w:cs="Segoe UI"/>
          <w:color w:val="202124"/>
          <w:kern w:val="0"/>
          <w:sz w:val="20"/>
          <w:szCs w:val="20"/>
        </w:rPr>
        <w:t>〈机〉缓冲器</w:t>
      </w:r>
      <w:r w:rsidRPr="00E75670">
        <w:rPr>
          <w:rFonts w:ascii="Segoe UI" w:eastAsia="宋体" w:hAnsi="Segoe UI" w:cs="Segoe UI"/>
          <w:color w:val="202124"/>
          <w:kern w:val="0"/>
          <w:sz w:val="20"/>
          <w:szCs w:val="20"/>
        </w:rPr>
        <w:t xml:space="preserve">, </w:t>
      </w:r>
      <w:r w:rsidRPr="00E75670">
        <w:rPr>
          <w:rFonts w:ascii="Segoe UI" w:eastAsia="宋体" w:hAnsi="Segoe UI" w:cs="Segoe UI"/>
          <w:color w:val="202124"/>
          <w:kern w:val="0"/>
          <w:sz w:val="20"/>
          <w:szCs w:val="20"/>
        </w:rPr>
        <w:t>减震器</w:t>
      </w:r>
    </w:p>
    <w:p w14:paraId="305991AC" w14:textId="588B16B4" w:rsidR="00E75670" w:rsidRPr="00E75670" w:rsidRDefault="00E75670" w:rsidP="00E75670">
      <w:pPr>
        <w:widowControl/>
        <w:numPr>
          <w:ilvl w:val="0"/>
          <w:numId w:val="11"/>
        </w:numPr>
        <w:shd w:val="clear" w:color="auto" w:fill="C7EDCC"/>
        <w:spacing w:before="100" w:beforeAutospacing="1" w:after="100" w:afterAutospacing="1"/>
        <w:ind w:left="1170"/>
        <w:jc w:val="left"/>
        <w:rPr>
          <w:rFonts w:ascii="Segoe UI" w:eastAsia="宋体" w:hAnsi="Segoe UI" w:cs="Segoe UI" w:hint="eastAsia"/>
          <w:color w:val="202124"/>
          <w:kern w:val="0"/>
          <w:sz w:val="20"/>
          <w:szCs w:val="20"/>
        </w:rPr>
      </w:pPr>
      <w:proofErr w:type="spellStart"/>
      <w:r w:rsidRPr="00E75670">
        <w:rPr>
          <w:rFonts w:ascii="Segoe UI" w:eastAsia="宋体" w:hAnsi="Segoe UI" w:cs="Segoe UI"/>
          <w:i/>
          <w:iCs/>
          <w:color w:val="202124"/>
          <w:kern w:val="0"/>
          <w:sz w:val="20"/>
          <w:szCs w:val="20"/>
        </w:rPr>
        <w:t>vt.</w:t>
      </w:r>
      <w:proofErr w:type="spellEnd"/>
      <w:r w:rsidRPr="00E75670">
        <w:rPr>
          <w:rFonts w:ascii="Segoe UI" w:eastAsia="宋体" w:hAnsi="Segoe UI" w:cs="Segoe UI"/>
          <w:color w:val="202124"/>
          <w:kern w:val="0"/>
          <w:sz w:val="20"/>
          <w:szCs w:val="20"/>
        </w:rPr>
        <w:t> </w:t>
      </w:r>
      <w:r w:rsidRPr="00E75670">
        <w:rPr>
          <w:rFonts w:ascii="Segoe UI" w:eastAsia="宋体" w:hAnsi="Segoe UI" w:cs="Segoe UI"/>
          <w:color w:val="202124"/>
          <w:kern w:val="0"/>
          <w:sz w:val="20"/>
          <w:szCs w:val="20"/>
        </w:rPr>
        <w:t>缓冲</w:t>
      </w:r>
      <w:r w:rsidRPr="00E75670">
        <w:rPr>
          <w:rFonts w:ascii="Segoe UI" w:eastAsia="宋体" w:hAnsi="Segoe UI" w:cs="Segoe UI"/>
          <w:color w:val="202124"/>
          <w:kern w:val="0"/>
          <w:sz w:val="20"/>
          <w:szCs w:val="20"/>
        </w:rPr>
        <w:t xml:space="preserve">, </w:t>
      </w:r>
      <w:r w:rsidRPr="00E75670">
        <w:rPr>
          <w:rFonts w:ascii="Segoe UI" w:eastAsia="宋体" w:hAnsi="Segoe UI" w:cs="Segoe UI"/>
          <w:color w:val="202124"/>
          <w:kern w:val="0"/>
          <w:sz w:val="20"/>
          <w:szCs w:val="20"/>
        </w:rPr>
        <w:t>减轻</w:t>
      </w:r>
    </w:p>
  </w:comment>
  <w:comment w:id="31" w:author="李 璇" w:date="2022-09-07T18:37:00Z" w:initials="李">
    <w:p w14:paraId="2883D03B" w14:textId="77777777" w:rsidR="00E75670" w:rsidRDefault="00E75670">
      <w:pPr>
        <w:pStyle w:val="a7"/>
      </w:pPr>
      <w:r>
        <w:rPr>
          <w:rStyle w:val="a6"/>
        </w:rPr>
        <w:annotationRef/>
      </w:r>
      <w:hyperlink r:id="rId28" w:history="1">
        <w:r>
          <w:rPr>
            <w:rStyle w:val="phontype"/>
            <w:rFonts w:ascii="Helvetica" w:hAnsi="Helvetica" w:cs="Segoe UI"/>
            <w:color w:val="808080"/>
            <w:sz w:val="20"/>
            <w:szCs w:val="20"/>
          </w:rPr>
          <w:t>英</w:t>
        </w:r>
        <w:r>
          <w:rPr>
            <w:rStyle w:val="phonitic"/>
            <w:rFonts w:ascii="Helvetica" w:hAnsi="Helvetica" w:cs="Segoe UI"/>
            <w:color w:val="808080"/>
            <w:sz w:val="20"/>
            <w:szCs w:val="20"/>
          </w:rPr>
          <w:t> /'lɪmɪn(ə)l/</w:t>
        </w:r>
      </w:hyperlink>
    </w:p>
    <w:p w14:paraId="37973A91" w14:textId="26743D98" w:rsidR="00E75670" w:rsidRDefault="00E75670">
      <w:pPr>
        <w:pStyle w:val="a7"/>
      </w:pPr>
      <w:r w:rsidRPr="00E75670">
        <w:rPr>
          <w:rFonts w:hint="eastAsia"/>
        </w:rPr>
        <w:t xml:space="preserve">adj. </w:t>
      </w:r>
      <w:r w:rsidRPr="00E75670">
        <w:rPr>
          <w:rFonts w:hint="eastAsia"/>
        </w:rPr>
        <w:t>阈限的</w:t>
      </w:r>
    </w:p>
  </w:comment>
  <w:comment w:id="32" w:author="李 璇" w:date="2022-09-07T18:38:00Z" w:initials="李">
    <w:p w14:paraId="245BEAA6" w14:textId="485E228A" w:rsidR="00E75670" w:rsidRDefault="00E75670">
      <w:pPr>
        <w:pStyle w:val="a7"/>
      </w:pPr>
      <w:r>
        <w:rPr>
          <w:rStyle w:val="a6"/>
        </w:rPr>
        <w:annotationRef/>
      </w:r>
      <w:r>
        <w:rPr>
          <w:rFonts w:ascii="Segoe UI" w:hAnsi="Segoe UI" w:cs="Segoe UI"/>
          <w:color w:val="525252"/>
          <w:sz w:val="20"/>
          <w:szCs w:val="20"/>
          <w:shd w:val="clear" w:color="auto" w:fill="FDF9BF"/>
        </w:rPr>
        <w:t>外包</w:t>
      </w:r>
    </w:p>
  </w:comment>
  <w:comment w:id="33" w:author="李 璇" w:date="2022-09-07T18:38:00Z" w:initials="李">
    <w:p w14:paraId="721B233A" w14:textId="77777777" w:rsidR="00E75670" w:rsidRPr="00E75670" w:rsidRDefault="00E75670" w:rsidP="00E75670">
      <w:pPr>
        <w:widowControl/>
        <w:numPr>
          <w:ilvl w:val="0"/>
          <w:numId w:val="12"/>
        </w:numPr>
        <w:shd w:val="clear" w:color="auto" w:fill="C7EDCC"/>
        <w:spacing w:before="100" w:beforeAutospacing="1" w:after="100" w:afterAutospacing="1"/>
        <w:ind w:left="1170"/>
        <w:jc w:val="left"/>
        <w:rPr>
          <w:rFonts w:ascii="Segoe UI" w:eastAsia="宋体" w:hAnsi="Segoe UI" w:cs="Segoe UI"/>
          <w:color w:val="202124"/>
          <w:kern w:val="0"/>
          <w:sz w:val="20"/>
          <w:szCs w:val="20"/>
        </w:rPr>
      </w:pPr>
      <w:r>
        <w:rPr>
          <w:rStyle w:val="a6"/>
        </w:rPr>
        <w:annotationRef/>
      </w:r>
      <w:r w:rsidRPr="00E75670">
        <w:rPr>
          <w:rFonts w:ascii="Segoe UI" w:eastAsia="宋体" w:hAnsi="Segoe UI" w:cs="Segoe UI"/>
          <w:i/>
          <w:iCs/>
          <w:color w:val="202124"/>
          <w:kern w:val="0"/>
          <w:sz w:val="20"/>
          <w:szCs w:val="20"/>
        </w:rPr>
        <w:t>adj.</w:t>
      </w:r>
      <w:r w:rsidRPr="00E75670">
        <w:rPr>
          <w:rFonts w:ascii="Segoe UI" w:eastAsia="宋体" w:hAnsi="Segoe UI" w:cs="Segoe UI"/>
          <w:color w:val="202124"/>
          <w:kern w:val="0"/>
          <w:sz w:val="20"/>
          <w:szCs w:val="20"/>
        </w:rPr>
        <w:t> </w:t>
      </w:r>
      <w:r w:rsidRPr="00E75670">
        <w:rPr>
          <w:rFonts w:ascii="Segoe UI" w:eastAsia="宋体" w:hAnsi="Segoe UI" w:cs="Segoe UI"/>
          <w:color w:val="202124"/>
          <w:kern w:val="0"/>
          <w:sz w:val="20"/>
          <w:szCs w:val="20"/>
        </w:rPr>
        <w:t>压缩的</w:t>
      </w:r>
    </w:p>
    <w:p w14:paraId="25ADF737" w14:textId="0FB3EB37" w:rsidR="00E75670" w:rsidRPr="00E75670" w:rsidRDefault="00E75670" w:rsidP="00E75670">
      <w:pPr>
        <w:widowControl/>
        <w:numPr>
          <w:ilvl w:val="0"/>
          <w:numId w:val="12"/>
        </w:numPr>
        <w:shd w:val="clear" w:color="auto" w:fill="C7EDCC"/>
        <w:spacing w:before="100" w:beforeAutospacing="1" w:after="100" w:afterAutospacing="1"/>
        <w:ind w:left="1170"/>
        <w:jc w:val="left"/>
        <w:rPr>
          <w:rFonts w:ascii="Segoe UI" w:eastAsia="宋体" w:hAnsi="Segoe UI" w:cs="Segoe UI" w:hint="eastAsia"/>
          <w:color w:val="202124"/>
          <w:kern w:val="0"/>
          <w:sz w:val="20"/>
          <w:szCs w:val="20"/>
        </w:rPr>
      </w:pPr>
      <w:r w:rsidRPr="00E75670">
        <w:rPr>
          <w:rFonts w:ascii="Segoe UI" w:eastAsia="宋体" w:hAnsi="Segoe UI" w:cs="Segoe UI"/>
          <w:color w:val="202124"/>
          <w:kern w:val="0"/>
          <w:sz w:val="20"/>
          <w:szCs w:val="20"/>
        </w:rPr>
        <w:t>&lt;</w:t>
      </w:r>
      <w:r w:rsidRPr="00E75670">
        <w:rPr>
          <w:rFonts w:ascii="Segoe UI" w:eastAsia="宋体" w:hAnsi="Segoe UI" w:cs="Segoe UI"/>
          <w:color w:val="202124"/>
          <w:kern w:val="0"/>
          <w:sz w:val="20"/>
          <w:szCs w:val="20"/>
        </w:rPr>
        <w:t>生</w:t>
      </w:r>
      <w:r w:rsidRPr="00E75670">
        <w:rPr>
          <w:rFonts w:ascii="Segoe UI" w:eastAsia="宋体" w:hAnsi="Segoe UI" w:cs="Segoe UI"/>
          <w:color w:val="202124"/>
          <w:kern w:val="0"/>
          <w:sz w:val="20"/>
          <w:szCs w:val="20"/>
        </w:rPr>
        <w:t>&gt;</w:t>
      </w:r>
      <w:r w:rsidRPr="00E75670">
        <w:rPr>
          <w:rFonts w:ascii="Segoe UI" w:eastAsia="宋体" w:hAnsi="Segoe UI" w:cs="Segoe UI"/>
          <w:color w:val="202124"/>
          <w:kern w:val="0"/>
          <w:sz w:val="20"/>
          <w:szCs w:val="20"/>
        </w:rPr>
        <w:t>扁长形的</w:t>
      </w:r>
    </w:p>
  </w:comment>
  <w:comment w:id="34" w:author="李 璇" w:date="2022-09-07T18:38:00Z" w:initials="李">
    <w:p w14:paraId="34ECDDF0" w14:textId="77777777" w:rsidR="00E75670" w:rsidRPr="00E75670" w:rsidRDefault="00E75670" w:rsidP="00E75670">
      <w:pPr>
        <w:widowControl/>
        <w:numPr>
          <w:ilvl w:val="0"/>
          <w:numId w:val="13"/>
        </w:numPr>
        <w:shd w:val="clear" w:color="auto" w:fill="C7EDCC"/>
        <w:spacing w:before="100" w:beforeAutospacing="1" w:after="100" w:afterAutospacing="1"/>
        <w:ind w:left="1035"/>
        <w:jc w:val="left"/>
        <w:rPr>
          <w:rFonts w:ascii="Segoe UI" w:eastAsia="宋体" w:hAnsi="Segoe UI" w:cs="Segoe UI"/>
          <w:color w:val="3E3E3E"/>
          <w:kern w:val="0"/>
          <w:sz w:val="20"/>
          <w:szCs w:val="20"/>
        </w:rPr>
      </w:pPr>
      <w:r>
        <w:rPr>
          <w:rStyle w:val="a6"/>
        </w:rPr>
        <w:annotationRef/>
      </w:r>
      <w:r w:rsidRPr="00E75670">
        <w:rPr>
          <w:rFonts w:ascii="Segoe UI" w:eastAsia="宋体" w:hAnsi="Segoe UI" w:cs="Segoe UI"/>
          <w:color w:val="3E3E3E"/>
          <w:kern w:val="0"/>
          <w:sz w:val="20"/>
          <w:szCs w:val="20"/>
        </w:rPr>
        <w:t xml:space="preserve">n. </w:t>
      </w:r>
      <w:r w:rsidRPr="00E75670">
        <w:rPr>
          <w:rFonts w:ascii="Segoe UI" w:eastAsia="宋体" w:hAnsi="Segoe UI" w:cs="Segoe UI"/>
          <w:color w:val="3E3E3E"/>
          <w:kern w:val="0"/>
          <w:sz w:val="20"/>
          <w:szCs w:val="20"/>
        </w:rPr>
        <w:t>窗帘；幕</w:t>
      </w:r>
    </w:p>
    <w:p w14:paraId="4D023D99" w14:textId="27AE0654" w:rsidR="00E75670" w:rsidRPr="00E75670" w:rsidRDefault="00E75670" w:rsidP="00E75670">
      <w:pPr>
        <w:widowControl/>
        <w:numPr>
          <w:ilvl w:val="0"/>
          <w:numId w:val="13"/>
        </w:numPr>
        <w:shd w:val="clear" w:color="auto" w:fill="C7EDCC"/>
        <w:spacing w:before="100" w:beforeAutospacing="1" w:after="100" w:afterAutospacing="1"/>
        <w:ind w:left="1035"/>
        <w:jc w:val="left"/>
        <w:rPr>
          <w:rFonts w:ascii="Segoe UI" w:eastAsia="宋体" w:hAnsi="Segoe UI" w:cs="Segoe UI" w:hint="eastAsia"/>
          <w:color w:val="3E3E3E"/>
          <w:kern w:val="0"/>
          <w:sz w:val="20"/>
          <w:szCs w:val="20"/>
        </w:rPr>
      </w:pPr>
      <w:proofErr w:type="spellStart"/>
      <w:r w:rsidRPr="00E75670">
        <w:rPr>
          <w:rFonts w:ascii="Segoe UI" w:eastAsia="宋体" w:hAnsi="Segoe UI" w:cs="Segoe UI"/>
          <w:color w:val="3E3E3E"/>
          <w:kern w:val="0"/>
          <w:sz w:val="20"/>
          <w:szCs w:val="20"/>
        </w:rPr>
        <w:t>vt.</w:t>
      </w:r>
      <w:proofErr w:type="spellEnd"/>
      <w:r w:rsidRPr="00E75670">
        <w:rPr>
          <w:rFonts w:ascii="Segoe UI" w:eastAsia="宋体" w:hAnsi="Segoe UI" w:cs="Segoe UI"/>
          <w:color w:val="3E3E3E"/>
          <w:kern w:val="0"/>
          <w:sz w:val="20"/>
          <w:szCs w:val="20"/>
        </w:rPr>
        <w:t xml:space="preserve"> </w:t>
      </w:r>
      <w:r w:rsidRPr="00E75670">
        <w:rPr>
          <w:rFonts w:ascii="Segoe UI" w:eastAsia="宋体" w:hAnsi="Segoe UI" w:cs="Segoe UI"/>
          <w:color w:val="3E3E3E"/>
          <w:kern w:val="0"/>
          <w:sz w:val="20"/>
          <w:szCs w:val="20"/>
        </w:rPr>
        <w:t>遮蔽；装上门帘</w:t>
      </w:r>
    </w:p>
  </w:comment>
  <w:comment w:id="35" w:author="李 璇" w:date="2022-09-07T18:38:00Z" w:initials="李">
    <w:p w14:paraId="2CF54F3C" w14:textId="77777777" w:rsidR="00E75670" w:rsidRDefault="00E75670" w:rsidP="00E75670">
      <w:pPr>
        <w:pStyle w:val="a7"/>
      </w:pPr>
      <w:r>
        <w:rPr>
          <w:rStyle w:val="a6"/>
        </w:rPr>
        <w:annotationRef/>
      </w:r>
      <w:hyperlink r:id="rId29" w:history="1">
        <w:r>
          <w:rPr>
            <w:rStyle w:val="phontype"/>
            <w:rFonts w:ascii="Helvetica" w:hAnsi="Helvetica" w:cs="Segoe UI"/>
            <w:color w:val="808080"/>
            <w:sz w:val="20"/>
            <w:szCs w:val="20"/>
          </w:rPr>
          <w:t>英</w:t>
        </w:r>
        <w:r>
          <w:rPr>
            <w:rStyle w:val="phonitic"/>
            <w:rFonts w:ascii="Helvetica" w:hAnsi="Helvetica" w:cs="Segoe UI"/>
            <w:color w:val="808080"/>
            <w:sz w:val="20"/>
            <w:szCs w:val="20"/>
          </w:rPr>
          <w:t> /'relɪʃ/</w:t>
        </w:r>
      </w:hyperlink>
    </w:p>
    <w:p w14:paraId="28FD538A" w14:textId="77777777" w:rsidR="00F46F6E" w:rsidRPr="00F46F6E" w:rsidRDefault="00F46F6E" w:rsidP="00F46F6E">
      <w:pPr>
        <w:widowControl/>
        <w:numPr>
          <w:ilvl w:val="0"/>
          <w:numId w:val="14"/>
        </w:numPr>
        <w:shd w:val="clear" w:color="auto" w:fill="C7EDCC"/>
        <w:spacing w:before="100" w:beforeAutospacing="1" w:after="100" w:afterAutospacing="1"/>
        <w:ind w:left="1035"/>
        <w:jc w:val="left"/>
        <w:rPr>
          <w:rFonts w:ascii="Segoe UI" w:eastAsia="宋体" w:hAnsi="Segoe UI" w:cs="Segoe UI"/>
          <w:color w:val="3E3E3E"/>
          <w:kern w:val="0"/>
          <w:sz w:val="20"/>
          <w:szCs w:val="20"/>
        </w:rPr>
      </w:pPr>
      <w:r w:rsidRPr="00F46F6E">
        <w:rPr>
          <w:rFonts w:ascii="Segoe UI" w:eastAsia="宋体" w:hAnsi="Segoe UI" w:cs="Segoe UI"/>
          <w:color w:val="3E3E3E"/>
          <w:kern w:val="0"/>
          <w:sz w:val="20"/>
          <w:szCs w:val="20"/>
        </w:rPr>
        <w:t xml:space="preserve">n. </w:t>
      </w:r>
      <w:r w:rsidRPr="00F46F6E">
        <w:rPr>
          <w:rFonts w:ascii="Segoe UI" w:eastAsia="宋体" w:hAnsi="Segoe UI" w:cs="Segoe UI"/>
          <w:color w:val="3E3E3E"/>
          <w:kern w:val="0"/>
          <w:sz w:val="20"/>
          <w:szCs w:val="20"/>
        </w:rPr>
        <w:t>滋味；风味；食欲；开胃小菜；含义</w:t>
      </w:r>
    </w:p>
    <w:p w14:paraId="197AADC7" w14:textId="77777777" w:rsidR="00F46F6E" w:rsidRPr="00F46F6E" w:rsidRDefault="00F46F6E" w:rsidP="00F46F6E">
      <w:pPr>
        <w:widowControl/>
        <w:numPr>
          <w:ilvl w:val="0"/>
          <w:numId w:val="14"/>
        </w:numPr>
        <w:shd w:val="clear" w:color="auto" w:fill="C7EDCC"/>
        <w:spacing w:before="100" w:beforeAutospacing="1" w:after="100" w:afterAutospacing="1"/>
        <w:ind w:left="1035"/>
        <w:jc w:val="left"/>
        <w:rPr>
          <w:rFonts w:ascii="Segoe UI" w:eastAsia="宋体" w:hAnsi="Segoe UI" w:cs="Segoe UI"/>
          <w:color w:val="3E3E3E"/>
          <w:kern w:val="0"/>
          <w:sz w:val="20"/>
          <w:szCs w:val="20"/>
        </w:rPr>
      </w:pPr>
      <w:proofErr w:type="spellStart"/>
      <w:r w:rsidRPr="00F46F6E">
        <w:rPr>
          <w:rFonts w:ascii="Segoe UI" w:eastAsia="宋体" w:hAnsi="Segoe UI" w:cs="Segoe UI"/>
          <w:color w:val="3E3E3E"/>
          <w:kern w:val="0"/>
          <w:sz w:val="20"/>
          <w:szCs w:val="20"/>
        </w:rPr>
        <w:t>vt.</w:t>
      </w:r>
      <w:proofErr w:type="spellEnd"/>
      <w:r w:rsidRPr="00F46F6E">
        <w:rPr>
          <w:rFonts w:ascii="Segoe UI" w:eastAsia="宋体" w:hAnsi="Segoe UI" w:cs="Segoe UI"/>
          <w:color w:val="3E3E3E"/>
          <w:kern w:val="0"/>
          <w:sz w:val="20"/>
          <w:szCs w:val="20"/>
        </w:rPr>
        <w:t xml:space="preserve"> </w:t>
      </w:r>
      <w:r w:rsidRPr="00F46F6E">
        <w:rPr>
          <w:rFonts w:ascii="Segoe UI" w:eastAsia="宋体" w:hAnsi="Segoe UI" w:cs="Segoe UI"/>
          <w:color w:val="3E3E3E"/>
          <w:kern w:val="0"/>
          <w:sz w:val="20"/>
          <w:szCs w:val="20"/>
        </w:rPr>
        <w:t>喜爱；品味；给</w:t>
      </w:r>
      <w:r w:rsidRPr="00F46F6E">
        <w:rPr>
          <w:rFonts w:ascii="Segoe UI" w:eastAsia="宋体" w:hAnsi="Segoe UI" w:cs="Segoe UI"/>
          <w:color w:val="3E3E3E"/>
          <w:kern w:val="0"/>
          <w:sz w:val="20"/>
          <w:szCs w:val="20"/>
        </w:rPr>
        <w:t>…</w:t>
      </w:r>
      <w:r w:rsidRPr="00F46F6E">
        <w:rPr>
          <w:rFonts w:ascii="Segoe UI" w:eastAsia="宋体" w:hAnsi="Segoe UI" w:cs="Segoe UI"/>
          <w:color w:val="3E3E3E"/>
          <w:kern w:val="0"/>
          <w:sz w:val="20"/>
          <w:szCs w:val="20"/>
        </w:rPr>
        <w:t>加佐料</w:t>
      </w:r>
    </w:p>
    <w:p w14:paraId="0F7A05BA" w14:textId="14787174" w:rsidR="00E75670" w:rsidRPr="00F46F6E" w:rsidRDefault="00F46F6E" w:rsidP="00E75670">
      <w:pPr>
        <w:widowControl/>
        <w:numPr>
          <w:ilvl w:val="0"/>
          <w:numId w:val="14"/>
        </w:numPr>
        <w:shd w:val="clear" w:color="auto" w:fill="C7EDCC"/>
        <w:spacing w:before="100" w:beforeAutospacing="1" w:after="100" w:afterAutospacing="1"/>
        <w:ind w:left="1035"/>
        <w:jc w:val="left"/>
        <w:rPr>
          <w:rFonts w:ascii="Segoe UI" w:eastAsia="宋体" w:hAnsi="Segoe UI" w:cs="Segoe UI" w:hint="eastAsia"/>
          <w:color w:val="3E3E3E"/>
          <w:kern w:val="0"/>
          <w:sz w:val="20"/>
          <w:szCs w:val="20"/>
        </w:rPr>
      </w:pPr>
      <w:r w:rsidRPr="00F46F6E">
        <w:rPr>
          <w:rFonts w:ascii="Segoe UI" w:eastAsia="宋体" w:hAnsi="Segoe UI" w:cs="Segoe UI"/>
          <w:color w:val="3E3E3E"/>
          <w:kern w:val="0"/>
          <w:sz w:val="20"/>
          <w:szCs w:val="20"/>
        </w:rPr>
        <w:t xml:space="preserve">vi. </w:t>
      </w:r>
      <w:r w:rsidRPr="00F46F6E">
        <w:rPr>
          <w:rFonts w:ascii="Segoe UI" w:eastAsia="宋体" w:hAnsi="Segoe UI" w:cs="Segoe UI"/>
          <w:color w:val="3E3E3E"/>
          <w:kern w:val="0"/>
          <w:sz w:val="20"/>
          <w:szCs w:val="20"/>
        </w:rPr>
        <w:t>有特定意味；味道可口</w:t>
      </w:r>
    </w:p>
  </w:comment>
  <w:comment w:id="36" w:author="李 璇" w:date="2022-09-07T18:39:00Z" w:initials="李">
    <w:p w14:paraId="65910AB5" w14:textId="77777777" w:rsidR="00F46F6E" w:rsidRDefault="00F46F6E">
      <w:pPr>
        <w:pStyle w:val="a7"/>
      </w:pPr>
      <w:r>
        <w:rPr>
          <w:rStyle w:val="a6"/>
        </w:rPr>
        <w:annotationRef/>
      </w:r>
      <w:hyperlink r:id="rId30" w:history="1">
        <w:r>
          <w:rPr>
            <w:rStyle w:val="phontype"/>
            <w:rFonts w:ascii="Helvetica" w:hAnsi="Helvetica" w:cs="Segoe UI"/>
            <w:color w:val="808080"/>
            <w:sz w:val="20"/>
            <w:szCs w:val="20"/>
          </w:rPr>
          <w:t>英</w:t>
        </w:r>
        <w:r>
          <w:rPr>
            <w:rStyle w:val="phonitic"/>
            <w:rFonts w:ascii="Helvetica" w:hAnsi="Helvetica" w:cs="Segoe UI"/>
            <w:color w:val="808080"/>
            <w:sz w:val="20"/>
            <w:szCs w:val="20"/>
          </w:rPr>
          <w:t> /sɪ'kluːdɪd/</w:t>
        </w:r>
      </w:hyperlink>
    </w:p>
    <w:p w14:paraId="3CA91F41" w14:textId="77777777" w:rsidR="00F46F6E" w:rsidRPr="00F46F6E" w:rsidRDefault="00F46F6E" w:rsidP="00F46F6E">
      <w:pPr>
        <w:widowControl/>
        <w:numPr>
          <w:ilvl w:val="0"/>
          <w:numId w:val="15"/>
        </w:numPr>
        <w:shd w:val="clear" w:color="auto" w:fill="C7EDCC"/>
        <w:spacing w:before="100" w:beforeAutospacing="1" w:after="100" w:afterAutospacing="1"/>
        <w:ind w:left="1035"/>
        <w:jc w:val="left"/>
        <w:rPr>
          <w:rFonts w:ascii="Segoe UI" w:eastAsia="宋体" w:hAnsi="Segoe UI" w:cs="Segoe UI"/>
          <w:color w:val="3E3E3E"/>
          <w:kern w:val="0"/>
          <w:sz w:val="20"/>
          <w:szCs w:val="20"/>
        </w:rPr>
      </w:pPr>
      <w:r w:rsidRPr="00F46F6E">
        <w:rPr>
          <w:rFonts w:ascii="Segoe UI" w:eastAsia="宋体" w:hAnsi="Segoe UI" w:cs="Segoe UI"/>
          <w:color w:val="3E3E3E"/>
          <w:kern w:val="0"/>
          <w:sz w:val="20"/>
          <w:szCs w:val="20"/>
        </w:rPr>
        <w:t xml:space="preserve">adj. </w:t>
      </w:r>
      <w:r w:rsidRPr="00F46F6E">
        <w:rPr>
          <w:rFonts w:ascii="Segoe UI" w:eastAsia="宋体" w:hAnsi="Segoe UI" w:cs="Segoe UI"/>
          <w:color w:val="3E3E3E"/>
          <w:kern w:val="0"/>
          <w:sz w:val="20"/>
          <w:szCs w:val="20"/>
        </w:rPr>
        <w:t>隐退的，隐居的；隐蔽的</w:t>
      </w:r>
    </w:p>
    <w:p w14:paraId="0CE4A459" w14:textId="2853BE6C" w:rsidR="00F46F6E" w:rsidRPr="00F46F6E" w:rsidRDefault="00F46F6E" w:rsidP="00F46F6E">
      <w:pPr>
        <w:widowControl/>
        <w:numPr>
          <w:ilvl w:val="0"/>
          <w:numId w:val="15"/>
        </w:numPr>
        <w:shd w:val="clear" w:color="auto" w:fill="C7EDCC"/>
        <w:spacing w:before="100" w:beforeAutospacing="1" w:after="100" w:afterAutospacing="1"/>
        <w:ind w:left="1035"/>
        <w:jc w:val="left"/>
        <w:rPr>
          <w:rFonts w:ascii="Segoe UI" w:eastAsia="宋体" w:hAnsi="Segoe UI" w:cs="Segoe UI" w:hint="eastAsia"/>
          <w:color w:val="3E3E3E"/>
          <w:kern w:val="0"/>
          <w:sz w:val="20"/>
          <w:szCs w:val="20"/>
        </w:rPr>
      </w:pPr>
      <w:r w:rsidRPr="00F46F6E">
        <w:rPr>
          <w:rFonts w:ascii="Segoe UI" w:eastAsia="宋体" w:hAnsi="Segoe UI" w:cs="Segoe UI"/>
          <w:color w:val="3E3E3E"/>
          <w:kern w:val="0"/>
          <w:sz w:val="20"/>
          <w:szCs w:val="20"/>
        </w:rPr>
        <w:t xml:space="preserve">v. </w:t>
      </w:r>
      <w:r w:rsidRPr="00F46F6E">
        <w:rPr>
          <w:rFonts w:ascii="Segoe UI" w:eastAsia="宋体" w:hAnsi="Segoe UI" w:cs="Segoe UI"/>
          <w:color w:val="3E3E3E"/>
          <w:kern w:val="0"/>
          <w:sz w:val="20"/>
          <w:szCs w:val="20"/>
        </w:rPr>
        <w:t>隔绝（</w:t>
      </w:r>
      <w:r w:rsidRPr="00F46F6E">
        <w:rPr>
          <w:rFonts w:ascii="Segoe UI" w:eastAsia="宋体" w:hAnsi="Segoe UI" w:cs="Segoe UI"/>
          <w:color w:val="3E3E3E"/>
          <w:kern w:val="0"/>
          <w:sz w:val="20"/>
          <w:szCs w:val="20"/>
        </w:rPr>
        <w:t>seclude</w:t>
      </w:r>
      <w:r w:rsidRPr="00F46F6E">
        <w:rPr>
          <w:rFonts w:ascii="Segoe UI" w:eastAsia="宋体" w:hAnsi="Segoe UI" w:cs="Segoe UI"/>
          <w:color w:val="3E3E3E"/>
          <w:kern w:val="0"/>
          <w:sz w:val="20"/>
          <w:szCs w:val="20"/>
        </w:rPr>
        <w:t>的过去式）</w:t>
      </w:r>
    </w:p>
  </w:comment>
  <w:comment w:id="37" w:author="李 璇" w:date="2022-09-07T18:39:00Z" w:initials="李">
    <w:p w14:paraId="16AA1AC4" w14:textId="77777777" w:rsidR="00F46F6E" w:rsidRDefault="00F46F6E">
      <w:pPr>
        <w:pStyle w:val="a7"/>
      </w:pPr>
      <w:r>
        <w:rPr>
          <w:rStyle w:val="a6"/>
        </w:rPr>
        <w:annotationRef/>
      </w:r>
      <w:hyperlink r:id="rId31" w:history="1">
        <w:r>
          <w:rPr>
            <w:rStyle w:val="phontype"/>
            <w:rFonts w:ascii="Helvetica" w:hAnsi="Helvetica" w:cs="Segoe UI"/>
            <w:color w:val="808080"/>
            <w:sz w:val="20"/>
            <w:szCs w:val="20"/>
          </w:rPr>
          <w:t>英</w:t>
        </w:r>
        <w:r>
          <w:rPr>
            <w:rStyle w:val="phonitic"/>
            <w:rFonts w:ascii="Helvetica" w:hAnsi="Helvetica" w:cs="Segoe UI"/>
            <w:color w:val="808080"/>
            <w:sz w:val="20"/>
            <w:szCs w:val="20"/>
          </w:rPr>
          <w:t> /'staɪf(ə)lɪŋ/</w:t>
        </w:r>
      </w:hyperlink>
    </w:p>
    <w:p w14:paraId="2FBCF620" w14:textId="05EF7C98" w:rsidR="00F46F6E" w:rsidRDefault="00F46F6E">
      <w:pPr>
        <w:pStyle w:val="a7"/>
      </w:pPr>
      <w:r w:rsidRPr="00F46F6E">
        <w:rPr>
          <w:rFonts w:hint="eastAsia"/>
        </w:rPr>
        <w:t xml:space="preserve">adj. </w:t>
      </w:r>
      <w:r w:rsidRPr="00F46F6E">
        <w:rPr>
          <w:rFonts w:hint="eastAsia"/>
        </w:rPr>
        <w:t>沉闷的</w:t>
      </w:r>
    </w:p>
  </w:comment>
  <w:comment w:id="38" w:author="李 璇" w:date="2022-09-07T18:39:00Z" w:initials="李">
    <w:p w14:paraId="0E2820FD" w14:textId="416EF5F9" w:rsidR="00F46F6E" w:rsidRDefault="00F46F6E">
      <w:pPr>
        <w:pStyle w:val="a7"/>
      </w:pPr>
      <w:r>
        <w:rPr>
          <w:rStyle w:val="a6"/>
        </w:rPr>
        <w:annotationRef/>
      </w:r>
      <w:r>
        <w:rPr>
          <w:rFonts w:ascii="Segoe UI" w:hAnsi="Segoe UI" w:cs="Segoe UI"/>
          <w:color w:val="525252"/>
          <w:sz w:val="20"/>
          <w:szCs w:val="20"/>
          <w:shd w:val="clear" w:color="auto" w:fill="FDF9BF"/>
        </w:rPr>
        <w:t>烦躁不安</w:t>
      </w:r>
    </w:p>
  </w:comment>
  <w:comment w:id="39" w:author="李 璇" w:date="2022-09-07T18:40:00Z" w:initials="李">
    <w:p w14:paraId="2B2F66FE" w14:textId="77777777" w:rsidR="00F46F6E" w:rsidRDefault="00F46F6E">
      <w:pPr>
        <w:pStyle w:val="a7"/>
      </w:pPr>
      <w:r>
        <w:rPr>
          <w:rStyle w:val="a6"/>
        </w:rPr>
        <w:annotationRef/>
      </w:r>
      <w:hyperlink r:id="rId32" w:history="1">
        <w:r>
          <w:rPr>
            <w:rStyle w:val="phontype"/>
            <w:rFonts w:ascii="Helvetica" w:hAnsi="Helvetica" w:cs="Segoe UI"/>
            <w:color w:val="808080"/>
            <w:sz w:val="20"/>
            <w:szCs w:val="20"/>
          </w:rPr>
          <w:t>英</w:t>
        </w:r>
        <w:r>
          <w:rPr>
            <w:rStyle w:val="phonitic"/>
            <w:rFonts w:ascii="Helvetica" w:hAnsi="Helvetica" w:cs="Segoe UI"/>
            <w:color w:val="808080"/>
            <w:sz w:val="20"/>
            <w:szCs w:val="20"/>
          </w:rPr>
          <w:t> /teɪl/</w:t>
        </w:r>
      </w:hyperlink>
    </w:p>
    <w:p w14:paraId="203ADBC2" w14:textId="22CD7D61" w:rsidR="00F46F6E" w:rsidRDefault="00F46F6E">
      <w:pPr>
        <w:pStyle w:val="a7"/>
      </w:pPr>
      <w:r w:rsidRPr="00F46F6E">
        <w:rPr>
          <w:rFonts w:hint="eastAsia"/>
        </w:rPr>
        <w:t xml:space="preserve">n. </w:t>
      </w:r>
      <w:r w:rsidRPr="00F46F6E">
        <w:rPr>
          <w:rFonts w:hint="eastAsia"/>
        </w:rPr>
        <w:t>故事；传说；叙述；流言蜚语</w:t>
      </w:r>
    </w:p>
  </w:comment>
  <w:comment w:id="40" w:author="李 璇" w:date="2022-09-07T17:34:00Z" w:initials="李">
    <w:p w14:paraId="0DCA14CC" w14:textId="77777777" w:rsidR="00782E04" w:rsidRDefault="00782E04" w:rsidP="00782E04">
      <w:pPr>
        <w:pStyle w:val="a7"/>
      </w:pPr>
      <w:r>
        <w:rPr>
          <w:rStyle w:val="a6"/>
        </w:rPr>
        <w:annotationRef/>
      </w:r>
      <w:hyperlink r:id="rId33" w:history="1">
        <w:r>
          <w:rPr>
            <w:rStyle w:val="phontype"/>
            <w:rFonts w:ascii="Helvetica" w:hAnsi="Helvetica" w:cs="Segoe UI"/>
            <w:color w:val="808080"/>
            <w:sz w:val="20"/>
            <w:szCs w:val="20"/>
          </w:rPr>
          <w:t>英</w:t>
        </w:r>
        <w:r>
          <w:rPr>
            <w:rStyle w:val="phonitic"/>
            <w:rFonts w:ascii="Helvetica" w:hAnsi="Helvetica" w:cs="Segoe UI"/>
            <w:color w:val="808080"/>
            <w:sz w:val="20"/>
            <w:szCs w:val="20"/>
          </w:rPr>
          <w:t> /in'viɡəreitinɡ/</w:t>
        </w:r>
      </w:hyperlink>
    </w:p>
    <w:p w14:paraId="1C8C94C0" w14:textId="77777777" w:rsidR="00782E04" w:rsidRDefault="00782E04" w:rsidP="00782E04">
      <w:pPr>
        <w:pStyle w:val="a7"/>
      </w:pPr>
      <w:r w:rsidRPr="00B80037">
        <w:rPr>
          <w:rFonts w:hint="eastAsia"/>
        </w:rPr>
        <w:t xml:space="preserve">adj. </w:t>
      </w:r>
      <w:r w:rsidRPr="00B80037">
        <w:rPr>
          <w:rFonts w:hint="eastAsia"/>
        </w:rPr>
        <w:t>精神充沛的</w:t>
      </w:r>
      <w:r w:rsidRPr="00B80037">
        <w:rPr>
          <w:rFonts w:hint="eastAsia"/>
        </w:rPr>
        <w:t>,</w:t>
      </w:r>
      <w:r w:rsidRPr="00B80037">
        <w:rPr>
          <w:rFonts w:hint="eastAsia"/>
        </w:rPr>
        <w:t>爽快的</w:t>
      </w:r>
    </w:p>
  </w:comment>
  <w:comment w:id="41" w:author="李 璇" w:date="2022-09-07T17:34:00Z" w:initials="李">
    <w:p w14:paraId="58335DE5" w14:textId="77777777" w:rsidR="00782E04" w:rsidRDefault="00782E04" w:rsidP="00782E04">
      <w:pPr>
        <w:pStyle w:val="a7"/>
      </w:pPr>
      <w:r>
        <w:rPr>
          <w:rStyle w:val="a6"/>
        </w:rPr>
        <w:annotationRef/>
      </w:r>
      <w:hyperlink r:id="rId34" w:history="1">
        <w:r>
          <w:rPr>
            <w:rStyle w:val="phontype"/>
            <w:rFonts w:ascii="Helvetica" w:hAnsi="Helvetica" w:cs="Segoe UI"/>
            <w:color w:val="808080"/>
            <w:sz w:val="20"/>
            <w:szCs w:val="20"/>
          </w:rPr>
          <w:t>英</w:t>
        </w:r>
        <w:r>
          <w:rPr>
            <w:rStyle w:val="phonitic"/>
            <w:rFonts w:ascii="Helvetica" w:hAnsi="Helvetica" w:cs="Segoe UI"/>
            <w:color w:val="808080"/>
            <w:sz w:val="20"/>
            <w:szCs w:val="20"/>
          </w:rPr>
          <w:t> /'dreiniŋ/</w:t>
        </w:r>
      </w:hyperlink>
    </w:p>
    <w:p w14:paraId="45A5F35B" w14:textId="77777777" w:rsidR="00782E04" w:rsidRDefault="00782E04" w:rsidP="00782E04">
      <w:pPr>
        <w:pStyle w:val="a7"/>
      </w:pPr>
      <w:r w:rsidRPr="00B80037">
        <w:rPr>
          <w:rFonts w:hint="eastAsia"/>
        </w:rPr>
        <w:t xml:space="preserve">n. </w:t>
      </w:r>
      <w:r w:rsidRPr="00B80037">
        <w:rPr>
          <w:rFonts w:hint="eastAsia"/>
        </w:rPr>
        <w:t>排水</w:t>
      </w:r>
      <w:r w:rsidRPr="00B80037">
        <w:rPr>
          <w:rFonts w:hint="eastAsia"/>
        </w:rPr>
        <w:t>;</w:t>
      </w:r>
      <w:r w:rsidRPr="00B80037">
        <w:rPr>
          <w:rFonts w:hint="eastAsia"/>
        </w:rPr>
        <w:t>泄水</w:t>
      </w:r>
      <w:r w:rsidRPr="00B80037">
        <w:rPr>
          <w:rFonts w:hint="eastAsia"/>
        </w:rPr>
        <w:t>;</w:t>
      </w:r>
      <w:r w:rsidRPr="00B80037">
        <w:rPr>
          <w:rFonts w:hint="eastAsia"/>
        </w:rPr>
        <w:t>排泄</w:t>
      </w:r>
    </w:p>
  </w:comment>
  <w:comment w:id="42" w:author="李 璇" w:date="2022-09-07T18:38:00Z" w:initials="李">
    <w:p w14:paraId="300B2D43" w14:textId="77777777" w:rsidR="00F01881" w:rsidRDefault="00F01881" w:rsidP="00F01881">
      <w:pPr>
        <w:pStyle w:val="a7"/>
      </w:pPr>
      <w:r>
        <w:rPr>
          <w:rStyle w:val="a6"/>
        </w:rPr>
        <w:annotationRef/>
      </w:r>
      <w:r>
        <w:rPr>
          <w:rFonts w:ascii="Segoe UI" w:hAnsi="Segoe UI" w:cs="Segoe UI"/>
          <w:color w:val="525252"/>
          <w:sz w:val="20"/>
          <w:szCs w:val="20"/>
          <w:shd w:val="clear" w:color="auto" w:fill="FDF9BF"/>
        </w:rPr>
        <w:t>外包</w:t>
      </w:r>
    </w:p>
  </w:comment>
  <w:comment w:id="43" w:author="李 璇" w:date="2022-09-07T18:38:00Z" w:initials="李">
    <w:p w14:paraId="37D42D25" w14:textId="77777777" w:rsidR="00F01881" w:rsidRPr="00E75670" w:rsidRDefault="00F01881" w:rsidP="00F01881">
      <w:pPr>
        <w:widowControl/>
        <w:numPr>
          <w:ilvl w:val="0"/>
          <w:numId w:val="12"/>
        </w:numPr>
        <w:shd w:val="clear" w:color="auto" w:fill="C7EDCC"/>
        <w:spacing w:before="100" w:beforeAutospacing="1" w:after="100" w:afterAutospacing="1"/>
        <w:ind w:left="1170"/>
        <w:jc w:val="left"/>
        <w:rPr>
          <w:rFonts w:ascii="Segoe UI" w:eastAsia="宋体" w:hAnsi="Segoe UI" w:cs="Segoe UI"/>
          <w:color w:val="202124"/>
          <w:kern w:val="0"/>
          <w:sz w:val="20"/>
          <w:szCs w:val="20"/>
        </w:rPr>
      </w:pPr>
      <w:r>
        <w:rPr>
          <w:rStyle w:val="a6"/>
        </w:rPr>
        <w:annotationRef/>
      </w:r>
      <w:r w:rsidRPr="00E75670">
        <w:rPr>
          <w:rFonts w:ascii="Segoe UI" w:eastAsia="宋体" w:hAnsi="Segoe UI" w:cs="Segoe UI"/>
          <w:i/>
          <w:iCs/>
          <w:color w:val="202124"/>
          <w:kern w:val="0"/>
          <w:sz w:val="20"/>
          <w:szCs w:val="20"/>
        </w:rPr>
        <w:t>adj.</w:t>
      </w:r>
      <w:r w:rsidRPr="00E75670">
        <w:rPr>
          <w:rFonts w:ascii="Segoe UI" w:eastAsia="宋体" w:hAnsi="Segoe UI" w:cs="Segoe UI"/>
          <w:color w:val="202124"/>
          <w:kern w:val="0"/>
          <w:sz w:val="20"/>
          <w:szCs w:val="20"/>
        </w:rPr>
        <w:t> </w:t>
      </w:r>
      <w:r w:rsidRPr="00E75670">
        <w:rPr>
          <w:rFonts w:ascii="Segoe UI" w:eastAsia="宋体" w:hAnsi="Segoe UI" w:cs="Segoe UI"/>
          <w:color w:val="202124"/>
          <w:kern w:val="0"/>
          <w:sz w:val="20"/>
          <w:szCs w:val="20"/>
        </w:rPr>
        <w:t>压缩的</w:t>
      </w:r>
    </w:p>
    <w:p w14:paraId="61D4BB0F" w14:textId="77777777" w:rsidR="00F01881" w:rsidRPr="00E75670" w:rsidRDefault="00F01881" w:rsidP="00F01881">
      <w:pPr>
        <w:widowControl/>
        <w:numPr>
          <w:ilvl w:val="0"/>
          <w:numId w:val="12"/>
        </w:numPr>
        <w:shd w:val="clear" w:color="auto" w:fill="C7EDCC"/>
        <w:spacing w:before="100" w:beforeAutospacing="1" w:after="100" w:afterAutospacing="1"/>
        <w:ind w:left="1170"/>
        <w:jc w:val="left"/>
        <w:rPr>
          <w:rFonts w:ascii="Segoe UI" w:eastAsia="宋体" w:hAnsi="Segoe UI" w:cs="Segoe UI" w:hint="eastAsia"/>
          <w:color w:val="202124"/>
          <w:kern w:val="0"/>
          <w:sz w:val="20"/>
          <w:szCs w:val="20"/>
        </w:rPr>
      </w:pPr>
      <w:r w:rsidRPr="00E75670">
        <w:rPr>
          <w:rFonts w:ascii="Segoe UI" w:eastAsia="宋体" w:hAnsi="Segoe UI" w:cs="Segoe UI"/>
          <w:color w:val="202124"/>
          <w:kern w:val="0"/>
          <w:sz w:val="20"/>
          <w:szCs w:val="20"/>
        </w:rPr>
        <w:t>&lt;</w:t>
      </w:r>
      <w:r w:rsidRPr="00E75670">
        <w:rPr>
          <w:rFonts w:ascii="Segoe UI" w:eastAsia="宋体" w:hAnsi="Segoe UI" w:cs="Segoe UI"/>
          <w:color w:val="202124"/>
          <w:kern w:val="0"/>
          <w:sz w:val="20"/>
          <w:szCs w:val="20"/>
        </w:rPr>
        <w:t>生</w:t>
      </w:r>
      <w:r w:rsidRPr="00E75670">
        <w:rPr>
          <w:rFonts w:ascii="Segoe UI" w:eastAsia="宋体" w:hAnsi="Segoe UI" w:cs="Segoe UI"/>
          <w:color w:val="202124"/>
          <w:kern w:val="0"/>
          <w:sz w:val="20"/>
          <w:szCs w:val="20"/>
        </w:rPr>
        <w:t>&gt;</w:t>
      </w:r>
      <w:r w:rsidRPr="00E75670">
        <w:rPr>
          <w:rFonts w:ascii="Segoe UI" w:eastAsia="宋体" w:hAnsi="Segoe UI" w:cs="Segoe UI"/>
          <w:color w:val="202124"/>
          <w:kern w:val="0"/>
          <w:sz w:val="20"/>
          <w:szCs w:val="20"/>
        </w:rPr>
        <w:t>扁长形的</w:t>
      </w:r>
    </w:p>
  </w:comment>
  <w:comment w:id="44" w:author="李 璇" w:date="2022-09-07T18:38:00Z" w:initials="李">
    <w:p w14:paraId="39190764" w14:textId="77777777" w:rsidR="00F01881" w:rsidRPr="00E75670" w:rsidRDefault="00F01881" w:rsidP="00F01881">
      <w:pPr>
        <w:widowControl/>
        <w:numPr>
          <w:ilvl w:val="0"/>
          <w:numId w:val="13"/>
        </w:numPr>
        <w:shd w:val="clear" w:color="auto" w:fill="C7EDCC"/>
        <w:spacing w:before="100" w:beforeAutospacing="1" w:after="100" w:afterAutospacing="1"/>
        <w:ind w:left="1035"/>
        <w:jc w:val="left"/>
        <w:rPr>
          <w:rFonts w:ascii="Segoe UI" w:eastAsia="宋体" w:hAnsi="Segoe UI" w:cs="Segoe UI"/>
          <w:color w:val="3E3E3E"/>
          <w:kern w:val="0"/>
          <w:sz w:val="20"/>
          <w:szCs w:val="20"/>
        </w:rPr>
      </w:pPr>
      <w:r>
        <w:rPr>
          <w:rStyle w:val="a6"/>
        </w:rPr>
        <w:annotationRef/>
      </w:r>
      <w:r w:rsidRPr="00E75670">
        <w:rPr>
          <w:rFonts w:ascii="Segoe UI" w:eastAsia="宋体" w:hAnsi="Segoe UI" w:cs="Segoe UI"/>
          <w:color w:val="3E3E3E"/>
          <w:kern w:val="0"/>
          <w:sz w:val="20"/>
          <w:szCs w:val="20"/>
        </w:rPr>
        <w:t xml:space="preserve">n. </w:t>
      </w:r>
      <w:r w:rsidRPr="00E75670">
        <w:rPr>
          <w:rFonts w:ascii="Segoe UI" w:eastAsia="宋体" w:hAnsi="Segoe UI" w:cs="Segoe UI"/>
          <w:color w:val="3E3E3E"/>
          <w:kern w:val="0"/>
          <w:sz w:val="20"/>
          <w:szCs w:val="20"/>
        </w:rPr>
        <w:t>窗帘；幕</w:t>
      </w:r>
    </w:p>
    <w:p w14:paraId="103D521C" w14:textId="77777777" w:rsidR="00F01881" w:rsidRPr="00E75670" w:rsidRDefault="00F01881" w:rsidP="00F01881">
      <w:pPr>
        <w:widowControl/>
        <w:numPr>
          <w:ilvl w:val="0"/>
          <w:numId w:val="13"/>
        </w:numPr>
        <w:shd w:val="clear" w:color="auto" w:fill="C7EDCC"/>
        <w:spacing w:before="100" w:beforeAutospacing="1" w:after="100" w:afterAutospacing="1"/>
        <w:ind w:left="1035"/>
        <w:jc w:val="left"/>
        <w:rPr>
          <w:rFonts w:ascii="Segoe UI" w:eastAsia="宋体" w:hAnsi="Segoe UI" w:cs="Segoe UI" w:hint="eastAsia"/>
          <w:color w:val="3E3E3E"/>
          <w:kern w:val="0"/>
          <w:sz w:val="20"/>
          <w:szCs w:val="20"/>
        </w:rPr>
      </w:pPr>
      <w:proofErr w:type="spellStart"/>
      <w:r w:rsidRPr="00E75670">
        <w:rPr>
          <w:rFonts w:ascii="Segoe UI" w:eastAsia="宋体" w:hAnsi="Segoe UI" w:cs="Segoe UI"/>
          <w:color w:val="3E3E3E"/>
          <w:kern w:val="0"/>
          <w:sz w:val="20"/>
          <w:szCs w:val="20"/>
        </w:rPr>
        <w:t>vt.</w:t>
      </w:r>
      <w:proofErr w:type="spellEnd"/>
      <w:r w:rsidRPr="00E75670">
        <w:rPr>
          <w:rFonts w:ascii="Segoe UI" w:eastAsia="宋体" w:hAnsi="Segoe UI" w:cs="Segoe UI"/>
          <w:color w:val="3E3E3E"/>
          <w:kern w:val="0"/>
          <w:sz w:val="20"/>
          <w:szCs w:val="20"/>
        </w:rPr>
        <w:t xml:space="preserve"> </w:t>
      </w:r>
      <w:r w:rsidRPr="00E75670">
        <w:rPr>
          <w:rFonts w:ascii="Segoe UI" w:eastAsia="宋体" w:hAnsi="Segoe UI" w:cs="Segoe UI"/>
          <w:color w:val="3E3E3E"/>
          <w:kern w:val="0"/>
          <w:sz w:val="20"/>
          <w:szCs w:val="20"/>
        </w:rPr>
        <w:t>遮蔽；装上门帘</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6184947" w15:done="0"/>
  <w15:commentEx w15:paraId="658044F3" w15:done="0"/>
  <w15:commentEx w15:paraId="33FCAA8B" w15:done="0"/>
  <w15:commentEx w15:paraId="0F5B8B44" w15:done="0"/>
  <w15:commentEx w15:paraId="1F468A10" w15:done="0"/>
  <w15:commentEx w15:paraId="230207E1" w15:done="0"/>
  <w15:commentEx w15:paraId="7E1A1266" w15:done="0"/>
  <w15:commentEx w15:paraId="144FE177" w15:done="0"/>
  <w15:commentEx w15:paraId="61D67897" w15:done="0"/>
  <w15:commentEx w15:paraId="5EEB9D05" w15:done="0"/>
  <w15:commentEx w15:paraId="14113B6A" w15:done="0"/>
  <w15:commentEx w15:paraId="5307D115" w15:done="0"/>
  <w15:commentEx w15:paraId="71AFE982" w15:done="0"/>
  <w15:commentEx w15:paraId="6F7020DA" w15:done="0"/>
  <w15:commentEx w15:paraId="3DA333F8" w15:done="0"/>
  <w15:commentEx w15:paraId="476990A5" w15:done="0"/>
  <w15:commentEx w15:paraId="4A440194" w15:done="0"/>
  <w15:commentEx w15:paraId="257E4B10" w15:done="0"/>
  <w15:commentEx w15:paraId="3A002CBD" w15:done="0"/>
  <w15:commentEx w15:paraId="7C4AD853" w15:done="0"/>
  <w15:commentEx w15:paraId="2BBF12F5" w15:done="0"/>
  <w15:commentEx w15:paraId="4F537A35" w15:done="0"/>
  <w15:commentEx w15:paraId="19446612" w15:done="0"/>
  <w15:commentEx w15:paraId="1C7EC3C8" w15:done="0"/>
  <w15:commentEx w15:paraId="52735026" w15:done="0"/>
  <w15:commentEx w15:paraId="51D36C48" w15:done="0"/>
  <w15:commentEx w15:paraId="1368553A" w15:done="0"/>
  <w15:commentEx w15:paraId="605CED66" w15:done="0"/>
  <w15:commentEx w15:paraId="6C6707D6" w15:done="0"/>
  <w15:commentEx w15:paraId="305991AC" w15:done="0"/>
  <w15:commentEx w15:paraId="37973A91" w15:done="0"/>
  <w15:commentEx w15:paraId="245BEAA6" w15:done="0"/>
  <w15:commentEx w15:paraId="25ADF737" w15:done="0"/>
  <w15:commentEx w15:paraId="4D023D99" w15:done="0"/>
  <w15:commentEx w15:paraId="0F7A05BA" w15:done="0"/>
  <w15:commentEx w15:paraId="0CE4A459" w15:done="0"/>
  <w15:commentEx w15:paraId="2FBCF620" w15:done="0"/>
  <w15:commentEx w15:paraId="0E2820FD" w15:done="0"/>
  <w15:commentEx w15:paraId="203ADBC2" w15:done="0"/>
  <w15:commentEx w15:paraId="1C8C94C0" w15:done="0"/>
  <w15:commentEx w15:paraId="45A5F35B" w15:done="0"/>
  <w15:commentEx w15:paraId="300B2D43" w15:done="0"/>
  <w15:commentEx w15:paraId="61D4BB0F" w15:done="0"/>
  <w15:commentEx w15:paraId="103D521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C353B5" w16cex:dateUtc="2022-09-07T09:30:00Z"/>
  <w16cex:commentExtensible w16cex:durableId="26C353CB" w16cex:dateUtc="2022-09-07T09:30:00Z"/>
  <w16cex:commentExtensible w16cex:durableId="26C353E3" w16cex:dateUtc="2022-09-07T09:31:00Z"/>
  <w16cex:commentExtensible w16cex:durableId="26C353F0" w16cex:dateUtc="2022-09-07T09:31:00Z"/>
  <w16cex:commentExtensible w16cex:durableId="26C35408" w16cex:dateUtc="2022-09-07T09:31:00Z"/>
  <w16cex:commentExtensible w16cex:durableId="26C35425" w16cex:dateUtc="2022-09-07T09:32:00Z"/>
  <w16cex:commentExtensible w16cex:durableId="26C35437" w16cex:dateUtc="2022-09-07T09:32:00Z"/>
  <w16cex:commentExtensible w16cex:durableId="26C35440" w16cex:dateUtc="2022-09-07T09:32:00Z"/>
  <w16cex:commentExtensible w16cex:durableId="26C3545B" w16cex:dateUtc="2022-09-07T09:33:00Z"/>
  <w16cex:commentExtensible w16cex:durableId="26C35469" w16cex:dateUtc="2022-09-07T09:33:00Z"/>
  <w16cex:commentExtensible w16cex:durableId="26C35476" w16cex:dateUtc="2022-09-07T09:33:00Z"/>
  <w16cex:commentExtensible w16cex:durableId="26C35483" w16cex:dateUtc="2022-09-07T09:33:00Z"/>
  <w16cex:commentExtensible w16cex:durableId="26C35495" w16cex:dateUtc="2022-09-07T09:34:00Z"/>
  <w16cex:commentExtensible w16cex:durableId="26C354A3" w16cex:dateUtc="2022-09-07T09:34:00Z"/>
  <w16cex:commentExtensible w16cex:durableId="26C354B2" w16cex:dateUtc="2022-09-07T09:34:00Z"/>
  <w16cex:commentExtensible w16cex:durableId="26C354C2" w16cex:dateUtc="2022-09-07T09:34:00Z"/>
  <w16cex:commentExtensible w16cex:durableId="26C354E0" w16cex:dateUtc="2022-09-07T09:35:00Z"/>
  <w16cex:commentExtensible w16cex:durableId="26C354F1" w16cex:dateUtc="2022-09-07T09:35:00Z"/>
  <w16cex:commentExtensible w16cex:durableId="26C3625A" w16cex:dateUtc="2022-09-07T10:32:00Z"/>
  <w16cex:commentExtensible w16cex:durableId="26C362AC" w16cex:dateUtc="2022-09-07T10:34:00Z"/>
  <w16cex:commentExtensible w16cex:durableId="26C362BC" w16cex:dateUtc="2022-09-07T10:34:00Z"/>
  <w16cex:commentExtensible w16cex:durableId="26C362D7" w16cex:dateUtc="2022-09-07T10:35:00Z"/>
  <w16cex:commentExtensible w16cex:durableId="26C362ED" w16cex:dateUtc="2022-09-07T10:35:00Z"/>
  <w16cex:commentExtensible w16cex:durableId="26C362FA" w16cex:dateUtc="2022-09-07T10:35:00Z"/>
  <w16cex:commentExtensible w16cex:durableId="26C36303" w16cex:dateUtc="2022-09-07T10:35:00Z"/>
  <w16cex:commentExtensible w16cex:durableId="26C36312" w16cex:dateUtc="2022-09-07T10:36:00Z"/>
  <w16cex:commentExtensible w16cex:durableId="26C36323" w16cex:dateUtc="2022-09-07T10:36:00Z"/>
  <w16cex:commentExtensible w16cex:durableId="26C36335" w16cex:dateUtc="2022-09-07T10:36:00Z"/>
  <w16cex:commentExtensible w16cex:durableId="26C36345" w16cex:dateUtc="2022-09-07T10:36:00Z"/>
  <w16cex:commentExtensible w16cex:durableId="26C36368" w16cex:dateUtc="2022-09-07T10:37:00Z"/>
  <w16cex:commentExtensible w16cex:durableId="26C36378" w16cex:dateUtc="2022-09-07T10:37:00Z"/>
  <w16cex:commentExtensible w16cex:durableId="26C3638C" w16cex:dateUtc="2022-09-07T10:38:00Z"/>
  <w16cex:commentExtensible w16cex:durableId="26C36397" w16cex:dateUtc="2022-09-07T10:38:00Z"/>
  <w16cex:commentExtensible w16cex:durableId="26C363B1" w16cex:dateUtc="2022-09-07T10:38:00Z"/>
  <w16cex:commentExtensible w16cex:durableId="26C363BF" w16cex:dateUtc="2022-09-07T10:38:00Z"/>
  <w16cex:commentExtensible w16cex:durableId="26C363DE" w16cex:dateUtc="2022-09-07T10:39:00Z"/>
  <w16cex:commentExtensible w16cex:durableId="26C363F0" w16cex:dateUtc="2022-09-07T10:39:00Z"/>
  <w16cex:commentExtensible w16cex:durableId="26C363FE" w16cex:dateUtc="2022-09-07T10:39:00Z"/>
  <w16cex:commentExtensible w16cex:durableId="26C36404" w16cex:dateUtc="2022-09-07T10:40:00Z"/>
  <w16cex:commentExtensible w16cex:durableId="26C364A9" w16cex:dateUtc="2022-09-07T09:34:00Z"/>
  <w16cex:commentExtensible w16cex:durableId="26C364A8" w16cex:dateUtc="2022-09-07T09:34:00Z"/>
  <w16cex:commentExtensible w16cex:durableId="26C3664C" w16cex:dateUtc="2022-09-07T10:38:00Z"/>
  <w16cex:commentExtensible w16cex:durableId="26C3664B" w16cex:dateUtc="2022-09-07T10:38:00Z"/>
  <w16cex:commentExtensible w16cex:durableId="26C3664A" w16cex:dateUtc="2022-09-07T10:3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6184947" w16cid:durableId="26C353B5"/>
  <w16cid:commentId w16cid:paraId="658044F3" w16cid:durableId="26C353CB"/>
  <w16cid:commentId w16cid:paraId="33FCAA8B" w16cid:durableId="26C353E3"/>
  <w16cid:commentId w16cid:paraId="0F5B8B44" w16cid:durableId="26C353F0"/>
  <w16cid:commentId w16cid:paraId="1F468A10" w16cid:durableId="26C35408"/>
  <w16cid:commentId w16cid:paraId="230207E1" w16cid:durableId="26C35425"/>
  <w16cid:commentId w16cid:paraId="7E1A1266" w16cid:durableId="26C35437"/>
  <w16cid:commentId w16cid:paraId="144FE177" w16cid:durableId="26C35440"/>
  <w16cid:commentId w16cid:paraId="61D67897" w16cid:durableId="26C3545B"/>
  <w16cid:commentId w16cid:paraId="5EEB9D05" w16cid:durableId="26C35469"/>
  <w16cid:commentId w16cid:paraId="14113B6A" w16cid:durableId="26C35476"/>
  <w16cid:commentId w16cid:paraId="5307D115" w16cid:durableId="26C35483"/>
  <w16cid:commentId w16cid:paraId="71AFE982" w16cid:durableId="26C35495"/>
  <w16cid:commentId w16cid:paraId="6F7020DA" w16cid:durableId="26C354A3"/>
  <w16cid:commentId w16cid:paraId="3DA333F8" w16cid:durableId="26C354B2"/>
  <w16cid:commentId w16cid:paraId="476990A5" w16cid:durableId="26C354C2"/>
  <w16cid:commentId w16cid:paraId="4A440194" w16cid:durableId="26C354E0"/>
  <w16cid:commentId w16cid:paraId="257E4B10" w16cid:durableId="26C354F1"/>
  <w16cid:commentId w16cid:paraId="3A002CBD" w16cid:durableId="26C3625A"/>
  <w16cid:commentId w16cid:paraId="7C4AD853" w16cid:durableId="26C362AC"/>
  <w16cid:commentId w16cid:paraId="2BBF12F5" w16cid:durableId="26C362BC"/>
  <w16cid:commentId w16cid:paraId="4F537A35" w16cid:durableId="26C362D7"/>
  <w16cid:commentId w16cid:paraId="19446612" w16cid:durableId="26C362ED"/>
  <w16cid:commentId w16cid:paraId="1C7EC3C8" w16cid:durableId="26C362FA"/>
  <w16cid:commentId w16cid:paraId="52735026" w16cid:durableId="26C36303"/>
  <w16cid:commentId w16cid:paraId="51D36C48" w16cid:durableId="26C36312"/>
  <w16cid:commentId w16cid:paraId="1368553A" w16cid:durableId="26C36323"/>
  <w16cid:commentId w16cid:paraId="605CED66" w16cid:durableId="26C36335"/>
  <w16cid:commentId w16cid:paraId="6C6707D6" w16cid:durableId="26C36345"/>
  <w16cid:commentId w16cid:paraId="305991AC" w16cid:durableId="26C36368"/>
  <w16cid:commentId w16cid:paraId="37973A91" w16cid:durableId="26C36378"/>
  <w16cid:commentId w16cid:paraId="245BEAA6" w16cid:durableId="26C3638C"/>
  <w16cid:commentId w16cid:paraId="25ADF737" w16cid:durableId="26C36397"/>
  <w16cid:commentId w16cid:paraId="4D023D99" w16cid:durableId="26C363B1"/>
  <w16cid:commentId w16cid:paraId="0F7A05BA" w16cid:durableId="26C363BF"/>
  <w16cid:commentId w16cid:paraId="0CE4A459" w16cid:durableId="26C363DE"/>
  <w16cid:commentId w16cid:paraId="2FBCF620" w16cid:durableId="26C363F0"/>
  <w16cid:commentId w16cid:paraId="0E2820FD" w16cid:durableId="26C363FE"/>
  <w16cid:commentId w16cid:paraId="203ADBC2" w16cid:durableId="26C36404"/>
  <w16cid:commentId w16cid:paraId="1C8C94C0" w16cid:durableId="26C364A9"/>
  <w16cid:commentId w16cid:paraId="45A5F35B" w16cid:durableId="26C364A8"/>
  <w16cid:commentId w16cid:paraId="300B2D43" w16cid:durableId="26C3664C"/>
  <w16cid:commentId w16cid:paraId="61D4BB0F" w16cid:durableId="26C3664B"/>
  <w16cid:commentId w16cid:paraId="103D521C" w16cid:durableId="26C3664A"/>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Times New Romans">
    <w:altName w:val="Times New Roman"/>
    <w:panose1 w:val="00000000000000000000"/>
    <w:charset w:val="00"/>
    <w:family w:val="roman"/>
    <w:notTrueType/>
    <w:pitch w:val="default"/>
  </w:font>
  <w:font w:name="楷体">
    <w:panose1 w:val="02010609060101010101"/>
    <w:charset w:val="86"/>
    <w:family w:val="modern"/>
    <w:pitch w:val="fixed"/>
    <w:sig w:usb0="800002BF" w:usb1="38CF7CFA" w:usb2="00000016" w:usb3="00000000" w:csb0="00040001" w:csb1="00000000"/>
  </w:font>
  <w:font w:name="Helvetica">
    <w:panose1 w:val="020B0604020202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D473C"/>
    <w:multiLevelType w:val="multilevel"/>
    <w:tmpl w:val="15A0E2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442409"/>
    <w:multiLevelType w:val="multilevel"/>
    <w:tmpl w:val="4C40BE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115096"/>
    <w:multiLevelType w:val="multilevel"/>
    <w:tmpl w:val="ABC644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E730204"/>
    <w:multiLevelType w:val="multilevel"/>
    <w:tmpl w:val="268E9B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003262D"/>
    <w:multiLevelType w:val="multilevel"/>
    <w:tmpl w:val="75E8A2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1375637"/>
    <w:multiLevelType w:val="multilevel"/>
    <w:tmpl w:val="87BCB5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90778F1"/>
    <w:multiLevelType w:val="multilevel"/>
    <w:tmpl w:val="0242F1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25162AD"/>
    <w:multiLevelType w:val="multilevel"/>
    <w:tmpl w:val="A5403A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32746F6"/>
    <w:multiLevelType w:val="multilevel"/>
    <w:tmpl w:val="3CC854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AE41CE7"/>
    <w:multiLevelType w:val="multilevel"/>
    <w:tmpl w:val="14A8F9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3F046D5"/>
    <w:multiLevelType w:val="multilevel"/>
    <w:tmpl w:val="1668F7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A6F64BC"/>
    <w:multiLevelType w:val="multilevel"/>
    <w:tmpl w:val="AEFCA1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0182B98"/>
    <w:multiLevelType w:val="multilevel"/>
    <w:tmpl w:val="555044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1811F7B"/>
    <w:multiLevelType w:val="multilevel"/>
    <w:tmpl w:val="B1A6CB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6A72DF9"/>
    <w:multiLevelType w:val="multilevel"/>
    <w:tmpl w:val="C824B5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0"/>
  </w:num>
  <w:num w:numId="3">
    <w:abstractNumId w:val="5"/>
  </w:num>
  <w:num w:numId="4">
    <w:abstractNumId w:val="14"/>
  </w:num>
  <w:num w:numId="5">
    <w:abstractNumId w:val="1"/>
  </w:num>
  <w:num w:numId="6">
    <w:abstractNumId w:val="8"/>
  </w:num>
  <w:num w:numId="7">
    <w:abstractNumId w:val="7"/>
  </w:num>
  <w:num w:numId="8">
    <w:abstractNumId w:val="11"/>
  </w:num>
  <w:num w:numId="9">
    <w:abstractNumId w:val="10"/>
  </w:num>
  <w:num w:numId="10">
    <w:abstractNumId w:val="9"/>
  </w:num>
  <w:num w:numId="11">
    <w:abstractNumId w:val="12"/>
  </w:num>
  <w:num w:numId="12">
    <w:abstractNumId w:val="13"/>
  </w:num>
  <w:num w:numId="13">
    <w:abstractNumId w:val="6"/>
  </w:num>
  <w:num w:numId="14">
    <w:abstractNumId w:val="2"/>
  </w:num>
  <w:num w:numId="15">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李 璇">
    <w15:presenceInfo w15:providerId="Windows Live" w15:userId="b67f9b190f5e910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oNotDisplayPageBoundaries/>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B2198"/>
    <w:rsid w:val="00016AA9"/>
    <w:rsid w:val="001123C5"/>
    <w:rsid w:val="001A052A"/>
    <w:rsid w:val="002278F6"/>
    <w:rsid w:val="002931EC"/>
    <w:rsid w:val="002B2198"/>
    <w:rsid w:val="002C2654"/>
    <w:rsid w:val="00416FF4"/>
    <w:rsid w:val="0042698C"/>
    <w:rsid w:val="00494207"/>
    <w:rsid w:val="004E1F7F"/>
    <w:rsid w:val="00531A5F"/>
    <w:rsid w:val="0057110C"/>
    <w:rsid w:val="00782E04"/>
    <w:rsid w:val="00840174"/>
    <w:rsid w:val="008C11C3"/>
    <w:rsid w:val="00910398"/>
    <w:rsid w:val="00980290"/>
    <w:rsid w:val="00A72C0E"/>
    <w:rsid w:val="00B52CB6"/>
    <w:rsid w:val="00B80037"/>
    <w:rsid w:val="00D60AC4"/>
    <w:rsid w:val="00E32579"/>
    <w:rsid w:val="00E50FDD"/>
    <w:rsid w:val="00E75670"/>
    <w:rsid w:val="00EF7320"/>
    <w:rsid w:val="00F01881"/>
    <w:rsid w:val="00F46F6E"/>
    <w:rsid w:val="00FC46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DF8FB4"/>
  <w15:docId w15:val="{C49EE780-8CA5-4ADB-95DF-FDDB8E8D14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2B2198"/>
    <w:rPr>
      <w:sz w:val="18"/>
      <w:szCs w:val="18"/>
    </w:rPr>
  </w:style>
  <w:style w:type="character" w:customStyle="1" w:styleId="a4">
    <w:name w:val="批注框文本 字符"/>
    <w:basedOn w:val="a0"/>
    <w:link w:val="a3"/>
    <w:uiPriority w:val="99"/>
    <w:semiHidden/>
    <w:rsid w:val="002B2198"/>
    <w:rPr>
      <w:sz w:val="18"/>
      <w:szCs w:val="18"/>
    </w:rPr>
  </w:style>
  <w:style w:type="paragraph" w:styleId="a5">
    <w:name w:val="List Paragraph"/>
    <w:basedOn w:val="a"/>
    <w:uiPriority w:val="34"/>
    <w:qFormat/>
    <w:rsid w:val="00416FF4"/>
    <w:pPr>
      <w:ind w:firstLineChars="200" w:firstLine="420"/>
    </w:pPr>
  </w:style>
  <w:style w:type="character" w:styleId="a6">
    <w:name w:val="annotation reference"/>
    <w:basedOn w:val="a0"/>
    <w:uiPriority w:val="99"/>
    <w:semiHidden/>
    <w:unhideWhenUsed/>
    <w:rsid w:val="004E1F7F"/>
    <w:rPr>
      <w:sz w:val="21"/>
      <w:szCs w:val="21"/>
    </w:rPr>
  </w:style>
  <w:style w:type="paragraph" w:styleId="a7">
    <w:name w:val="annotation text"/>
    <w:basedOn w:val="a"/>
    <w:link w:val="a8"/>
    <w:uiPriority w:val="99"/>
    <w:unhideWhenUsed/>
    <w:rsid w:val="004E1F7F"/>
    <w:pPr>
      <w:jc w:val="left"/>
    </w:pPr>
  </w:style>
  <w:style w:type="character" w:customStyle="1" w:styleId="a8">
    <w:name w:val="批注文字 字符"/>
    <w:basedOn w:val="a0"/>
    <w:link w:val="a7"/>
    <w:uiPriority w:val="99"/>
    <w:rsid w:val="004E1F7F"/>
  </w:style>
  <w:style w:type="paragraph" w:styleId="a9">
    <w:name w:val="annotation subject"/>
    <w:basedOn w:val="a7"/>
    <w:next w:val="a7"/>
    <w:link w:val="aa"/>
    <w:uiPriority w:val="99"/>
    <w:semiHidden/>
    <w:unhideWhenUsed/>
    <w:rsid w:val="004E1F7F"/>
    <w:rPr>
      <w:b/>
      <w:bCs/>
    </w:rPr>
  </w:style>
  <w:style w:type="character" w:customStyle="1" w:styleId="aa">
    <w:name w:val="批注主题 字符"/>
    <w:basedOn w:val="a8"/>
    <w:link w:val="a9"/>
    <w:uiPriority w:val="99"/>
    <w:semiHidden/>
    <w:rsid w:val="004E1F7F"/>
    <w:rPr>
      <w:b/>
      <w:bCs/>
    </w:rPr>
  </w:style>
  <w:style w:type="character" w:customStyle="1" w:styleId="phonitic">
    <w:name w:val="phonitic"/>
    <w:basedOn w:val="a0"/>
    <w:rsid w:val="004E1F7F"/>
  </w:style>
  <w:style w:type="character" w:customStyle="1" w:styleId="phontype">
    <w:name w:val="phontype"/>
    <w:basedOn w:val="a0"/>
    <w:rsid w:val="004E1F7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673272">
      <w:bodyDiv w:val="1"/>
      <w:marLeft w:val="0"/>
      <w:marRight w:val="0"/>
      <w:marTop w:val="0"/>
      <w:marBottom w:val="0"/>
      <w:divBdr>
        <w:top w:val="none" w:sz="0" w:space="0" w:color="auto"/>
        <w:left w:val="none" w:sz="0" w:space="0" w:color="auto"/>
        <w:bottom w:val="none" w:sz="0" w:space="0" w:color="auto"/>
        <w:right w:val="none" w:sz="0" w:space="0" w:color="auto"/>
      </w:divBdr>
    </w:div>
    <w:div w:id="143591524">
      <w:bodyDiv w:val="1"/>
      <w:marLeft w:val="0"/>
      <w:marRight w:val="0"/>
      <w:marTop w:val="0"/>
      <w:marBottom w:val="0"/>
      <w:divBdr>
        <w:top w:val="none" w:sz="0" w:space="0" w:color="auto"/>
        <w:left w:val="none" w:sz="0" w:space="0" w:color="auto"/>
        <w:bottom w:val="none" w:sz="0" w:space="0" w:color="auto"/>
        <w:right w:val="none" w:sz="0" w:space="0" w:color="auto"/>
      </w:divBdr>
    </w:div>
    <w:div w:id="275020203">
      <w:bodyDiv w:val="1"/>
      <w:marLeft w:val="0"/>
      <w:marRight w:val="0"/>
      <w:marTop w:val="0"/>
      <w:marBottom w:val="0"/>
      <w:divBdr>
        <w:top w:val="none" w:sz="0" w:space="0" w:color="auto"/>
        <w:left w:val="none" w:sz="0" w:space="0" w:color="auto"/>
        <w:bottom w:val="none" w:sz="0" w:space="0" w:color="auto"/>
        <w:right w:val="none" w:sz="0" w:space="0" w:color="auto"/>
      </w:divBdr>
    </w:div>
    <w:div w:id="354306774">
      <w:bodyDiv w:val="1"/>
      <w:marLeft w:val="0"/>
      <w:marRight w:val="0"/>
      <w:marTop w:val="0"/>
      <w:marBottom w:val="0"/>
      <w:divBdr>
        <w:top w:val="none" w:sz="0" w:space="0" w:color="auto"/>
        <w:left w:val="none" w:sz="0" w:space="0" w:color="auto"/>
        <w:bottom w:val="none" w:sz="0" w:space="0" w:color="auto"/>
        <w:right w:val="none" w:sz="0" w:space="0" w:color="auto"/>
      </w:divBdr>
    </w:div>
    <w:div w:id="560949738">
      <w:bodyDiv w:val="1"/>
      <w:marLeft w:val="0"/>
      <w:marRight w:val="0"/>
      <w:marTop w:val="0"/>
      <w:marBottom w:val="0"/>
      <w:divBdr>
        <w:top w:val="none" w:sz="0" w:space="0" w:color="auto"/>
        <w:left w:val="none" w:sz="0" w:space="0" w:color="auto"/>
        <w:bottom w:val="none" w:sz="0" w:space="0" w:color="auto"/>
        <w:right w:val="none" w:sz="0" w:space="0" w:color="auto"/>
      </w:divBdr>
    </w:div>
    <w:div w:id="596137195">
      <w:bodyDiv w:val="1"/>
      <w:marLeft w:val="0"/>
      <w:marRight w:val="0"/>
      <w:marTop w:val="0"/>
      <w:marBottom w:val="0"/>
      <w:divBdr>
        <w:top w:val="none" w:sz="0" w:space="0" w:color="auto"/>
        <w:left w:val="none" w:sz="0" w:space="0" w:color="auto"/>
        <w:bottom w:val="none" w:sz="0" w:space="0" w:color="auto"/>
        <w:right w:val="none" w:sz="0" w:space="0" w:color="auto"/>
      </w:divBdr>
    </w:div>
    <w:div w:id="664436426">
      <w:bodyDiv w:val="1"/>
      <w:marLeft w:val="0"/>
      <w:marRight w:val="0"/>
      <w:marTop w:val="0"/>
      <w:marBottom w:val="0"/>
      <w:divBdr>
        <w:top w:val="none" w:sz="0" w:space="0" w:color="auto"/>
        <w:left w:val="none" w:sz="0" w:space="0" w:color="auto"/>
        <w:bottom w:val="none" w:sz="0" w:space="0" w:color="auto"/>
        <w:right w:val="none" w:sz="0" w:space="0" w:color="auto"/>
      </w:divBdr>
    </w:div>
    <w:div w:id="934166100">
      <w:bodyDiv w:val="1"/>
      <w:marLeft w:val="0"/>
      <w:marRight w:val="0"/>
      <w:marTop w:val="0"/>
      <w:marBottom w:val="0"/>
      <w:divBdr>
        <w:top w:val="none" w:sz="0" w:space="0" w:color="auto"/>
        <w:left w:val="none" w:sz="0" w:space="0" w:color="auto"/>
        <w:bottom w:val="none" w:sz="0" w:space="0" w:color="auto"/>
        <w:right w:val="none" w:sz="0" w:space="0" w:color="auto"/>
      </w:divBdr>
    </w:div>
    <w:div w:id="1132212799">
      <w:bodyDiv w:val="1"/>
      <w:marLeft w:val="0"/>
      <w:marRight w:val="0"/>
      <w:marTop w:val="0"/>
      <w:marBottom w:val="0"/>
      <w:divBdr>
        <w:top w:val="none" w:sz="0" w:space="0" w:color="auto"/>
        <w:left w:val="none" w:sz="0" w:space="0" w:color="auto"/>
        <w:bottom w:val="none" w:sz="0" w:space="0" w:color="auto"/>
        <w:right w:val="none" w:sz="0" w:space="0" w:color="auto"/>
      </w:divBdr>
    </w:div>
    <w:div w:id="1195312396">
      <w:bodyDiv w:val="1"/>
      <w:marLeft w:val="0"/>
      <w:marRight w:val="0"/>
      <w:marTop w:val="0"/>
      <w:marBottom w:val="0"/>
      <w:divBdr>
        <w:top w:val="none" w:sz="0" w:space="0" w:color="auto"/>
        <w:left w:val="none" w:sz="0" w:space="0" w:color="auto"/>
        <w:bottom w:val="none" w:sz="0" w:space="0" w:color="auto"/>
        <w:right w:val="none" w:sz="0" w:space="0" w:color="auto"/>
      </w:divBdr>
    </w:div>
    <w:div w:id="1232816728">
      <w:bodyDiv w:val="1"/>
      <w:marLeft w:val="0"/>
      <w:marRight w:val="0"/>
      <w:marTop w:val="0"/>
      <w:marBottom w:val="0"/>
      <w:divBdr>
        <w:top w:val="none" w:sz="0" w:space="0" w:color="auto"/>
        <w:left w:val="none" w:sz="0" w:space="0" w:color="auto"/>
        <w:bottom w:val="none" w:sz="0" w:space="0" w:color="auto"/>
        <w:right w:val="none" w:sz="0" w:space="0" w:color="auto"/>
      </w:divBdr>
    </w:div>
    <w:div w:id="1387490302">
      <w:bodyDiv w:val="1"/>
      <w:marLeft w:val="0"/>
      <w:marRight w:val="0"/>
      <w:marTop w:val="0"/>
      <w:marBottom w:val="0"/>
      <w:divBdr>
        <w:top w:val="none" w:sz="0" w:space="0" w:color="auto"/>
        <w:left w:val="none" w:sz="0" w:space="0" w:color="auto"/>
        <w:bottom w:val="none" w:sz="0" w:space="0" w:color="auto"/>
        <w:right w:val="none" w:sz="0" w:space="0" w:color="auto"/>
      </w:divBdr>
    </w:div>
    <w:div w:id="1444764914">
      <w:bodyDiv w:val="1"/>
      <w:marLeft w:val="0"/>
      <w:marRight w:val="0"/>
      <w:marTop w:val="0"/>
      <w:marBottom w:val="0"/>
      <w:divBdr>
        <w:top w:val="none" w:sz="0" w:space="0" w:color="auto"/>
        <w:left w:val="none" w:sz="0" w:space="0" w:color="auto"/>
        <w:bottom w:val="none" w:sz="0" w:space="0" w:color="auto"/>
        <w:right w:val="none" w:sz="0" w:space="0" w:color="auto"/>
      </w:divBdr>
    </w:div>
    <w:div w:id="1454786010">
      <w:bodyDiv w:val="1"/>
      <w:marLeft w:val="0"/>
      <w:marRight w:val="0"/>
      <w:marTop w:val="0"/>
      <w:marBottom w:val="0"/>
      <w:divBdr>
        <w:top w:val="none" w:sz="0" w:space="0" w:color="auto"/>
        <w:left w:val="none" w:sz="0" w:space="0" w:color="auto"/>
        <w:bottom w:val="none" w:sz="0" w:space="0" w:color="auto"/>
        <w:right w:val="none" w:sz="0" w:space="0" w:color="auto"/>
      </w:divBdr>
    </w:div>
    <w:div w:id="2080127045">
      <w:bodyDiv w:val="1"/>
      <w:marLeft w:val="0"/>
      <w:marRight w:val="0"/>
      <w:marTop w:val="0"/>
      <w:marBottom w:val="0"/>
      <w:divBdr>
        <w:top w:val="none" w:sz="0" w:space="0" w:color="auto"/>
        <w:left w:val="none" w:sz="0" w:space="0" w:color="auto"/>
        <w:bottom w:val="none" w:sz="0" w:space="0" w:color="auto"/>
        <w:right w:val="none" w:sz="0" w:space="0" w:color="auto"/>
      </w:divBdr>
    </w:div>
    <w:div w:id="21039923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3" Type="http://schemas.openxmlformats.org/officeDocument/2006/relationships/hyperlink" Target="cmd://Speak/_uk_/draining" TargetMode="External"/><Relationship Id="rId18" Type="http://schemas.openxmlformats.org/officeDocument/2006/relationships/hyperlink" Target="cmd://Speak/_uk_/inject" TargetMode="External"/><Relationship Id="rId26" Type="http://schemas.openxmlformats.org/officeDocument/2006/relationships/hyperlink" Target="cmd://Speak/_uk_/relevant" TargetMode="External"/><Relationship Id="rId3" Type="http://schemas.openxmlformats.org/officeDocument/2006/relationships/hyperlink" Target="cmd://Speak/_uk_/packed" TargetMode="External"/><Relationship Id="rId21" Type="http://schemas.openxmlformats.org/officeDocument/2006/relationships/hyperlink" Target="cmd://Speak/_uk_/civic" TargetMode="External"/><Relationship Id="rId34" Type="http://schemas.openxmlformats.org/officeDocument/2006/relationships/hyperlink" Target="cmd://Speak/_uk_/draining" TargetMode="External"/><Relationship Id="rId7" Type="http://schemas.openxmlformats.org/officeDocument/2006/relationships/hyperlink" Target="cmd://Speak/_uk_/gridlock" TargetMode="External"/><Relationship Id="rId12" Type="http://schemas.openxmlformats.org/officeDocument/2006/relationships/hyperlink" Target="cmd://Speak/_uk_/invigorating" TargetMode="External"/><Relationship Id="rId17" Type="http://schemas.openxmlformats.org/officeDocument/2006/relationships/hyperlink" Target="cmd://Speak/_uk_/dim" TargetMode="External"/><Relationship Id="rId25" Type="http://schemas.openxmlformats.org/officeDocument/2006/relationships/hyperlink" Target="cmd://Speak/_uk_/bracing" TargetMode="External"/><Relationship Id="rId33" Type="http://schemas.openxmlformats.org/officeDocument/2006/relationships/hyperlink" Target="cmd://Speak/_uk_/invigorating" TargetMode="External"/><Relationship Id="rId2" Type="http://schemas.openxmlformats.org/officeDocument/2006/relationships/hyperlink" Target="cmd://Speak/_us_/opus" TargetMode="External"/><Relationship Id="rId16" Type="http://schemas.openxmlformats.org/officeDocument/2006/relationships/hyperlink" Target="cmd://Speak/_uk_/banal" TargetMode="External"/><Relationship Id="rId20" Type="http://schemas.openxmlformats.org/officeDocument/2006/relationships/hyperlink" Target="cmd://Speak/_uk_/embody" TargetMode="External"/><Relationship Id="rId29" Type="http://schemas.openxmlformats.org/officeDocument/2006/relationships/hyperlink" Target="cmd://Speak/_uk_/relish" TargetMode="External"/><Relationship Id="rId1" Type="http://schemas.openxmlformats.org/officeDocument/2006/relationships/hyperlink" Target="cmd://Speak/_uk_/opus" TargetMode="External"/><Relationship Id="rId6" Type="http://schemas.openxmlformats.org/officeDocument/2006/relationships/hyperlink" Target="cmd://Speak/_uk_/honk" TargetMode="External"/><Relationship Id="rId11" Type="http://schemas.openxmlformats.org/officeDocument/2006/relationships/hyperlink" Target="cmd://Speak/_uk_/fulfilling" TargetMode="External"/><Relationship Id="rId24" Type="http://schemas.openxmlformats.org/officeDocument/2006/relationships/hyperlink" Target="cmd://Speak/_uk_/custodian" TargetMode="External"/><Relationship Id="rId32" Type="http://schemas.openxmlformats.org/officeDocument/2006/relationships/hyperlink" Target="cmd://Speak/_uk_/tale" TargetMode="External"/><Relationship Id="rId5" Type="http://schemas.openxmlformats.org/officeDocument/2006/relationships/hyperlink" Target="cmd://Speak/_uk_/outcry" TargetMode="External"/><Relationship Id="rId15" Type="http://schemas.openxmlformats.org/officeDocument/2006/relationships/hyperlink" Target="cmd://Speak/_uk_/suburbs" TargetMode="External"/><Relationship Id="rId23" Type="http://schemas.openxmlformats.org/officeDocument/2006/relationships/hyperlink" Target="cmd://Speak/_uk_/frugality" TargetMode="External"/><Relationship Id="rId28" Type="http://schemas.openxmlformats.org/officeDocument/2006/relationships/hyperlink" Target="cmd://Speak/_uk_/liminal" TargetMode="External"/><Relationship Id="rId10" Type="http://schemas.openxmlformats.org/officeDocument/2006/relationships/hyperlink" Target="cmd://Speak/_uk_/oddly" TargetMode="External"/><Relationship Id="rId19" Type="http://schemas.openxmlformats.org/officeDocument/2006/relationships/hyperlink" Target="cmd://Speak/_uk_/servant" TargetMode="External"/><Relationship Id="rId31" Type="http://schemas.openxmlformats.org/officeDocument/2006/relationships/hyperlink" Target="cmd://Speak/_uk_/stifling" TargetMode="External"/><Relationship Id="rId4" Type="http://schemas.openxmlformats.org/officeDocument/2006/relationships/hyperlink" Target="cmd://Speak/_uk_/tube" TargetMode="External"/><Relationship Id="rId9" Type="http://schemas.openxmlformats.org/officeDocument/2006/relationships/hyperlink" Target="cmd://Speak/_uk_/texture" TargetMode="External"/><Relationship Id="rId14" Type="http://schemas.openxmlformats.org/officeDocument/2006/relationships/hyperlink" Target="cmd://Speak/_uk_/dislocation" TargetMode="External"/><Relationship Id="rId22" Type="http://schemas.openxmlformats.org/officeDocument/2006/relationships/hyperlink" Target="cmd://Speak/_uk_/helicopter" TargetMode="External"/><Relationship Id="rId27" Type="http://schemas.openxmlformats.org/officeDocument/2006/relationships/hyperlink" Target="cmd://Speak/_uk_/buffer" TargetMode="External"/><Relationship Id="rId30" Type="http://schemas.openxmlformats.org/officeDocument/2006/relationships/hyperlink" Target="cmd://Speak/_uk_/secluded" TargetMode="External"/><Relationship Id="rId8" Type="http://schemas.openxmlformats.org/officeDocument/2006/relationships/hyperlink" Target="cmd://Speak/_uk_/tram" TargetMode="External"/></Relationship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theme" Target="theme/theme1.xml"/><Relationship Id="rId3" Type="http://schemas.openxmlformats.org/officeDocument/2006/relationships/settings" Target="settings.xml"/><Relationship Id="rId7" Type="http://schemas.microsoft.com/office/2011/relationships/commentsExtended" Target="commentsExtended.xml"/><Relationship Id="rId12" Type="http://schemas.microsoft.com/office/2011/relationships/people" Target="peop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comments" Target="comments.xml"/><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2.png"/><Relationship Id="rId4" Type="http://schemas.openxmlformats.org/officeDocument/2006/relationships/webSettings" Target="webSettings.xml"/><Relationship Id="rId9" Type="http://schemas.microsoft.com/office/2018/08/relationships/commentsExtensible" Target="commentsExtensi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137</TotalTime>
  <Pages>6</Pages>
  <Words>1439</Words>
  <Characters>8203</Characters>
  <Application>Microsoft Office Word</Application>
  <DocSecurity>0</DocSecurity>
  <Lines>68</Lines>
  <Paragraphs>19</Paragraphs>
  <ScaleCrop>false</ScaleCrop>
  <Company>Microsoft</Company>
  <LinksUpToDate>false</LinksUpToDate>
  <CharactersWithSpaces>9623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MM</dc:creator>
  <cp:lastModifiedBy>李 璇</cp:lastModifiedBy>
  <cp:revision>3</cp:revision>
  <dcterms:created xsi:type="dcterms:W3CDTF">2022-09-07T01:22:00Z</dcterms:created>
  <dcterms:modified xsi:type="dcterms:W3CDTF">2022-09-07T10:53:00Z</dcterms:modified>
</cp:coreProperties>
</file>