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A68" w:rsidRDefault="00FB1A3D">
      <w:pPr>
        <w:rPr>
          <w:rFonts w:ascii="Arial" w:hAnsi="Arial" w:cs="Arial"/>
          <w:color w:val="444444"/>
          <w:shd w:val="clear" w:color="auto" w:fill="FFFFFF"/>
        </w:rPr>
      </w:pPr>
      <w:r>
        <w:rPr>
          <w:rFonts w:ascii="Arial" w:hAnsi="Arial" w:cs="Arial"/>
          <w:color w:val="444444"/>
          <w:shd w:val="clear" w:color="auto" w:fill="FFFFFF"/>
        </w:rPr>
        <w:t>Amazon Simple Storage Service (Amazon S3) is storage for the Internet. You can use Amazon S3 to store and retrieve any amount of data at any time, from anywhere on the web.</w:t>
      </w:r>
    </w:p>
    <w:p w:rsidR="00FB1A3D" w:rsidRDefault="00FB1A3D">
      <w:pPr>
        <w:rPr>
          <w:rFonts w:ascii="Arial" w:hAnsi="Arial" w:cs="Arial"/>
          <w:color w:val="444444"/>
          <w:sz w:val="32"/>
          <w:szCs w:val="32"/>
          <w:shd w:val="clear" w:color="auto" w:fill="FFFFFF"/>
        </w:rPr>
      </w:pPr>
      <w:r w:rsidRPr="00FB1A3D">
        <w:rPr>
          <w:rFonts w:ascii="Arial" w:hAnsi="Arial" w:cs="Arial"/>
          <w:color w:val="444444"/>
          <w:sz w:val="32"/>
          <w:szCs w:val="32"/>
          <w:shd w:val="clear" w:color="auto" w:fill="FFFFFF"/>
        </w:rPr>
        <w:t xml:space="preserve">S3 </w:t>
      </w:r>
      <w:r>
        <w:rPr>
          <w:rFonts w:ascii="Arial" w:hAnsi="Arial" w:cs="Arial"/>
          <w:color w:val="444444"/>
          <w:sz w:val="32"/>
          <w:szCs w:val="32"/>
          <w:shd w:val="clear" w:color="auto" w:fill="FFFFFF"/>
        </w:rPr>
        <w:t>–</w:t>
      </w:r>
      <w:r w:rsidRPr="00FB1A3D">
        <w:rPr>
          <w:rFonts w:ascii="Arial" w:hAnsi="Arial" w:cs="Arial"/>
          <w:color w:val="444444"/>
          <w:sz w:val="32"/>
          <w:szCs w:val="32"/>
          <w:shd w:val="clear" w:color="auto" w:fill="FFFFFF"/>
        </w:rPr>
        <w:t>Basic</w:t>
      </w:r>
      <w:r>
        <w:rPr>
          <w:rFonts w:ascii="Arial" w:hAnsi="Arial" w:cs="Arial"/>
          <w:color w:val="444444"/>
          <w:sz w:val="32"/>
          <w:szCs w:val="32"/>
          <w:shd w:val="clear" w:color="auto" w:fill="FFFFFF"/>
        </w:rPr>
        <w:t>s</w:t>
      </w:r>
    </w:p>
    <w:p w:rsidR="00FB1A3D" w:rsidRPr="00426E1F" w:rsidRDefault="00426E1F" w:rsidP="00426E1F">
      <w:pPr>
        <w:pStyle w:val="ListParagraph"/>
        <w:numPr>
          <w:ilvl w:val="0"/>
          <w:numId w:val="1"/>
        </w:numPr>
      </w:pPr>
      <w:r w:rsidRPr="00426E1F">
        <w:rPr>
          <w:rFonts w:ascii="Arial" w:hAnsi="Arial" w:cs="Arial"/>
          <w:color w:val="444444"/>
          <w:shd w:val="clear" w:color="auto" w:fill="FFFFFF"/>
        </w:rPr>
        <w:t>S3</w:t>
      </w:r>
      <w:r>
        <w:rPr>
          <w:rFonts w:ascii="Arial" w:hAnsi="Arial" w:cs="Arial"/>
          <w:color w:val="444444"/>
          <w:shd w:val="clear" w:color="auto" w:fill="FFFFFF"/>
        </w:rPr>
        <w:t xml:space="preserve"> is  Object Storage </w:t>
      </w:r>
    </w:p>
    <w:p w:rsidR="00426E1F" w:rsidRPr="00426E1F" w:rsidRDefault="00426E1F" w:rsidP="00426E1F">
      <w:pPr>
        <w:pStyle w:val="ListParagraph"/>
        <w:numPr>
          <w:ilvl w:val="0"/>
          <w:numId w:val="1"/>
        </w:numPr>
      </w:pPr>
      <w:r>
        <w:rPr>
          <w:rFonts w:ascii="Arial" w:hAnsi="Arial" w:cs="Arial"/>
          <w:color w:val="444444"/>
          <w:shd w:val="clear" w:color="auto" w:fill="FFFFFF"/>
        </w:rPr>
        <w:t>S3 is can be accessed globally (i.e. It’s accessed anywhere from the world, it’s not region specific)</w:t>
      </w:r>
    </w:p>
    <w:p w:rsidR="00426E1F" w:rsidRPr="00ED4BB8" w:rsidRDefault="00426E1F" w:rsidP="00426E1F">
      <w:pPr>
        <w:pStyle w:val="ListParagraph"/>
        <w:numPr>
          <w:ilvl w:val="0"/>
          <w:numId w:val="1"/>
        </w:numPr>
      </w:pPr>
      <w:r>
        <w:rPr>
          <w:rFonts w:ascii="Arial" w:hAnsi="Arial" w:cs="Arial"/>
        </w:rPr>
        <w:t xml:space="preserve">S3 </w:t>
      </w:r>
      <w:r w:rsidR="00ED4BB8">
        <w:rPr>
          <w:rFonts w:ascii="Arial" w:hAnsi="Arial" w:cs="Arial"/>
        </w:rPr>
        <w:t>we need to create Buckets and Buckets can hold unlimited storage space.</w:t>
      </w:r>
    </w:p>
    <w:p w:rsidR="00ED4BB8" w:rsidRPr="00E74A68" w:rsidRDefault="00ED4BB8" w:rsidP="00426E1F">
      <w:pPr>
        <w:pStyle w:val="ListParagraph"/>
        <w:numPr>
          <w:ilvl w:val="0"/>
          <w:numId w:val="1"/>
        </w:numPr>
      </w:pPr>
      <w:r>
        <w:rPr>
          <w:rFonts w:ascii="Arial" w:hAnsi="Arial" w:cs="Arial"/>
        </w:rPr>
        <w:t xml:space="preserve">Each Bucket </w:t>
      </w:r>
      <w:r w:rsidR="00E74A68">
        <w:rPr>
          <w:rFonts w:ascii="Arial" w:hAnsi="Arial" w:cs="Arial"/>
        </w:rPr>
        <w:t>we upload file and we need to create folder and can upload file into it, folder cannot be uploaded directly in to Bucket.</w:t>
      </w:r>
    </w:p>
    <w:p w:rsidR="00E74A68" w:rsidRPr="000D628C" w:rsidRDefault="00E74A68" w:rsidP="000D628C">
      <w:pPr>
        <w:pStyle w:val="ListParagraph"/>
        <w:numPr>
          <w:ilvl w:val="0"/>
          <w:numId w:val="1"/>
        </w:numPr>
      </w:pPr>
      <w:r>
        <w:rPr>
          <w:rFonts w:ascii="Arial" w:hAnsi="Arial" w:cs="Arial"/>
        </w:rPr>
        <w:t>Each file size in S3 is from 1bytes to 1TB</w:t>
      </w:r>
    </w:p>
    <w:p w:rsidR="00160290" w:rsidRPr="00160290" w:rsidRDefault="000D628C" w:rsidP="00160290">
      <w:pPr>
        <w:pStyle w:val="ListParagraph"/>
        <w:numPr>
          <w:ilvl w:val="0"/>
          <w:numId w:val="1"/>
        </w:numPr>
      </w:pPr>
      <w:r>
        <w:rPr>
          <w:rFonts w:ascii="Arial" w:hAnsi="Arial" w:cs="Arial"/>
        </w:rPr>
        <w:t xml:space="preserve">In S3 while creating Bucket we need to </w:t>
      </w:r>
      <w:r w:rsidR="000C5055">
        <w:rPr>
          <w:rFonts w:ascii="Arial" w:hAnsi="Arial" w:cs="Arial"/>
        </w:rPr>
        <w:t xml:space="preserve">specify bucket name which must </w:t>
      </w:r>
      <w:r>
        <w:rPr>
          <w:rFonts w:ascii="Arial" w:hAnsi="Arial" w:cs="Arial"/>
        </w:rPr>
        <w:t>be unique, it’s given as “Enter DNS-Compliant bucket name</w:t>
      </w:r>
      <w:r w:rsidR="00160290">
        <w:rPr>
          <w:rFonts w:ascii="Arial" w:hAnsi="Arial" w:cs="Arial"/>
        </w:rPr>
        <w:t>”</w:t>
      </w:r>
      <w:r>
        <w:rPr>
          <w:rFonts w:ascii="Arial" w:hAnsi="Arial" w:cs="Arial"/>
        </w:rPr>
        <w:t xml:space="preserve"> </w:t>
      </w:r>
      <w:r w:rsidR="00160290">
        <w:rPr>
          <w:rFonts w:ascii="Arial" w:hAnsi="Arial" w:cs="Arial"/>
        </w:rPr>
        <w:t xml:space="preserve">we need to define (with that we get DNS address) </w:t>
      </w:r>
      <w:r>
        <w:rPr>
          <w:rFonts w:ascii="Arial" w:hAnsi="Arial" w:cs="Arial"/>
        </w:rPr>
        <w:t xml:space="preserve">and </w:t>
      </w:r>
      <w:r w:rsidR="00160290">
        <w:rPr>
          <w:rFonts w:ascii="Arial" w:hAnsi="Arial" w:cs="Arial"/>
        </w:rPr>
        <w:t>in which</w:t>
      </w:r>
      <w:r>
        <w:rPr>
          <w:rFonts w:ascii="Arial" w:hAnsi="Arial" w:cs="Arial"/>
        </w:rPr>
        <w:t xml:space="preserve"> </w:t>
      </w:r>
      <w:r w:rsidR="00160290">
        <w:rPr>
          <w:rFonts w:ascii="Arial" w:hAnsi="Arial" w:cs="Arial"/>
        </w:rPr>
        <w:t xml:space="preserve">we need </w:t>
      </w:r>
      <w:r>
        <w:rPr>
          <w:rFonts w:ascii="Arial" w:hAnsi="Arial" w:cs="Arial"/>
        </w:rPr>
        <w:t>specific region you want to store your bucket (but you can access it globally)</w:t>
      </w:r>
    </w:p>
    <w:p w:rsidR="00160290" w:rsidRDefault="00160290" w:rsidP="00160290">
      <w:pPr>
        <w:ind w:left="360"/>
      </w:pPr>
    </w:p>
    <w:p w:rsidR="00D25DD6" w:rsidRDefault="00160290" w:rsidP="00160290">
      <w:pPr>
        <w:rPr>
          <w:rFonts w:ascii="Arial" w:hAnsi="Arial" w:cs="Arial"/>
          <w:sz w:val="32"/>
          <w:szCs w:val="32"/>
        </w:rPr>
      </w:pPr>
      <w:r>
        <w:rPr>
          <w:rFonts w:ascii="Arial" w:hAnsi="Arial" w:cs="Arial"/>
          <w:sz w:val="32"/>
          <w:szCs w:val="32"/>
        </w:rPr>
        <w:t>CREATING BUCKET</w:t>
      </w:r>
      <w:r w:rsidR="00D25DD6">
        <w:rPr>
          <w:rFonts w:ascii="Arial" w:hAnsi="Arial" w:cs="Arial"/>
          <w:sz w:val="32"/>
          <w:szCs w:val="32"/>
        </w:rPr>
        <w:t xml:space="preserve"> (Steps to creating new buckets in S3)</w:t>
      </w:r>
    </w:p>
    <w:p w:rsidR="00D25DD6" w:rsidRDefault="00D25DD6" w:rsidP="00160290">
      <w:pPr>
        <w:rPr>
          <w:rFonts w:ascii="Arial" w:hAnsi="Arial" w:cs="Arial"/>
        </w:rPr>
      </w:pPr>
      <w:r>
        <w:rPr>
          <w:rFonts w:ascii="Arial" w:hAnsi="Arial" w:cs="Arial"/>
        </w:rPr>
        <w:t xml:space="preserve">Step1: Login to AWS console and click on services and select S3, now you’re at your </w:t>
      </w:r>
      <w:r w:rsidR="004817C2">
        <w:rPr>
          <w:rFonts w:ascii="Arial" w:hAnsi="Arial" w:cs="Arial"/>
        </w:rPr>
        <w:t xml:space="preserve">Amazon </w:t>
      </w:r>
      <w:r>
        <w:rPr>
          <w:rFonts w:ascii="Arial" w:hAnsi="Arial" w:cs="Arial"/>
        </w:rPr>
        <w:t>S3 console</w:t>
      </w:r>
      <w:r w:rsidR="004817C2">
        <w:rPr>
          <w:rFonts w:ascii="Arial" w:hAnsi="Arial" w:cs="Arial"/>
          <w:noProof/>
        </w:rPr>
        <w:drawing>
          <wp:inline distT="0" distB="0" distL="0" distR="0">
            <wp:extent cx="5943600" cy="3174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899F4.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4817C2" w:rsidRDefault="004817C2" w:rsidP="00160290">
      <w:pPr>
        <w:rPr>
          <w:rFonts w:ascii="Arial" w:hAnsi="Arial" w:cs="Arial"/>
        </w:rPr>
      </w:pPr>
      <w:r>
        <w:rPr>
          <w:rFonts w:ascii="Arial" w:hAnsi="Arial" w:cs="Arial"/>
        </w:rPr>
        <w:lastRenderedPageBreak/>
        <w:t>Step 2: Create New Bucket just click on ‘+create bucket’, additional tab pops on screen</w:t>
      </w:r>
      <w:r>
        <w:rPr>
          <w:rFonts w:ascii="Arial" w:hAnsi="Arial" w:cs="Arial"/>
          <w:noProof/>
        </w:rPr>
        <w:drawing>
          <wp:inline distT="0" distB="0" distL="0" distR="0">
            <wp:extent cx="6343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885C9.tmp"/>
                    <pic:cNvPicPr/>
                  </pic:nvPicPr>
                  <pic:blipFill>
                    <a:blip r:embed="rId8">
                      <a:extLst>
                        <a:ext uri="{28A0092B-C50C-407E-A947-70E740481C1C}">
                          <a14:useLocalDpi xmlns:a14="http://schemas.microsoft.com/office/drawing/2010/main" val="0"/>
                        </a:ext>
                      </a:extLst>
                    </a:blip>
                    <a:stretch>
                      <a:fillRect/>
                    </a:stretch>
                  </pic:blipFill>
                  <pic:spPr>
                    <a:xfrm>
                      <a:off x="0" y="0"/>
                      <a:ext cx="6351778" cy="5197776"/>
                    </a:xfrm>
                    <a:prstGeom prst="rect">
                      <a:avLst/>
                    </a:prstGeom>
                  </pic:spPr>
                </pic:pic>
              </a:graphicData>
            </a:graphic>
          </wp:inline>
        </w:drawing>
      </w:r>
    </w:p>
    <w:p w:rsidR="00160290" w:rsidRDefault="004817C2" w:rsidP="00160290">
      <w:pPr>
        <w:rPr>
          <w:rFonts w:ascii="Arial" w:hAnsi="Arial" w:cs="Arial"/>
        </w:rPr>
      </w:pPr>
      <w:r>
        <w:rPr>
          <w:rFonts w:ascii="Arial" w:hAnsi="Arial" w:cs="Arial"/>
        </w:rPr>
        <w:t>In these section</w:t>
      </w:r>
      <w:r w:rsidR="001B3B18">
        <w:rPr>
          <w:rFonts w:ascii="Arial" w:hAnsi="Arial" w:cs="Arial"/>
        </w:rPr>
        <w:t xml:space="preserve"> (Name and region)</w:t>
      </w:r>
      <w:r>
        <w:rPr>
          <w:rFonts w:ascii="Arial" w:hAnsi="Arial" w:cs="Arial"/>
        </w:rPr>
        <w:t xml:space="preserve"> you need specify a </w:t>
      </w:r>
      <w:r w:rsidR="001B3B18">
        <w:rPr>
          <w:rFonts w:ascii="Arial" w:hAnsi="Arial" w:cs="Arial"/>
        </w:rPr>
        <w:t xml:space="preserve">‘Bucket name’ which is universal namespace (the must be unique globally). So enter you bucket name ‘Enter DNS-compliant bucket name’, next region selection is optional and the final part copy settings from an existing bucket is </w:t>
      </w:r>
      <w:r w:rsidR="002C1BCA">
        <w:rPr>
          <w:rFonts w:ascii="Arial" w:hAnsi="Arial" w:cs="Arial"/>
        </w:rPr>
        <w:t>advanced option when you already created bucket and specified settings (object permissions) then we can use the existing settings of the bucket.</w:t>
      </w:r>
    </w:p>
    <w:p w:rsidR="002C1BCA" w:rsidRDefault="002C1BCA" w:rsidP="00160290">
      <w:pPr>
        <w:rPr>
          <w:rFonts w:ascii="Arial" w:hAnsi="Arial" w:cs="Arial"/>
        </w:rPr>
      </w:pPr>
      <w:r>
        <w:rPr>
          <w:rFonts w:ascii="Arial" w:hAnsi="Arial" w:cs="Arial"/>
        </w:rPr>
        <w:t>While naming bucket consider these conditions ‘</w:t>
      </w:r>
      <w:r w:rsidRPr="002C1BCA">
        <w:rPr>
          <w:rFonts w:ascii="Arial" w:hAnsi="Arial" w:cs="Arial"/>
        </w:rPr>
        <w:t>Bucket name must not contain uppercase characters</w:t>
      </w:r>
      <w:r>
        <w:rPr>
          <w:rFonts w:ascii="Arial" w:hAnsi="Arial" w:cs="Arial"/>
        </w:rPr>
        <w:t xml:space="preserve">, </w:t>
      </w:r>
      <w:r w:rsidRPr="002C1BCA">
        <w:rPr>
          <w:rFonts w:ascii="Arial" w:hAnsi="Arial" w:cs="Arial"/>
        </w:rPr>
        <w:t>Bucket name must start with a lowercase letter or number</w:t>
      </w:r>
      <w:r>
        <w:rPr>
          <w:rFonts w:ascii="Arial" w:hAnsi="Arial" w:cs="Arial"/>
        </w:rPr>
        <w:t xml:space="preserve">, </w:t>
      </w:r>
      <w:r w:rsidRPr="002C1BCA">
        <w:rPr>
          <w:rFonts w:ascii="Arial" w:hAnsi="Arial" w:cs="Arial"/>
        </w:rPr>
        <w:t>Bucket name must be between 3 and 63 characters long</w:t>
      </w:r>
      <w:r w:rsidR="00FD13E3">
        <w:rPr>
          <w:rFonts w:ascii="Arial" w:hAnsi="Arial" w:cs="Arial"/>
        </w:rPr>
        <w:t>.</w:t>
      </w:r>
    </w:p>
    <w:p w:rsidR="00546437" w:rsidRDefault="00546437" w:rsidP="00160290">
      <w:pPr>
        <w:rPr>
          <w:rFonts w:ascii="Arial" w:hAnsi="Arial" w:cs="Arial"/>
        </w:rPr>
      </w:pPr>
      <w:r>
        <w:rPr>
          <w:rFonts w:ascii="Arial" w:hAnsi="Arial" w:cs="Arial"/>
          <w:noProof/>
        </w:rPr>
        <w:drawing>
          <wp:inline distT="0" distB="0" distL="0" distR="0" wp14:anchorId="13EE39B8" wp14:editId="3528F208">
            <wp:extent cx="24479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6-27 (1).png"/>
                    <pic:cNvPicPr/>
                  </pic:nvPicPr>
                  <pic:blipFill rotWithShape="1">
                    <a:blip r:embed="rId9">
                      <a:extLst>
                        <a:ext uri="{28A0092B-C50C-407E-A947-70E740481C1C}">
                          <a14:useLocalDpi xmlns:a14="http://schemas.microsoft.com/office/drawing/2010/main" val="0"/>
                        </a:ext>
                      </a:extLst>
                    </a:blip>
                    <a:srcRect l="7911" r="10759"/>
                    <a:stretch/>
                  </pic:blipFill>
                  <pic:spPr bwMode="auto">
                    <a:xfrm>
                      <a:off x="0" y="0"/>
                      <a:ext cx="2448271" cy="1066951"/>
                    </a:xfrm>
                    <a:prstGeom prst="rect">
                      <a:avLst/>
                    </a:prstGeom>
                    <a:ln>
                      <a:noFill/>
                    </a:ln>
                    <a:extLst>
                      <a:ext uri="{53640926-AAD7-44D8-BBD7-CCE9431645EC}">
                        <a14:shadowObscured xmlns:a14="http://schemas.microsoft.com/office/drawing/2010/main"/>
                      </a:ext>
                    </a:extLst>
                  </pic:spPr>
                </pic:pic>
              </a:graphicData>
            </a:graphic>
          </wp:inline>
        </w:drawing>
      </w:r>
    </w:p>
    <w:p w:rsidR="00FD13E3" w:rsidRDefault="00F01141" w:rsidP="00160290">
      <w:pPr>
        <w:rPr>
          <w:rFonts w:ascii="Arial" w:hAnsi="Arial" w:cs="Arial"/>
        </w:rPr>
      </w:pPr>
      <w:bookmarkStart w:id="0" w:name="_GoBack"/>
      <w:r>
        <w:rPr>
          <w:rFonts w:ascii="Arial" w:hAnsi="Arial" w:cs="Arial"/>
          <w:noProof/>
        </w:rPr>
        <w:lastRenderedPageBreak/>
        <w:drawing>
          <wp:inline distT="0" distB="0" distL="0" distR="0">
            <wp:extent cx="6496050" cy="3759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88CB66.tmp"/>
                    <pic:cNvPicPr/>
                  </pic:nvPicPr>
                  <pic:blipFill>
                    <a:blip r:embed="rId10">
                      <a:extLst>
                        <a:ext uri="{28A0092B-C50C-407E-A947-70E740481C1C}">
                          <a14:useLocalDpi xmlns:a14="http://schemas.microsoft.com/office/drawing/2010/main" val="0"/>
                        </a:ext>
                      </a:extLst>
                    </a:blip>
                    <a:stretch>
                      <a:fillRect/>
                    </a:stretch>
                  </pic:blipFill>
                  <pic:spPr>
                    <a:xfrm>
                      <a:off x="0" y="0"/>
                      <a:ext cx="6512287" cy="3769357"/>
                    </a:xfrm>
                    <a:prstGeom prst="rect">
                      <a:avLst/>
                    </a:prstGeom>
                  </pic:spPr>
                </pic:pic>
              </a:graphicData>
            </a:graphic>
          </wp:inline>
        </w:drawing>
      </w:r>
      <w:bookmarkEnd w:id="0"/>
    </w:p>
    <w:p w:rsidR="00F01141" w:rsidRDefault="00F01141" w:rsidP="00160290">
      <w:pPr>
        <w:rPr>
          <w:rFonts w:ascii="Arial" w:hAnsi="Arial" w:cs="Arial"/>
        </w:rPr>
      </w:pPr>
      <w:r>
        <w:rPr>
          <w:rFonts w:ascii="Arial" w:hAnsi="Arial" w:cs="Arial"/>
        </w:rPr>
        <w:t xml:space="preserve">Step </w:t>
      </w:r>
      <w:r w:rsidR="002734B3">
        <w:rPr>
          <w:rFonts w:ascii="Arial" w:hAnsi="Arial" w:cs="Arial"/>
        </w:rPr>
        <w:t>3: Set properties</w:t>
      </w:r>
      <w:r w:rsidR="00DE1506">
        <w:rPr>
          <w:rFonts w:ascii="Arial" w:hAnsi="Arial" w:cs="Arial"/>
        </w:rPr>
        <w:t xml:space="preserve"> in it we define</w:t>
      </w:r>
      <w:r>
        <w:rPr>
          <w:rFonts w:ascii="Arial" w:hAnsi="Arial" w:cs="Arial"/>
        </w:rPr>
        <w:t xml:space="preserve"> </w:t>
      </w:r>
    </w:p>
    <w:p w:rsidR="00546437" w:rsidRPr="002C1BCA" w:rsidRDefault="00546437" w:rsidP="00160290">
      <w:pPr>
        <w:rPr>
          <w:rFonts w:ascii="Arial" w:hAnsi="Arial" w:cs="Arial"/>
        </w:rPr>
      </w:pPr>
    </w:p>
    <w:p w:rsidR="00160290" w:rsidRPr="00160290" w:rsidRDefault="00160290" w:rsidP="00160290">
      <w:pPr>
        <w:ind w:left="360"/>
      </w:pPr>
    </w:p>
    <w:p w:rsidR="00160290" w:rsidRPr="00FB1A3D" w:rsidRDefault="00160290" w:rsidP="00160290">
      <w:pPr>
        <w:pStyle w:val="ListParagraph"/>
      </w:pPr>
    </w:p>
    <w:sectPr w:rsidR="00160290" w:rsidRPr="00FB1A3D" w:rsidSect="00290EE7">
      <w:headerReference w:type="default" r:id="rId1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68" w:rsidRDefault="006C6468" w:rsidP="00290EE7">
      <w:pPr>
        <w:spacing w:after="0" w:line="240" w:lineRule="auto"/>
      </w:pPr>
      <w:r>
        <w:separator/>
      </w:r>
    </w:p>
  </w:endnote>
  <w:endnote w:type="continuationSeparator" w:id="0">
    <w:p w:rsidR="006C6468" w:rsidRDefault="006C6468" w:rsidP="0029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 CENA">
    <w:panose1 w:val="02000000000000000000"/>
    <w:charset w:val="00"/>
    <w:family w:val="auto"/>
    <w:pitch w:val="variable"/>
    <w:sig w:usb0="8000002F" w:usb1="0000000A"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68" w:rsidRDefault="006C6468" w:rsidP="00290EE7">
      <w:pPr>
        <w:spacing w:after="0" w:line="240" w:lineRule="auto"/>
      </w:pPr>
      <w:r>
        <w:separator/>
      </w:r>
    </w:p>
  </w:footnote>
  <w:footnote w:type="continuationSeparator" w:id="0">
    <w:p w:rsidR="006C6468" w:rsidRDefault="006C6468" w:rsidP="00290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B3" w:rsidRPr="00290EE7" w:rsidRDefault="002734B3">
    <w:pPr>
      <w:pStyle w:val="Header"/>
      <w:rPr>
        <w:rFonts w:ascii="AR CENA" w:hAnsi="AR CENA"/>
      </w:rPr>
    </w:pPr>
    <w:r w:rsidRPr="00290EE7">
      <w:rPr>
        <w:rFonts w:ascii="AR CENA" w:hAnsi="AR CENA"/>
        <w:noProof/>
      </w:rPr>
      <w:drawing>
        <wp:anchor distT="0" distB="0" distL="114300" distR="114300" simplePos="0" relativeHeight="251658240" behindDoc="0" locked="0" layoutInCell="1" allowOverlap="1" wp14:anchorId="491A0153" wp14:editId="05B1B71B">
          <wp:simplePos x="0" y="0"/>
          <wp:positionH relativeFrom="column">
            <wp:posOffset>4365332</wp:posOffset>
          </wp:positionH>
          <wp:positionV relativeFrom="paragraph">
            <wp:posOffset>88948</wp:posOffset>
          </wp:positionV>
          <wp:extent cx="2270760" cy="6889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logo_179x109.gif"/>
                  <pic:cNvPicPr/>
                </pic:nvPicPr>
                <pic:blipFill>
                  <a:blip r:embed="rId1">
                    <a:extLst>
                      <a:ext uri="{28A0092B-C50C-407E-A947-70E740481C1C}">
                        <a14:useLocalDpi xmlns:a14="http://schemas.microsoft.com/office/drawing/2010/main" val="0"/>
                      </a:ext>
                    </a:extLst>
                  </a:blip>
                  <a:stretch>
                    <a:fillRect/>
                  </a:stretch>
                </pic:blipFill>
                <pic:spPr>
                  <a:xfrm>
                    <a:off x="0" y="0"/>
                    <a:ext cx="2270760" cy="6889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3FDD9C" wp14:editId="61258E99">
              <wp:simplePos x="0" y="0"/>
              <wp:positionH relativeFrom="column">
                <wp:posOffset>-416256</wp:posOffset>
              </wp:positionH>
              <wp:positionV relativeFrom="paragraph">
                <wp:posOffset>109182</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734B3" w:rsidRPr="00FB1A3D" w:rsidRDefault="002734B3" w:rsidP="00DD3746">
                          <w:pPr>
                            <w:pStyle w:val="Header"/>
                            <w:jc w:val="center"/>
                            <w:rPr>
                              <w:rFonts w:ascii="Agency FB" w:hAnsi="Agency F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A3D">
                            <w:rPr>
                              <w:rFonts w:ascii="Agency FB" w:hAnsi="Agency F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S3(Simple Storage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43FDD9C" id="_x0000_t202" coordsize="21600,21600" o:spt="202" path="m,l,21600r21600,l21600,xe">
              <v:stroke joinstyle="miter"/>
              <v:path gradientshapeok="t" o:connecttype="rect"/>
            </v:shapetype>
            <v:shape id="Text Box 1" o:spid="_x0000_s1026" type="#_x0000_t202" style="position:absolute;margin-left:-32.8pt;margin-top:8.6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" filled="f" stroked="f">
              <v:fill o:detectmouseclick="t"/>
              <v:textbox style="mso-fit-shape-to-text:t">
                <w:txbxContent>
                  <w:p w:rsidR="00E74A68" w:rsidRPr="00FB1A3D" w:rsidRDefault="00E74A68" w:rsidP="00DD3746">
                    <w:pPr>
                      <w:pStyle w:val="Header"/>
                      <w:jc w:val="center"/>
                      <w:rPr>
                        <w:rFonts w:ascii="Agency FB" w:hAnsi="Agency F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A3D">
                      <w:rPr>
                        <w:rFonts w:ascii="Agency FB" w:hAnsi="Agency F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S3(Simple Storage Service)</w:t>
                    </w:r>
                  </w:p>
                </w:txbxContent>
              </v:textbox>
            </v:shape>
          </w:pict>
        </mc:Fallback>
      </mc:AlternateContent>
    </w:r>
    <w:r w:rsidRPr="00290EE7">
      <w:rPr>
        <w:rFonts w:ascii="AR CENA" w:hAnsi="AR CEN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33934"/>
    <w:multiLevelType w:val="hybridMultilevel"/>
    <w:tmpl w:val="5EC8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E7"/>
    <w:rsid w:val="000C5055"/>
    <w:rsid w:val="000D218D"/>
    <w:rsid w:val="000D628C"/>
    <w:rsid w:val="00160290"/>
    <w:rsid w:val="001B3B18"/>
    <w:rsid w:val="002734B3"/>
    <w:rsid w:val="00290EE7"/>
    <w:rsid w:val="002964D7"/>
    <w:rsid w:val="002C1BCA"/>
    <w:rsid w:val="00426E1F"/>
    <w:rsid w:val="004817C2"/>
    <w:rsid w:val="00546437"/>
    <w:rsid w:val="006946D0"/>
    <w:rsid w:val="006C6468"/>
    <w:rsid w:val="00BB04F1"/>
    <w:rsid w:val="00CE3FF5"/>
    <w:rsid w:val="00D25DD6"/>
    <w:rsid w:val="00DD3746"/>
    <w:rsid w:val="00DE1506"/>
    <w:rsid w:val="00E74A68"/>
    <w:rsid w:val="00ED4BB8"/>
    <w:rsid w:val="00F01141"/>
    <w:rsid w:val="00FB1A3D"/>
    <w:rsid w:val="00FD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274AF2-D91D-4F29-8094-127A7854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EE7"/>
  </w:style>
  <w:style w:type="paragraph" w:styleId="Footer">
    <w:name w:val="footer"/>
    <w:basedOn w:val="Normal"/>
    <w:link w:val="FooterChar"/>
    <w:uiPriority w:val="99"/>
    <w:unhideWhenUsed/>
    <w:rsid w:val="0029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EE7"/>
  </w:style>
  <w:style w:type="paragraph" w:styleId="ListParagraph">
    <w:name w:val="List Paragraph"/>
    <w:basedOn w:val="Normal"/>
    <w:uiPriority w:val="34"/>
    <w:qFormat/>
    <w:rsid w:val="00426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Reddy</dc:creator>
  <cp:keywords/>
  <dc:description/>
  <cp:lastModifiedBy>Peddi Reddy</cp:lastModifiedBy>
  <cp:revision>3</cp:revision>
  <dcterms:created xsi:type="dcterms:W3CDTF">2017-06-24T07:51:00Z</dcterms:created>
  <dcterms:modified xsi:type="dcterms:W3CDTF">2017-06-27T13:46:00Z</dcterms:modified>
</cp:coreProperties>
</file>