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u/Botasoda102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Very common. In fact, it is quite common for ER claims to get denied based on a few codes on a claim form until actual medical records are reviewed. I would not be surprised if providers have already started working on an appeal.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