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1514</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u/LizzieMac123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Obtain the criteria for the cpt code of the surgery. You may be able to Google this by googling your tpa plus the cpt code (ie: "uhc medically necessary criteria for cpt 12345") and be sure you meet all of those... also be sure the surgeon turned in proof that she meets all of those. Monday morning, ask them to submit again with an expedited PA.</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