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Thread_16</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1605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1600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u/wistah978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It sounds like they may have approved an exercise stress test instead of a chemical stress test. If so, that is fine. The basic difference is that one puts stress on the heart using physical activity, the other uses medications to stress the heart. The second kind is used when the patient can't exercise enough to get good results - bad knees or lung disease for example. If your wife is able to walk on a treadmill they will get the info they need.</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