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u/versak</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Cigna is the worst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Cigna has basically refused to treat my wife for a very serious shoulder injury.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On Friday July 17, my wife slipped on the steps and injured her shoulder - she was in extreme pain and unable to move it. We went to the hospital immediately and an x-ray was inconclusive and she was told to see an orthopedic doctor. We got an appointment the next day and new xrays were taken showing a chipped bone, but a CT and MRI were ordered to see where it came from. Since we had Cigna they said we needed approval before they could be done, and when I called Cigna I was told it could take 14 days for approval. The orthopedic place put a STAT order on it to speed it up but the earliest we could book was Monday, and still pending an approval from Cingna.</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Come Monday, no word from anyone if it was approved and both appointments were canceled. Meanwhile my wife is still in excruciating pain and unable to move her arm. I spent Monday and Tuesday calling back and forth between Cigna, the imaging place, and the ortho place with no resolve. By late Tuesday, after arguing with Cigna we were told they were probably going to deny both, basically refusing to get treatment for my wife. We had to get the orthopedic PA to intervene and got an MRI scheduled for Wednesday but not a CT.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Wednesday she got the MRI and the results said a CT was required to see where the 1 inch piece of bone came from. Again, back on the phone with Cingna and the ortho. It was scheduled for Thursday. Almost one week has passed at this point.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Thursday the CT scan was done and sugery was scheduled for the following Friday. The scan showed a sub-scat tendon had ripped part of her bone off.</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Sugery was done and they had to do rotator cuff surgery and bone reconstruction to reattach the tendon. Major surgery. Physical therapy would be required and extensive.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 scheduled PT for about 12 sessions, and now have received a letter that no more than 12 sessions would be allowed. This type of sugery requires like 36 to 48 sessions over several months, with the first 8 being passive.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Note that my company luckily has just switched from Cigna to another company as of this month, so thankfully this is no longer an issue, but had we still had Cingna she'd have to fight an appeal process and argue for who knows how long. This company is infuriating. Without PT her recovery would be incomplete and would basically ruin her shoulder forever.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Cigna is the worst.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