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u/its_me9233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Radio frequency ablation for thyroid nodules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