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u/Alarmed_Year9415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can't disagree with you on that. But do try calling whomever's bill wasn't paid and tell them about the precert and that they probably need to refile the claim now.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