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u/unipride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When the insurance was billed for my son’s first 3 weeks in the NICU it was denied. Why? Because I didn’t think to call about obtaining prior authorization for the incubator.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Right because as I was actively dying I didn’t think to stop and ask if it would be ok for my 29 weeks gestation son could use one.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Get used to calling and repeating the hospital has to fix it and you will not pay more than you are required.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