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u/vctrlarae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 your provider would ultimately need to show the medical documentation showing this is why they are requesting it. I fear all attempts on your part are still going to end up with the provider needing to call/submit information themselves.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