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u/p_kitty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Oh, I did. IBX hasn't recorded a single official complaint from me, apparently. Guess those repeated phone calls were chopped liver. The DoL guy said he'd call me back, that was over a week ago now. I eventually called our local BCBS to try to see what insight they could give me and they told me what IBX is doing makes no sense, like rejecting providers who are contracted with BCBS as fraudulent.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They definitely don't follow ERISA rules completely, which probably becomes the responsibility of the employer, knowing how those contracts work, but they don't even follow what's laid out in their own plan document.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