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11" w:firstLineChars="700"/>
        <w:jc w:val="left"/>
        <w:rPr>
          <w:rFonts w:hint="default"/>
          <w:b/>
          <w:bCs/>
          <w:color w:val="C00000"/>
          <w:sz w:val="40"/>
          <w:szCs w:val="40"/>
          <w:highlight w:val="none"/>
          <w:lang w:val="en-IN"/>
        </w:rPr>
      </w:pPr>
      <w:r>
        <w:rPr>
          <w:rFonts w:hint="default"/>
          <w:b/>
          <w:bCs/>
          <w:color w:val="C00000"/>
          <w:sz w:val="40"/>
          <w:szCs w:val="40"/>
          <w:highlight w:val="none"/>
          <w:lang w:val="en-IN"/>
        </w:rPr>
        <w:t>Git commands</w:t>
      </w:r>
    </w:p>
    <w:p>
      <w:pPr>
        <w:ind w:firstLine="2811" w:firstLineChars="700"/>
        <w:jc w:val="left"/>
        <w:rPr>
          <w:rFonts w:hint="default"/>
          <w:b/>
          <w:bCs/>
          <w:sz w:val="40"/>
          <w:szCs w:val="40"/>
          <w:lang w:val="en-IN"/>
        </w:rPr>
      </w:pPr>
      <w:bookmarkStart w:id="0" w:name="_GoBack"/>
      <w:bookmarkEnd w:id="0"/>
    </w:p>
    <w:p>
      <w:pPr>
        <w:jc w:val="both"/>
        <w:rPr>
          <w:rFonts w:hint="default"/>
          <w:b/>
          <w:bCs/>
          <w:sz w:val="36"/>
          <w:szCs w:val="36"/>
          <w:lang w:val="en-IN"/>
        </w:rPr>
      </w:pPr>
      <w:r>
        <w:rPr>
          <w:rFonts w:hint="default"/>
          <w:b/>
          <w:bCs/>
          <w:sz w:val="36"/>
          <w:szCs w:val="36"/>
          <w:lang w:val="en-IN"/>
        </w:rPr>
        <w:t>Git bash:</w:t>
      </w:r>
    </w:p>
    <w:p>
      <w:pPr>
        <w:ind w:firstLine="160" w:firstLineChars="50"/>
        <w:jc w:val="both"/>
        <w:rPr>
          <w:rFonts w:ascii="Segoe UI" w:hAnsi="Segoe UI" w:eastAsia="Segoe UI" w:cs="Segoe UI"/>
          <w:i w:val="0"/>
          <w:iCs w:val="0"/>
          <w:caps w:val="0"/>
          <w:color w:val="091E42"/>
          <w:spacing w:val="0"/>
          <w:sz w:val="32"/>
          <w:szCs w:val="32"/>
          <w:shd w:val="clear" w:fill="FFFFFF"/>
        </w:rPr>
      </w:pPr>
    </w:p>
    <w:p>
      <w:pPr>
        <w:ind w:firstLine="160" w:firstLineChars="50"/>
        <w:jc w:val="both"/>
        <w:rPr>
          <w:rFonts w:hint="default"/>
          <w:b/>
          <w:bCs/>
          <w:sz w:val="32"/>
          <w:szCs w:val="32"/>
          <w:lang w:val="en-IN"/>
        </w:rPr>
      </w:pPr>
      <w:r>
        <w:rPr>
          <w:rFonts w:ascii="Segoe UI" w:hAnsi="Segoe UI" w:eastAsia="Segoe UI" w:cs="Segoe UI"/>
          <w:i w:val="0"/>
          <w:iCs w:val="0"/>
          <w:caps w:val="0"/>
          <w:color w:val="091E42"/>
          <w:spacing w:val="0"/>
          <w:sz w:val="32"/>
          <w:szCs w:val="32"/>
          <w:shd w:val="clear" w:fill="FFFFFF"/>
        </w:rPr>
        <w:t>Git Bash is an application for Microsoft Windows environments which provides an emulation layer for a Git command line experience. Bash is an acronym for Bourne Again Shell. A shell is a terminal application used to interface with an operating system through written commands. Bash is a popular default shell on Linux and macOS. Git Bash is a package that installs Bash, some common bash utilities, and Git on a Windows operating system.</w:t>
      </w:r>
    </w:p>
    <w:p>
      <w:pPr>
        <w:jc w:val="both"/>
        <w:rPr>
          <w:rFonts w:hint="default"/>
          <w:b/>
          <w:bCs/>
          <w:sz w:val="40"/>
          <w:szCs w:val="40"/>
          <w:lang w:val="en-IN"/>
        </w:rPr>
      </w:pPr>
    </w:p>
    <w:p>
      <w:pPr>
        <w:jc w:val="both"/>
        <w:rPr>
          <w:rFonts w:hint="default"/>
          <w:b/>
          <w:bCs/>
          <w:sz w:val="36"/>
          <w:szCs w:val="36"/>
          <w:lang w:val="en-IN"/>
        </w:rPr>
      </w:pPr>
      <w:r>
        <w:rPr>
          <w:rFonts w:hint="default"/>
          <w:b/>
          <w:bCs/>
          <w:sz w:val="36"/>
          <w:szCs w:val="36"/>
          <w:lang w:val="en-IN"/>
        </w:rPr>
        <w:t>Git bash commands:</w:t>
      </w:r>
    </w:p>
    <w:p>
      <w:pPr>
        <w:jc w:val="both"/>
        <w:rPr>
          <w:rFonts w:hint="default"/>
          <w:b/>
          <w:bCs/>
          <w:sz w:val="36"/>
          <w:szCs w:val="36"/>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5" w:lineRule="atLeast"/>
        <w:ind w:left="0" w:right="0" w:firstLine="0"/>
        <w:textAlignment w:val="baseline"/>
        <w:rPr>
          <w:rFonts w:ascii="Segoe UI" w:hAnsi="Segoe UI" w:eastAsia="Segoe UI" w:cs="Segoe UI"/>
          <w:i w:val="0"/>
          <w:iCs w:val="0"/>
          <w:caps w:val="0"/>
          <w:color w:val="091E42"/>
          <w:spacing w:val="0"/>
          <w:sz w:val="32"/>
          <w:szCs w:val="32"/>
        </w:rPr>
      </w:pPr>
      <w:r>
        <w:rPr>
          <w:rFonts w:hint="default" w:ascii="Segoe UI" w:hAnsi="Segoe UI" w:eastAsia="Segoe UI" w:cs="Segoe UI"/>
          <w:i w:val="0"/>
          <w:iCs w:val="0"/>
          <w:caps w:val="0"/>
          <w:color w:val="091E42"/>
          <w:spacing w:val="0"/>
          <w:sz w:val="32"/>
          <w:szCs w:val="32"/>
          <w:bdr w:val="none" w:color="auto" w:sz="0" w:space="0"/>
          <w:shd w:val="clear" w:fill="FFFFFF"/>
          <w:vertAlign w:val="baseline"/>
        </w:rPr>
        <w:t>Git Bash is packaged with additional commands that can be found in the </w:t>
      </w:r>
      <w:r>
        <w:rPr>
          <w:rStyle w:val="5"/>
          <w:rFonts w:ascii="Courier" w:hAnsi="Courier" w:eastAsia="Segoe UI" w:cs="Courier"/>
          <w:i w:val="0"/>
          <w:iCs w:val="0"/>
          <w:caps w:val="0"/>
          <w:color w:val="091E42"/>
          <w:spacing w:val="0"/>
          <w:sz w:val="32"/>
          <w:szCs w:val="32"/>
          <w:bdr w:val="none" w:color="auto" w:sz="0" w:space="0"/>
          <w:shd w:val="clear" w:fill="F4F5F7"/>
          <w:vertAlign w:val="baseline"/>
        </w:rPr>
        <w:t>/usr/bin</w:t>
      </w:r>
      <w:r>
        <w:rPr>
          <w:rFonts w:hint="default" w:ascii="Segoe UI" w:hAnsi="Segoe UI" w:eastAsia="Segoe UI" w:cs="Segoe UI"/>
          <w:i w:val="0"/>
          <w:iCs w:val="0"/>
          <w:caps w:val="0"/>
          <w:color w:val="091E42"/>
          <w:spacing w:val="0"/>
          <w:sz w:val="32"/>
          <w:szCs w:val="32"/>
          <w:bdr w:val="none" w:color="auto" w:sz="0" w:space="0"/>
          <w:shd w:val="clear" w:fill="FFFFFF"/>
          <w:vertAlign w:val="baseline"/>
        </w:rPr>
        <w:t> directory of the Git Bash emulation. Git Bash can actually provide a fairly robust shell experience on Windows. Git Bash comes packaged with the following shell commands which are outside the scope of this document: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"https://man.openbsd.org/ssh.1"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Ssh</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"https://linux.die.net/man/1/scp"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scp</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"http://man7.org/linux/man-pages/man1/cat.1.html"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cat</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"https://linux.die.net/man/1/find"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find</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textAlignment w:val="baseline"/>
        <w:rPr>
          <w:rFonts w:hint="default" w:ascii="Segoe UI" w:hAnsi="Segoe UI" w:eastAsia="Segoe UI" w:cs="Segoe UI"/>
          <w:i w:val="0"/>
          <w:iCs w:val="0"/>
          <w:caps w:val="0"/>
          <w:color w:val="091E42"/>
          <w:spacing w:val="0"/>
          <w:sz w:val="32"/>
          <w:szCs w:val="32"/>
        </w:rPr>
      </w:pPr>
      <w:r>
        <w:rPr>
          <w:rFonts w:hint="default" w:ascii="Segoe UI" w:hAnsi="Segoe UI" w:eastAsia="Segoe UI" w:cs="Segoe UI"/>
          <w:i w:val="0"/>
          <w:iCs w:val="0"/>
          <w:caps w:val="0"/>
          <w:color w:val="091E42"/>
          <w:spacing w:val="0"/>
          <w:sz w:val="32"/>
          <w:szCs w:val="32"/>
          <w:bdr w:val="none" w:color="auto" w:sz="0" w:space="0"/>
          <w:shd w:val="clear" w:fill="FFFFFF"/>
          <w:vertAlign w:val="baseline"/>
        </w:rPr>
        <w:t>In addition the previously discussed set of Bash commands, Git Bash includes the full set of Git core commands discussed through out this site. Learn more at the corresponding documentation pages for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"https://www.atlassian.com/git/tutorials/setting-up-a-repository/git-clone"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git clone</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"https://www.atlassian.com/git/tutorials/saving-changes/git-commit"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git commit</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"https://www.atlassian.com/git/tutorials/using-branches/git-checkout"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git checkout</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begin"/>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instrText xml:space="preserve"> HYPERLINK "https://www.atlassian.com/git/tutorials/syncing/git-push" </w:instrTex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separate"/>
      </w:r>
      <w:r>
        <w:rPr>
          <w:rStyle w:val="6"/>
          <w:rFonts w:hint="default" w:ascii="Courier" w:hAnsi="Courier" w:eastAsia="Segoe UI" w:cs="Courier"/>
          <w:i w:val="0"/>
          <w:iCs w:val="0"/>
          <w:caps w:val="0"/>
          <w:color w:val="0065FF"/>
          <w:spacing w:val="0"/>
          <w:sz w:val="32"/>
          <w:szCs w:val="32"/>
          <w:u w:val="single"/>
          <w:bdr w:val="none" w:color="auto" w:sz="0" w:space="0"/>
          <w:shd w:val="clear" w:fill="F4F5F7"/>
          <w:vertAlign w:val="baseline"/>
        </w:rPr>
        <w:t>git push</w:t>
      </w:r>
      <w:r>
        <w:rPr>
          <w:rFonts w:hint="default" w:ascii="Courier" w:hAnsi="Courier" w:eastAsia="Segoe UI" w:cs="Courier"/>
          <w:i w:val="0"/>
          <w:iCs w:val="0"/>
          <w:caps w:val="0"/>
          <w:color w:val="0065FF"/>
          <w:spacing w:val="0"/>
          <w:sz w:val="32"/>
          <w:szCs w:val="32"/>
          <w:u w:val="single"/>
          <w:bdr w:val="none" w:color="auto" w:sz="0" w:space="0"/>
          <w:shd w:val="clear" w:fill="F4F5F7"/>
          <w:vertAlign w:val="baseline"/>
        </w:rPr>
        <w:fldChar w:fldCharType="end"/>
      </w:r>
      <w:r>
        <w:rPr>
          <w:rFonts w:hint="default" w:ascii="Segoe UI" w:hAnsi="Segoe UI" w:eastAsia="Segoe UI" w:cs="Segoe UI"/>
          <w:i w:val="0"/>
          <w:iCs w:val="0"/>
          <w:caps w:val="0"/>
          <w:color w:val="091E42"/>
          <w:spacing w:val="0"/>
          <w:sz w:val="32"/>
          <w:szCs w:val="32"/>
          <w:bdr w:val="none" w:color="auto" w:sz="0" w:space="0"/>
          <w:shd w:val="clear" w:fill="FFFFFF"/>
          <w:vertAlign w:val="baseline"/>
        </w:rPr>
        <w:t>, and more</w:t>
      </w:r>
    </w:p>
    <w:p>
      <w:pPr>
        <w:jc w:val="both"/>
        <w:rPr>
          <w:rFonts w:hint="default"/>
          <w:b/>
          <w:bCs/>
          <w:sz w:val="36"/>
          <w:szCs w:val="36"/>
          <w:lang w:val="en-IN"/>
        </w:rPr>
      </w:pPr>
    </w:p>
    <w:p>
      <w:pPr>
        <w:jc w:val="both"/>
        <w:rPr>
          <w:rFonts w:hint="default"/>
          <w:b/>
          <w:bCs/>
          <w:sz w:val="36"/>
          <w:szCs w:val="36"/>
          <w:lang w:val="en-IN"/>
        </w:rPr>
      </w:pPr>
    </w:p>
    <w:p>
      <w:pPr>
        <w:jc w:val="both"/>
        <w:rPr>
          <w:rFonts w:hint="default"/>
          <w:b/>
          <w:bCs/>
          <w:sz w:val="36"/>
          <w:szCs w:val="36"/>
          <w:lang w:val="en-IN"/>
        </w:rPr>
      </w:pPr>
    </w:p>
    <w:p>
      <w:pPr>
        <w:jc w:val="both"/>
        <w:rPr>
          <w:rFonts w:hint="default"/>
          <w:b/>
          <w:bCs/>
          <w:sz w:val="36"/>
          <w:szCs w:val="36"/>
          <w:lang w:val="en-IN"/>
        </w:rPr>
      </w:pP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Here are</w:t>
      </w:r>
      <w:r>
        <w:rPr>
          <w:rFonts w:hint="default" w:ascii="Cambria" w:hAnsi="Cambria" w:eastAsia="Cambria" w:cs="Cambria"/>
          <w:i w:val="0"/>
          <w:iCs w:val="0"/>
          <w:caps w:val="0"/>
          <w:color w:val="222635"/>
          <w:spacing w:val="0"/>
          <w:sz w:val="32"/>
          <w:szCs w:val="32"/>
          <w:shd w:val="clear" w:fill="FFFFFF"/>
          <w:lang w:val="en-IN"/>
        </w:rPr>
        <w:t xml:space="preserve"> some </w:t>
      </w:r>
      <w:r>
        <w:rPr>
          <w:rFonts w:hint="default" w:ascii="Cambria" w:hAnsi="Cambria" w:eastAsia="Cambria" w:cs="Cambria"/>
          <w:i w:val="0"/>
          <w:iCs w:val="0"/>
          <w:caps w:val="0"/>
          <w:color w:val="222635"/>
          <w:spacing w:val="0"/>
          <w:sz w:val="32"/>
          <w:szCs w:val="32"/>
          <w:shd w:val="clear" w:fill="FFFFFF"/>
        </w:rPr>
        <w:t xml:space="preserve"> the Git commands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config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init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clone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add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commit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diff</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reset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status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rm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log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show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tag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branch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checkout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merge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remote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push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pull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32"/>
          <w:szCs w:val="32"/>
        </w:rPr>
      </w:pPr>
      <w:r>
        <w:rPr>
          <w:rStyle w:val="8"/>
          <w:rFonts w:hint="default" w:ascii="Cambria" w:hAnsi="Cambria" w:eastAsia="Cambria" w:cs="Cambria"/>
          <w:b/>
          <w:bCs/>
          <w:i w:val="0"/>
          <w:iCs w:val="0"/>
          <w:caps w:val="0"/>
          <w:color w:val="222635"/>
          <w:spacing w:val="0"/>
          <w:sz w:val="32"/>
          <w:szCs w:val="32"/>
          <w:bdr w:val="none" w:color="auto" w:sz="0" w:space="0"/>
          <w:shd w:val="clear" w:fill="FFFFFF"/>
        </w:rPr>
        <w:t>git stash</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Style w:val="8"/>
          <w:rFonts w:hint="default" w:ascii="Cambria" w:hAnsi="Cambria" w:eastAsia="Cambria" w:cs="Cambria"/>
          <w:b/>
          <w:bCs/>
          <w:i w:val="0"/>
          <w:iCs w:val="0"/>
          <w:caps w:val="0"/>
          <w:color w:val="222635"/>
          <w:spacing w:val="0"/>
          <w:sz w:val="32"/>
          <w:szCs w:val="32"/>
          <w:bdr w:val="none" w:color="auto" w:sz="0" w:space="0"/>
          <w:shd w:val="clear" w:fill="FFFFFF"/>
        </w:rPr>
      </w:pPr>
    </w:p>
    <w:p>
      <w:pPr>
        <w:pStyle w:val="2"/>
        <w:keepNext w:val="0"/>
        <w:keepLines w:val="0"/>
        <w:widowControl/>
        <w:suppressLineNumbers w:val="0"/>
        <w:shd w:val="clear" w:fill="FFFFFF"/>
        <w:spacing w:before="200" w:beforeAutospacing="0" w:after="50" w:afterAutospacing="0" w:line="12" w:lineRule="atLeast"/>
        <w:ind w:left="0" w:firstLine="0"/>
        <w:rPr>
          <w:rFonts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config</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ascii="Consolas" w:hAnsi="Consolas" w:eastAsia="Consolas" w:cs="Consolas"/>
          <w:i w:val="0"/>
          <w:iCs w:val="0"/>
          <w:caps w:val="0"/>
          <w:color w:val="C7254E"/>
          <w:spacing w:val="0"/>
          <w:sz w:val="32"/>
          <w:szCs w:val="32"/>
          <w:bdr w:val="none" w:color="auto" w:sz="0" w:space="0"/>
          <w:shd w:val="clear" w:fill="F9F2F4"/>
        </w:rPr>
        <w:t>git config –global user.name “[name]”</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config –global user.email “[email address]”</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sets the author name and email address respectively to be used with your commits.</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323850"/>
            <wp:effectExtent l="0" t="0" r="3175" b="635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6105525" cy="323850"/>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init</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init [repository name]</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is used to start a new repository.</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295275"/>
            <wp:effectExtent l="0" t="0" r="3175"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6105525" cy="295275"/>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clone</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clone [url]</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is used to obtain a repository from an existing URL.</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885825"/>
            <wp:effectExtent l="0" t="0" r="3175" b="317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6105525" cy="885825"/>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add</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add [file]</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adds a file to the staging area.</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219075"/>
            <wp:effectExtent l="0" t="0" r="3175" b="9525"/>
            <wp:docPr id="9"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9"/>
                    <pic:cNvPicPr>
                      <a:picLocks noChangeAspect="1"/>
                    </pic:cNvPicPr>
                  </pic:nvPicPr>
                  <pic:blipFill>
                    <a:blip r:embed="rId7"/>
                    <a:stretch>
                      <a:fillRect/>
                    </a:stretch>
                  </pic:blipFill>
                  <pic:spPr>
                    <a:xfrm>
                      <a:off x="0" y="0"/>
                      <a:ext cx="6105525" cy="219075"/>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add *</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adds one or more to the staging area.</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4143375" cy="180975"/>
            <wp:effectExtent l="0" t="0" r="9525" b="9525"/>
            <wp:docPr id="8"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60"/>
                    <pic:cNvPicPr>
                      <a:picLocks noChangeAspect="1"/>
                    </pic:cNvPicPr>
                  </pic:nvPicPr>
                  <pic:blipFill>
                    <a:blip r:embed="rId8"/>
                    <a:stretch>
                      <a:fillRect/>
                    </a:stretch>
                  </pic:blipFill>
                  <pic:spPr>
                    <a:xfrm>
                      <a:off x="0" y="0"/>
                      <a:ext cx="4143375" cy="180975"/>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commit</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commit -m “[ Type in the commit message]”</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records or snapshots the file permanently in the version history.</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1800225"/>
            <wp:effectExtent l="0" t="0" r="3175" b="3175"/>
            <wp:docPr id="1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61"/>
                    <pic:cNvPicPr>
                      <a:picLocks noChangeAspect="1"/>
                    </pic:cNvPicPr>
                  </pic:nvPicPr>
                  <pic:blipFill>
                    <a:blip r:embed="rId9"/>
                    <a:stretch>
                      <a:fillRect/>
                    </a:stretch>
                  </pic:blipFill>
                  <pic:spPr>
                    <a:xfrm>
                      <a:off x="0" y="0"/>
                      <a:ext cx="6105525" cy="1800225"/>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commit -a</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commits any files you’ve added with the git add command and also commits any files you’ve changed since then.</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504825"/>
            <wp:effectExtent l="0" t="0" r="3175" b="3175"/>
            <wp:docPr id="13"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62"/>
                    <pic:cNvPicPr>
                      <a:picLocks noChangeAspect="1"/>
                    </pic:cNvPicPr>
                  </pic:nvPicPr>
                  <pic:blipFill>
                    <a:blip r:embed="rId10"/>
                    <a:stretch>
                      <a:fillRect/>
                    </a:stretch>
                  </pic:blipFill>
                  <pic:spPr>
                    <a:xfrm>
                      <a:off x="0" y="0"/>
                      <a:ext cx="6105525" cy="504825"/>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diff</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diff</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shows the file differences which are not yet staged.</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2047875"/>
            <wp:effectExtent l="0" t="0" r="3175" b="9525"/>
            <wp:docPr id="1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3"/>
                    <pic:cNvPicPr>
                      <a:picLocks noChangeAspect="1"/>
                    </pic:cNvPicPr>
                  </pic:nvPicPr>
                  <pic:blipFill>
                    <a:blip r:embed="rId11"/>
                    <a:stretch>
                      <a:fillRect/>
                    </a:stretch>
                  </pic:blipFill>
                  <pic:spPr>
                    <a:xfrm>
                      <a:off x="0" y="0"/>
                      <a:ext cx="6105525" cy="2047875"/>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 </w:t>
      </w:r>
      <w:r>
        <w:rPr>
          <w:rStyle w:val="5"/>
          <w:rFonts w:hint="default" w:ascii="Consolas" w:hAnsi="Consolas" w:eastAsia="Consolas" w:cs="Consolas"/>
          <w:i w:val="0"/>
          <w:iCs w:val="0"/>
          <w:caps w:val="0"/>
          <w:color w:val="C7254E"/>
          <w:spacing w:val="0"/>
          <w:sz w:val="32"/>
          <w:szCs w:val="32"/>
          <w:bdr w:val="none" w:color="auto" w:sz="0" w:space="0"/>
          <w:shd w:val="clear" w:fill="F9F2F4"/>
        </w:rPr>
        <w:t>Usage: git diff –staged</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shows the differences between the files in the staging area and the latest version present.</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1695450"/>
            <wp:effectExtent l="0" t="0" r="3175" b="6350"/>
            <wp:docPr id="15"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64"/>
                    <pic:cNvPicPr>
                      <a:picLocks noChangeAspect="1"/>
                    </pic:cNvPicPr>
                  </pic:nvPicPr>
                  <pic:blipFill>
                    <a:blip r:embed="rId12"/>
                    <a:stretch>
                      <a:fillRect/>
                    </a:stretch>
                  </pic:blipFill>
                  <pic:spPr>
                    <a:xfrm>
                      <a:off x="0" y="0"/>
                      <a:ext cx="6105525" cy="1695450"/>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diff [first branch] [second branch]</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shows the differences between the two branches mentioned.</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1676400"/>
            <wp:effectExtent l="0" t="0" r="3175" b="0"/>
            <wp:docPr id="1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65"/>
                    <pic:cNvPicPr>
                      <a:picLocks noChangeAspect="1"/>
                    </pic:cNvPicPr>
                  </pic:nvPicPr>
                  <pic:blipFill>
                    <a:blip r:embed="rId13"/>
                    <a:stretch>
                      <a:fillRect/>
                    </a:stretch>
                  </pic:blipFill>
                  <pic:spPr>
                    <a:xfrm>
                      <a:off x="0" y="0"/>
                      <a:ext cx="6105525" cy="1676400"/>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reset</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reset [file]</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unstages the file, but it preserves the file contents.</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847725"/>
            <wp:effectExtent l="0" t="0" r="3175" b="3175"/>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14"/>
                    <a:stretch>
                      <a:fillRect/>
                    </a:stretch>
                  </pic:blipFill>
                  <pic:spPr>
                    <a:xfrm>
                      <a:off x="0" y="0"/>
                      <a:ext cx="6105525" cy="847725"/>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reset [commit]</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undoes all the commits after the specified commit and preserves the changes locally.</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581025"/>
            <wp:effectExtent l="0" t="0" r="3175" b="3175"/>
            <wp:docPr id="10"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7"/>
                    <pic:cNvPicPr>
                      <a:picLocks noChangeAspect="1"/>
                    </pic:cNvPicPr>
                  </pic:nvPicPr>
                  <pic:blipFill>
                    <a:blip r:embed="rId15"/>
                    <a:stretch>
                      <a:fillRect/>
                    </a:stretch>
                  </pic:blipFill>
                  <pic:spPr>
                    <a:xfrm>
                      <a:off x="0" y="0"/>
                      <a:ext cx="6105525" cy="581025"/>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reset –hard [commit]</w:t>
      </w:r>
      <w:r>
        <w:rPr>
          <w:rFonts w:hint="default" w:ascii="Cambria" w:hAnsi="Cambria" w:eastAsia="Cambria" w:cs="Cambria"/>
          <w:i w:val="0"/>
          <w:iCs w:val="0"/>
          <w:caps w:val="0"/>
          <w:color w:val="222635"/>
          <w:spacing w:val="0"/>
          <w:sz w:val="32"/>
          <w:szCs w:val="32"/>
          <w:shd w:val="clear" w:fill="FFFFFF"/>
        </w:rPr>
        <w:t>  This command discards all history and goes back to the specified commit.</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323850"/>
            <wp:effectExtent l="0" t="0" r="3175" b="6350"/>
            <wp:docPr id="2"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IMG_268"/>
                    <pic:cNvPicPr>
                      <a:picLocks noChangeAspect="1"/>
                    </pic:cNvPicPr>
                  </pic:nvPicPr>
                  <pic:blipFill>
                    <a:blip r:embed="rId16"/>
                    <a:stretch>
                      <a:fillRect/>
                    </a:stretch>
                  </pic:blipFill>
                  <pic:spPr>
                    <a:xfrm>
                      <a:off x="0" y="0"/>
                      <a:ext cx="6105525" cy="323850"/>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bidi w:val="0"/>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Learn how to </w:t>
      </w:r>
      <w:r>
        <w:rPr>
          <w:rFonts w:hint="default" w:ascii="Cambria" w:hAnsi="Cambria" w:eastAsia="Cambria" w:cs="Cambria"/>
          <w:i w:val="0"/>
          <w:iCs w:val="0"/>
          <w:caps w:val="0"/>
          <w:spacing w:val="0"/>
          <w:sz w:val="32"/>
          <w:szCs w:val="32"/>
          <w:u w:val="none"/>
          <w:shd w:val="clear" w:fill="FFFFFF"/>
        </w:rPr>
        <w:fldChar w:fldCharType="begin"/>
      </w:r>
      <w:r>
        <w:rPr>
          <w:rFonts w:hint="default" w:ascii="Cambria" w:hAnsi="Cambria" w:eastAsia="Cambria" w:cs="Cambria"/>
          <w:i w:val="0"/>
          <w:iCs w:val="0"/>
          <w:caps w:val="0"/>
          <w:spacing w:val="0"/>
          <w:sz w:val="32"/>
          <w:szCs w:val="32"/>
          <w:u w:val="none"/>
          <w:shd w:val="clear" w:fill="FFFFFF"/>
        </w:rPr>
        <w:instrText xml:space="preserve"> HYPERLINK "https://dzone.com/articles/jenkins-cicd-with-git-secrets" </w:instrText>
      </w:r>
      <w:r>
        <w:rPr>
          <w:rFonts w:hint="default" w:ascii="Cambria" w:hAnsi="Cambria" w:eastAsia="Cambria" w:cs="Cambria"/>
          <w:i w:val="0"/>
          <w:iCs w:val="0"/>
          <w:caps w:val="0"/>
          <w:spacing w:val="0"/>
          <w:sz w:val="32"/>
          <w:szCs w:val="32"/>
          <w:u w:val="none"/>
          <w:shd w:val="clear" w:fill="FFFFFF"/>
        </w:rPr>
        <w:fldChar w:fldCharType="separate"/>
      </w:r>
      <w:r>
        <w:rPr>
          <w:rStyle w:val="6"/>
          <w:rFonts w:hint="default" w:ascii="Cambria" w:hAnsi="Cambria" w:eastAsia="Cambria" w:cs="Cambria"/>
          <w:i w:val="0"/>
          <w:iCs w:val="0"/>
          <w:caps w:val="0"/>
          <w:spacing w:val="0"/>
          <w:sz w:val="32"/>
          <w:szCs w:val="32"/>
          <w:u w:val="none"/>
          <w:shd w:val="clear" w:fill="FFFFFF"/>
        </w:rPr>
        <w:t>connect Git secrets with a Jenkins pipeline</w:t>
      </w:r>
      <w:r>
        <w:rPr>
          <w:rFonts w:hint="default" w:ascii="Cambria" w:hAnsi="Cambria" w:eastAsia="Cambria" w:cs="Cambria"/>
          <w:i w:val="0"/>
          <w:iCs w:val="0"/>
          <w:caps w:val="0"/>
          <w:spacing w:val="0"/>
          <w:sz w:val="32"/>
          <w:szCs w:val="32"/>
          <w:u w:val="none"/>
          <w:shd w:val="clear" w:fill="FFFFFF"/>
        </w:rPr>
        <w:fldChar w:fldCharType="end"/>
      </w:r>
      <w:r>
        <w:rPr>
          <w:rFonts w:hint="default" w:ascii="Cambria" w:hAnsi="Cambria" w:eastAsia="Cambria" w:cs="Cambria"/>
          <w:i w:val="0"/>
          <w:iCs w:val="0"/>
          <w:caps w:val="0"/>
          <w:color w:val="222635"/>
          <w:spacing w:val="0"/>
          <w:sz w:val="32"/>
          <w:szCs w:val="32"/>
          <w:shd w:val="clear" w:fill="FFFFFF"/>
        </w:rPr>
        <w:t>.</w:t>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status</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status</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lists all the files that have to be committed.</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1428750"/>
            <wp:effectExtent l="0" t="0" r="3175" b="6350"/>
            <wp:docPr id="1"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IMG_269"/>
                    <pic:cNvPicPr>
                      <a:picLocks noChangeAspect="1"/>
                    </pic:cNvPicPr>
                  </pic:nvPicPr>
                  <pic:blipFill>
                    <a:blip r:embed="rId17"/>
                    <a:stretch>
                      <a:fillRect/>
                    </a:stretch>
                  </pic:blipFill>
                  <pic:spPr>
                    <a:xfrm>
                      <a:off x="0" y="0"/>
                      <a:ext cx="6105525" cy="1428750"/>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rm</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rm [file]</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deletes the file from your working directory and stages the deletion.</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bdr w:val="none" w:color="auto" w:sz="0" w:space="0"/>
          <w:shd w:val="clear" w:fill="FFFFFF"/>
        </w:rPr>
        <w:drawing>
          <wp:inline distT="0" distB="0" distL="114300" distR="114300">
            <wp:extent cx="6105525" cy="419100"/>
            <wp:effectExtent l="0" t="0" r="3175" b="0"/>
            <wp:docPr id="3"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IMG_270"/>
                    <pic:cNvPicPr>
                      <a:picLocks noChangeAspect="1"/>
                    </pic:cNvPicPr>
                  </pic:nvPicPr>
                  <pic:blipFill>
                    <a:blip r:embed="rId18"/>
                    <a:stretch>
                      <a:fillRect/>
                    </a:stretch>
                  </pic:blipFill>
                  <pic:spPr>
                    <a:xfrm>
                      <a:off x="0" y="0"/>
                      <a:ext cx="6105525" cy="419100"/>
                    </a:xfrm>
                    <a:prstGeom prst="rect">
                      <a:avLst/>
                    </a:prstGeom>
                    <a:noFill/>
                    <a:ln w="9525">
                      <a:noFill/>
                    </a:ln>
                  </pic:spPr>
                </pic:pic>
              </a:graphicData>
            </a:graphic>
          </wp:inline>
        </w:drawing>
      </w:r>
    </w:p>
    <w:p>
      <w:pPr>
        <w:pStyle w:val="2"/>
        <w:keepNext w:val="0"/>
        <w:keepLines w:val="0"/>
        <w:widowControl/>
        <w:suppressLineNumbers w:val="0"/>
        <w:shd w:val="clear" w:fill="FFFFFF"/>
        <w:spacing w:before="200" w:beforeAutospacing="0" w:after="50" w:afterAutospacing="0" w:line="12" w:lineRule="atLeast"/>
        <w:ind w:left="0" w:firstLine="0"/>
        <w:rPr>
          <w:rFonts w:hint="default" w:ascii="Helvetica" w:hAnsi="Helvetica" w:eastAsia="Helvetica" w:cs="Helvetica"/>
          <w:b/>
          <w:bCs/>
          <w:i w:val="0"/>
          <w:iCs w:val="0"/>
          <w:caps w:val="0"/>
          <w:color w:val="222635"/>
          <w:spacing w:val="0"/>
          <w:sz w:val="32"/>
          <w:szCs w:val="32"/>
        </w:rPr>
      </w:pPr>
      <w:r>
        <w:rPr>
          <w:rFonts w:hint="default" w:ascii="Helvetica" w:hAnsi="Helvetica" w:eastAsia="Helvetica" w:cs="Helvetica"/>
          <w:b/>
          <w:bCs/>
          <w:i w:val="0"/>
          <w:iCs w:val="0"/>
          <w:caps w:val="0"/>
          <w:color w:val="222635"/>
          <w:spacing w:val="0"/>
          <w:sz w:val="32"/>
          <w:szCs w:val="32"/>
          <w:shd w:val="clear" w:fill="FFFFFF"/>
        </w:rPr>
        <w:t>git log</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Usage: </w:t>
      </w:r>
      <w:r>
        <w:rPr>
          <w:rStyle w:val="5"/>
          <w:rFonts w:hint="default" w:ascii="Consolas" w:hAnsi="Consolas" w:eastAsia="Consolas" w:cs="Consolas"/>
          <w:i w:val="0"/>
          <w:iCs w:val="0"/>
          <w:caps w:val="0"/>
          <w:color w:val="C7254E"/>
          <w:spacing w:val="0"/>
          <w:sz w:val="32"/>
          <w:szCs w:val="32"/>
          <w:bdr w:val="none" w:color="auto" w:sz="0" w:space="0"/>
          <w:shd w:val="clear" w:fill="F9F2F4"/>
        </w:rPr>
        <w:t>git log</w:t>
      </w:r>
      <w:r>
        <w:rPr>
          <w:rFonts w:hint="default" w:ascii="Cambria" w:hAnsi="Cambria" w:eastAsia="Cambria" w:cs="Cambria"/>
          <w:i w:val="0"/>
          <w:iCs w:val="0"/>
          <w:caps w:val="0"/>
          <w:color w:val="222635"/>
          <w:spacing w:val="0"/>
          <w:sz w:val="32"/>
          <w:szCs w:val="32"/>
          <w:shd w:val="clear" w:fill="FFFFFF"/>
        </w:rPr>
        <w:t>  </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32"/>
          <w:szCs w:val="32"/>
        </w:rPr>
      </w:pPr>
      <w:r>
        <w:rPr>
          <w:rFonts w:hint="default" w:ascii="Cambria" w:hAnsi="Cambria" w:eastAsia="Cambria" w:cs="Cambria"/>
          <w:i w:val="0"/>
          <w:iCs w:val="0"/>
          <w:caps w:val="0"/>
          <w:color w:val="222635"/>
          <w:spacing w:val="0"/>
          <w:sz w:val="32"/>
          <w:szCs w:val="32"/>
          <w:shd w:val="clear" w:fill="FFFFFF"/>
        </w:rPr>
        <w:t>This command is used to list the version history for the current branch.</w:t>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19"/>
          <w:szCs w:val="19"/>
        </w:rPr>
      </w:pPr>
      <w:r>
        <w:rPr>
          <w:rFonts w:hint="default" w:ascii="Cambria" w:hAnsi="Cambria" w:eastAsia="Cambria" w:cs="Cambria"/>
          <w:i w:val="0"/>
          <w:iCs w:val="0"/>
          <w:caps w:val="0"/>
          <w:color w:val="222635"/>
          <w:spacing w:val="0"/>
          <w:sz w:val="19"/>
          <w:szCs w:val="19"/>
          <w:bdr w:val="none" w:color="auto" w:sz="0" w:space="0"/>
          <w:shd w:val="clear" w:fill="FFFFFF"/>
        </w:rPr>
        <w:drawing>
          <wp:inline distT="0" distB="0" distL="114300" distR="114300">
            <wp:extent cx="12649200" cy="4819650"/>
            <wp:effectExtent l="0" t="0" r="0" b="6350"/>
            <wp:docPr id="7"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_271"/>
                    <pic:cNvPicPr>
                      <a:picLocks noChangeAspect="1"/>
                    </pic:cNvPicPr>
                  </pic:nvPicPr>
                  <pic:blipFill>
                    <a:blip r:embed="rId19"/>
                    <a:stretch>
                      <a:fillRect/>
                    </a:stretch>
                  </pic:blipFill>
                  <pic:spPr>
                    <a:xfrm>
                      <a:off x="0" y="0"/>
                      <a:ext cx="12649200" cy="4819650"/>
                    </a:xfrm>
                    <a:prstGeom prst="rect">
                      <a:avLst/>
                    </a:prstGeom>
                    <a:noFill/>
                    <a:ln w="9525">
                      <a:noFill/>
                    </a:ln>
                  </pic:spPr>
                </pic:pic>
              </a:graphicData>
            </a:graphic>
          </wp:inline>
        </w:drawing>
      </w:r>
    </w:p>
    <w:p>
      <w:pPr>
        <w:pStyle w:val="7"/>
        <w:keepNext w:val="0"/>
        <w:keepLines w:val="0"/>
        <w:widowControl/>
        <w:suppressLineNumbers w:val="0"/>
        <w:pBdr>
          <w:top w:val="none" w:color="auto" w:sz="0" w:space="0"/>
        </w:pBdr>
        <w:shd w:val="clear" w:fill="FFFFFF"/>
        <w:spacing w:before="50" w:beforeAutospacing="0" w:after="150" w:afterAutospacing="0"/>
        <w:ind w:left="0" w:right="0" w:firstLine="0"/>
        <w:rPr>
          <w:rFonts w:hint="default" w:ascii="Cambria" w:hAnsi="Cambria" w:eastAsia="Cambria" w:cs="Cambria"/>
          <w:i w:val="0"/>
          <w:iCs w:val="0"/>
          <w:caps w:val="0"/>
          <w:color w:val="222635"/>
          <w:spacing w:val="0"/>
          <w:sz w:val="19"/>
          <w:szCs w:val="19"/>
        </w:rPr>
      </w:pPr>
      <w:r>
        <w:rPr>
          <w:rFonts w:hint="default" w:ascii="Cambria" w:hAnsi="Cambria" w:eastAsia="Cambria" w:cs="Cambria"/>
          <w:i w:val="0"/>
          <w:iCs w:val="0"/>
          <w:caps w:val="0"/>
          <w:color w:val="222635"/>
          <w:spacing w:val="0"/>
          <w:sz w:val="19"/>
          <w:szCs w:val="19"/>
          <w:shd w:val="clear" w:fill="FFFFFF"/>
        </w:rPr>
        <w:t>Usage: </w:t>
      </w:r>
      <w:r>
        <w:rPr>
          <w:rStyle w:val="5"/>
          <w:rFonts w:hint="default" w:ascii="Consolas" w:hAnsi="Consolas" w:eastAsia="Consolas" w:cs="Consolas"/>
          <w:i w:val="0"/>
          <w:iCs w:val="0"/>
          <w:caps w:val="0"/>
          <w:color w:val="C7254E"/>
          <w:spacing w:val="0"/>
          <w:sz w:val="17"/>
          <w:szCs w:val="17"/>
          <w:bdr w:val="none" w:color="auto" w:sz="0" w:space="0"/>
          <w:shd w:val="clear" w:fill="F9F2F4"/>
        </w:rPr>
        <w:t>git log –follow[file]</w:t>
      </w:r>
      <w:r>
        <w:rPr>
          <w:rFonts w:hint="default" w:ascii="Cambria" w:hAnsi="Cambria" w:eastAsia="Cambria" w:cs="Cambria"/>
          <w:i w:val="0"/>
          <w:iCs w:val="0"/>
          <w:caps w:val="0"/>
          <w:color w:val="222635"/>
          <w:spacing w:val="0"/>
          <w:sz w:val="19"/>
          <w:szCs w:val="19"/>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Style w:val="8"/>
          <w:rFonts w:hint="default" w:ascii="Cambria" w:hAnsi="Cambria" w:eastAsia="Cambria" w:cs="Cambria"/>
          <w:b/>
          <w:bCs/>
          <w:i w:val="0"/>
          <w:iCs w:val="0"/>
          <w:caps w:val="0"/>
          <w:color w:val="222635"/>
          <w:spacing w:val="0"/>
          <w:sz w:val="32"/>
          <w:szCs w:val="32"/>
          <w:bdr w:val="none" w:color="auto" w:sz="0" w:space="0"/>
          <w:shd w:val="clear" w:fill="FFFFFF"/>
        </w:rPr>
      </w:pPr>
    </w:p>
    <w:p>
      <w:pPr>
        <w:jc w:val="both"/>
        <w:rPr>
          <w:rFonts w:hint="default"/>
          <w:b/>
          <w:bCs/>
          <w:sz w:val="36"/>
          <w:szCs w:val="36"/>
          <w:lang w:val="en-IN"/>
        </w:rPr>
      </w:pPr>
    </w:p>
    <w:p>
      <w:pPr>
        <w:jc w:val="both"/>
        <w:rPr>
          <w:rFonts w:hint="default"/>
          <w:b/>
          <w:bCs/>
          <w:sz w:val="40"/>
          <w:szCs w:val="40"/>
          <w:lang w:val="en-IN"/>
        </w:rPr>
      </w:pPr>
    </w:p>
    <w:p>
      <w:pPr>
        <w:jc w:val="both"/>
        <w:rPr>
          <w:rFonts w:hint="default"/>
          <w:b/>
          <w:bCs/>
          <w:sz w:val="40"/>
          <w:szCs w:val="4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00FFE"/>
    <w:multiLevelType w:val="multilevel"/>
    <w:tmpl w:val="8EF00F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876F0"/>
    <w:rsid w:val="78587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2023-12-11T14:48:00Z</dcterms:created>
  <dc:creator>os</dc:creator>
  <cp:lastModifiedBy>T. LINGESH</cp:lastModifiedBy>
  <dcterms:modified xsi:type="dcterms:W3CDTF">2023-12-11T14:56:18Z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B8FA966E8D0F4E6C9D05F7B27F68E050</vt:lpwstr>
  </property>
</Properties>
</file>