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47DE" w14:textId="77777777" w:rsidR="00376431" w:rsidRDefault="00376431">
      <w:pPr>
        <w:jc w:val="center"/>
        <w:rPr>
          <w:rFonts w:ascii="Cambria" w:eastAsia="Cambria" w:hAnsi="Cambria" w:cs="Cambria"/>
          <w:b/>
          <w:bCs/>
          <w:sz w:val="144"/>
          <w:szCs w:val="144"/>
        </w:rPr>
      </w:pPr>
    </w:p>
    <w:p w14:paraId="748D68D5" w14:textId="77777777" w:rsidR="00922914" w:rsidRDefault="00922914">
      <w:pPr>
        <w:jc w:val="center"/>
        <w:rPr>
          <w:rFonts w:ascii="Cambria" w:eastAsia="Cambria" w:hAnsi="Cambria" w:cs="Cambria"/>
          <w:b/>
          <w:bCs/>
          <w:sz w:val="144"/>
          <w:szCs w:val="144"/>
        </w:rPr>
      </w:pPr>
    </w:p>
    <w:p w14:paraId="469AF973" w14:textId="5F7AD9FB" w:rsidR="00922914" w:rsidRPr="00526CE9" w:rsidRDefault="00000000" w:rsidP="00526CE9">
      <w:pPr>
        <w:jc w:val="left"/>
        <w:rPr>
          <w:rFonts w:ascii="Cambria" w:eastAsia="Cambria" w:hAnsi="Cambria" w:cs="Cambria"/>
          <w:b/>
          <w:bCs/>
          <w:sz w:val="144"/>
          <w:szCs w:val="144"/>
        </w:rPr>
      </w:pPr>
      <w:r>
        <w:rPr>
          <w:rFonts w:ascii="Cambria" w:eastAsia="Cambria" w:hAnsi="Cambria" w:cs="Cambria"/>
          <w:b/>
          <w:bCs/>
          <w:sz w:val="144"/>
          <w:szCs w:val="144"/>
        </w:rPr>
        <w:t>AI Math Tuto</w:t>
      </w:r>
      <w:bookmarkStart w:id="0" w:name="_heading=h.tlk9dr7u50j7" w:colFirst="0" w:colLast="0"/>
      <w:bookmarkEnd w:id="0"/>
      <w:r>
        <w:rPr>
          <w:rFonts w:ascii="Cambria" w:eastAsia="Cambria" w:hAnsi="Cambria" w:cs="Cambria"/>
          <w:b/>
          <w:bCs/>
          <w:sz w:val="144"/>
          <w:szCs w:val="144"/>
        </w:rPr>
        <w:t>r</w:t>
      </w:r>
    </w:p>
    <w:p w14:paraId="585A4CB6" w14:textId="62A60C4D" w:rsidR="00526CE9" w:rsidRPr="00922914" w:rsidRDefault="00526CE9" w:rsidP="00922914">
      <w:pPr>
        <w:pStyle w:val="Heading3"/>
        <w:ind w:left="2160" w:firstLine="720"/>
        <w:jc w:val="both"/>
        <w:rPr>
          <w:rFonts w:ascii="Times New Roman" w:hAnsi="Times New Roman" w:cs="Times New Roman"/>
          <w:sz w:val="36"/>
          <w:szCs w:val="36"/>
        </w:rPr>
      </w:pPr>
      <w:r w:rsidRPr="00922914">
        <w:rPr>
          <w:rFonts w:ascii="Times New Roman" w:hAnsi="Times New Roman" w:cs="Times New Roman"/>
          <w:sz w:val="36"/>
          <w:szCs w:val="36"/>
        </w:rPr>
        <w:t>Team Leader : L . Gokul Kumar</w:t>
      </w:r>
    </w:p>
    <w:p w14:paraId="0CAC1ED5" w14:textId="1D4E9AFA" w:rsidR="00526CE9" w:rsidRPr="00922914" w:rsidRDefault="00526CE9" w:rsidP="00922914">
      <w:pPr>
        <w:pStyle w:val="Heading3"/>
        <w:ind w:left="2160" w:firstLine="720"/>
        <w:jc w:val="both"/>
        <w:rPr>
          <w:rFonts w:ascii="Times New Roman" w:hAnsi="Times New Roman" w:cs="Times New Roman"/>
          <w:sz w:val="36"/>
          <w:szCs w:val="36"/>
        </w:rPr>
      </w:pPr>
      <w:r w:rsidRPr="00922914">
        <w:rPr>
          <w:rFonts w:ascii="Times New Roman" w:hAnsi="Times New Roman" w:cs="Times New Roman"/>
          <w:sz w:val="36"/>
          <w:szCs w:val="36"/>
        </w:rPr>
        <w:t>Team Member : S. Poovarasan</w:t>
      </w:r>
    </w:p>
    <w:p w14:paraId="636B8DF0" w14:textId="0355E9BC" w:rsidR="00526CE9" w:rsidRPr="00922914" w:rsidRDefault="00526CE9" w:rsidP="00922914">
      <w:pPr>
        <w:pStyle w:val="Heading3"/>
        <w:ind w:left="2160" w:firstLine="720"/>
        <w:jc w:val="both"/>
        <w:rPr>
          <w:rFonts w:ascii="Times New Roman" w:hAnsi="Times New Roman" w:cs="Times New Roman"/>
          <w:sz w:val="36"/>
          <w:szCs w:val="36"/>
        </w:rPr>
      </w:pPr>
      <w:r w:rsidRPr="00922914">
        <w:rPr>
          <w:rFonts w:ascii="Times New Roman" w:hAnsi="Times New Roman" w:cs="Times New Roman"/>
          <w:sz w:val="36"/>
          <w:szCs w:val="36"/>
        </w:rPr>
        <w:t>Team Member : B. Lingeswaran</w:t>
      </w:r>
    </w:p>
    <w:p w14:paraId="2CE9922E" w14:textId="275E6CF9" w:rsidR="00376431" w:rsidRPr="00922914" w:rsidRDefault="00526CE9" w:rsidP="00922914">
      <w:pPr>
        <w:pStyle w:val="Heading3"/>
        <w:ind w:left="2160" w:firstLine="720"/>
        <w:jc w:val="both"/>
        <w:rPr>
          <w:rFonts w:ascii="Times New Roman" w:hAnsi="Times New Roman" w:cs="Times New Roman"/>
          <w:sz w:val="36"/>
          <w:szCs w:val="36"/>
        </w:rPr>
      </w:pPr>
      <w:r w:rsidRPr="00922914">
        <w:rPr>
          <w:rFonts w:ascii="Times New Roman" w:hAnsi="Times New Roman" w:cs="Times New Roman"/>
          <w:sz w:val="36"/>
          <w:szCs w:val="36"/>
        </w:rPr>
        <w:t>Team Member : C. Divyesh</w:t>
      </w:r>
    </w:p>
    <w:p w14:paraId="10FA638B" w14:textId="77777777" w:rsidR="00376431" w:rsidRDefault="00376431">
      <w:pPr>
        <w:pStyle w:val="Heading3"/>
        <w:keepNext w:val="0"/>
        <w:keepLines w:val="0"/>
        <w:spacing w:before="280" w:after="280" w:line="259" w:lineRule="auto"/>
        <w:jc w:val="both"/>
        <w:rPr>
          <w:rFonts w:ascii="Cambria" w:eastAsia="Cambria" w:hAnsi="Cambria" w:cs="Cambria"/>
          <w:b/>
          <w:bCs/>
          <w:color w:val="000000"/>
          <w:sz w:val="56"/>
          <w:szCs w:val="56"/>
        </w:rPr>
      </w:pPr>
    </w:p>
    <w:p w14:paraId="20698EEC" w14:textId="77777777" w:rsidR="00922914" w:rsidRPr="00922914" w:rsidRDefault="00922914" w:rsidP="00922914">
      <w:pPr>
        <w:pStyle w:val="Normal1"/>
      </w:pPr>
    </w:p>
    <w:p w14:paraId="70C992AD" w14:textId="77777777" w:rsidR="00376431" w:rsidRDefault="00376431">
      <w:pPr>
        <w:pStyle w:val="Heading3"/>
        <w:keepNext w:val="0"/>
        <w:keepLines w:val="0"/>
        <w:spacing w:before="280" w:after="280" w:line="259" w:lineRule="auto"/>
        <w:jc w:val="both"/>
        <w:rPr>
          <w:rFonts w:ascii="Cambria" w:eastAsia="Cambria" w:hAnsi="Cambria" w:cs="Cambria"/>
          <w:b/>
          <w:bCs/>
          <w:color w:val="000000"/>
          <w:sz w:val="56"/>
          <w:szCs w:val="56"/>
        </w:rPr>
      </w:pPr>
    </w:p>
    <w:p w14:paraId="000CE61F" w14:textId="77777777" w:rsidR="00376431" w:rsidRDefault="00376431">
      <w:pPr>
        <w:pStyle w:val="Heading3"/>
        <w:keepNext w:val="0"/>
        <w:keepLines w:val="0"/>
        <w:spacing w:before="280" w:after="280" w:line="259" w:lineRule="auto"/>
        <w:jc w:val="both"/>
        <w:rPr>
          <w:rFonts w:ascii="Cambria" w:eastAsia="Cambria" w:hAnsi="Cambria" w:cs="Cambria"/>
          <w:b/>
          <w:bCs/>
          <w:color w:val="000000"/>
          <w:sz w:val="56"/>
          <w:szCs w:val="56"/>
        </w:rPr>
      </w:pPr>
    </w:p>
    <w:p w14:paraId="380EE093" w14:textId="77777777" w:rsidR="00376431" w:rsidRDefault="00376431">
      <w:pPr>
        <w:pStyle w:val="Heading3"/>
        <w:keepNext w:val="0"/>
        <w:keepLines w:val="0"/>
        <w:spacing w:before="280" w:after="280" w:line="259" w:lineRule="auto"/>
        <w:jc w:val="both"/>
        <w:rPr>
          <w:rFonts w:ascii="Cambria" w:eastAsia="Cambria" w:hAnsi="Cambria" w:cs="Cambria"/>
          <w:b/>
          <w:bCs/>
          <w:color w:val="000000"/>
          <w:sz w:val="56"/>
          <w:szCs w:val="56"/>
        </w:rPr>
      </w:pPr>
    </w:p>
    <w:p w14:paraId="2DCA4A89" w14:textId="77777777" w:rsidR="00376431" w:rsidRDefault="00000000">
      <w:pPr>
        <w:pStyle w:val="Heading3"/>
        <w:keepNext w:val="0"/>
        <w:keepLines w:val="0"/>
        <w:spacing w:before="280" w:after="280" w:line="259" w:lineRule="auto"/>
        <w:jc w:val="both"/>
        <w:rPr>
          <w:rFonts w:ascii="Cambria" w:eastAsia="Cambria" w:hAnsi="Cambria" w:cs="Cambria"/>
          <w:b/>
          <w:bCs/>
          <w:color w:val="000000"/>
          <w:sz w:val="56"/>
          <w:szCs w:val="56"/>
        </w:rPr>
      </w:pPr>
      <w:r>
        <w:rPr>
          <w:rFonts w:ascii="Cambria" w:eastAsia="Cambria" w:hAnsi="Cambria" w:cs="Cambria"/>
          <w:b/>
          <w:bCs/>
          <w:color w:val="000000"/>
          <w:sz w:val="56"/>
          <w:szCs w:val="56"/>
        </w:rPr>
        <w:t>Project Description</w:t>
      </w:r>
    </w:p>
    <w:p w14:paraId="449A2929"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6929D6FE" w14:textId="77777777" w:rsidR="00376431" w:rsidRDefault="00000000">
      <w:pPr>
        <w:spacing w:before="240" w:after="240"/>
        <w:rPr>
          <w:rFonts w:ascii="Cambria" w:eastAsia="Cambria" w:hAnsi="Cambria" w:cs="Cambria"/>
          <w:sz w:val="44"/>
          <w:szCs w:val="48"/>
        </w:rPr>
      </w:pPr>
      <w:r>
        <w:rPr>
          <w:rFonts w:ascii="Cambria" w:eastAsia="Cambria" w:hAnsi="Cambria" w:cs="Cambria"/>
          <w:b/>
          <w:bCs/>
          <w:sz w:val="44"/>
          <w:szCs w:val="48"/>
        </w:rPr>
        <w:t>AI Math Tutor</w:t>
      </w:r>
      <w:r>
        <w:rPr>
          <w:rFonts w:ascii="Cambria" w:eastAsia="Cambria" w:hAnsi="Cambria" w:cs="Cambria"/>
          <w:sz w:val="44"/>
          <w:szCs w:val="48"/>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w:t>
      </w:r>
      <w:r>
        <w:rPr>
          <w:rFonts w:ascii="Cambria" w:eastAsia="Cambria" w:hAnsi="Cambria" w:cs="Cambria"/>
          <w:sz w:val="44"/>
          <w:szCs w:val="48"/>
        </w:rPr>
        <w:lastRenderedPageBreak/>
        <w:t>mathematics, and a detailed step-by-step solution is generated.</w:t>
      </w:r>
    </w:p>
    <w:p w14:paraId="0529CAF5"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2F5BD612" w14:textId="77777777" w:rsidR="00376431" w:rsidRDefault="00000000">
      <w:pPr>
        <w:spacing w:before="240" w:after="240"/>
        <w:rPr>
          <w:rFonts w:ascii="Cambria" w:eastAsia="Cambria" w:hAnsi="Cambria" w:cs="Cambria"/>
          <w:b/>
          <w:bCs/>
          <w:sz w:val="56"/>
          <w:szCs w:val="56"/>
        </w:rPr>
      </w:pPr>
      <w:r>
        <w:rPr>
          <w:rFonts w:ascii="Cambria" w:eastAsia="Cambria" w:hAnsi="Cambria" w:cs="Cambria"/>
          <w:sz w:val="44"/>
          <w:szCs w:val="48"/>
        </w:rPr>
        <w:br/>
      </w:r>
      <w:r>
        <w:rPr>
          <w:rFonts w:ascii="Cambria" w:eastAsia="Cambria" w:hAnsi="Cambria" w:cs="Cambria"/>
          <w:b/>
          <w:bCs/>
          <w:sz w:val="56"/>
          <w:szCs w:val="56"/>
        </w:rPr>
        <w:t>Use Case Scenarios</w:t>
      </w:r>
    </w:p>
    <w:p w14:paraId="71304BCD" w14:textId="77777777" w:rsidR="00376431" w:rsidRDefault="00000000">
      <w:pPr>
        <w:spacing w:before="240" w:after="240"/>
        <w:rPr>
          <w:rFonts w:ascii="Cambria" w:eastAsia="Cambria" w:hAnsi="Cambria" w:cs="Cambria"/>
          <w:b/>
          <w:bCs/>
          <w:color w:val="000000"/>
          <w:sz w:val="52"/>
          <w:szCs w:val="52"/>
        </w:rPr>
      </w:pPr>
      <w:bookmarkStart w:id="1" w:name="_heading=h.rhqhiezcwa50" w:colFirst="0" w:colLast="0"/>
      <w:bookmarkEnd w:id="1"/>
      <w:r>
        <w:rPr>
          <w:rFonts w:ascii="Cambria" w:eastAsia="Cambria" w:hAnsi="Cambria" w:cs="Cambria"/>
          <w:b/>
          <w:bCs/>
          <w:color w:val="000000"/>
          <w:sz w:val="52"/>
          <w:szCs w:val="52"/>
        </w:rPr>
        <w:t>Scenario 1: Image-Based Algebra Problem Recognition</w:t>
      </w:r>
    </w:p>
    <w:p w14:paraId="64D8DA73" w14:textId="77777777" w:rsidR="00376431" w:rsidRDefault="00000000">
      <w:pPr>
        <w:rPr>
          <w:rFonts w:ascii="Cambria" w:eastAsia="Cambria" w:hAnsi="Cambria" w:cs="Cambria"/>
          <w:sz w:val="44"/>
          <w:szCs w:val="48"/>
        </w:rPr>
      </w:pPr>
      <w:r>
        <w:rPr>
          <w:rFonts w:ascii="Cambria" w:eastAsia="Cambria" w:hAnsi="Cambria" w:cs="Cambria"/>
          <w:sz w:val="44"/>
          <w:szCs w:val="48"/>
        </w:rPr>
        <w:t>Students upload a photo of a handwritten or printed algebra problem. The system analyzes the image, extracts mathematical symbols, and converts the problem into a structured LaTeX equation.</w:t>
      </w:r>
    </w:p>
    <w:p w14:paraId="6E416C07" w14:textId="77777777" w:rsidR="00376431" w:rsidRDefault="00000000">
      <w:pPr>
        <w:rPr>
          <w:rFonts w:ascii="Cambria" w:eastAsia="Cambria" w:hAnsi="Cambria" w:cs="Cambria"/>
          <w:sz w:val="44"/>
          <w:szCs w:val="48"/>
        </w:rPr>
      </w:pPr>
      <w:r>
        <w:rPr>
          <w:rFonts w:ascii="Cambria" w:eastAsia="Cambria" w:hAnsi="Cambria" w:cs="Cambria"/>
          <w:b/>
          <w:bCs/>
          <w:sz w:val="44"/>
          <w:szCs w:val="48"/>
        </w:rPr>
        <w:t>Output:</w:t>
      </w:r>
    </w:p>
    <w:p w14:paraId="5EDA4B37" w14:textId="77777777" w:rsidR="00376431" w:rsidRDefault="00000000">
      <w:pPr>
        <w:numPr>
          <w:ilvl w:val="0"/>
          <w:numId w:val="1"/>
        </w:numPr>
        <w:rPr>
          <w:rFonts w:ascii="Cambria" w:eastAsia="Cambria" w:hAnsi="Cambria" w:cs="Cambria"/>
          <w:sz w:val="44"/>
          <w:szCs w:val="48"/>
        </w:rPr>
      </w:pPr>
      <w:r>
        <w:rPr>
          <w:rFonts w:ascii="Cambria" w:eastAsia="Cambria" w:hAnsi="Cambria" w:cs="Cambria"/>
          <w:sz w:val="44"/>
          <w:szCs w:val="48"/>
        </w:rPr>
        <w:lastRenderedPageBreak/>
        <w:t>Recognized equation</w:t>
      </w:r>
    </w:p>
    <w:p w14:paraId="778474CA" w14:textId="77777777" w:rsidR="00376431" w:rsidRDefault="00000000">
      <w:pPr>
        <w:numPr>
          <w:ilvl w:val="0"/>
          <w:numId w:val="1"/>
        </w:numPr>
        <w:rPr>
          <w:rFonts w:ascii="Cambria" w:eastAsia="Cambria" w:hAnsi="Cambria" w:cs="Cambria"/>
          <w:sz w:val="44"/>
          <w:szCs w:val="48"/>
        </w:rPr>
      </w:pPr>
      <w:r>
        <w:rPr>
          <w:rFonts w:ascii="Cambria" w:eastAsia="Cambria" w:hAnsi="Cambria" w:cs="Cambria"/>
          <w:sz w:val="44"/>
          <w:szCs w:val="48"/>
        </w:rPr>
        <w:t>Clean LaTeX preview</w:t>
      </w:r>
    </w:p>
    <w:p w14:paraId="2F81543B"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b/>
          <w:bCs/>
          <w:color w:val="000000"/>
          <w:sz w:val="52"/>
          <w:szCs w:val="52"/>
        </w:rPr>
        <w:t xml:space="preserve">Scenario 2: Equation Solving and Computation </w:t>
      </w:r>
    </w:p>
    <w:p w14:paraId="0F89362D" w14:textId="77777777" w:rsidR="00376431" w:rsidRDefault="00000000">
      <w:pPr>
        <w:rPr>
          <w:rFonts w:ascii="Cambria" w:eastAsia="Cambria" w:hAnsi="Cambria" w:cs="Cambria"/>
          <w:sz w:val="44"/>
          <w:szCs w:val="48"/>
        </w:rPr>
      </w:pPr>
      <w:r>
        <w:rPr>
          <w:rFonts w:ascii="Cambria" w:eastAsia="Cambria" w:hAnsi="Cambria" w:cs="Cambria"/>
          <w:sz w:val="44"/>
          <w:szCs w:val="48"/>
        </w:rPr>
        <w:t>The extracted equation is parsed and solved using symbolic computation techniques. The system supports linear and quadratic equations and performs accurate numerical evaluation.</w:t>
      </w:r>
    </w:p>
    <w:p w14:paraId="1DF00E8D" w14:textId="77777777" w:rsidR="00376431" w:rsidRDefault="00000000">
      <w:pPr>
        <w:rPr>
          <w:rFonts w:ascii="Cambria" w:eastAsia="Cambria" w:hAnsi="Cambria" w:cs="Cambria"/>
          <w:sz w:val="44"/>
          <w:szCs w:val="48"/>
        </w:rPr>
      </w:pPr>
      <w:r>
        <w:rPr>
          <w:rFonts w:ascii="Cambria" w:eastAsia="Cambria" w:hAnsi="Cambria" w:cs="Cambria"/>
          <w:b/>
          <w:bCs/>
          <w:sz w:val="44"/>
          <w:szCs w:val="48"/>
        </w:rPr>
        <w:t>Output:</w:t>
      </w:r>
    </w:p>
    <w:p w14:paraId="1D6B0586" w14:textId="77777777" w:rsidR="00376431" w:rsidRDefault="00000000">
      <w:pPr>
        <w:numPr>
          <w:ilvl w:val="0"/>
          <w:numId w:val="37"/>
        </w:numPr>
        <w:rPr>
          <w:rFonts w:ascii="Cambria" w:eastAsia="Cambria" w:hAnsi="Cambria" w:cs="Cambria"/>
          <w:sz w:val="44"/>
          <w:szCs w:val="48"/>
        </w:rPr>
      </w:pPr>
      <w:r>
        <w:rPr>
          <w:rFonts w:ascii="Cambria" w:eastAsia="Cambria" w:hAnsi="Cambria" w:cs="Cambria"/>
          <w:sz w:val="44"/>
          <w:szCs w:val="48"/>
        </w:rPr>
        <w:t>Simplified equation</w:t>
      </w:r>
    </w:p>
    <w:p w14:paraId="2DBFB867" w14:textId="77777777" w:rsidR="00376431" w:rsidRDefault="00000000">
      <w:pPr>
        <w:numPr>
          <w:ilvl w:val="0"/>
          <w:numId w:val="37"/>
        </w:numPr>
        <w:rPr>
          <w:rFonts w:ascii="Cambria" w:eastAsia="Cambria" w:hAnsi="Cambria" w:cs="Cambria"/>
          <w:sz w:val="44"/>
          <w:szCs w:val="48"/>
        </w:rPr>
      </w:pPr>
      <w:r>
        <w:rPr>
          <w:rFonts w:ascii="Cambria" w:eastAsia="Cambria" w:hAnsi="Cambria" w:cs="Cambria"/>
          <w:sz w:val="44"/>
          <w:szCs w:val="48"/>
        </w:rPr>
        <w:t>Computed solution</w:t>
      </w:r>
    </w:p>
    <w:p w14:paraId="2F120F47" w14:textId="77777777" w:rsidR="00376431" w:rsidRDefault="00376431">
      <w:pPr>
        <w:rPr>
          <w:sz w:val="44"/>
          <w:szCs w:val="48"/>
        </w:rPr>
      </w:pPr>
    </w:p>
    <w:p w14:paraId="62E0D1AF"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b/>
          <w:bCs/>
          <w:color w:val="000000"/>
          <w:sz w:val="52"/>
          <w:szCs w:val="52"/>
        </w:rPr>
        <w:t>Scenario 3: Step-by-Step Solution Generation</w:t>
      </w:r>
    </w:p>
    <w:p w14:paraId="65D91DEF" w14:textId="77777777" w:rsidR="00376431" w:rsidRDefault="00000000">
      <w:pPr>
        <w:rPr>
          <w:rFonts w:ascii="Cambria" w:eastAsia="Cambria" w:hAnsi="Cambria" w:cs="Cambria"/>
          <w:sz w:val="44"/>
          <w:szCs w:val="48"/>
        </w:rPr>
      </w:pPr>
      <w:r>
        <w:rPr>
          <w:rFonts w:ascii="Cambria" w:eastAsia="Cambria" w:hAnsi="Cambria" w:cs="Cambria"/>
          <w:sz w:val="44"/>
          <w:szCs w:val="48"/>
        </w:rPr>
        <w:t>The platform generates a logical, easy-to-understand step-by-step solution, breaking down the problem into intermediate steps.</w:t>
      </w:r>
    </w:p>
    <w:p w14:paraId="555E4139" w14:textId="77777777" w:rsidR="00376431" w:rsidRDefault="00000000">
      <w:pPr>
        <w:rPr>
          <w:rFonts w:ascii="Cambria" w:eastAsia="Cambria" w:hAnsi="Cambria" w:cs="Cambria"/>
          <w:sz w:val="44"/>
          <w:szCs w:val="48"/>
        </w:rPr>
      </w:pPr>
      <w:r>
        <w:rPr>
          <w:rFonts w:ascii="Cambria" w:eastAsia="Cambria" w:hAnsi="Cambria" w:cs="Cambria"/>
          <w:b/>
          <w:bCs/>
          <w:sz w:val="44"/>
          <w:szCs w:val="48"/>
        </w:rPr>
        <w:t>Output:</w:t>
      </w:r>
    </w:p>
    <w:p w14:paraId="1BF91B06" w14:textId="77777777" w:rsidR="00376431" w:rsidRDefault="00000000">
      <w:pPr>
        <w:numPr>
          <w:ilvl w:val="0"/>
          <w:numId w:val="36"/>
        </w:numPr>
        <w:rPr>
          <w:rFonts w:ascii="Cambria" w:eastAsia="Cambria" w:hAnsi="Cambria" w:cs="Cambria"/>
          <w:sz w:val="44"/>
          <w:szCs w:val="48"/>
        </w:rPr>
      </w:pPr>
      <w:r>
        <w:rPr>
          <w:rFonts w:ascii="Cambria" w:eastAsia="Cambria" w:hAnsi="Cambria" w:cs="Cambria"/>
          <w:sz w:val="44"/>
          <w:szCs w:val="48"/>
        </w:rPr>
        <w:t>Step-wise explanation</w:t>
      </w:r>
    </w:p>
    <w:p w14:paraId="3E8E7D90" w14:textId="77777777" w:rsidR="00376431" w:rsidRDefault="00000000">
      <w:pPr>
        <w:numPr>
          <w:ilvl w:val="0"/>
          <w:numId w:val="36"/>
        </w:numPr>
        <w:rPr>
          <w:rFonts w:ascii="Cambria" w:eastAsia="Cambria" w:hAnsi="Cambria" w:cs="Cambria"/>
          <w:sz w:val="44"/>
          <w:szCs w:val="48"/>
        </w:rPr>
      </w:pPr>
      <w:r>
        <w:rPr>
          <w:rFonts w:ascii="Cambria" w:eastAsia="Cambria" w:hAnsi="Cambria" w:cs="Cambria"/>
          <w:sz w:val="44"/>
          <w:szCs w:val="48"/>
        </w:rPr>
        <w:lastRenderedPageBreak/>
        <w:t>Final result</w:t>
      </w:r>
    </w:p>
    <w:p w14:paraId="7B73C29E" w14:textId="77777777" w:rsidR="00376431" w:rsidRDefault="00376431">
      <w:pPr>
        <w:rPr>
          <w:rFonts w:ascii="Cambria" w:eastAsia="Cambria" w:hAnsi="Cambria" w:cs="Cambria"/>
          <w:sz w:val="44"/>
          <w:szCs w:val="48"/>
        </w:rPr>
      </w:pPr>
    </w:p>
    <w:p w14:paraId="22FE2847"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b/>
          <w:bCs/>
          <w:color w:val="000000"/>
          <w:sz w:val="52"/>
          <w:szCs w:val="52"/>
        </w:rPr>
        <w:t>Scenario 4: Mistake Identification and Feedback</w:t>
      </w:r>
    </w:p>
    <w:p w14:paraId="0B5BEF75" w14:textId="77777777" w:rsidR="00376431" w:rsidRDefault="00000000">
      <w:pPr>
        <w:rPr>
          <w:rFonts w:ascii="Cambria" w:eastAsia="Cambria" w:hAnsi="Cambria" w:cs="Cambria"/>
          <w:sz w:val="44"/>
          <w:szCs w:val="48"/>
        </w:rPr>
      </w:pPr>
      <w:r>
        <w:rPr>
          <w:rFonts w:ascii="Cambria" w:eastAsia="Cambria" w:hAnsi="Cambria" w:cs="Cambria"/>
          <w:sz w:val="44"/>
          <w:szCs w:val="48"/>
        </w:rPr>
        <w:t>The system analyses the solving process and checks for common algebraic mistakes such as sign errors, incorrect distribution, and arithmetic traps.</w:t>
      </w:r>
    </w:p>
    <w:p w14:paraId="60FE0FCD" w14:textId="77777777" w:rsidR="00376431" w:rsidRDefault="00000000">
      <w:pPr>
        <w:rPr>
          <w:rFonts w:ascii="Cambria" w:eastAsia="Cambria" w:hAnsi="Cambria" w:cs="Cambria"/>
          <w:sz w:val="44"/>
          <w:szCs w:val="48"/>
        </w:rPr>
      </w:pPr>
      <w:r>
        <w:rPr>
          <w:rFonts w:ascii="Cambria" w:eastAsia="Cambria" w:hAnsi="Cambria" w:cs="Cambria"/>
          <w:b/>
          <w:bCs/>
          <w:sz w:val="44"/>
          <w:szCs w:val="48"/>
        </w:rPr>
        <w:t>Output:</w:t>
      </w:r>
    </w:p>
    <w:p w14:paraId="0DB12370" w14:textId="77777777" w:rsidR="00376431" w:rsidRDefault="00000000">
      <w:pPr>
        <w:numPr>
          <w:ilvl w:val="0"/>
          <w:numId w:val="35"/>
        </w:numPr>
        <w:rPr>
          <w:rFonts w:ascii="Cambria" w:eastAsia="Cambria" w:hAnsi="Cambria" w:cs="Cambria"/>
          <w:sz w:val="44"/>
          <w:szCs w:val="48"/>
        </w:rPr>
      </w:pPr>
      <w:r>
        <w:rPr>
          <w:rFonts w:ascii="Cambria" w:eastAsia="Cambria" w:hAnsi="Cambria" w:cs="Cambria"/>
          <w:sz w:val="44"/>
          <w:szCs w:val="48"/>
        </w:rPr>
        <w:t>Mistake alerts</w:t>
      </w:r>
    </w:p>
    <w:p w14:paraId="5FA92BBE" w14:textId="77777777" w:rsidR="00376431" w:rsidRDefault="00000000">
      <w:pPr>
        <w:numPr>
          <w:ilvl w:val="0"/>
          <w:numId w:val="35"/>
        </w:numPr>
        <w:rPr>
          <w:rFonts w:ascii="Cambria" w:eastAsia="Cambria" w:hAnsi="Cambria" w:cs="Cambria"/>
          <w:sz w:val="44"/>
          <w:szCs w:val="48"/>
        </w:rPr>
      </w:pPr>
      <w:r>
        <w:rPr>
          <w:rFonts w:ascii="Cambria" w:eastAsia="Cambria" w:hAnsi="Cambria" w:cs="Cambria"/>
          <w:sz w:val="44"/>
          <w:szCs w:val="48"/>
        </w:rPr>
        <w:t>Explanation of error type</w:t>
      </w:r>
    </w:p>
    <w:p w14:paraId="780010BB" w14:textId="77777777" w:rsidR="00376431" w:rsidRDefault="00376431">
      <w:pPr>
        <w:rPr>
          <w:sz w:val="44"/>
          <w:szCs w:val="48"/>
        </w:rPr>
      </w:pPr>
    </w:p>
    <w:p w14:paraId="0ADA6A67" w14:textId="77777777" w:rsidR="00922914" w:rsidRDefault="00000000" w:rsidP="00922914">
      <w:pPr>
        <w:pStyle w:val="Heading2"/>
        <w:keepNext w:val="0"/>
        <w:keepLines w:val="0"/>
        <w:spacing w:after="80"/>
        <w:rPr>
          <w:rFonts w:ascii="Cambria" w:eastAsia="Cambria" w:hAnsi="Cambria" w:cs="Cambria"/>
          <w:b/>
          <w:bCs/>
          <w:sz w:val="56"/>
          <w:szCs w:val="56"/>
        </w:rPr>
      </w:pPr>
      <w:r>
        <w:rPr>
          <w:rFonts w:ascii="Cambria" w:eastAsia="Cambria" w:hAnsi="Cambria" w:cs="Cambria"/>
          <w:b/>
          <w:bCs/>
          <w:sz w:val="56"/>
          <w:szCs w:val="56"/>
        </w:rPr>
        <w:t>Architecture Overview</w:t>
      </w:r>
    </w:p>
    <w:p w14:paraId="418F077F" w14:textId="765A8CD9" w:rsidR="00376431" w:rsidRPr="00922914" w:rsidRDefault="00000000" w:rsidP="00922914">
      <w:pPr>
        <w:pStyle w:val="Heading2"/>
        <w:keepNext w:val="0"/>
        <w:keepLines w:val="0"/>
        <w:spacing w:after="80"/>
        <w:rPr>
          <w:rFonts w:ascii="Cambria" w:eastAsia="Cambria" w:hAnsi="Cambria" w:cs="Cambria"/>
          <w:b/>
          <w:bCs/>
          <w:sz w:val="56"/>
          <w:szCs w:val="56"/>
        </w:rPr>
      </w:pPr>
      <w:r>
        <w:rPr>
          <w:rFonts w:ascii="Cambria" w:eastAsia="Cambria" w:hAnsi="Cambria" w:cs="Cambria"/>
          <w:color w:val="000000"/>
          <w:sz w:val="48"/>
          <w:szCs w:val="48"/>
        </w:rPr>
        <w:t xml:space="preserve">AI Math Tutor is an intelligent, modular educational platform designed to solve algebra problems from images using artificial intelligence and symbolic computation. The system is built using the Streamlit framework </w:t>
      </w:r>
      <w:r>
        <w:rPr>
          <w:rFonts w:ascii="Cambria" w:eastAsia="Cambria" w:hAnsi="Cambria" w:cs="Cambria"/>
          <w:color w:val="000000"/>
          <w:sz w:val="48"/>
          <w:szCs w:val="48"/>
        </w:rPr>
        <w:lastRenderedPageBreak/>
        <w:t>for rapid user interaction and integrates OCR, Vision-Language Models, and symbolic mathematics engines to deliver accurate, step-by-step solutions.</w:t>
      </w:r>
    </w:p>
    <w:p w14:paraId="271F7033" w14:textId="77777777" w:rsidR="00376431" w:rsidRDefault="00000000">
      <w:pPr>
        <w:pStyle w:val="Heading3"/>
        <w:spacing w:before="280"/>
        <w:rPr>
          <w:rFonts w:ascii="Cambria" w:eastAsia="Cambria" w:hAnsi="Cambria" w:cs="Cambria"/>
          <w:color w:val="000000"/>
          <w:sz w:val="48"/>
          <w:szCs w:val="48"/>
        </w:rPr>
      </w:pPr>
      <w:r>
        <w:rPr>
          <w:rFonts w:ascii="Cambria" w:eastAsia="Cambria" w:hAnsi="Cambria" w:cs="Cambria"/>
          <w:color w:val="000000"/>
          <w:sz w:val="48"/>
          <w:szCs w:val="48"/>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7C201EEE"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b/>
          <w:bCs/>
          <w:color w:val="000000"/>
          <w:sz w:val="52"/>
          <w:szCs w:val="52"/>
        </w:rPr>
        <w:t>Core Technologies</w:t>
      </w:r>
    </w:p>
    <w:p w14:paraId="774F7875" w14:textId="77777777" w:rsidR="00376431" w:rsidRDefault="00000000">
      <w:pPr>
        <w:numPr>
          <w:ilvl w:val="0"/>
          <w:numId w:val="33"/>
        </w:numPr>
        <w:rPr>
          <w:rFonts w:ascii="Cambria" w:eastAsia="Cambria" w:hAnsi="Cambria" w:cs="Cambria"/>
          <w:sz w:val="44"/>
          <w:szCs w:val="48"/>
        </w:rPr>
      </w:pPr>
      <w:r>
        <w:rPr>
          <w:rFonts w:ascii="Cambria" w:eastAsia="Cambria" w:hAnsi="Cambria" w:cs="Cambria"/>
          <w:b/>
          <w:bCs/>
          <w:sz w:val="44"/>
          <w:szCs w:val="48"/>
        </w:rPr>
        <w:t xml:space="preserve">Streamlit: </w:t>
      </w:r>
      <w:r>
        <w:rPr>
          <w:rFonts w:ascii="Cambria" w:eastAsia="Cambria" w:hAnsi="Cambria" w:cs="Cambria"/>
          <w:sz w:val="44"/>
          <w:szCs w:val="48"/>
        </w:rPr>
        <w:t>Web framework for building interactive user interfaces and handling image uploads.</w:t>
      </w:r>
    </w:p>
    <w:p w14:paraId="3ECD2534" w14:textId="77777777" w:rsidR="00376431" w:rsidRDefault="00000000">
      <w:pPr>
        <w:numPr>
          <w:ilvl w:val="0"/>
          <w:numId w:val="33"/>
        </w:numPr>
        <w:rPr>
          <w:rFonts w:ascii="Cambria" w:eastAsia="Cambria" w:hAnsi="Cambria" w:cs="Cambria"/>
          <w:sz w:val="44"/>
          <w:szCs w:val="48"/>
        </w:rPr>
      </w:pPr>
      <w:r>
        <w:rPr>
          <w:rFonts w:ascii="Cambria" w:eastAsia="Cambria" w:hAnsi="Cambria" w:cs="Cambria"/>
          <w:b/>
          <w:bCs/>
          <w:sz w:val="44"/>
          <w:szCs w:val="48"/>
        </w:rPr>
        <w:t>Vision-Language Model (Gemini / OpenAI Vision</w:t>
      </w:r>
      <w:r>
        <w:rPr>
          <w:rFonts w:ascii="Cambria" w:eastAsia="Cambria" w:hAnsi="Cambria" w:cs="Cambria"/>
          <w:sz w:val="44"/>
          <w:szCs w:val="48"/>
        </w:rPr>
        <w:t xml:space="preserve">): Converts extracted </w:t>
      </w:r>
      <w:r>
        <w:rPr>
          <w:rFonts w:ascii="Cambria" w:eastAsia="Cambria" w:hAnsi="Cambria" w:cs="Cambria"/>
          <w:sz w:val="44"/>
          <w:szCs w:val="48"/>
        </w:rPr>
        <w:lastRenderedPageBreak/>
        <w:t>mathematical symbols into structured LaTeX equations.</w:t>
      </w:r>
    </w:p>
    <w:p w14:paraId="5F1909BD" w14:textId="77777777" w:rsidR="00376431" w:rsidRDefault="00000000">
      <w:pPr>
        <w:numPr>
          <w:ilvl w:val="0"/>
          <w:numId w:val="33"/>
        </w:numPr>
        <w:rPr>
          <w:rFonts w:ascii="Cambria" w:eastAsia="Cambria" w:hAnsi="Cambria" w:cs="Cambria"/>
          <w:sz w:val="44"/>
          <w:szCs w:val="48"/>
        </w:rPr>
      </w:pPr>
      <w:r>
        <w:rPr>
          <w:rFonts w:ascii="Cambria" w:eastAsia="Cambria" w:hAnsi="Cambria" w:cs="Cambria"/>
          <w:b/>
          <w:bCs/>
          <w:sz w:val="44"/>
          <w:szCs w:val="48"/>
        </w:rPr>
        <w:t xml:space="preserve">OCR Engine (EasyOCR / Tesseract): </w:t>
      </w:r>
      <w:r>
        <w:rPr>
          <w:rFonts w:ascii="Cambria" w:eastAsia="Cambria" w:hAnsi="Cambria" w:cs="Cambria"/>
          <w:sz w:val="44"/>
          <w:szCs w:val="48"/>
        </w:rPr>
        <w:t>Extracts handwritten or printed text from uploaded images.</w:t>
      </w:r>
    </w:p>
    <w:p w14:paraId="5E978D4C" w14:textId="77777777" w:rsidR="00376431" w:rsidRDefault="00000000">
      <w:pPr>
        <w:numPr>
          <w:ilvl w:val="0"/>
          <w:numId w:val="33"/>
        </w:numPr>
        <w:rPr>
          <w:rFonts w:ascii="Cambria" w:eastAsia="Cambria" w:hAnsi="Cambria" w:cs="Cambria"/>
          <w:sz w:val="44"/>
          <w:szCs w:val="48"/>
        </w:rPr>
      </w:pPr>
      <w:r>
        <w:rPr>
          <w:rFonts w:ascii="Cambria" w:eastAsia="Cambria" w:hAnsi="Cambria" w:cs="Cambria"/>
          <w:b/>
          <w:bCs/>
          <w:sz w:val="44"/>
          <w:szCs w:val="48"/>
        </w:rPr>
        <w:t>Python</w:t>
      </w:r>
      <w:r>
        <w:rPr>
          <w:rFonts w:ascii="Cambria" w:eastAsia="Cambria" w:hAnsi="Cambria" w:cs="Cambria"/>
          <w:sz w:val="44"/>
          <w:szCs w:val="48"/>
        </w:rPr>
        <w:t>: Core backend programming language.</w:t>
      </w:r>
    </w:p>
    <w:p w14:paraId="77147D30" w14:textId="77777777" w:rsidR="00376431" w:rsidRDefault="00000000">
      <w:pPr>
        <w:numPr>
          <w:ilvl w:val="0"/>
          <w:numId w:val="33"/>
        </w:numPr>
        <w:rPr>
          <w:rFonts w:ascii="Cambria" w:eastAsia="Cambria" w:hAnsi="Cambria" w:cs="Cambria"/>
          <w:sz w:val="44"/>
          <w:szCs w:val="48"/>
        </w:rPr>
      </w:pPr>
      <w:r>
        <w:rPr>
          <w:rFonts w:ascii="Cambria" w:eastAsia="Cambria" w:hAnsi="Cambria" w:cs="Cambria"/>
          <w:b/>
          <w:bCs/>
          <w:sz w:val="44"/>
          <w:szCs w:val="48"/>
        </w:rPr>
        <w:t>SymPy</w:t>
      </w:r>
      <w:r>
        <w:rPr>
          <w:rFonts w:ascii="Cambria" w:eastAsia="Cambria" w:hAnsi="Cambria" w:cs="Cambria"/>
          <w:sz w:val="44"/>
          <w:szCs w:val="48"/>
        </w:rPr>
        <w:t>: Symbolic mathematics library for solving algebraic equations.</w:t>
      </w:r>
    </w:p>
    <w:p w14:paraId="68139FCF" w14:textId="77777777" w:rsidR="00376431" w:rsidRDefault="00000000">
      <w:pPr>
        <w:numPr>
          <w:ilvl w:val="0"/>
          <w:numId w:val="33"/>
        </w:numPr>
        <w:rPr>
          <w:rFonts w:ascii="Cambria" w:eastAsia="Cambria" w:hAnsi="Cambria" w:cs="Cambria"/>
          <w:sz w:val="44"/>
          <w:szCs w:val="48"/>
        </w:rPr>
      </w:pPr>
      <w:r>
        <w:rPr>
          <w:rFonts w:ascii="Cambria" w:eastAsia="Cambria" w:hAnsi="Cambria" w:cs="Cambria"/>
          <w:b/>
          <w:bCs/>
          <w:sz w:val="44"/>
          <w:szCs w:val="48"/>
        </w:rPr>
        <w:t>OpenCV</w:t>
      </w:r>
      <w:r>
        <w:rPr>
          <w:rFonts w:ascii="Cambria" w:eastAsia="Cambria" w:hAnsi="Cambria" w:cs="Cambria"/>
          <w:sz w:val="44"/>
          <w:szCs w:val="48"/>
        </w:rPr>
        <w:t>: Image preprocessing and enhancement.</w:t>
      </w:r>
    </w:p>
    <w:p w14:paraId="53E6AE53" w14:textId="77777777" w:rsidR="00376431" w:rsidRDefault="00000000">
      <w:pPr>
        <w:numPr>
          <w:ilvl w:val="0"/>
          <w:numId w:val="33"/>
        </w:numPr>
        <w:rPr>
          <w:rFonts w:ascii="Cambria" w:eastAsia="Cambria" w:hAnsi="Cambria" w:cs="Cambria"/>
          <w:sz w:val="44"/>
          <w:szCs w:val="48"/>
        </w:rPr>
      </w:pPr>
      <w:r>
        <w:rPr>
          <w:rFonts w:ascii="Cambria" w:eastAsia="Cambria" w:hAnsi="Cambria" w:cs="Cambria"/>
          <w:b/>
          <w:bCs/>
          <w:sz w:val="44"/>
          <w:szCs w:val="48"/>
        </w:rPr>
        <w:t>MathJax / LaTeX Renderer</w:t>
      </w:r>
      <w:r>
        <w:rPr>
          <w:rFonts w:ascii="Cambria" w:eastAsia="Cambria" w:hAnsi="Cambria" w:cs="Cambria"/>
          <w:sz w:val="44"/>
          <w:szCs w:val="48"/>
        </w:rPr>
        <w:t>: Displays equations and solutions in a readable mathematical format.</w:t>
      </w:r>
    </w:p>
    <w:p w14:paraId="53BA9618" w14:textId="77777777" w:rsidR="00376431" w:rsidRDefault="00376431">
      <w:pPr>
        <w:pStyle w:val="Heading3"/>
        <w:keepNext w:val="0"/>
        <w:keepLines w:val="0"/>
        <w:spacing w:before="280"/>
        <w:rPr>
          <w:rFonts w:ascii="Cambria" w:eastAsia="Cambria" w:hAnsi="Cambria" w:cs="Cambria"/>
          <w:b/>
          <w:bCs/>
          <w:color w:val="000000"/>
          <w:sz w:val="52"/>
          <w:szCs w:val="52"/>
        </w:rPr>
      </w:pPr>
    </w:p>
    <w:p w14:paraId="381CFECC" w14:textId="77777777" w:rsidR="00376431" w:rsidRDefault="00376431">
      <w:pPr>
        <w:pStyle w:val="Heading3"/>
        <w:keepNext w:val="0"/>
        <w:keepLines w:val="0"/>
        <w:spacing w:before="280"/>
        <w:rPr>
          <w:rFonts w:ascii="Cambria" w:eastAsia="Cambria" w:hAnsi="Cambria" w:cs="Cambria"/>
          <w:b/>
          <w:bCs/>
          <w:color w:val="000000"/>
          <w:sz w:val="52"/>
          <w:szCs w:val="52"/>
        </w:rPr>
      </w:pPr>
    </w:p>
    <w:p w14:paraId="4B67970C" w14:textId="77777777" w:rsidR="00376431" w:rsidRDefault="00000000">
      <w:pPr>
        <w:pStyle w:val="Heading3"/>
        <w:keepNext w:val="0"/>
        <w:keepLines w:val="0"/>
        <w:spacing w:before="280"/>
        <w:rPr>
          <w:rFonts w:ascii="Cambria" w:eastAsia="Cambria" w:hAnsi="Cambria" w:cs="Cambria"/>
          <w:color w:val="000000"/>
          <w:sz w:val="56"/>
          <w:szCs w:val="56"/>
        </w:rPr>
      </w:pPr>
      <w:r>
        <w:rPr>
          <w:rFonts w:ascii="Cambria" w:eastAsia="Cambria" w:hAnsi="Cambria" w:cs="Cambria"/>
          <w:b/>
          <w:bCs/>
          <w:color w:val="000000"/>
          <w:sz w:val="52"/>
          <w:szCs w:val="52"/>
        </w:rPr>
        <w:t>Component-Wise Architecture</w:t>
      </w:r>
    </w:p>
    <w:tbl>
      <w:tblPr>
        <w:tblStyle w:val="a"/>
        <w:tblW w:w="9360" w:type="dxa"/>
        <w:tblLayout w:type="fixed"/>
        <w:tblLook w:val="0400" w:firstRow="0" w:lastRow="0" w:firstColumn="0" w:lastColumn="0" w:noHBand="0" w:noVBand="1"/>
      </w:tblPr>
      <w:tblGrid>
        <w:gridCol w:w="1833"/>
        <w:gridCol w:w="7527"/>
      </w:tblGrid>
      <w:tr w:rsidR="00376431" w14:paraId="417E148E" w14:textId="77777777">
        <w:trPr>
          <w:tblHeader/>
        </w:trPr>
        <w:tc>
          <w:tcPr>
            <w:tcW w:w="1833" w:type="dxa"/>
            <w:vAlign w:val="center"/>
          </w:tcPr>
          <w:p w14:paraId="601A9760" w14:textId="77777777" w:rsidR="00376431" w:rsidRDefault="00000000">
            <w:pPr>
              <w:pStyle w:val="Heading2"/>
              <w:spacing w:after="80"/>
              <w:rPr>
                <w:rFonts w:ascii="Cambria" w:eastAsia="Cambria" w:hAnsi="Cambria" w:cs="Cambria"/>
                <w:b/>
                <w:bCs/>
                <w:sz w:val="48"/>
                <w:szCs w:val="48"/>
              </w:rPr>
            </w:pPr>
            <w:r>
              <w:rPr>
                <w:rFonts w:ascii="Cambria" w:eastAsia="Cambria" w:hAnsi="Cambria" w:cs="Cambria"/>
                <w:b/>
                <w:bCs/>
                <w:sz w:val="48"/>
                <w:szCs w:val="48"/>
              </w:rPr>
              <w:lastRenderedPageBreak/>
              <w:t>Component</w:t>
            </w:r>
          </w:p>
        </w:tc>
        <w:tc>
          <w:tcPr>
            <w:tcW w:w="7527" w:type="dxa"/>
            <w:vAlign w:val="center"/>
          </w:tcPr>
          <w:p w14:paraId="772E2CEA" w14:textId="77777777" w:rsidR="00376431" w:rsidRDefault="00000000">
            <w:pPr>
              <w:pStyle w:val="Heading2"/>
              <w:spacing w:after="80"/>
              <w:rPr>
                <w:rFonts w:ascii="Cambria" w:eastAsia="Cambria" w:hAnsi="Cambria" w:cs="Cambria"/>
                <w:b/>
                <w:bCs/>
                <w:sz w:val="48"/>
                <w:szCs w:val="48"/>
              </w:rPr>
            </w:pPr>
            <w:r>
              <w:rPr>
                <w:rFonts w:ascii="Cambria" w:eastAsia="Cambria" w:hAnsi="Cambria" w:cs="Cambria"/>
                <w:b/>
                <w:bCs/>
                <w:sz w:val="48"/>
                <w:szCs w:val="48"/>
              </w:rPr>
              <w:t>Description</w:t>
            </w:r>
          </w:p>
        </w:tc>
      </w:tr>
      <w:tr w:rsidR="00376431" w14:paraId="34F4CB6B" w14:textId="77777777">
        <w:tc>
          <w:tcPr>
            <w:tcW w:w="1833" w:type="dxa"/>
            <w:vAlign w:val="center"/>
          </w:tcPr>
          <w:p w14:paraId="1CE755B1"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Frontend UI (Streamlit)</w:t>
            </w:r>
          </w:p>
        </w:tc>
        <w:tc>
          <w:tcPr>
            <w:tcW w:w="7527" w:type="dxa"/>
            <w:vAlign w:val="center"/>
          </w:tcPr>
          <w:p w14:paraId="71CF336D"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Interactive web interface that allows users to upload algebra problem images and view solutions. Displays LaTeX equations, step-by-step solutions, and mistake alerts.</w:t>
            </w:r>
          </w:p>
        </w:tc>
      </w:tr>
      <w:tr w:rsidR="00376431" w14:paraId="358A6E74" w14:textId="77777777">
        <w:tc>
          <w:tcPr>
            <w:tcW w:w="1833" w:type="dxa"/>
            <w:vAlign w:val="center"/>
          </w:tcPr>
          <w:p w14:paraId="2E2C9439"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Image Processing Module</w:t>
            </w:r>
          </w:p>
        </w:tc>
        <w:tc>
          <w:tcPr>
            <w:tcW w:w="7527" w:type="dxa"/>
            <w:vAlign w:val="center"/>
          </w:tcPr>
          <w:p w14:paraId="7F3F2C10"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Preprocesses images using OpenCV by resizing, noise reduction, and contrast enhancement to improve OCR accuracy.</w:t>
            </w:r>
          </w:p>
        </w:tc>
      </w:tr>
      <w:tr w:rsidR="00376431" w14:paraId="0982B13B" w14:textId="77777777">
        <w:tc>
          <w:tcPr>
            <w:tcW w:w="1833" w:type="dxa"/>
            <w:vAlign w:val="center"/>
          </w:tcPr>
          <w:p w14:paraId="1ABC2FBC"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OCR Layer</w:t>
            </w:r>
          </w:p>
        </w:tc>
        <w:tc>
          <w:tcPr>
            <w:tcW w:w="7527" w:type="dxa"/>
            <w:vAlign w:val="center"/>
          </w:tcPr>
          <w:p w14:paraId="407FFFBC"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Extracts mathematical symbols and expressions from images using EasyOCR or Tesseract.</w:t>
            </w:r>
          </w:p>
        </w:tc>
      </w:tr>
      <w:tr w:rsidR="00376431" w14:paraId="09E8B743" w14:textId="77777777">
        <w:tc>
          <w:tcPr>
            <w:tcW w:w="1833" w:type="dxa"/>
            <w:vAlign w:val="center"/>
          </w:tcPr>
          <w:p w14:paraId="75D5E76B"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lastRenderedPageBreak/>
              <w:t>Vision AI Layer</w:t>
            </w:r>
          </w:p>
        </w:tc>
        <w:tc>
          <w:tcPr>
            <w:tcW w:w="7527" w:type="dxa"/>
            <w:vAlign w:val="center"/>
          </w:tcPr>
          <w:p w14:paraId="2A1BDC8C"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Converts OCR output into structured LaTeX equations. Understands mathematical context and formatting.</w:t>
            </w:r>
          </w:p>
        </w:tc>
      </w:tr>
      <w:tr w:rsidR="00376431" w14:paraId="763E5D8B" w14:textId="77777777">
        <w:tc>
          <w:tcPr>
            <w:tcW w:w="1833" w:type="dxa"/>
            <w:vAlign w:val="center"/>
          </w:tcPr>
          <w:p w14:paraId="3FCB34FF"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Equation Solver Module</w:t>
            </w:r>
          </w:p>
        </w:tc>
        <w:tc>
          <w:tcPr>
            <w:tcW w:w="7527" w:type="dxa"/>
            <w:vAlign w:val="center"/>
          </w:tcPr>
          <w:p w14:paraId="71BCE231"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Uses SymPy to parse LaTeX equations and compute symbolic and numeric solutions.</w:t>
            </w:r>
          </w:p>
        </w:tc>
      </w:tr>
      <w:tr w:rsidR="00376431" w14:paraId="497769EB" w14:textId="77777777">
        <w:tc>
          <w:tcPr>
            <w:tcW w:w="1833" w:type="dxa"/>
            <w:vAlign w:val="center"/>
          </w:tcPr>
          <w:p w14:paraId="5197A57D"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Mistake Detection Module</w:t>
            </w:r>
          </w:p>
        </w:tc>
        <w:tc>
          <w:tcPr>
            <w:tcW w:w="7527" w:type="dxa"/>
            <w:vAlign w:val="center"/>
          </w:tcPr>
          <w:p w14:paraId="41B4A053"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Identifies common algebraic errors such as sign mistakes, incorrect distribution, and arithmetic traps.</w:t>
            </w:r>
          </w:p>
        </w:tc>
      </w:tr>
      <w:tr w:rsidR="00376431" w14:paraId="515E6D5C" w14:textId="77777777">
        <w:tc>
          <w:tcPr>
            <w:tcW w:w="1833" w:type="dxa"/>
            <w:vAlign w:val="center"/>
          </w:tcPr>
          <w:p w14:paraId="05272714"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lastRenderedPageBreak/>
              <w:t>Solution Generator Module</w:t>
            </w:r>
          </w:p>
        </w:tc>
        <w:tc>
          <w:tcPr>
            <w:tcW w:w="7527" w:type="dxa"/>
            <w:vAlign w:val="center"/>
          </w:tcPr>
          <w:p w14:paraId="4A12E16A"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Produces a clear step-by-step explanation of how the equation is solved.</w:t>
            </w:r>
          </w:p>
        </w:tc>
      </w:tr>
      <w:tr w:rsidR="00376431" w14:paraId="5C7C01E5" w14:textId="77777777">
        <w:tc>
          <w:tcPr>
            <w:tcW w:w="1833" w:type="dxa"/>
            <w:vAlign w:val="center"/>
          </w:tcPr>
          <w:p w14:paraId="2E9631B3"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Result Display Engine</w:t>
            </w:r>
          </w:p>
        </w:tc>
        <w:tc>
          <w:tcPr>
            <w:tcW w:w="7527" w:type="dxa"/>
            <w:vAlign w:val="center"/>
          </w:tcPr>
          <w:p w14:paraId="52FD5A3F" w14:textId="77777777" w:rsidR="00376431" w:rsidRDefault="00000000">
            <w:pPr>
              <w:pStyle w:val="Heading2"/>
              <w:spacing w:after="80"/>
              <w:rPr>
                <w:rFonts w:ascii="Cambria" w:eastAsia="Cambria" w:hAnsi="Cambria" w:cs="Cambria"/>
                <w:sz w:val="48"/>
                <w:szCs w:val="48"/>
              </w:rPr>
            </w:pPr>
            <w:r>
              <w:rPr>
                <w:rFonts w:ascii="Cambria" w:eastAsia="Cambria" w:hAnsi="Cambria" w:cs="Cambria"/>
                <w:sz w:val="48"/>
                <w:szCs w:val="48"/>
              </w:rPr>
              <w:t>Renders equations, steps, final answers, and mistake feedback using MathJax within Streamlit.</w:t>
            </w:r>
          </w:p>
        </w:tc>
      </w:tr>
    </w:tbl>
    <w:p w14:paraId="1C619452" w14:textId="77777777" w:rsidR="00376431" w:rsidRDefault="00000000">
      <w:pPr>
        <w:pStyle w:val="Heading2"/>
        <w:keepNext w:val="0"/>
        <w:keepLines w:val="0"/>
        <w:spacing w:after="80"/>
        <w:rPr>
          <w:rFonts w:ascii="Cambria" w:eastAsia="Cambria" w:hAnsi="Cambria" w:cs="Cambria"/>
          <w:b/>
          <w:bCs/>
          <w:sz w:val="56"/>
          <w:szCs w:val="56"/>
        </w:rPr>
      </w:pPr>
      <w:r>
        <w:rPr>
          <w:rFonts w:ascii="Cambria" w:eastAsia="Cambria" w:hAnsi="Cambria" w:cs="Cambria"/>
          <w:b/>
          <w:bCs/>
          <w:sz w:val="56"/>
          <w:szCs w:val="56"/>
        </w:rPr>
        <w:t>Pre-requisites</w:t>
      </w:r>
    </w:p>
    <w:p w14:paraId="6683D75E" w14:textId="77777777" w:rsidR="00376431" w:rsidRDefault="00000000">
      <w:pPr>
        <w:rPr>
          <w:rFonts w:ascii="Cambria" w:eastAsia="Cambria" w:hAnsi="Cambria" w:cs="Cambria"/>
          <w:b/>
          <w:bCs/>
          <w:sz w:val="44"/>
          <w:szCs w:val="48"/>
        </w:rPr>
      </w:pPr>
      <w:r>
        <w:rPr>
          <w:rFonts w:ascii="Cambria" w:eastAsia="Cambria" w:hAnsi="Cambria" w:cs="Cambria"/>
          <w:b/>
          <w:bCs/>
          <w:sz w:val="44"/>
          <w:szCs w:val="48"/>
        </w:rPr>
        <w:t>Software Requirements</w:t>
      </w:r>
    </w:p>
    <w:p w14:paraId="6AEA1939" w14:textId="77777777" w:rsidR="00376431" w:rsidRDefault="00000000">
      <w:pPr>
        <w:numPr>
          <w:ilvl w:val="0"/>
          <w:numId w:val="38"/>
        </w:numPr>
        <w:rPr>
          <w:rFonts w:ascii="Cambria" w:eastAsia="Cambria" w:hAnsi="Cambria" w:cs="Cambria"/>
          <w:sz w:val="44"/>
          <w:szCs w:val="48"/>
        </w:rPr>
      </w:pPr>
      <w:r>
        <w:rPr>
          <w:rFonts w:ascii="Cambria" w:eastAsia="Cambria" w:hAnsi="Cambria" w:cs="Cambria"/>
          <w:sz w:val="44"/>
          <w:szCs w:val="48"/>
        </w:rPr>
        <w:t>Python 3.9 or above</w:t>
      </w:r>
    </w:p>
    <w:p w14:paraId="31D68503" w14:textId="77777777" w:rsidR="00376431" w:rsidRDefault="00000000">
      <w:pPr>
        <w:numPr>
          <w:ilvl w:val="0"/>
          <w:numId w:val="38"/>
        </w:numPr>
        <w:rPr>
          <w:rFonts w:ascii="Cambria" w:eastAsia="Cambria" w:hAnsi="Cambria" w:cs="Cambria"/>
          <w:sz w:val="44"/>
          <w:szCs w:val="48"/>
        </w:rPr>
      </w:pPr>
      <w:r>
        <w:rPr>
          <w:rFonts w:ascii="Cambria" w:eastAsia="Cambria" w:hAnsi="Cambria" w:cs="Cambria"/>
          <w:sz w:val="44"/>
          <w:szCs w:val="48"/>
        </w:rPr>
        <w:t>Streamlit Framework</w:t>
      </w:r>
    </w:p>
    <w:p w14:paraId="0DB98DBF" w14:textId="77777777" w:rsidR="00376431" w:rsidRDefault="00000000">
      <w:pPr>
        <w:numPr>
          <w:ilvl w:val="0"/>
          <w:numId w:val="38"/>
        </w:numPr>
        <w:rPr>
          <w:rFonts w:ascii="Cambria" w:eastAsia="Cambria" w:hAnsi="Cambria" w:cs="Cambria"/>
          <w:sz w:val="44"/>
          <w:szCs w:val="48"/>
        </w:rPr>
      </w:pPr>
      <w:r>
        <w:rPr>
          <w:rFonts w:ascii="Cambria" w:eastAsia="Cambria" w:hAnsi="Cambria" w:cs="Cambria"/>
          <w:sz w:val="44"/>
          <w:szCs w:val="48"/>
        </w:rPr>
        <w:t>OpenCV</w:t>
      </w:r>
    </w:p>
    <w:p w14:paraId="227FA112" w14:textId="77777777" w:rsidR="00376431" w:rsidRDefault="00000000">
      <w:pPr>
        <w:numPr>
          <w:ilvl w:val="0"/>
          <w:numId w:val="38"/>
        </w:numPr>
        <w:rPr>
          <w:rFonts w:ascii="Cambria" w:eastAsia="Cambria" w:hAnsi="Cambria" w:cs="Cambria"/>
          <w:sz w:val="44"/>
          <w:szCs w:val="48"/>
        </w:rPr>
      </w:pPr>
      <w:r>
        <w:rPr>
          <w:rFonts w:ascii="Cambria" w:eastAsia="Cambria" w:hAnsi="Cambria" w:cs="Cambria"/>
          <w:sz w:val="44"/>
          <w:szCs w:val="48"/>
        </w:rPr>
        <w:t>EasyOCR / Tesseract OCR</w:t>
      </w:r>
    </w:p>
    <w:p w14:paraId="1552EA5C" w14:textId="77777777" w:rsidR="00376431" w:rsidRDefault="00000000">
      <w:pPr>
        <w:numPr>
          <w:ilvl w:val="0"/>
          <w:numId w:val="38"/>
        </w:numPr>
        <w:rPr>
          <w:rFonts w:ascii="Cambria" w:eastAsia="Cambria" w:hAnsi="Cambria" w:cs="Cambria"/>
          <w:sz w:val="44"/>
          <w:szCs w:val="48"/>
        </w:rPr>
      </w:pPr>
      <w:r>
        <w:rPr>
          <w:rFonts w:ascii="Cambria" w:eastAsia="Cambria" w:hAnsi="Cambria" w:cs="Cambria"/>
          <w:sz w:val="44"/>
          <w:szCs w:val="48"/>
        </w:rPr>
        <w:t>SymPy</w:t>
      </w:r>
    </w:p>
    <w:p w14:paraId="28F59574" w14:textId="77777777" w:rsidR="00376431" w:rsidRDefault="00000000">
      <w:pPr>
        <w:numPr>
          <w:ilvl w:val="0"/>
          <w:numId w:val="38"/>
        </w:numPr>
        <w:rPr>
          <w:rFonts w:ascii="Cambria" w:eastAsia="Cambria" w:hAnsi="Cambria" w:cs="Cambria"/>
          <w:sz w:val="44"/>
          <w:szCs w:val="48"/>
        </w:rPr>
      </w:pPr>
      <w:r>
        <w:rPr>
          <w:rFonts w:ascii="Cambria" w:eastAsia="Cambria" w:hAnsi="Cambria" w:cs="Cambria"/>
          <w:sz w:val="44"/>
          <w:szCs w:val="48"/>
        </w:rPr>
        <w:t>Pillow, NumPy</w:t>
      </w:r>
    </w:p>
    <w:p w14:paraId="7073484C" w14:textId="77777777" w:rsidR="00376431" w:rsidRDefault="00000000">
      <w:pPr>
        <w:numPr>
          <w:ilvl w:val="0"/>
          <w:numId w:val="38"/>
        </w:numPr>
        <w:rPr>
          <w:rFonts w:ascii="Cambria" w:eastAsia="Cambria" w:hAnsi="Cambria" w:cs="Cambria"/>
          <w:sz w:val="44"/>
          <w:szCs w:val="48"/>
        </w:rPr>
      </w:pPr>
      <w:r>
        <w:rPr>
          <w:rFonts w:ascii="Cambria" w:eastAsia="Cambria" w:hAnsi="Cambria" w:cs="Cambria"/>
          <w:sz w:val="44"/>
          <w:szCs w:val="48"/>
        </w:rPr>
        <w:lastRenderedPageBreak/>
        <w:t>Gemini API / OpenAI Vision API Key</w:t>
      </w:r>
    </w:p>
    <w:p w14:paraId="11A97E8D" w14:textId="77777777" w:rsidR="00376431" w:rsidRDefault="00000000">
      <w:pPr>
        <w:rPr>
          <w:rFonts w:ascii="Cambria" w:eastAsia="Cambria" w:hAnsi="Cambria" w:cs="Cambria"/>
          <w:b/>
          <w:bCs/>
          <w:sz w:val="44"/>
          <w:szCs w:val="48"/>
        </w:rPr>
      </w:pPr>
      <w:r>
        <w:rPr>
          <w:rFonts w:ascii="Cambria" w:eastAsia="Cambria" w:hAnsi="Cambria" w:cs="Cambria"/>
          <w:b/>
          <w:bCs/>
          <w:sz w:val="44"/>
          <w:szCs w:val="48"/>
        </w:rPr>
        <w:t>Hardware Requirements</w:t>
      </w:r>
    </w:p>
    <w:p w14:paraId="2E68B347" w14:textId="77777777" w:rsidR="00376431" w:rsidRDefault="00000000">
      <w:pPr>
        <w:numPr>
          <w:ilvl w:val="0"/>
          <w:numId w:val="39"/>
        </w:numPr>
        <w:rPr>
          <w:rFonts w:ascii="Cambria" w:eastAsia="Cambria" w:hAnsi="Cambria" w:cs="Cambria"/>
          <w:sz w:val="44"/>
          <w:szCs w:val="48"/>
        </w:rPr>
      </w:pPr>
      <w:r>
        <w:rPr>
          <w:rFonts w:ascii="Cambria" w:eastAsia="Cambria" w:hAnsi="Cambria" w:cs="Cambria"/>
          <w:sz w:val="44"/>
          <w:szCs w:val="48"/>
        </w:rPr>
        <w:t>Laptop or Desktop System</w:t>
      </w:r>
    </w:p>
    <w:p w14:paraId="01B26C49" w14:textId="77777777" w:rsidR="00376431" w:rsidRDefault="00000000">
      <w:pPr>
        <w:numPr>
          <w:ilvl w:val="0"/>
          <w:numId w:val="39"/>
        </w:numPr>
        <w:rPr>
          <w:rFonts w:ascii="Cambria" w:eastAsia="Cambria" w:hAnsi="Cambria" w:cs="Cambria"/>
          <w:sz w:val="44"/>
          <w:szCs w:val="48"/>
        </w:rPr>
      </w:pPr>
      <w:r>
        <w:rPr>
          <w:rFonts w:ascii="Cambria" w:eastAsia="Cambria" w:hAnsi="Cambria" w:cs="Cambria"/>
          <w:sz w:val="44"/>
          <w:szCs w:val="48"/>
        </w:rPr>
        <w:t>Camera or Mobile Phone (for capturing algebra problem images)</w:t>
      </w:r>
    </w:p>
    <w:p w14:paraId="34F0D68E" w14:textId="77777777" w:rsidR="00376431" w:rsidRDefault="00000000">
      <w:pPr>
        <w:numPr>
          <w:ilvl w:val="0"/>
          <w:numId w:val="39"/>
        </w:numPr>
        <w:rPr>
          <w:rFonts w:ascii="Cambria" w:eastAsia="Cambria" w:hAnsi="Cambria" w:cs="Cambria"/>
          <w:sz w:val="44"/>
          <w:szCs w:val="48"/>
        </w:rPr>
      </w:pPr>
      <w:r>
        <w:rPr>
          <w:rFonts w:ascii="Cambria" w:eastAsia="Cambria" w:hAnsi="Cambria" w:cs="Cambria"/>
          <w:sz w:val="44"/>
          <w:szCs w:val="48"/>
        </w:rPr>
        <w:t>Stable Internet Connection</w:t>
      </w:r>
    </w:p>
    <w:p w14:paraId="1663DB9C" w14:textId="77777777" w:rsidR="00376431" w:rsidRDefault="00000000">
      <w:pPr>
        <w:pStyle w:val="Heading2"/>
        <w:keepNext w:val="0"/>
        <w:keepLines w:val="0"/>
        <w:spacing w:after="80"/>
        <w:rPr>
          <w:rFonts w:ascii="Cambria" w:eastAsia="Cambria" w:hAnsi="Cambria" w:cs="Cambria"/>
          <w:b/>
          <w:bCs/>
          <w:sz w:val="56"/>
          <w:szCs w:val="56"/>
        </w:rPr>
      </w:pPr>
      <w:bookmarkStart w:id="2" w:name="_heading=h.9g2lsg9oxe0u" w:colFirst="0" w:colLast="0"/>
      <w:bookmarkEnd w:id="2"/>
      <w:r>
        <w:rPr>
          <w:rFonts w:ascii="Cambria" w:eastAsia="Cambria" w:hAnsi="Cambria" w:cs="Cambria"/>
          <w:b/>
          <w:bCs/>
          <w:sz w:val="56"/>
          <w:szCs w:val="56"/>
        </w:rPr>
        <w:t>Project Workflow</w:t>
      </w:r>
    </w:p>
    <w:p w14:paraId="0FECA7DF" w14:textId="77777777" w:rsidR="00376431" w:rsidRDefault="00000000">
      <w:pPr>
        <w:spacing w:before="240" w:after="240"/>
        <w:rPr>
          <w:rFonts w:ascii="Cambria" w:eastAsia="Cambria" w:hAnsi="Cambria" w:cs="Cambria"/>
          <w:b/>
          <w:bCs/>
          <w:color w:val="000000"/>
          <w:sz w:val="52"/>
          <w:szCs w:val="52"/>
        </w:rPr>
      </w:pPr>
      <w:bookmarkStart w:id="3" w:name="_heading=h.d6q01fabq7t2" w:colFirst="0" w:colLast="0"/>
      <w:bookmarkEnd w:id="3"/>
      <w:r>
        <w:rPr>
          <w:rFonts w:ascii="Cambria" w:eastAsia="Cambria" w:hAnsi="Cambria" w:cs="Cambria"/>
          <w:b/>
          <w:bCs/>
          <w:color w:val="000000"/>
          <w:sz w:val="52"/>
          <w:szCs w:val="52"/>
        </w:rPr>
        <w:t>1. Gemini AI Setup &amp; Initialization</w:t>
      </w:r>
    </w:p>
    <w:p w14:paraId="04F0D255"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Activity 1.1: Set up Google AI Studio access with Gemini 2.5 Flash API</w:t>
      </w:r>
    </w:p>
    <w:p w14:paraId="25C1C2D3" w14:textId="77777777" w:rsidR="00376431" w:rsidRDefault="00000000">
      <w:pPr>
        <w:numPr>
          <w:ilvl w:val="0"/>
          <w:numId w:val="40"/>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Create or sign in to Google AI Studio account</w:t>
      </w:r>
    </w:p>
    <w:p w14:paraId="155BD81F" w14:textId="77777777" w:rsidR="00376431" w:rsidRDefault="00000000">
      <w:pPr>
        <w:numPr>
          <w:ilvl w:val="0"/>
          <w:numId w:val="4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Generate API key for Gemini Vision access</w:t>
      </w:r>
    </w:p>
    <w:p w14:paraId="7F7ECAF7" w14:textId="77777777" w:rsidR="00376431" w:rsidRDefault="00000000">
      <w:pPr>
        <w:numPr>
          <w:ilvl w:val="0"/>
          <w:numId w:val="4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Enable image + text input capabilities</w:t>
      </w:r>
    </w:p>
    <w:p w14:paraId="3E3D5E4A" w14:textId="77777777" w:rsidR="00376431" w:rsidRDefault="00000000">
      <w:pPr>
        <w:numPr>
          <w:ilvl w:val="0"/>
          <w:numId w:val="40"/>
        </w:numPr>
        <w:pBdr>
          <w:top w:val="nil"/>
          <w:left w:val="nil"/>
          <w:bottom w:val="nil"/>
          <w:right w:val="nil"/>
          <w:between w:val="nil"/>
        </w:pBdr>
        <w:spacing w:after="240"/>
        <w:jc w:val="left"/>
        <w:rPr>
          <w:rFonts w:ascii="Cambria" w:eastAsia="Cambria" w:hAnsi="Cambria" w:cs="Cambria"/>
          <w:b/>
          <w:bCs/>
          <w:color w:val="000000"/>
          <w:sz w:val="48"/>
          <w:szCs w:val="48"/>
        </w:rPr>
      </w:pPr>
      <w:r>
        <w:rPr>
          <w:rFonts w:ascii="Cambria" w:eastAsia="Cambria" w:hAnsi="Cambria" w:cs="Cambria"/>
          <w:color w:val="000000"/>
          <w:sz w:val="48"/>
          <w:szCs w:val="48"/>
        </w:rPr>
        <w:t>Test API connectivity with sample algebra images</w:t>
      </w:r>
    </w:p>
    <w:p w14:paraId="535720C3"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lastRenderedPageBreak/>
        <w:t>Activity 1.2: Configure API keys and environment</w:t>
      </w:r>
    </w:p>
    <w:p w14:paraId="5090B78C" w14:textId="77777777" w:rsidR="00376431" w:rsidRDefault="00000000">
      <w:pPr>
        <w:numPr>
          <w:ilvl w:val="0"/>
          <w:numId w:val="40"/>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Create .env file for secure API key storage</w:t>
      </w:r>
    </w:p>
    <w:p w14:paraId="5ADE667A" w14:textId="77777777" w:rsidR="00376431" w:rsidRDefault="00000000">
      <w:pPr>
        <w:numPr>
          <w:ilvl w:val="0"/>
          <w:numId w:val="4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Set GEMINI_API_KEY as environment variable</w:t>
      </w:r>
    </w:p>
    <w:p w14:paraId="210E3063" w14:textId="77777777" w:rsidR="00376431" w:rsidRDefault="00000000">
      <w:pPr>
        <w:numPr>
          <w:ilvl w:val="0"/>
          <w:numId w:val="4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Configure request limits and timeout handling</w:t>
      </w:r>
    </w:p>
    <w:p w14:paraId="3863062E" w14:textId="77777777" w:rsidR="00376431" w:rsidRDefault="00000000">
      <w:pPr>
        <w:numPr>
          <w:ilvl w:val="0"/>
          <w:numId w:val="40"/>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Validate API responses for image-to-LaTeX conversion</w:t>
      </w:r>
    </w:p>
    <w:p w14:paraId="49F0DFBD"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Activity 1.3: Fine-tune prompts for mathematical understanding</w:t>
      </w:r>
    </w:p>
    <w:p w14:paraId="38C42503" w14:textId="77777777" w:rsidR="00376431" w:rsidRDefault="00000000">
      <w:pPr>
        <w:numPr>
          <w:ilvl w:val="0"/>
          <w:numId w:val="41"/>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Design prompts for converting image text to LaTeX</w:t>
      </w:r>
    </w:p>
    <w:p w14:paraId="57CCA547" w14:textId="77777777" w:rsidR="00376431" w:rsidRDefault="00000000">
      <w:pPr>
        <w:numPr>
          <w:ilvl w:val="0"/>
          <w:numId w:val="41"/>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Create prompts for step-by-step algebra solving</w:t>
      </w:r>
    </w:p>
    <w:p w14:paraId="60ED6FAE" w14:textId="77777777" w:rsidR="00376431" w:rsidRDefault="00000000">
      <w:pPr>
        <w:numPr>
          <w:ilvl w:val="0"/>
          <w:numId w:val="41"/>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Develop prompts for identifying common algebra mistakes</w:t>
      </w:r>
    </w:p>
    <w:p w14:paraId="0FE24CB7" w14:textId="77777777" w:rsidR="00376431" w:rsidRDefault="00000000">
      <w:pPr>
        <w:numPr>
          <w:ilvl w:val="0"/>
          <w:numId w:val="41"/>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lastRenderedPageBreak/>
        <w:t>Test prompt accuracy with handwritten and printed equations</w:t>
      </w:r>
    </w:p>
    <w:p w14:paraId="77A5CE89" w14:textId="77777777" w:rsidR="00376431" w:rsidRDefault="00000000">
      <w:pPr>
        <w:pStyle w:val="Heading3"/>
        <w:keepNext w:val="0"/>
        <w:keepLines w:val="0"/>
        <w:spacing w:before="280"/>
        <w:rPr>
          <w:rFonts w:ascii="Cambria" w:eastAsia="Cambria" w:hAnsi="Cambria" w:cs="Cambria"/>
          <w:b/>
          <w:bCs/>
          <w:color w:val="000000"/>
          <w:sz w:val="52"/>
          <w:szCs w:val="52"/>
        </w:rPr>
      </w:pPr>
      <w:bookmarkStart w:id="4" w:name="_heading=h.jo9r1enurdru" w:colFirst="0" w:colLast="0"/>
      <w:bookmarkEnd w:id="4"/>
      <w:r>
        <w:rPr>
          <w:rFonts w:ascii="Cambria" w:eastAsia="Cambria" w:hAnsi="Cambria" w:cs="Cambria"/>
          <w:b/>
          <w:bCs/>
          <w:color w:val="000000"/>
          <w:sz w:val="52"/>
          <w:szCs w:val="52"/>
        </w:rPr>
        <w:t>2. Core Functionality Development</w:t>
      </w:r>
    </w:p>
    <w:p w14:paraId="2EF1579B"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Activity 2.1: Design Streamlit application structure</w:t>
      </w:r>
    </w:p>
    <w:p w14:paraId="7BBA9645" w14:textId="77777777" w:rsidR="00376431" w:rsidRDefault="00000000">
      <w:pPr>
        <w:numPr>
          <w:ilvl w:val="0"/>
          <w:numId w:val="42"/>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Create modular file structure for UI and backend logic</w:t>
      </w:r>
    </w:p>
    <w:p w14:paraId="4023C16A"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Implement Streamlit page layout and navigation</w:t>
      </w:r>
    </w:p>
    <w:p w14:paraId="36BFCC29"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Set up session state management</w:t>
      </w:r>
    </w:p>
    <w:p w14:paraId="770813C3" w14:textId="77777777" w:rsidR="00376431" w:rsidRDefault="00000000">
      <w:pPr>
        <w:numPr>
          <w:ilvl w:val="0"/>
          <w:numId w:val="42"/>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Enable image upload and preview</w:t>
      </w:r>
    </w:p>
    <w:p w14:paraId="0BEB1C00" w14:textId="77777777" w:rsidR="00376431" w:rsidRDefault="00376431">
      <w:pPr>
        <w:spacing w:before="240" w:after="240"/>
        <w:rPr>
          <w:rFonts w:ascii="Cambria" w:eastAsia="Cambria" w:hAnsi="Cambria" w:cs="Cambria"/>
          <w:b/>
          <w:bCs/>
          <w:sz w:val="52"/>
          <w:szCs w:val="52"/>
        </w:rPr>
      </w:pPr>
    </w:p>
    <w:p w14:paraId="559DDEBA" w14:textId="77777777" w:rsidR="00376431" w:rsidRDefault="00000000">
      <w:pPr>
        <w:spacing w:before="240"/>
        <w:rPr>
          <w:rFonts w:ascii="Cambria" w:eastAsia="Cambria" w:hAnsi="Cambria" w:cs="Cambria"/>
          <w:b/>
          <w:bCs/>
          <w:sz w:val="52"/>
          <w:szCs w:val="52"/>
        </w:rPr>
      </w:pPr>
      <w:r>
        <w:rPr>
          <w:rFonts w:ascii="Cambria" w:eastAsia="Cambria" w:hAnsi="Cambria" w:cs="Cambria"/>
          <w:b/>
          <w:bCs/>
          <w:sz w:val="52"/>
          <w:szCs w:val="52"/>
        </w:rPr>
        <w:t>Activity 2.2: Implement equation processing pipeline</w:t>
      </w:r>
    </w:p>
    <w:p w14:paraId="24765E4A" w14:textId="77777777" w:rsidR="00376431" w:rsidRDefault="00000000">
      <w:pPr>
        <w:numPr>
          <w:ilvl w:val="0"/>
          <w:numId w:val="42"/>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Image preprocessing using OpenCV</w:t>
      </w:r>
    </w:p>
    <w:p w14:paraId="6C0BF2C1"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OCR extraction using EasyOCR / Tesseract</w:t>
      </w:r>
    </w:p>
    <w:p w14:paraId="216CC6F5"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Vision AI conversion of OCR output to LaTeX</w:t>
      </w:r>
    </w:p>
    <w:p w14:paraId="65196DC2"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Validate extracted mathematical expressions</w:t>
      </w:r>
    </w:p>
    <w:p w14:paraId="1B9493A1" w14:textId="77777777" w:rsidR="00376431" w:rsidRDefault="00000000">
      <w:pPr>
        <w:spacing w:before="240"/>
        <w:rPr>
          <w:rFonts w:ascii="Cambria" w:eastAsia="Cambria" w:hAnsi="Cambria" w:cs="Cambria"/>
          <w:b/>
          <w:bCs/>
          <w:sz w:val="52"/>
          <w:szCs w:val="52"/>
        </w:rPr>
      </w:pPr>
      <w:r>
        <w:rPr>
          <w:rFonts w:ascii="Cambria" w:eastAsia="Cambria" w:hAnsi="Cambria" w:cs="Cambria"/>
          <w:b/>
          <w:bCs/>
          <w:sz w:val="52"/>
          <w:szCs w:val="52"/>
        </w:rPr>
        <w:t>Activity 2.3: Integrate Gemini Vision prompts</w:t>
      </w:r>
    </w:p>
    <w:p w14:paraId="2DF04D66" w14:textId="77777777" w:rsidR="00376431" w:rsidRDefault="00000000">
      <w:pPr>
        <w:numPr>
          <w:ilvl w:val="0"/>
          <w:numId w:val="42"/>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Send image and OCR output to Gemini Vision model</w:t>
      </w:r>
    </w:p>
    <w:p w14:paraId="76D60796"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Parse structured LaTeX responses</w:t>
      </w:r>
    </w:p>
    <w:p w14:paraId="0BEDF4EA"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Handle malformed or incomplete outputs</w:t>
      </w:r>
    </w:p>
    <w:p w14:paraId="42D96C61"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Ensure consistent equation formatting</w:t>
      </w:r>
    </w:p>
    <w:p w14:paraId="2A1FA7FF" w14:textId="77777777" w:rsidR="00376431" w:rsidRDefault="00000000">
      <w:pPr>
        <w:spacing w:before="240"/>
        <w:rPr>
          <w:rFonts w:ascii="Cambria" w:eastAsia="Cambria" w:hAnsi="Cambria" w:cs="Cambria"/>
          <w:b/>
          <w:bCs/>
          <w:color w:val="000000"/>
          <w:sz w:val="52"/>
          <w:szCs w:val="52"/>
        </w:rPr>
      </w:pPr>
      <w:r>
        <w:rPr>
          <w:rFonts w:ascii="Cambria" w:eastAsia="Cambria" w:hAnsi="Cambria" w:cs="Cambria"/>
          <w:b/>
          <w:bCs/>
          <w:color w:val="000000"/>
          <w:sz w:val="52"/>
          <w:szCs w:val="52"/>
        </w:rPr>
        <w:t>3. Backend Implementation (app.py)</w:t>
      </w:r>
    </w:p>
    <w:p w14:paraId="1B7CA48D" w14:textId="77777777" w:rsidR="00376431" w:rsidRDefault="00000000">
      <w:pPr>
        <w:spacing w:before="240"/>
        <w:rPr>
          <w:rFonts w:ascii="Cambria" w:eastAsia="Cambria" w:hAnsi="Cambria" w:cs="Cambria"/>
          <w:b/>
          <w:bCs/>
          <w:sz w:val="52"/>
          <w:szCs w:val="52"/>
        </w:rPr>
      </w:pPr>
      <w:r>
        <w:rPr>
          <w:rFonts w:ascii="Cambria" w:eastAsia="Cambria" w:hAnsi="Cambria" w:cs="Cambria"/>
          <w:b/>
          <w:bCs/>
          <w:sz w:val="52"/>
          <w:szCs w:val="52"/>
        </w:rPr>
        <w:t>Activity 3.1: Implement equation solver logic</w:t>
      </w:r>
    </w:p>
    <w:p w14:paraId="17C17092" w14:textId="77777777" w:rsidR="00376431" w:rsidRDefault="00000000">
      <w:pPr>
        <w:numPr>
          <w:ilvl w:val="0"/>
          <w:numId w:val="42"/>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lastRenderedPageBreak/>
        <w:t>Parse LaTeX equations into SymPy expressions</w:t>
      </w:r>
    </w:p>
    <w:p w14:paraId="73083F1E"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Solve linear and quadratic equations</w:t>
      </w:r>
    </w:p>
    <w:p w14:paraId="1E6A56F0"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Simplify symbolic expressions</w:t>
      </w:r>
    </w:p>
    <w:p w14:paraId="70960489" w14:textId="77777777" w:rsidR="00376431" w:rsidRDefault="00000000">
      <w:pPr>
        <w:numPr>
          <w:ilvl w:val="0"/>
          <w:numId w:val="4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Handle invalid or unsolvable equations</w:t>
      </w:r>
    </w:p>
    <w:p w14:paraId="4638E352" w14:textId="77777777" w:rsidR="00376431" w:rsidRDefault="00000000">
      <w:pPr>
        <w:spacing w:before="240"/>
        <w:rPr>
          <w:rFonts w:ascii="Cambria" w:eastAsia="Cambria" w:hAnsi="Cambria" w:cs="Cambria"/>
          <w:b/>
          <w:bCs/>
          <w:sz w:val="52"/>
          <w:szCs w:val="52"/>
        </w:rPr>
      </w:pPr>
      <w:r>
        <w:rPr>
          <w:rFonts w:ascii="Cambria" w:eastAsia="Cambria" w:hAnsi="Cambria" w:cs="Cambria"/>
          <w:b/>
          <w:bCs/>
          <w:sz w:val="52"/>
          <w:szCs w:val="52"/>
        </w:rPr>
        <w:t>Activity 3.2: Develop mistake detection module</w:t>
      </w:r>
    </w:p>
    <w:p w14:paraId="0F759BD5" w14:textId="77777777" w:rsidR="00376431" w:rsidRDefault="00000000">
      <w:pPr>
        <w:numPr>
          <w:ilvl w:val="0"/>
          <w:numId w:val="43"/>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Detect sign errors</w:t>
      </w:r>
    </w:p>
    <w:p w14:paraId="2DE7E218" w14:textId="77777777" w:rsidR="00376431" w:rsidRDefault="00000000">
      <w:pPr>
        <w:numPr>
          <w:ilvl w:val="0"/>
          <w:numId w:val="4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Detect incorrect distribution</w:t>
      </w:r>
    </w:p>
    <w:p w14:paraId="33D97089" w14:textId="77777777" w:rsidR="00376431" w:rsidRDefault="00000000">
      <w:pPr>
        <w:numPr>
          <w:ilvl w:val="0"/>
          <w:numId w:val="4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Detect arithmetic calculation mistakes</w:t>
      </w:r>
    </w:p>
    <w:p w14:paraId="37BF0BFD" w14:textId="77777777" w:rsidR="00376431" w:rsidRDefault="00000000">
      <w:pPr>
        <w:numPr>
          <w:ilvl w:val="0"/>
          <w:numId w:val="4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Flag common student trap areas</w:t>
      </w:r>
    </w:p>
    <w:p w14:paraId="373BC90B" w14:textId="77777777" w:rsidR="00376431" w:rsidRDefault="00000000">
      <w:pPr>
        <w:spacing w:before="240"/>
        <w:rPr>
          <w:rFonts w:ascii="Cambria" w:eastAsia="Cambria" w:hAnsi="Cambria" w:cs="Cambria"/>
          <w:b/>
          <w:bCs/>
          <w:sz w:val="52"/>
          <w:szCs w:val="52"/>
        </w:rPr>
      </w:pPr>
      <w:r>
        <w:rPr>
          <w:rFonts w:ascii="Cambria" w:eastAsia="Cambria" w:hAnsi="Cambria" w:cs="Cambria"/>
          <w:b/>
          <w:bCs/>
          <w:sz w:val="52"/>
          <w:szCs w:val="52"/>
        </w:rPr>
        <w:t>Activity 3.3: Generate step-by-step solutions</w:t>
      </w:r>
    </w:p>
    <w:p w14:paraId="0B9C8690" w14:textId="77777777" w:rsidR="00376431" w:rsidRDefault="00000000">
      <w:pPr>
        <w:numPr>
          <w:ilvl w:val="0"/>
          <w:numId w:val="44"/>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Break down solution into logical steps</w:t>
      </w:r>
    </w:p>
    <w:p w14:paraId="0EE2F471" w14:textId="77777777" w:rsidR="00376431" w:rsidRDefault="00000000">
      <w:pPr>
        <w:numPr>
          <w:ilvl w:val="0"/>
          <w:numId w:val="4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Generate explanations for each step</w:t>
      </w:r>
    </w:p>
    <w:p w14:paraId="33C85A62" w14:textId="77777777" w:rsidR="00376431" w:rsidRDefault="00000000">
      <w:pPr>
        <w:numPr>
          <w:ilvl w:val="0"/>
          <w:numId w:val="4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Highlight correction points if mistakes are detected</w:t>
      </w:r>
    </w:p>
    <w:p w14:paraId="28403872" w14:textId="77777777" w:rsidR="00376431" w:rsidRDefault="00000000">
      <w:pPr>
        <w:numPr>
          <w:ilvl w:val="0"/>
          <w:numId w:val="4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Format steps for UI display</w:t>
      </w:r>
    </w:p>
    <w:p w14:paraId="42C234E5" w14:textId="77777777" w:rsidR="00376431" w:rsidRDefault="00000000">
      <w:pPr>
        <w:spacing w:before="240"/>
        <w:rPr>
          <w:rFonts w:ascii="Cambria" w:eastAsia="Cambria" w:hAnsi="Cambria" w:cs="Cambria"/>
          <w:b/>
          <w:bCs/>
          <w:sz w:val="44"/>
          <w:szCs w:val="48"/>
        </w:rPr>
      </w:pPr>
      <w:r>
        <w:rPr>
          <w:rFonts w:ascii="Cambria" w:eastAsia="Cambria" w:hAnsi="Cambria" w:cs="Cambria"/>
          <w:b/>
          <w:bCs/>
          <w:sz w:val="44"/>
          <w:szCs w:val="48"/>
        </w:rPr>
        <w:t>Activity 3.4: Add utility functions</w:t>
      </w:r>
    </w:p>
    <w:p w14:paraId="2F7419F9" w14:textId="77777777" w:rsidR="00376431" w:rsidRDefault="00000000">
      <w:pPr>
        <w:numPr>
          <w:ilvl w:val="0"/>
          <w:numId w:val="45"/>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Image validation and resizing</w:t>
      </w:r>
    </w:p>
    <w:p w14:paraId="141524B3" w14:textId="77777777" w:rsidR="00376431" w:rsidRDefault="00000000">
      <w:pPr>
        <w:numPr>
          <w:ilvl w:val="0"/>
          <w:numId w:val="4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Error handling and fallback responses</w:t>
      </w:r>
    </w:p>
    <w:p w14:paraId="0A2DA632" w14:textId="77777777" w:rsidR="00376431" w:rsidRDefault="00000000">
      <w:pPr>
        <w:numPr>
          <w:ilvl w:val="0"/>
          <w:numId w:val="4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Logging for debugging and monitoring</w:t>
      </w:r>
    </w:p>
    <w:p w14:paraId="144D845D" w14:textId="77777777" w:rsidR="00376431" w:rsidRDefault="00000000">
      <w:pPr>
        <w:numPr>
          <w:ilvl w:val="0"/>
          <w:numId w:val="4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Confidence scoring for OCR and solution accuracy</w:t>
      </w:r>
    </w:p>
    <w:p w14:paraId="7CDBA019" w14:textId="77777777" w:rsidR="00376431" w:rsidRDefault="00000000">
      <w:pPr>
        <w:pStyle w:val="Heading3"/>
        <w:keepNext w:val="0"/>
        <w:keepLines w:val="0"/>
        <w:spacing w:before="280"/>
        <w:rPr>
          <w:rFonts w:ascii="Cambria" w:eastAsia="Cambria" w:hAnsi="Cambria" w:cs="Cambria"/>
          <w:b/>
          <w:bCs/>
          <w:color w:val="000000"/>
          <w:sz w:val="52"/>
          <w:szCs w:val="52"/>
        </w:rPr>
      </w:pPr>
      <w:bookmarkStart w:id="5" w:name="_heading=h.4vwjlsiovp96" w:colFirst="0" w:colLast="0"/>
      <w:bookmarkEnd w:id="5"/>
      <w:r>
        <w:rPr>
          <w:rFonts w:ascii="Cambria" w:eastAsia="Cambria" w:hAnsi="Cambria" w:cs="Cambria"/>
          <w:b/>
          <w:bCs/>
          <w:color w:val="000000"/>
          <w:sz w:val="52"/>
          <w:szCs w:val="52"/>
        </w:rPr>
        <w:t>4. UI Development</w:t>
      </w:r>
    </w:p>
    <w:p w14:paraId="1099E7C1"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Activity 4.1: Build interactive Streamlit interface</w:t>
      </w:r>
    </w:p>
    <w:p w14:paraId="7B5C9693" w14:textId="77777777" w:rsidR="00376431" w:rsidRDefault="00000000">
      <w:pPr>
        <w:numPr>
          <w:ilvl w:val="0"/>
          <w:numId w:val="46"/>
        </w:numPr>
        <w:pBdr>
          <w:top w:val="nil"/>
          <w:left w:val="nil"/>
          <w:bottom w:val="nil"/>
          <w:right w:val="nil"/>
          <w:between w:val="nil"/>
        </w:pBdr>
        <w:spacing w:before="240"/>
        <w:jc w:val="left"/>
        <w:rPr>
          <w:rFonts w:ascii="Cambria" w:eastAsia="Cambria" w:hAnsi="Cambria" w:cs="Cambria"/>
          <w:color w:val="000000"/>
          <w:sz w:val="52"/>
          <w:szCs w:val="52"/>
        </w:rPr>
      </w:pPr>
      <w:r>
        <w:rPr>
          <w:rFonts w:ascii="Cambria" w:eastAsia="Cambria" w:hAnsi="Cambria" w:cs="Cambria"/>
          <w:color w:val="000000"/>
          <w:sz w:val="52"/>
          <w:szCs w:val="52"/>
        </w:rPr>
        <w:t>Home page with project overview</w:t>
      </w:r>
    </w:p>
    <w:p w14:paraId="2A097FD6" w14:textId="77777777" w:rsidR="00376431" w:rsidRDefault="00000000">
      <w:pPr>
        <w:numPr>
          <w:ilvl w:val="0"/>
          <w:numId w:val="46"/>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Image upload section</w:t>
      </w:r>
    </w:p>
    <w:p w14:paraId="497A0717" w14:textId="77777777" w:rsidR="00376431" w:rsidRDefault="00000000">
      <w:pPr>
        <w:numPr>
          <w:ilvl w:val="0"/>
          <w:numId w:val="46"/>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Equation preview (LaTeX rendering)</w:t>
      </w:r>
    </w:p>
    <w:p w14:paraId="696EC8BB" w14:textId="77777777" w:rsidR="00376431" w:rsidRDefault="00000000">
      <w:pPr>
        <w:numPr>
          <w:ilvl w:val="0"/>
          <w:numId w:val="46"/>
        </w:numPr>
        <w:pBdr>
          <w:top w:val="nil"/>
          <w:left w:val="nil"/>
          <w:bottom w:val="nil"/>
          <w:right w:val="nil"/>
          <w:between w:val="nil"/>
        </w:pBdr>
        <w:spacing w:after="240"/>
        <w:jc w:val="left"/>
        <w:rPr>
          <w:rFonts w:ascii="Cambria" w:eastAsia="Cambria" w:hAnsi="Cambria" w:cs="Cambria"/>
          <w:color w:val="000000"/>
          <w:sz w:val="52"/>
          <w:szCs w:val="52"/>
        </w:rPr>
      </w:pPr>
      <w:r>
        <w:rPr>
          <w:rFonts w:ascii="Cambria" w:eastAsia="Cambria" w:hAnsi="Cambria" w:cs="Cambria"/>
          <w:color w:val="000000"/>
          <w:sz w:val="52"/>
          <w:szCs w:val="52"/>
        </w:rPr>
        <w:lastRenderedPageBreak/>
        <w:t>Solve button and progress indicators</w:t>
      </w:r>
    </w:p>
    <w:p w14:paraId="5A17A3CB" w14:textId="77777777" w:rsidR="00376431" w:rsidRDefault="00000000">
      <w:pPr>
        <w:spacing w:before="240"/>
        <w:rPr>
          <w:rFonts w:ascii="Cambria" w:eastAsia="Cambria" w:hAnsi="Cambria" w:cs="Cambria"/>
          <w:sz w:val="44"/>
          <w:szCs w:val="48"/>
        </w:rPr>
      </w:pPr>
      <w:r>
        <w:rPr>
          <w:rFonts w:ascii="Cambria" w:eastAsia="Cambria" w:hAnsi="Cambria" w:cs="Cambria"/>
          <w:b/>
          <w:bCs/>
          <w:sz w:val="52"/>
          <w:szCs w:val="52"/>
        </w:rPr>
        <w:t>Activity 4.2: Implement solution display components</w:t>
      </w:r>
    </w:p>
    <w:p w14:paraId="57F3983C" w14:textId="77777777" w:rsidR="00376431" w:rsidRDefault="00000000">
      <w:pPr>
        <w:numPr>
          <w:ilvl w:val="0"/>
          <w:numId w:val="46"/>
        </w:numPr>
        <w:pBdr>
          <w:top w:val="nil"/>
          <w:left w:val="nil"/>
          <w:bottom w:val="nil"/>
          <w:right w:val="nil"/>
          <w:between w:val="nil"/>
        </w:pBdr>
        <w:spacing w:before="240"/>
        <w:jc w:val="left"/>
        <w:rPr>
          <w:rFonts w:ascii="Cambria" w:eastAsia="Cambria" w:hAnsi="Cambria" w:cs="Cambria"/>
          <w:color w:val="000000"/>
          <w:sz w:val="52"/>
          <w:szCs w:val="52"/>
        </w:rPr>
      </w:pPr>
      <w:r>
        <w:rPr>
          <w:rFonts w:ascii="Cambria" w:eastAsia="Cambria" w:hAnsi="Cambria" w:cs="Cambria"/>
          <w:color w:val="000000"/>
          <w:sz w:val="52"/>
          <w:szCs w:val="52"/>
        </w:rPr>
        <w:t>Step-by-step solution cards</w:t>
      </w:r>
    </w:p>
    <w:p w14:paraId="37240872" w14:textId="77777777" w:rsidR="00376431" w:rsidRDefault="00000000">
      <w:pPr>
        <w:numPr>
          <w:ilvl w:val="0"/>
          <w:numId w:val="46"/>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Final answer highlighting</w:t>
      </w:r>
    </w:p>
    <w:p w14:paraId="7C64BE4C" w14:textId="77777777" w:rsidR="00376431" w:rsidRDefault="00000000">
      <w:pPr>
        <w:numPr>
          <w:ilvl w:val="0"/>
          <w:numId w:val="46"/>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Mistake warning alerts</w:t>
      </w:r>
    </w:p>
    <w:p w14:paraId="3FE5755A" w14:textId="77777777" w:rsidR="00376431" w:rsidRDefault="00000000">
      <w:pPr>
        <w:numPr>
          <w:ilvl w:val="0"/>
          <w:numId w:val="46"/>
        </w:numPr>
        <w:pBdr>
          <w:top w:val="nil"/>
          <w:left w:val="nil"/>
          <w:bottom w:val="nil"/>
          <w:right w:val="nil"/>
          <w:between w:val="nil"/>
        </w:pBdr>
        <w:spacing w:after="240"/>
        <w:jc w:val="left"/>
        <w:rPr>
          <w:rFonts w:ascii="Cambria" w:eastAsia="Cambria" w:hAnsi="Cambria" w:cs="Cambria"/>
          <w:color w:val="000000"/>
          <w:sz w:val="52"/>
          <w:szCs w:val="52"/>
        </w:rPr>
      </w:pPr>
      <w:r>
        <w:rPr>
          <w:rFonts w:ascii="Cambria" w:eastAsia="Cambria" w:hAnsi="Cambria" w:cs="Cambria"/>
          <w:color w:val="000000"/>
          <w:sz w:val="52"/>
          <w:szCs w:val="52"/>
        </w:rPr>
        <w:t>Mathematical formatting using MathJax</w:t>
      </w:r>
    </w:p>
    <w:p w14:paraId="60D3CE64"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Activity 4.3: Enhance user experience</w:t>
      </w:r>
    </w:p>
    <w:p w14:paraId="38A1C438" w14:textId="77777777" w:rsidR="00376431" w:rsidRDefault="00000000">
      <w:pPr>
        <w:numPr>
          <w:ilvl w:val="0"/>
          <w:numId w:val="47"/>
        </w:numPr>
        <w:pBdr>
          <w:top w:val="nil"/>
          <w:left w:val="nil"/>
          <w:bottom w:val="nil"/>
          <w:right w:val="nil"/>
          <w:between w:val="nil"/>
        </w:pBdr>
        <w:spacing w:before="240"/>
        <w:jc w:val="left"/>
        <w:rPr>
          <w:rFonts w:ascii="Cambria" w:eastAsia="Cambria" w:hAnsi="Cambria" w:cs="Cambria"/>
          <w:color w:val="000000"/>
          <w:sz w:val="52"/>
          <w:szCs w:val="52"/>
        </w:rPr>
      </w:pPr>
      <w:r>
        <w:rPr>
          <w:rFonts w:ascii="Cambria" w:eastAsia="Cambria" w:hAnsi="Cambria" w:cs="Cambria"/>
          <w:color w:val="000000"/>
          <w:sz w:val="52"/>
          <w:szCs w:val="52"/>
        </w:rPr>
        <w:t>Loading spinners during AI processing</w:t>
      </w:r>
    </w:p>
    <w:p w14:paraId="30F175C8" w14:textId="77777777" w:rsidR="00376431" w:rsidRDefault="00000000">
      <w:pPr>
        <w:numPr>
          <w:ilvl w:val="0"/>
          <w:numId w:val="47"/>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Error messages for invalid inputs</w:t>
      </w:r>
    </w:p>
    <w:p w14:paraId="3A40408A" w14:textId="77777777" w:rsidR="00376431" w:rsidRDefault="00000000">
      <w:pPr>
        <w:numPr>
          <w:ilvl w:val="0"/>
          <w:numId w:val="47"/>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Clear instructions for users</w:t>
      </w:r>
    </w:p>
    <w:p w14:paraId="4DF8C187" w14:textId="77777777" w:rsidR="00376431" w:rsidRDefault="00000000">
      <w:pPr>
        <w:numPr>
          <w:ilvl w:val="0"/>
          <w:numId w:val="47"/>
        </w:numPr>
        <w:pBdr>
          <w:top w:val="nil"/>
          <w:left w:val="nil"/>
          <w:bottom w:val="nil"/>
          <w:right w:val="nil"/>
          <w:between w:val="nil"/>
        </w:pBdr>
        <w:spacing w:after="240"/>
        <w:jc w:val="left"/>
        <w:rPr>
          <w:rFonts w:ascii="Cambria" w:eastAsia="Cambria" w:hAnsi="Cambria" w:cs="Cambria"/>
          <w:color w:val="000000"/>
          <w:sz w:val="52"/>
          <w:szCs w:val="52"/>
        </w:rPr>
      </w:pPr>
      <w:r>
        <w:rPr>
          <w:rFonts w:ascii="Cambria" w:eastAsia="Cambria" w:hAnsi="Cambria" w:cs="Cambria"/>
          <w:color w:val="000000"/>
          <w:sz w:val="52"/>
          <w:szCs w:val="52"/>
        </w:rPr>
        <w:t>Mobile-responsive layout</w:t>
      </w:r>
    </w:p>
    <w:p w14:paraId="5B253840" w14:textId="77777777" w:rsidR="00376431" w:rsidRDefault="00000000">
      <w:pPr>
        <w:pStyle w:val="Heading3"/>
        <w:keepNext w:val="0"/>
        <w:keepLines w:val="0"/>
        <w:spacing w:before="280"/>
        <w:rPr>
          <w:rFonts w:ascii="Cambria" w:eastAsia="Cambria" w:hAnsi="Cambria" w:cs="Cambria"/>
          <w:b/>
          <w:bCs/>
          <w:color w:val="000000"/>
          <w:sz w:val="52"/>
          <w:szCs w:val="52"/>
        </w:rPr>
      </w:pPr>
      <w:bookmarkStart w:id="6" w:name="_heading=h.8n637lssp10r" w:colFirst="0" w:colLast="0"/>
      <w:bookmarkEnd w:id="6"/>
      <w:r>
        <w:rPr>
          <w:rFonts w:ascii="Cambria" w:eastAsia="Cambria" w:hAnsi="Cambria" w:cs="Cambria"/>
          <w:b/>
          <w:bCs/>
          <w:color w:val="000000"/>
          <w:sz w:val="52"/>
          <w:szCs w:val="52"/>
        </w:rPr>
        <w:t>5. Testing &amp; Optimization</w:t>
      </w:r>
    </w:p>
    <w:p w14:paraId="3DEBD1C8"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lastRenderedPageBreak/>
        <w:t>Activity 5.1: Perform comprehensive testing</w:t>
      </w:r>
    </w:p>
    <w:p w14:paraId="1ADBBA07" w14:textId="77777777" w:rsidR="00376431" w:rsidRDefault="00000000">
      <w:pPr>
        <w:numPr>
          <w:ilvl w:val="0"/>
          <w:numId w:val="48"/>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Test with handwritten equations</w:t>
      </w:r>
    </w:p>
    <w:p w14:paraId="7A7C663F" w14:textId="77777777" w:rsidR="00376431" w:rsidRDefault="00000000">
      <w:pPr>
        <w:numPr>
          <w:ilvl w:val="0"/>
          <w:numId w:val="4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Test with printed textbook equations</w:t>
      </w:r>
    </w:p>
    <w:p w14:paraId="116B7893" w14:textId="77777777" w:rsidR="00376431" w:rsidRDefault="00000000">
      <w:pPr>
        <w:numPr>
          <w:ilvl w:val="0"/>
          <w:numId w:val="4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Validate OCR accuracy</w:t>
      </w:r>
    </w:p>
    <w:p w14:paraId="62FD5247" w14:textId="77777777" w:rsidR="00376431" w:rsidRDefault="00000000">
      <w:pPr>
        <w:numPr>
          <w:ilvl w:val="0"/>
          <w:numId w:val="48"/>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Validate solver correctness</w:t>
      </w:r>
    </w:p>
    <w:p w14:paraId="2B4A5472"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Activity 5.2: Evaluate AI response quality</w:t>
      </w:r>
    </w:p>
    <w:p w14:paraId="5D966D68" w14:textId="77777777" w:rsidR="00376431" w:rsidRDefault="00000000">
      <w:pPr>
        <w:numPr>
          <w:ilvl w:val="0"/>
          <w:numId w:val="48"/>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Accuracy of LaTeX conversion</w:t>
      </w:r>
    </w:p>
    <w:p w14:paraId="6EF0205F" w14:textId="77777777" w:rsidR="00376431" w:rsidRDefault="00000000">
      <w:pPr>
        <w:numPr>
          <w:ilvl w:val="0"/>
          <w:numId w:val="4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Correctness of mathematical solutions</w:t>
      </w:r>
    </w:p>
    <w:p w14:paraId="0D16C471" w14:textId="77777777" w:rsidR="00376431" w:rsidRDefault="00000000">
      <w:pPr>
        <w:numPr>
          <w:ilvl w:val="0"/>
          <w:numId w:val="4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Clarity of step-by-step explanations</w:t>
      </w:r>
    </w:p>
    <w:p w14:paraId="3D7AD421" w14:textId="77777777" w:rsidR="00376431" w:rsidRDefault="00000000">
      <w:pPr>
        <w:numPr>
          <w:ilvl w:val="0"/>
          <w:numId w:val="48"/>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Effectiveness of mistake detection</w:t>
      </w:r>
    </w:p>
    <w:p w14:paraId="2C28CEDB"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Activity 5.3: Optimize prompts and performance</w:t>
      </w:r>
    </w:p>
    <w:p w14:paraId="34946B5F" w14:textId="77777777" w:rsidR="00376431" w:rsidRDefault="00000000">
      <w:pPr>
        <w:numPr>
          <w:ilvl w:val="0"/>
          <w:numId w:val="49"/>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Improve prompt clarity and structure</w:t>
      </w:r>
    </w:p>
    <w:p w14:paraId="3CE7DDC0" w14:textId="77777777" w:rsidR="00376431" w:rsidRDefault="00000000">
      <w:pPr>
        <w:numPr>
          <w:ilvl w:val="0"/>
          <w:numId w:val="4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Reduce unnecessary API calls</w:t>
      </w:r>
    </w:p>
    <w:p w14:paraId="2632D81B" w14:textId="77777777" w:rsidR="00376431" w:rsidRDefault="00000000">
      <w:pPr>
        <w:numPr>
          <w:ilvl w:val="0"/>
          <w:numId w:val="4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Handle edge cases (blurred images, partial equations)</w:t>
      </w:r>
    </w:p>
    <w:p w14:paraId="079956FC" w14:textId="77777777" w:rsidR="00376431" w:rsidRDefault="00000000">
      <w:pPr>
        <w:numPr>
          <w:ilvl w:val="0"/>
          <w:numId w:val="49"/>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Implement retry logic for failed AI responses</w:t>
      </w:r>
    </w:p>
    <w:p w14:paraId="20AAA67D"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Activity 5.4: Ensure solution quality and reliability</w:t>
      </w:r>
    </w:p>
    <w:p w14:paraId="4DC1D1F1" w14:textId="77777777" w:rsidR="00376431" w:rsidRDefault="00000000">
      <w:pPr>
        <w:numPr>
          <w:ilvl w:val="0"/>
          <w:numId w:val="50"/>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Validate consistency of results</w:t>
      </w:r>
    </w:p>
    <w:p w14:paraId="1F9FDDCC" w14:textId="77777777" w:rsidR="00376431" w:rsidRDefault="00000000">
      <w:pPr>
        <w:numPr>
          <w:ilvl w:val="0"/>
          <w:numId w:val="5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Improve explanation readability</w:t>
      </w:r>
    </w:p>
    <w:p w14:paraId="530CAD61" w14:textId="77777777" w:rsidR="00376431" w:rsidRDefault="00000000">
      <w:pPr>
        <w:numPr>
          <w:ilvl w:val="0"/>
          <w:numId w:val="5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Ensure UI stability</w:t>
      </w:r>
    </w:p>
    <w:p w14:paraId="28644D03" w14:textId="77777777" w:rsidR="00376431" w:rsidRDefault="00000000">
      <w:pPr>
        <w:numPr>
          <w:ilvl w:val="0"/>
          <w:numId w:val="50"/>
        </w:numPr>
        <w:pBdr>
          <w:top w:val="nil"/>
          <w:left w:val="nil"/>
          <w:bottom w:val="nil"/>
          <w:right w:val="nil"/>
          <w:between w:val="nil"/>
        </w:pBdr>
        <w:spacing w:after="240"/>
        <w:jc w:val="left"/>
        <w:rPr>
          <w:rFonts w:ascii="Cambria" w:eastAsia="Cambria" w:hAnsi="Cambria" w:cs="Cambria"/>
          <w:color w:val="000000"/>
          <w:sz w:val="48"/>
          <w:szCs w:val="48"/>
        </w:rPr>
      </w:pPr>
      <w:bookmarkStart w:id="7" w:name="_heading=h.jgrdidt6y3g9" w:colFirst="0" w:colLast="0"/>
      <w:bookmarkEnd w:id="7"/>
      <w:r>
        <w:rPr>
          <w:rFonts w:ascii="Cambria" w:eastAsia="Cambria" w:hAnsi="Cambria" w:cs="Cambria"/>
          <w:color w:val="000000"/>
          <w:sz w:val="48"/>
          <w:szCs w:val="48"/>
        </w:rPr>
        <w:t>Prepare application for deployment</w:t>
      </w:r>
    </w:p>
    <w:p w14:paraId="2AEB3FB6" w14:textId="77777777" w:rsidR="00376431" w:rsidRDefault="00000000">
      <w:pPr>
        <w:pStyle w:val="Heading2"/>
        <w:keepNext w:val="0"/>
        <w:keepLines w:val="0"/>
        <w:spacing w:after="80"/>
        <w:rPr>
          <w:rFonts w:ascii="Cambria" w:eastAsia="Cambria" w:hAnsi="Cambria" w:cs="Cambria"/>
          <w:b/>
          <w:bCs/>
          <w:sz w:val="56"/>
          <w:szCs w:val="56"/>
        </w:rPr>
      </w:pPr>
      <w:bookmarkStart w:id="8" w:name="_heading=h.x58m5hv5ysyo" w:colFirst="0" w:colLast="0"/>
      <w:bookmarkEnd w:id="8"/>
      <w:r>
        <w:rPr>
          <w:rFonts w:ascii="Cambria" w:eastAsia="Cambria" w:hAnsi="Cambria" w:cs="Cambria"/>
          <w:b/>
          <w:bCs/>
          <w:sz w:val="56"/>
          <w:szCs w:val="56"/>
        </w:rPr>
        <w:t>MILESTONE 1: Gemini AI Initialization</w:t>
      </w:r>
    </w:p>
    <w:p w14:paraId="1DF7F7DF" w14:textId="77777777" w:rsidR="00376431" w:rsidRDefault="00000000">
      <w:pPr>
        <w:pStyle w:val="Heading3"/>
        <w:spacing w:before="280"/>
        <w:rPr>
          <w:rFonts w:ascii="Cambria" w:eastAsia="Cambria" w:hAnsi="Cambria" w:cs="Cambria"/>
          <w:sz w:val="48"/>
          <w:szCs w:val="48"/>
        </w:rPr>
      </w:pPr>
      <w:r>
        <w:rPr>
          <w:rFonts w:ascii="Cambria" w:eastAsia="Cambria" w:hAnsi="Cambria" w:cs="Cambria"/>
          <w:sz w:val="48"/>
          <w:szCs w:val="48"/>
        </w:rPr>
        <w:lastRenderedPageBreak/>
        <w:t xml:space="preserve">In this foundational stage, the objective is to establish and configure the core AI infrastructure required to power the </w:t>
      </w:r>
      <w:r>
        <w:rPr>
          <w:rFonts w:ascii="Cambria" w:eastAsia="Cambria" w:hAnsi="Cambria" w:cs="Cambria"/>
          <w:b/>
          <w:bCs/>
          <w:sz w:val="48"/>
          <w:szCs w:val="48"/>
        </w:rPr>
        <w:t>AI Math Tutor</w:t>
      </w:r>
      <w:r>
        <w:rPr>
          <w:rFonts w:ascii="Cambria" w:eastAsia="Cambria" w:hAnsi="Cambria" w:cs="Cambria"/>
          <w:sz w:val="48"/>
          <w:szCs w:val="48"/>
        </w:rPr>
        <w:t xml:space="preserve"> application. The platform relies on </w:t>
      </w:r>
      <w:r>
        <w:rPr>
          <w:rFonts w:ascii="Cambria" w:eastAsia="Cambria" w:hAnsi="Cambria" w:cs="Cambria"/>
          <w:b/>
          <w:bCs/>
          <w:sz w:val="48"/>
          <w:szCs w:val="48"/>
        </w:rPr>
        <w:t>Gemini 2.5 Flash</w:t>
      </w:r>
      <w:r>
        <w:rPr>
          <w:rFonts w:ascii="Cambria" w:eastAsia="Cambria" w:hAnsi="Cambria" w:cs="Cambria"/>
          <w:sz w:val="48"/>
          <w:szCs w:val="48"/>
        </w:rPr>
        <w:t>, Google’s fast and efficient multimodal foundation model, to interpret algebra problem images, convert them into LaTeX equations, and assist in step-by-step mathematical reasoning.</w:t>
      </w:r>
    </w:p>
    <w:p w14:paraId="4CECD5D1" w14:textId="77777777" w:rsidR="00376431" w:rsidRDefault="00000000">
      <w:pPr>
        <w:pStyle w:val="Heading3"/>
        <w:spacing w:before="280"/>
        <w:rPr>
          <w:rFonts w:ascii="Cambria" w:eastAsia="Cambria" w:hAnsi="Cambria" w:cs="Cambria"/>
          <w:sz w:val="48"/>
          <w:szCs w:val="48"/>
        </w:rPr>
      </w:pPr>
      <w:r>
        <w:rPr>
          <w:rFonts w:ascii="Cambria" w:eastAsia="Cambria" w:hAnsi="Cambria" w:cs="Cambria"/>
          <w:sz w:val="48"/>
          <w:szCs w:val="48"/>
        </w:rPr>
        <w:t>This milestone ensures reliable AI connectivity, secure API management, and validated response quality before core feature development begins.</w:t>
      </w:r>
    </w:p>
    <w:p w14:paraId="34D3886C"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b/>
          <w:bCs/>
          <w:color w:val="000000"/>
          <w:sz w:val="52"/>
          <w:szCs w:val="52"/>
        </w:rPr>
        <w:t>Activity 1.1: Set up Google AI Studio and enable Gemini API</w:t>
      </w:r>
    </w:p>
    <w:p w14:paraId="32255461" w14:textId="77777777" w:rsidR="00376431" w:rsidRDefault="00000000">
      <w:pPr>
        <w:numPr>
          <w:ilvl w:val="0"/>
          <w:numId w:val="51"/>
        </w:numPr>
        <w:pBdr>
          <w:top w:val="nil"/>
          <w:left w:val="nil"/>
          <w:bottom w:val="nil"/>
          <w:right w:val="nil"/>
          <w:between w:val="nil"/>
        </w:pBdr>
        <w:jc w:val="left"/>
        <w:rPr>
          <w:rFonts w:ascii="Cambria" w:eastAsia="Cambria" w:hAnsi="Cambria" w:cs="Cambria"/>
          <w:b/>
          <w:bCs/>
          <w:color w:val="000000"/>
          <w:sz w:val="48"/>
          <w:szCs w:val="48"/>
        </w:rPr>
      </w:pPr>
      <w:r>
        <w:rPr>
          <w:rFonts w:ascii="Cambria" w:eastAsia="Cambria" w:hAnsi="Cambria" w:cs="Cambria"/>
          <w:b/>
          <w:bCs/>
          <w:color w:val="000000"/>
          <w:sz w:val="48"/>
          <w:szCs w:val="48"/>
        </w:rPr>
        <w:t>Sign in to Google AI Studio</w:t>
      </w:r>
    </w:p>
    <w:p w14:paraId="5D22C91B" w14:textId="77777777" w:rsidR="00376431" w:rsidRDefault="00000000">
      <w:pPr>
        <w:numPr>
          <w:ilvl w:val="0"/>
          <w:numId w:val="52"/>
        </w:numPr>
        <w:pBdr>
          <w:top w:val="nil"/>
          <w:left w:val="nil"/>
          <w:bottom w:val="nil"/>
          <w:right w:val="nil"/>
          <w:between w:val="nil"/>
        </w:pBdr>
        <w:jc w:val="left"/>
        <w:rPr>
          <w:sz w:val="44"/>
          <w:szCs w:val="48"/>
        </w:rPr>
      </w:pPr>
      <w:r>
        <w:rPr>
          <w:color w:val="000000"/>
          <w:sz w:val="48"/>
          <w:szCs w:val="48"/>
        </w:rPr>
        <w:lastRenderedPageBreak/>
        <w:t xml:space="preserve">Visit: </w:t>
      </w:r>
      <w:hyperlink r:id="rId7" w:history="1">
        <w:r>
          <w:rPr>
            <w:color w:val="0000FF"/>
            <w:sz w:val="48"/>
            <w:szCs w:val="48"/>
            <w:u w:val="single"/>
          </w:rPr>
          <w:t>https://makersuite.google.com/app/apikey</w:t>
        </w:r>
      </w:hyperlink>
    </w:p>
    <w:p w14:paraId="1A89EFAC" w14:textId="77777777" w:rsidR="00376431" w:rsidRDefault="00000000">
      <w:pPr>
        <w:numPr>
          <w:ilvl w:val="0"/>
          <w:numId w:val="52"/>
        </w:numPr>
        <w:pBdr>
          <w:top w:val="nil"/>
          <w:left w:val="nil"/>
          <w:bottom w:val="nil"/>
          <w:right w:val="nil"/>
          <w:between w:val="nil"/>
        </w:pBdr>
        <w:jc w:val="left"/>
        <w:rPr>
          <w:sz w:val="44"/>
          <w:szCs w:val="48"/>
        </w:rPr>
      </w:pPr>
      <w:r>
        <w:rPr>
          <w:color w:val="000000"/>
          <w:sz w:val="48"/>
          <w:szCs w:val="48"/>
        </w:rPr>
        <w:t>Sign in using a Google account</w:t>
      </w:r>
    </w:p>
    <w:p w14:paraId="38BC4B50" w14:textId="77777777" w:rsidR="00376431" w:rsidRDefault="00000000">
      <w:pPr>
        <w:numPr>
          <w:ilvl w:val="0"/>
          <w:numId w:val="52"/>
        </w:numPr>
        <w:pBdr>
          <w:top w:val="nil"/>
          <w:left w:val="nil"/>
          <w:bottom w:val="nil"/>
          <w:right w:val="nil"/>
          <w:between w:val="nil"/>
        </w:pBdr>
        <w:jc w:val="left"/>
        <w:rPr>
          <w:sz w:val="44"/>
          <w:szCs w:val="48"/>
        </w:rPr>
      </w:pPr>
      <w:r>
        <w:rPr>
          <w:color w:val="000000"/>
          <w:sz w:val="48"/>
          <w:szCs w:val="48"/>
        </w:rPr>
        <w:t>Accept the terms and conditions</w:t>
      </w:r>
    </w:p>
    <w:p w14:paraId="2AA20DE3" w14:textId="77777777" w:rsidR="00376431" w:rsidRDefault="00376431">
      <w:pPr>
        <w:ind w:left="290"/>
        <w:rPr>
          <w:rFonts w:ascii="Cambria" w:eastAsia="Cambria" w:hAnsi="Cambria" w:cs="Cambria"/>
          <w:sz w:val="44"/>
          <w:szCs w:val="48"/>
        </w:rPr>
      </w:pPr>
    </w:p>
    <w:p w14:paraId="25FB7E6E" w14:textId="77777777" w:rsidR="00376431" w:rsidRDefault="00000000">
      <w:pPr>
        <w:numPr>
          <w:ilvl w:val="0"/>
          <w:numId w:val="24"/>
        </w:numPr>
        <w:rPr>
          <w:rFonts w:ascii="Cambria" w:eastAsia="Cambria" w:hAnsi="Cambria" w:cs="Cambria"/>
          <w:sz w:val="44"/>
          <w:szCs w:val="48"/>
        </w:rPr>
      </w:pPr>
      <w:r>
        <w:rPr>
          <w:rFonts w:ascii="Cambria" w:eastAsia="Cambria" w:hAnsi="Cambria" w:cs="Cambria"/>
          <w:b/>
          <w:bCs/>
          <w:sz w:val="44"/>
          <w:szCs w:val="48"/>
        </w:rPr>
        <w:t>Create API Key</w:t>
      </w:r>
    </w:p>
    <w:p w14:paraId="3C2E07F2" w14:textId="77777777" w:rsidR="00376431" w:rsidRDefault="00000000">
      <w:pPr>
        <w:numPr>
          <w:ilvl w:val="0"/>
          <w:numId w:val="53"/>
        </w:numPr>
        <w:pBdr>
          <w:top w:val="nil"/>
          <w:left w:val="nil"/>
          <w:bottom w:val="nil"/>
          <w:right w:val="nil"/>
          <w:between w:val="nil"/>
        </w:pBdr>
        <w:jc w:val="left"/>
        <w:rPr>
          <w:b/>
          <w:bCs/>
          <w:color w:val="000000"/>
          <w:sz w:val="48"/>
          <w:szCs w:val="48"/>
        </w:rPr>
      </w:pPr>
      <w:r>
        <w:rPr>
          <w:color w:val="000000"/>
          <w:sz w:val="48"/>
          <w:szCs w:val="48"/>
        </w:rPr>
        <w:t xml:space="preserve">Click on </w:t>
      </w:r>
      <w:r>
        <w:rPr>
          <w:b/>
          <w:bCs/>
          <w:color w:val="000000"/>
          <w:sz w:val="48"/>
          <w:szCs w:val="48"/>
        </w:rPr>
        <w:t>“Create API Key”</w:t>
      </w:r>
    </w:p>
    <w:p w14:paraId="4CF39B6A" w14:textId="77777777" w:rsidR="00376431" w:rsidRDefault="00000000">
      <w:pPr>
        <w:numPr>
          <w:ilvl w:val="0"/>
          <w:numId w:val="53"/>
        </w:numPr>
        <w:pBdr>
          <w:top w:val="nil"/>
          <w:left w:val="nil"/>
          <w:bottom w:val="nil"/>
          <w:right w:val="nil"/>
          <w:between w:val="nil"/>
        </w:pBdr>
        <w:jc w:val="left"/>
        <w:rPr>
          <w:sz w:val="44"/>
          <w:szCs w:val="48"/>
        </w:rPr>
      </w:pPr>
      <w:r>
        <w:rPr>
          <w:color w:val="000000"/>
          <w:sz w:val="48"/>
          <w:szCs w:val="48"/>
        </w:rPr>
        <w:t>Copy the generated API key</w:t>
      </w:r>
    </w:p>
    <w:p w14:paraId="389E1CCE" w14:textId="77777777" w:rsidR="00376431" w:rsidRDefault="00000000">
      <w:pPr>
        <w:numPr>
          <w:ilvl w:val="0"/>
          <w:numId w:val="53"/>
        </w:numPr>
        <w:pBdr>
          <w:top w:val="nil"/>
          <w:left w:val="nil"/>
          <w:bottom w:val="nil"/>
          <w:right w:val="nil"/>
          <w:between w:val="nil"/>
        </w:pBdr>
        <w:jc w:val="left"/>
        <w:rPr>
          <w:rFonts w:ascii="Cambria" w:eastAsia="Cambria" w:hAnsi="Cambria" w:cs="Cambria"/>
          <w:color w:val="000000"/>
          <w:sz w:val="48"/>
          <w:szCs w:val="48"/>
        </w:rPr>
      </w:pPr>
      <w:r>
        <w:rPr>
          <w:color w:val="000000"/>
          <w:sz w:val="48"/>
          <w:szCs w:val="48"/>
        </w:rPr>
        <w:t>Store the API key securely for later use</w:t>
      </w:r>
    </w:p>
    <w:p w14:paraId="24C3E8DF" w14:textId="77777777" w:rsidR="00376431" w:rsidRDefault="00000000">
      <w:pPr>
        <w:spacing w:before="240" w:after="240"/>
        <w:rPr>
          <w:rFonts w:ascii="Cambria" w:eastAsia="Cambria" w:hAnsi="Cambria" w:cs="Cambria"/>
          <w:sz w:val="44"/>
          <w:szCs w:val="48"/>
        </w:rPr>
      </w:pPr>
      <w:r>
        <w:rPr>
          <w:rFonts w:ascii="Cambria" w:eastAsia="Cambria" w:hAnsi="Cambria" w:cs="Cambria"/>
          <w:noProof/>
          <w:sz w:val="44"/>
          <w:szCs w:val="48"/>
        </w:rPr>
        <w:drawing>
          <wp:inline distT="0" distB="0" distL="0" distR="0" wp14:anchorId="29E53C38" wp14:editId="5A4406CF">
            <wp:extent cx="5943600" cy="2755900"/>
            <wp:effectExtent l="0" t="0" r="0" b="0"/>
            <wp:docPr id="1026"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8" cstate="print"/>
                    <a:srcRect/>
                    <a:stretch/>
                  </pic:blipFill>
                  <pic:spPr>
                    <a:xfrm>
                      <a:off x="0" y="0"/>
                      <a:ext cx="5943600" cy="2755900"/>
                    </a:xfrm>
                    <a:prstGeom prst="rect">
                      <a:avLst/>
                    </a:prstGeom>
                    <a:ln w="9525" cap="flat" cmpd="sng">
                      <a:solidFill>
                        <a:srgbClr val="000000"/>
                      </a:solidFill>
                      <a:prstDash val="solid"/>
                      <a:round/>
                      <a:headEnd/>
                      <a:tailEnd/>
                    </a:ln>
                  </pic:spPr>
                </pic:pic>
              </a:graphicData>
            </a:graphic>
          </wp:inline>
        </w:drawing>
      </w:r>
    </w:p>
    <w:p w14:paraId="0AC98B48" w14:textId="77777777" w:rsidR="00376431" w:rsidRDefault="00000000">
      <w:pPr>
        <w:numPr>
          <w:ilvl w:val="0"/>
          <w:numId w:val="34"/>
        </w:numPr>
        <w:spacing w:before="240"/>
        <w:rPr>
          <w:rFonts w:ascii="Cambria" w:eastAsia="Cambria" w:hAnsi="Cambria" w:cs="Cambria"/>
          <w:sz w:val="44"/>
          <w:szCs w:val="48"/>
        </w:rPr>
      </w:pPr>
      <w:r>
        <w:rPr>
          <w:rFonts w:ascii="Cambria" w:eastAsia="Cambria" w:hAnsi="Cambria" w:cs="Cambria"/>
          <w:b/>
          <w:bCs/>
          <w:sz w:val="44"/>
          <w:szCs w:val="48"/>
        </w:rPr>
        <w:t>Select Model</w:t>
      </w:r>
    </w:p>
    <w:p w14:paraId="70F0FB95" w14:textId="77777777" w:rsidR="00376431" w:rsidRDefault="00000000">
      <w:pPr>
        <w:numPr>
          <w:ilvl w:val="0"/>
          <w:numId w:val="3"/>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lastRenderedPageBreak/>
        <w:t xml:space="preserve">Choose </w:t>
      </w:r>
      <w:r>
        <w:rPr>
          <w:rFonts w:ascii="Cambria" w:eastAsia="Cambria" w:hAnsi="Cambria" w:cs="Cambria"/>
          <w:b/>
          <w:bCs/>
          <w:color w:val="000000"/>
          <w:sz w:val="48"/>
          <w:szCs w:val="48"/>
        </w:rPr>
        <w:t>Gemini 2.5 Flash</w:t>
      </w:r>
      <w:r>
        <w:rPr>
          <w:rFonts w:ascii="Cambria" w:eastAsia="Cambria" w:hAnsi="Cambria" w:cs="Cambria"/>
          <w:color w:val="000000"/>
          <w:sz w:val="48"/>
          <w:szCs w:val="48"/>
        </w:rPr>
        <w:t xml:space="preserve"> from the available models</w:t>
      </w:r>
    </w:p>
    <w:p w14:paraId="67F06655" w14:textId="77777777" w:rsidR="00376431" w:rsidRDefault="00000000">
      <w:pPr>
        <w:numPr>
          <w:ilvl w:val="0"/>
          <w:numId w:val="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Review model specifications:</w:t>
      </w:r>
    </w:p>
    <w:p w14:paraId="0C92B79A" w14:textId="77777777" w:rsidR="00376431" w:rsidRDefault="00000000">
      <w:pPr>
        <w:numPr>
          <w:ilvl w:val="0"/>
          <w:numId w:val="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Supports multimodal inputs (image + text)</w:t>
      </w:r>
    </w:p>
    <w:p w14:paraId="739A57EC" w14:textId="77777777" w:rsidR="00376431" w:rsidRDefault="00000000">
      <w:pPr>
        <w:numPr>
          <w:ilvl w:val="0"/>
          <w:numId w:val="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Fast response time</w:t>
      </w:r>
    </w:p>
    <w:p w14:paraId="032BF5CB" w14:textId="77777777" w:rsidR="00376431" w:rsidRDefault="00000000">
      <w:pPr>
        <w:numPr>
          <w:ilvl w:val="0"/>
          <w:numId w:val="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Suitable for educational and reasoning-based applications</w:t>
      </w:r>
    </w:p>
    <w:p w14:paraId="4881265E" w14:textId="77777777" w:rsidR="00376431" w:rsidRDefault="00000000">
      <w:pPr>
        <w:numPr>
          <w:ilvl w:val="0"/>
          <w:numId w:val="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Efficient for step-by-step math explanations</w:t>
      </w:r>
    </w:p>
    <w:p w14:paraId="1DA9B1C7"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b/>
          <w:bCs/>
          <w:color w:val="000000"/>
          <w:sz w:val="52"/>
          <w:szCs w:val="52"/>
        </w:rPr>
        <w:t>Activity 1.2: Configure environment and test connection</w:t>
      </w:r>
    </w:p>
    <w:p w14:paraId="1215F0AB" w14:textId="77777777" w:rsidR="00376431" w:rsidRDefault="00000000">
      <w:pPr>
        <w:numPr>
          <w:ilvl w:val="0"/>
          <w:numId w:val="32"/>
        </w:numPr>
        <w:spacing w:before="240" w:after="240"/>
        <w:rPr>
          <w:rFonts w:ascii="Cambria" w:eastAsia="Cambria" w:hAnsi="Cambria" w:cs="Cambria"/>
          <w:sz w:val="44"/>
          <w:szCs w:val="48"/>
        </w:rPr>
      </w:pPr>
      <w:r>
        <w:rPr>
          <w:rFonts w:ascii="Cambria" w:eastAsia="Cambria" w:hAnsi="Cambria" w:cs="Cambria"/>
          <w:b/>
          <w:bCs/>
          <w:sz w:val="44"/>
          <w:szCs w:val="48"/>
        </w:rPr>
        <w:t xml:space="preserve">Create </w:t>
      </w:r>
      <w:r>
        <w:rPr>
          <w:rFonts w:ascii="Roboto Mono" w:eastAsia="Roboto Mono" w:hAnsi="Roboto Mono" w:cs="Roboto Mono"/>
          <w:b/>
          <w:bCs/>
          <w:color w:val="188038"/>
          <w:sz w:val="44"/>
          <w:szCs w:val="48"/>
        </w:rPr>
        <w:t>.env</w:t>
      </w:r>
      <w:r>
        <w:rPr>
          <w:rFonts w:ascii="Cambria" w:eastAsia="Cambria" w:hAnsi="Cambria" w:cs="Cambria"/>
          <w:b/>
          <w:bCs/>
          <w:sz w:val="44"/>
          <w:szCs w:val="48"/>
        </w:rPr>
        <w:t xml:space="preserve"> file</w:t>
      </w:r>
    </w:p>
    <w:p w14:paraId="6EBE8DA2"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t>Create a .env file in the project root directory to securely store API credentials.</w:t>
      </w:r>
    </w:p>
    <w:p w14:paraId="1F4C84ED"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noProof/>
          <w:sz w:val="44"/>
          <w:szCs w:val="48"/>
        </w:rPr>
        <w:drawing>
          <wp:inline distT="0" distB="0" distL="0" distR="0" wp14:anchorId="7EC62490" wp14:editId="1275A1B3">
            <wp:extent cx="3219450" cy="828675"/>
            <wp:effectExtent l="0" t="0" r="0" b="0"/>
            <wp:docPr id="1027"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6.png"/>
                    <pic:cNvPicPr/>
                  </pic:nvPicPr>
                  <pic:blipFill>
                    <a:blip r:embed="rId9" cstate="print"/>
                    <a:srcRect/>
                    <a:stretch/>
                  </pic:blipFill>
                  <pic:spPr>
                    <a:xfrm>
                      <a:off x="0" y="0"/>
                      <a:ext cx="3219450" cy="828675"/>
                    </a:xfrm>
                    <a:prstGeom prst="rect">
                      <a:avLst/>
                    </a:prstGeom>
                    <a:ln w="9525" cap="flat" cmpd="sng">
                      <a:solidFill>
                        <a:srgbClr val="000000"/>
                      </a:solidFill>
                      <a:prstDash val="solid"/>
                      <a:round/>
                      <a:headEnd/>
                      <a:tailEnd/>
                    </a:ln>
                  </pic:spPr>
                </pic:pic>
              </a:graphicData>
            </a:graphic>
          </wp:inline>
        </w:drawing>
      </w:r>
    </w:p>
    <w:p w14:paraId="5594425A" w14:textId="77777777" w:rsidR="00376431" w:rsidRDefault="00000000">
      <w:pPr>
        <w:numPr>
          <w:ilvl w:val="0"/>
          <w:numId w:val="32"/>
        </w:numPr>
        <w:pBdr>
          <w:top w:val="nil"/>
          <w:left w:val="nil"/>
          <w:bottom w:val="nil"/>
          <w:right w:val="nil"/>
          <w:between w:val="nil"/>
        </w:pBdr>
        <w:spacing w:before="240" w:after="240"/>
        <w:jc w:val="left"/>
        <w:rPr>
          <w:rFonts w:ascii="Cambria" w:eastAsia="Cambria" w:hAnsi="Cambria" w:cs="Cambria"/>
          <w:b/>
          <w:bCs/>
          <w:color w:val="000000"/>
          <w:sz w:val="48"/>
          <w:szCs w:val="48"/>
        </w:rPr>
      </w:pPr>
      <w:r>
        <w:rPr>
          <w:rFonts w:ascii="Cambria" w:eastAsia="Cambria" w:hAnsi="Cambria" w:cs="Cambria"/>
          <w:b/>
          <w:bCs/>
          <w:color w:val="000000"/>
          <w:sz w:val="48"/>
          <w:szCs w:val="48"/>
        </w:rPr>
        <w:lastRenderedPageBreak/>
        <w:t>Install dependencies</w:t>
      </w:r>
    </w:p>
    <w:p w14:paraId="33C250C3" w14:textId="77777777" w:rsidR="00376431" w:rsidRDefault="00000000">
      <w:pPr>
        <w:spacing w:before="240" w:after="240"/>
        <w:rPr>
          <w:rFonts w:ascii="Cambria" w:eastAsia="Cambria" w:hAnsi="Cambria" w:cs="Cambria"/>
          <w:b/>
          <w:bCs/>
          <w:sz w:val="44"/>
          <w:szCs w:val="48"/>
        </w:rPr>
      </w:pPr>
      <w:r>
        <w:rPr>
          <w:sz w:val="44"/>
          <w:szCs w:val="48"/>
        </w:rPr>
        <w:t>Install the Gemini SDK and environment management libraries.</w:t>
      </w:r>
    </w:p>
    <w:p w14:paraId="40A1090E"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noProof/>
          <w:sz w:val="44"/>
          <w:szCs w:val="48"/>
        </w:rPr>
        <w:drawing>
          <wp:inline distT="0" distB="0" distL="0" distR="0" wp14:anchorId="45C90D65" wp14:editId="4D13AC77">
            <wp:extent cx="4352925" cy="533400"/>
            <wp:effectExtent l="0" t="0" r="0" b="0"/>
            <wp:docPr id="1028"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1.png"/>
                    <pic:cNvPicPr/>
                  </pic:nvPicPr>
                  <pic:blipFill>
                    <a:blip r:embed="rId10" cstate="print"/>
                    <a:srcRect/>
                    <a:stretch/>
                  </pic:blipFill>
                  <pic:spPr>
                    <a:xfrm>
                      <a:off x="0" y="0"/>
                      <a:ext cx="4352925" cy="533400"/>
                    </a:xfrm>
                    <a:prstGeom prst="rect">
                      <a:avLst/>
                    </a:prstGeom>
                    <a:ln w="9525" cap="flat" cmpd="sng">
                      <a:solidFill>
                        <a:srgbClr val="000000"/>
                      </a:solidFill>
                      <a:prstDash val="solid"/>
                      <a:round/>
                      <a:headEnd/>
                      <a:tailEnd/>
                    </a:ln>
                  </pic:spPr>
                </pic:pic>
              </a:graphicData>
            </a:graphic>
          </wp:inline>
        </w:drawing>
      </w:r>
    </w:p>
    <w:p w14:paraId="7CE52B1C" w14:textId="77777777" w:rsidR="00376431" w:rsidRDefault="00000000">
      <w:pPr>
        <w:numPr>
          <w:ilvl w:val="0"/>
          <w:numId w:val="32"/>
        </w:numPr>
        <w:pBdr>
          <w:top w:val="nil"/>
          <w:left w:val="nil"/>
          <w:bottom w:val="nil"/>
          <w:right w:val="nil"/>
          <w:between w:val="nil"/>
        </w:pBdr>
        <w:spacing w:before="240" w:after="240"/>
        <w:jc w:val="left"/>
        <w:rPr>
          <w:rFonts w:ascii="Cambria" w:eastAsia="Cambria" w:hAnsi="Cambria" w:cs="Cambria"/>
          <w:b/>
          <w:bCs/>
          <w:color w:val="000000"/>
          <w:sz w:val="48"/>
          <w:szCs w:val="48"/>
        </w:rPr>
      </w:pPr>
      <w:r>
        <w:rPr>
          <w:rFonts w:ascii="Cambria" w:eastAsia="Cambria" w:hAnsi="Cambria" w:cs="Cambria"/>
          <w:b/>
          <w:bCs/>
          <w:color w:val="000000"/>
          <w:sz w:val="48"/>
          <w:szCs w:val="48"/>
        </w:rPr>
        <w:t>Test API Connection</w:t>
      </w:r>
    </w:p>
    <w:p w14:paraId="7EB3C6E1" w14:textId="77777777" w:rsidR="00376431" w:rsidRDefault="00000000">
      <w:pPr>
        <w:pBdr>
          <w:top w:val="nil"/>
          <w:left w:val="nil"/>
          <w:bottom w:val="nil"/>
          <w:right w:val="nil"/>
          <w:between w:val="nil"/>
        </w:pBdr>
        <w:spacing w:line="240" w:lineRule="auto"/>
        <w:jc w:val="left"/>
        <w:rPr>
          <w:rFonts w:ascii="Times New Roman" w:eastAsia="Times New Roman" w:hAnsi="Times New Roman" w:cs="Times New Roman"/>
          <w:color w:val="000000"/>
          <w:sz w:val="52"/>
          <w:szCs w:val="52"/>
        </w:rPr>
      </w:pPr>
      <w:r>
        <w:rPr>
          <w:rFonts w:ascii="Times New Roman" w:eastAsia="Times New Roman" w:hAnsi="Times New Roman" w:cs="Times New Roman"/>
          <w:color w:val="000000"/>
          <w:sz w:val="52"/>
          <w:szCs w:val="52"/>
        </w:rPr>
        <w:t>Verify that the Gemini API is correctly configured and accessible.</w:t>
      </w:r>
    </w:p>
    <w:p w14:paraId="51E1B3BA" w14:textId="77777777" w:rsidR="00376431" w:rsidRDefault="00000000">
      <w:pPr>
        <w:pBdr>
          <w:top w:val="nil"/>
          <w:left w:val="nil"/>
          <w:bottom w:val="nil"/>
          <w:right w:val="nil"/>
          <w:between w:val="nil"/>
        </w:pBdr>
        <w:spacing w:line="240" w:lineRule="auto"/>
        <w:jc w:val="left"/>
        <w:rPr>
          <w:rFonts w:ascii="Times New Roman" w:eastAsia="Times New Roman" w:hAnsi="Times New Roman" w:cs="Times New Roman"/>
          <w:color w:val="000000"/>
          <w:sz w:val="52"/>
          <w:szCs w:val="52"/>
        </w:rPr>
      </w:pPr>
      <w:r>
        <w:rPr>
          <w:rFonts w:ascii="Times New Roman" w:eastAsia="Times New Roman" w:hAnsi="Times New Roman" w:cs="Times New Roman"/>
          <w:noProof/>
          <w:color w:val="000000"/>
          <w:sz w:val="52"/>
          <w:szCs w:val="52"/>
        </w:rPr>
        <w:drawing>
          <wp:inline distT="0" distB="0" distL="0" distR="0" wp14:anchorId="06CC23BB" wp14:editId="60836FE2">
            <wp:extent cx="5648325" cy="3038475"/>
            <wp:effectExtent l="0" t="0" r="0" b="0"/>
            <wp:docPr id="1029"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4.png"/>
                    <pic:cNvPicPr/>
                  </pic:nvPicPr>
                  <pic:blipFill>
                    <a:blip r:embed="rId11" cstate="print"/>
                    <a:srcRect/>
                    <a:stretch/>
                  </pic:blipFill>
                  <pic:spPr>
                    <a:xfrm>
                      <a:off x="0" y="0"/>
                      <a:ext cx="5648325" cy="3038475"/>
                    </a:xfrm>
                    <a:prstGeom prst="rect">
                      <a:avLst/>
                    </a:prstGeom>
                    <a:ln w="9525" cap="flat" cmpd="sng">
                      <a:solidFill>
                        <a:srgbClr val="000000"/>
                      </a:solidFill>
                      <a:prstDash val="solid"/>
                      <a:round/>
                      <a:headEnd/>
                      <a:tailEnd/>
                    </a:ln>
                  </pic:spPr>
                </pic:pic>
              </a:graphicData>
            </a:graphic>
          </wp:inline>
        </w:drawing>
      </w:r>
    </w:p>
    <w:p w14:paraId="5AB8C880" w14:textId="77777777" w:rsidR="00376431" w:rsidRDefault="00000000">
      <w:pPr>
        <w:pBdr>
          <w:top w:val="nil"/>
          <w:left w:val="nil"/>
          <w:bottom w:val="nil"/>
          <w:right w:val="nil"/>
          <w:between w:val="nil"/>
        </w:pBdr>
        <w:spacing w:line="240" w:lineRule="auto"/>
        <w:jc w:val="left"/>
        <w:rPr>
          <w:rFonts w:ascii="Times New Roman" w:eastAsia="Times New Roman" w:hAnsi="Times New Roman" w:cs="Times New Roman"/>
          <w:color w:val="000000"/>
          <w:sz w:val="52"/>
          <w:szCs w:val="52"/>
        </w:rPr>
      </w:pPr>
      <w:r>
        <w:rPr>
          <w:rFonts w:ascii="Times New Roman" w:eastAsia="Times New Roman" w:hAnsi="Times New Roman" w:cs="Times New Roman"/>
          <w:b/>
          <w:bCs/>
          <w:color w:val="000000"/>
          <w:sz w:val="52"/>
          <w:szCs w:val="52"/>
        </w:rPr>
        <w:t>Expected Output:</w:t>
      </w:r>
      <w:r>
        <w:rPr>
          <w:rFonts w:ascii="Times New Roman" w:eastAsia="Times New Roman" w:hAnsi="Times New Roman" w:cs="Times New Roman"/>
          <w:color w:val="000000"/>
          <w:sz w:val="52"/>
          <w:szCs w:val="52"/>
        </w:rPr>
        <w:br/>
        <w:t>A list of Gemini models, including models/gemini-2.5-flash.</w:t>
      </w:r>
    </w:p>
    <w:p w14:paraId="7DF0BFD9" w14:textId="77777777" w:rsidR="00376431" w:rsidRDefault="00000000">
      <w:pPr>
        <w:pBdr>
          <w:top w:val="nil"/>
          <w:left w:val="nil"/>
          <w:bottom w:val="nil"/>
          <w:right w:val="nil"/>
          <w:between w:val="nil"/>
        </w:pBdr>
        <w:spacing w:line="240" w:lineRule="auto"/>
        <w:jc w:val="left"/>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lastRenderedPageBreak/>
        <w:t>Activity 1.3: Validate connectivity and response quality</w:t>
      </w:r>
    </w:p>
    <w:p w14:paraId="17FCD082" w14:textId="77777777" w:rsidR="00376431" w:rsidRDefault="00000000">
      <w:pPr>
        <w:pBdr>
          <w:top w:val="nil"/>
          <w:left w:val="nil"/>
          <w:bottom w:val="nil"/>
          <w:right w:val="nil"/>
          <w:between w:val="nil"/>
        </w:pBdr>
        <w:spacing w:line="240" w:lineRule="auto"/>
        <w:jc w:val="left"/>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t>Test Text Generation (Math-Oriented)</w:t>
      </w:r>
    </w:p>
    <w:p w14:paraId="58D7DBA0" w14:textId="77777777" w:rsidR="00376431" w:rsidRDefault="00000000">
      <w:pPr>
        <w:pBdr>
          <w:top w:val="nil"/>
          <w:left w:val="nil"/>
          <w:bottom w:val="nil"/>
          <w:right w:val="nil"/>
          <w:between w:val="nil"/>
        </w:pBdr>
        <w:spacing w:line="240" w:lineRule="auto"/>
        <w:jc w:val="left"/>
        <w:rPr>
          <w:rFonts w:ascii="Times New Roman" w:eastAsia="Times New Roman" w:hAnsi="Times New Roman" w:cs="Times New Roman"/>
          <w:color w:val="000000"/>
          <w:sz w:val="52"/>
          <w:szCs w:val="52"/>
        </w:rPr>
      </w:pPr>
      <w:r>
        <w:rPr>
          <w:rFonts w:ascii="Times New Roman" w:eastAsia="Times New Roman" w:hAnsi="Times New Roman" w:cs="Times New Roman"/>
          <w:color w:val="000000"/>
          <w:sz w:val="52"/>
          <w:szCs w:val="52"/>
        </w:rPr>
        <w:t>Test Gemini’s ability to understand and respond to algebra-related prompts.</w:t>
      </w:r>
    </w:p>
    <w:p w14:paraId="6C115F24" w14:textId="77777777" w:rsidR="00376431" w:rsidRDefault="00000000">
      <w:pPr>
        <w:pBdr>
          <w:top w:val="nil"/>
          <w:left w:val="nil"/>
          <w:bottom w:val="nil"/>
          <w:right w:val="nil"/>
          <w:between w:val="nil"/>
        </w:pBdr>
        <w:spacing w:line="240" w:lineRule="auto"/>
        <w:jc w:val="left"/>
        <w:rPr>
          <w:rFonts w:ascii="Times New Roman" w:eastAsia="Times New Roman" w:hAnsi="Times New Roman" w:cs="Times New Roman"/>
          <w:color w:val="000000"/>
          <w:sz w:val="52"/>
          <w:szCs w:val="52"/>
        </w:rPr>
      </w:pPr>
      <w:r>
        <w:rPr>
          <w:rFonts w:ascii="Times New Roman" w:eastAsia="Times New Roman" w:hAnsi="Times New Roman" w:cs="Times New Roman"/>
          <w:noProof/>
          <w:color w:val="000000"/>
          <w:sz w:val="52"/>
          <w:szCs w:val="52"/>
        </w:rPr>
        <w:drawing>
          <wp:inline distT="0" distB="0" distL="0" distR="0" wp14:anchorId="2D681EB9" wp14:editId="0E6F6F15">
            <wp:extent cx="5553075" cy="1933574"/>
            <wp:effectExtent l="0" t="0" r="0" b="0"/>
            <wp:docPr id="1030"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8.png"/>
                    <pic:cNvPicPr/>
                  </pic:nvPicPr>
                  <pic:blipFill>
                    <a:blip r:embed="rId12" cstate="print"/>
                    <a:srcRect/>
                    <a:stretch/>
                  </pic:blipFill>
                  <pic:spPr>
                    <a:xfrm>
                      <a:off x="0" y="0"/>
                      <a:ext cx="5553075" cy="1933574"/>
                    </a:xfrm>
                    <a:prstGeom prst="rect">
                      <a:avLst/>
                    </a:prstGeom>
                    <a:ln w="9525" cap="flat" cmpd="sng">
                      <a:solidFill>
                        <a:srgbClr val="000000"/>
                      </a:solidFill>
                      <a:prstDash val="solid"/>
                      <a:round/>
                      <a:headEnd/>
                      <a:tailEnd/>
                    </a:ln>
                  </pic:spPr>
                </pic:pic>
              </a:graphicData>
            </a:graphic>
          </wp:inline>
        </w:drawing>
      </w:r>
    </w:p>
    <w:p w14:paraId="717BD5FF" w14:textId="77777777" w:rsidR="00376431" w:rsidRDefault="00376431">
      <w:pPr>
        <w:pBdr>
          <w:top w:val="nil"/>
          <w:left w:val="nil"/>
          <w:bottom w:val="nil"/>
          <w:right w:val="nil"/>
          <w:between w:val="nil"/>
        </w:pBdr>
        <w:spacing w:line="240" w:lineRule="auto"/>
        <w:jc w:val="left"/>
        <w:rPr>
          <w:rFonts w:ascii="Times New Roman" w:eastAsia="Times New Roman" w:hAnsi="Times New Roman" w:cs="Times New Roman"/>
          <w:b/>
          <w:bCs/>
          <w:color w:val="000000"/>
          <w:sz w:val="52"/>
          <w:szCs w:val="52"/>
        </w:rPr>
      </w:pPr>
    </w:p>
    <w:p w14:paraId="36CD8376" w14:textId="77777777" w:rsidR="00376431" w:rsidRDefault="00000000">
      <w:pPr>
        <w:pStyle w:val="Heading2"/>
        <w:keepNext w:val="0"/>
        <w:keepLines w:val="0"/>
        <w:spacing w:after="80"/>
        <w:rPr>
          <w:rFonts w:ascii="Cambria" w:eastAsia="Cambria" w:hAnsi="Cambria" w:cs="Cambria"/>
          <w:b/>
          <w:bCs/>
          <w:sz w:val="56"/>
          <w:szCs w:val="56"/>
        </w:rPr>
      </w:pPr>
      <w:bookmarkStart w:id="9" w:name="_heading=h.99ftz24std3t" w:colFirst="0" w:colLast="0"/>
      <w:bookmarkEnd w:id="9"/>
      <w:r>
        <w:rPr>
          <w:rFonts w:ascii="Cambria" w:eastAsia="Cambria" w:hAnsi="Cambria" w:cs="Cambria"/>
          <w:b/>
          <w:bCs/>
          <w:sz w:val="56"/>
          <w:szCs w:val="56"/>
        </w:rPr>
        <w:t>MILESTONE 2: Core Functionalities Development</w:t>
      </w:r>
    </w:p>
    <w:p w14:paraId="05390808" w14:textId="77777777" w:rsidR="00376431" w:rsidRDefault="00000000">
      <w:pPr>
        <w:pStyle w:val="Heading3"/>
        <w:keepNext w:val="0"/>
        <w:keepLines w:val="0"/>
        <w:spacing w:before="280"/>
        <w:rPr>
          <w:rFonts w:ascii="Cambria" w:eastAsia="Cambria" w:hAnsi="Cambria" w:cs="Cambria"/>
          <w:color w:val="000000"/>
          <w:sz w:val="48"/>
          <w:szCs w:val="48"/>
        </w:rPr>
      </w:pPr>
      <w:r>
        <w:rPr>
          <w:rFonts w:ascii="Cambria" w:eastAsia="Cambria" w:hAnsi="Cambria" w:cs="Cambria"/>
          <w:color w:val="000000"/>
          <w:sz w:val="48"/>
          <w:szCs w:val="48"/>
        </w:rPr>
        <w:t xml:space="preserve">This milestone focuses on building the core backend intelligence using </w:t>
      </w:r>
      <w:r>
        <w:rPr>
          <w:rFonts w:ascii="Cambria" w:eastAsia="Cambria" w:hAnsi="Cambria" w:cs="Cambria"/>
          <w:b/>
          <w:bCs/>
          <w:color w:val="000000"/>
          <w:sz w:val="48"/>
          <w:szCs w:val="48"/>
        </w:rPr>
        <w:t>Flask</w:t>
      </w:r>
      <w:r>
        <w:rPr>
          <w:rFonts w:ascii="Cambria" w:eastAsia="Cambria" w:hAnsi="Cambria" w:cs="Cambria"/>
          <w:color w:val="000000"/>
          <w:sz w:val="48"/>
          <w:szCs w:val="48"/>
        </w:rPr>
        <w:t xml:space="preserve"> and </w:t>
      </w:r>
      <w:r>
        <w:rPr>
          <w:rFonts w:ascii="Cambria" w:eastAsia="Cambria" w:hAnsi="Cambria" w:cs="Cambria"/>
          <w:b/>
          <w:bCs/>
          <w:color w:val="000000"/>
          <w:sz w:val="48"/>
          <w:szCs w:val="48"/>
        </w:rPr>
        <w:t>Gemini 2.5 Flash</w:t>
      </w:r>
      <w:r>
        <w:rPr>
          <w:rFonts w:ascii="Cambria" w:eastAsia="Cambria" w:hAnsi="Cambria" w:cs="Cambria"/>
          <w:color w:val="000000"/>
          <w:sz w:val="48"/>
          <w:szCs w:val="48"/>
        </w:rPr>
        <w:t xml:space="preserve">. The primary goal is to develop a robust system capable of </w:t>
      </w:r>
      <w:r>
        <w:rPr>
          <w:rFonts w:ascii="Cambria" w:eastAsia="Cambria" w:hAnsi="Cambria" w:cs="Cambria"/>
          <w:b/>
          <w:bCs/>
          <w:color w:val="000000"/>
          <w:sz w:val="48"/>
          <w:szCs w:val="48"/>
        </w:rPr>
        <w:t>accepting algebra problem images</w:t>
      </w:r>
      <w:r>
        <w:rPr>
          <w:rFonts w:ascii="Cambria" w:eastAsia="Cambria" w:hAnsi="Cambria" w:cs="Cambria"/>
          <w:color w:val="000000"/>
          <w:sz w:val="48"/>
          <w:szCs w:val="48"/>
        </w:rPr>
        <w:t xml:space="preserve">, </w:t>
      </w:r>
      <w:r>
        <w:rPr>
          <w:rFonts w:ascii="Cambria" w:eastAsia="Cambria" w:hAnsi="Cambria" w:cs="Cambria"/>
          <w:b/>
          <w:bCs/>
          <w:color w:val="000000"/>
          <w:sz w:val="48"/>
          <w:szCs w:val="48"/>
        </w:rPr>
        <w:t>converting them into LaTeX equations</w:t>
      </w:r>
      <w:r>
        <w:rPr>
          <w:rFonts w:ascii="Cambria" w:eastAsia="Cambria" w:hAnsi="Cambria" w:cs="Cambria"/>
          <w:color w:val="000000"/>
          <w:sz w:val="48"/>
          <w:szCs w:val="48"/>
        </w:rPr>
        <w:t xml:space="preserve">, </w:t>
      </w:r>
      <w:r>
        <w:rPr>
          <w:rFonts w:ascii="Cambria" w:eastAsia="Cambria" w:hAnsi="Cambria" w:cs="Cambria"/>
          <w:b/>
          <w:bCs/>
          <w:color w:val="000000"/>
          <w:sz w:val="48"/>
          <w:szCs w:val="48"/>
        </w:rPr>
        <w:t>solving equations</w:t>
      </w:r>
      <w:r>
        <w:rPr>
          <w:rFonts w:ascii="Cambria" w:eastAsia="Cambria" w:hAnsi="Cambria" w:cs="Cambria"/>
          <w:color w:val="000000"/>
          <w:sz w:val="48"/>
          <w:szCs w:val="48"/>
        </w:rPr>
        <w:t xml:space="preserve">, and </w:t>
      </w:r>
      <w:r>
        <w:rPr>
          <w:rFonts w:ascii="Cambria" w:eastAsia="Cambria" w:hAnsi="Cambria" w:cs="Cambria"/>
          <w:b/>
          <w:bCs/>
          <w:color w:val="000000"/>
          <w:sz w:val="48"/>
          <w:szCs w:val="48"/>
        </w:rPr>
        <w:lastRenderedPageBreak/>
        <w:t>detecting common mistakes</w:t>
      </w:r>
      <w:r>
        <w:rPr>
          <w:rFonts w:ascii="Cambria" w:eastAsia="Cambria" w:hAnsi="Cambria" w:cs="Cambria"/>
          <w:color w:val="000000"/>
          <w:sz w:val="48"/>
          <w:szCs w:val="48"/>
        </w:rPr>
        <w:t xml:space="preserve">, while returning </w:t>
      </w:r>
      <w:r>
        <w:rPr>
          <w:rFonts w:ascii="Cambria" w:eastAsia="Cambria" w:hAnsi="Cambria" w:cs="Cambria"/>
          <w:b/>
          <w:bCs/>
          <w:color w:val="000000"/>
          <w:sz w:val="48"/>
          <w:szCs w:val="48"/>
        </w:rPr>
        <w:t>clear step-by-step solutions</w:t>
      </w:r>
      <w:r>
        <w:rPr>
          <w:rFonts w:ascii="Cambria" w:eastAsia="Cambria" w:hAnsi="Cambria" w:cs="Cambria"/>
          <w:color w:val="000000"/>
          <w:sz w:val="48"/>
          <w:szCs w:val="48"/>
        </w:rPr>
        <w:t xml:space="preserve"> suitable for students.</w:t>
      </w:r>
    </w:p>
    <w:p w14:paraId="77F5DD4A"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b/>
          <w:bCs/>
          <w:color w:val="000000"/>
          <w:sz w:val="52"/>
          <w:szCs w:val="52"/>
        </w:rPr>
        <w:t>File Explorer Structure</w:t>
      </w:r>
    </w:p>
    <w:p w14:paraId="2E375D8A" w14:textId="77777777" w:rsidR="00376431" w:rsidRDefault="00000000">
      <w:pPr>
        <w:rPr>
          <w:sz w:val="44"/>
          <w:szCs w:val="48"/>
        </w:rPr>
      </w:pPr>
      <w:r>
        <w:rPr>
          <w:noProof/>
          <w:sz w:val="44"/>
          <w:szCs w:val="48"/>
        </w:rPr>
        <w:drawing>
          <wp:inline distT="0" distB="0" distL="0" distR="0" wp14:anchorId="6405443B" wp14:editId="39176FD7">
            <wp:extent cx="5610225" cy="6096000"/>
            <wp:effectExtent l="0" t="0" r="0" b="0"/>
            <wp:docPr id="1031"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13" cstate="print"/>
                    <a:srcRect/>
                    <a:stretch/>
                  </pic:blipFill>
                  <pic:spPr>
                    <a:xfrm>
                      <a:off x="0" y="0"/>
                      <a:ext cx="5610225" cy="6096000"/>
                    </a:xfrm>
                    <a:prstGeom prst="rect">
                      <a:avLst/>
                    </a:prstGeom>
                    <a:ln w="9525" cap="flat" cmpd="sng">
                      <a:solidFill>
                        <a:srgbClr val="000000"/>
                      </a:solidFill>
                      <a:prstDash val="solid"/>
                      <a:round/>
                      <a:headEnd/>
                      <a:tailEnd/>
                    </a:ln>
                  </pic:spPr>
                </pic:pic>
              </a:graphicData>
            </a:graphic>
          </wp:inline>
        </w:drawing>
      </w:r>
    </w:p>
    <w:p w14:paraId="1D0C4223" w14:textId="77777777" w:rsidR="00376431" w:rsidRDefault="00000000">
      <w:pPr>
        <w:pStyle w:val="Heading3"/>
        <w:keepNext w:val="0"/>
        <w:keepLines w:val="0"/>
        <w:spacing w:before="280"/>
        <w:rPr>
          <w:rFonts w:ascii="Cambria" w:eastAsia="Cambria" w:hAnsi="Cambria" w:cs="Cambria"/>
          <w:b/>
          <w:bCs/>
          <w:color w:val="000000"/>
          <w:sz w:val="52"/>
          <w:szCs w:val="52"/>
        </w:rPr>
      </w:pPr>
      <w:bookmarkStart w:id="10" w:name="_heading=h.xatffhrdm4g7" w:colFirst="0" w:colLast="0"/>
      <w:bookmarkEnd w:id="10"/>
      <w:r>
        <w:rPr>
          <w:rFonts w:ascii="Cambria" w:eastAsia="Cambria" w:hAnsi="Cambria" w:cs="Cambria"/>
          <w:b/>
          <w:bCs/>
          <w:color w:val="000000"/>
          <w:sz w:val="52"/>
          <w:szCs w:val="52"/>
        </w:rPr>
        <w:lastRenderedPageBreak/>
        <w:t>Activity 2.1: Flask Initialization and Import Libraries</w:t>
      </w:r>
    </w:p>
    <w:p w14:paraId="7A520BBB"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t>Import Required Libraries</w:t>
      </w:r>
    </w:p>
    <w:p w14:paraId="38990F07" w14:textId="77777777" w:rsidR="00376431" w:rsidRDefault="00000000">
      <w:pPr>
        <w:spacing w:before="240" w:after="240"/>
        <w:rPr>
          <w:rFonts w:ascii="Cambria" w:eastAsia="Cambria" w:hAnsi="Cambria" w:cs="Cambria"/>
          <w:sz w:val="44"/>
          <w:szCs w:val="48"/>
        </w:rPr>
      </w:pPr>
      <w:r>
        <w:rPr>
          <w:rFonts w:ascii="Cambria" w:eastAsia="Cambria" w:hAnsi="Cambria" w:cs="Cambria"/>
          <w:noProof/>
          <w:sz w:val="44"/>
          <w:szCs w:val="48"/>
        </w:rPr>
        <w:drawing>
          <wp:inline distT="0" distB="0" distL="0" distR="0" wp14:anchorId="532A4DDE" wp14:editId="18FA116C">
            <wp:extent cx="4943475" cy="1438275"/>
            <wp:effectExtent l="0" t="0" r="0" b="0"/>
            <wp:docPr id="1032"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14" cstate="print"/>
                    <a:srcRect/>
                    <a:stretch/>
                  </pic:blipFill>
                  <pic:spPr>
                    <a:xfrm>
                      <a:off x="0" y="0"/>
                      <a:ext cx="4943475" cy="1438275"/>
                    </a:xfrm>
                    <a:prstGeom prst="rect">
                      <a:avLst/>
                    </a:prstGeom>
                    <a:ln w="9525" cap="flat" cmpd="sng">
                      <a:solidFill>
                        <a:srgbClr val="000000"/>
                      </a:solidFill>
                      <a:prstDash val="solid"/>
                      <a:round/>
                      <a:headEnd/>
                      <a:tailEnd/>
                    </a:ln>
                  </pic:spPr>
                </pic:pic>
              </a:graphicData>
            </a:graphic>
          </wp:inline>
        </w:drawing>
      </w:r>
    </w:p>
    <w:p w14:paraId="62E25064"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Flask Initialization</w:t>
      </w:r>
    </w:p>
    <w:p w14:paraId="1F32E5CB"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noProof/>
          <w:sz w:val="44"/>
          <w:szCs w:val="48"/>
        </w:rPr>
        <w:drawing>
          <wp:inline distT="0" distB="0" distL="0" distR="0" wp14:anchorId="4C7B128F" wp14:editId="2883C5E0">
            <wp:extent cx="4752975" cy="2000250"/>
            <wp:effectExtent l="0" t="0" r="0" b="0"/>
            <wp:docPr id="1033"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5" cstate="print"/>
                    <a:srcRect/>
                    <a:stretch/>
                  </pic:blipFill>
                  <pic:spPr>
                    <a:xfrm>
                      <a:off x="0" y="0"/>
                      <a:ext cx="4752975" cy="2000250"/>
                    </a:xfrm>
                    <a:prstGeom prst="rect">
                      <a:avLst/>
                    </a:prstGeom>
                    <a:ln w="9525" cap="flat" cmpd="sng">
                      <a:solidFill>
                        <a:srgbClr val="000000"/>
                      </a:solidFill>
                      <a:prstDash val="solid"/>
                      <a:round/>
                      <a:headEnd/>
                      <a:tailEnd/>
                    </a:ln>
                  </pic:spPr>
                </pic:pic>
              </a:graphicData>
            </a:graphic>
          </wp:inline>
        </w:drawing>
      </w:r>
    </w:p>
    <w:p w14:paraId="7EA671F0" w14:textId="77777777" w:rsidR="00376431" w:rsidRDefault="00000000">
      <w:pPr>
        <w:pStyle w:val="Heading3"/>
        <w:keepNext w:val="0"/>
        <w:keepLines w:val="0"/>
        <w:spacing w:before="280"/>
        <w:rPr>
          <w:rFonts w:ascii="Cambria" w:eastAsia="Cambria" w:hAnsi="Cambria" w:cs="Cambria"/>
          <w:b/>
          <w:bCs/>
          <w:color w:val="000000"/>
          <w:sz w:val="52"/>
          <w:szCs w:val="52"/>
        </w:rPr>
      </w:pPr>
      <w:bookmarkStart w:id="11" w:name="_heading=h.j365g284sz4s" w:colFirst="0" w:colLast="0"/>
      <w:bookmarkEnd w:id="11"/>
      <w:r>
        <w:rPr>
          <w:rFonts w:ascii="Cambria" w:eastAsia="Cambria" w:hAnsi="Cambria" w:cs="Cambria"/>
          <w:b/>
          <w:bCs/>
          <w:color w:val="000000"/>
          <w:sz w:val="52"/>
          <w:szCs w:val="52"/>
        </w:rPr>
        <w:t>Activity 2.2: Main Functionality Code Routing</w:t>
      </w:r>
    </w:p>
    <w:p w14:paraId="526DF22E" w14:textId="77777777" w:rsidR="00376431" w:rsidRDefault="00000000">
      <w:pPr>
        <w:rPr>
          <w:sz w:val="44"/>
          <w:szCs w:val="48"/>
        </w:rPr>
      </w:pPr>
      <w:r>
        <w:rPr>
          <w:noProof/>
          <w:sz w:val="44"/>
          <w:szCs w:val="48"/>
        </w:rPr>
        <w:lastRenderedPageBreak/>
        <w:drawing>
          <wp:inline distT="0" distB="0" distL="0" distR="0" wp14:anchorId="624AF89E" wp14:editId="7130A1DB">
            <wp:extent cx="4299328" cy="2791517"/>
            <wp:effectExtent l="0" t="0" r="0" b="0"/>
            <wp:docPr id="1034" name="image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20.png"/>
                    <pic:cNvPicPr/>
                  </pic:nvPicPr>
                  <pic:blipFill>
                    <a:blip r:embed="rId16" cstate="print"/>
                    <a:srcRect/>
                    <a:stretch/>
                  </pic:blipFill>
                  <pic:spPr>
                    <a:xfrm>
                      <a:off x="0" y="0"/>
                      <a:ext cx="4299328" cy="2791517"/>
                    </a:xfrm>
                    <a:prstGeom prst="rect">
                      <a:avLst/>
                    </a:prstGeom>
                    <a:ln w="9525" cap="flat" cmpd="sng">
                      <a:solidFill>
                        <a:srgbClr val="000000"/>
                      </a:solidFill>
                      <a:prstDash val="solid"/>
                      <a:round/>
                      <a:headEnd/>
                      <a:tailEnd/>
                    </a:ln>
                  </pic:spPr>
                </pic:pic>
              </a:graphicData>
            </a:graphic>
          </wp:inline>
        </w:drawing>
      </w:r>
    </w:p>
    <w:p w14:paraId="5EF0C16D"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Question Bank Generation</w:t>
      </w:r>
    </w:p>
    <w:p w14:paraId="55394FF5"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noProof/>
          <w:sz w:val="44"/>
          <w:szCs w:val="48"/>
        </w:rPr>
        <w:drawing>
          <wp:inline distT="0" distB="0" distL="0" distR="0" wp14:anchorId="71BE544E" wp14:editId="2DB51705">
            <wp:extent cx="5943600" cy="3149600"/>
            <wp:effectExtent l="0" t="0" r="0" b="0"/>
            <wp:docPr id="1035"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17" cstate="print"/>
                    <a:srcRect/>
                    <a:stretch/>
                  </pic:blipFill>
                  <pic:spPr>
                    <a:xfrm>
                      <a:off x="0" y="0"/>
                      <a:ext cx="5943600" cy="3149600"/>
                    </a:xfrm>
                    <a:prstGeom prst="rect">
                      <a:avLst/>
                    </a:prstGeom>
                    <a:ln w="9525" cap="flat" cmpd="sng">
                      <a:solidFill>
                        <a:srgbClr val="000000"/>
                      </a:solidFill>
                      <a:prstDash val="solid"/>
                      <a:round/>
                      <a:headEnd/>
                      <a:tailEnd/>
                    </a:ln>
                  </pic:spPr>
                </pic:pic>
              </a:graphicData>
            </a:graphic>
          </wp:inline>
        </w:drawing>
      </w:r>
    </w:p>
    <w:p w14:paraId="12BD5049" w14:textId="77777777" w:rsidR="00376431" w:rsidRDefault="00376431">
      <w:pPr>
        <w:spacing w:before="240" w:after="240"/>
        <w:rPr>
          <w:rFonts w:ascii="Cambria" w:eastAsia="Cambria" w:hAnsi="Cambria" w:cs="Cambria"/>
          <w:b/>
          <w:bCs/>
          <w:sz w:val="44"/>
          <w:szCs w:val="48"/>
        </w:rPr>
      </w:pPr>
    </w:p>
    <w:p w14:paraId="03BDB1AD"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Assignment Generation</w:t>
      </w:r>
    </w:p>
    <w:p w14:paraId="1F55F352"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noProof/>
          <w:sz w:val="44"/>
          <w:szCs w:val="48"/>
        </w:rPr>
        <w:lastRenderedPageBreak/>
        <w:drawing>
          <wp:inline distT="0" distB="0" distL="0" distR="0" wp14:anchorId="1740D6D6" wp14:editId="2D7E962D">
            <wp:extent cx="5943600" cy="3619500"/>
            <wp:effectExtent l="0" t="0" r="0" b="0"/>
            <wp:docPr id="1036"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3.png"/>
                    <pic:cNvPicPr/>
                  </pic:nvPicPr>
                  <pic:blipFill>
                    <a:blip r:embed="rId18" cstate="print"/>
                    <a:srcRect/>
                    <a:stretch/>
                  </pic:blipFill>
                  <pic:spPr>
                    <a:xfrm>
                      <a:off x="0" y="0"/>
                      <a:ext cx="5943600" cy="3619500"/>
                    </a:xfrm>
                    <a:prstGeom prst="rect">
                      <a:avLst/>
                    </a:prstGeom>
                    <a:ln w="9525" cap="flat" cmpd="sng">
                      <a:solidFill>
                        <a:srgbClr val="000000"/>
                      </a:solidFill>
                      <a:prstDash val="solid"/>
                      <a:round/>
                      <a:headEnd/>
                      <a:tailEnd/>
                    </a:ln>
                  </pic:spPr>
                </pic:pic>
              </a:graphicData>
            </a:graphic>
          </wp:inline>
        </w:drawing>
      </w:r>
    </w:p>
    <w:p w14:paraId="3F64507A" w14:textId="77777777" w:rsidR="00376431" w:rsidRDefault="00000000">
      <w:pPr>
        <w:pStyle w:val="Heading3"/>
        <w:keepNext w:val="0"/>
        <w:keepLines w:val="0"/>
        <w:spacing w:before="280"/>
        <w:rPr>
          <w:rFonts w:ascii="Cambria" w:eastAsia="Cambria" w:hAnsi="Cambria" w:cs="Cambria"/>
          <w:b/>
          <w:bCs/>
          <w:color w:val="000000"/>
          <w:sz w:val="52"/>
          <w:szCs w:val="52"/>
        </w:rPr>
      </w:pPr>
      <w:bookmarkStart w:id="12" w:name="_heading=h.r7nibetijfw9" w:colFirst="0" w:colLast="0"/>
      <w:bookmarkEnd w:id="12"/>
      <w:r>
        <w:rPr>
          <w:rFonts w:ascii="Cambria" w:eastAsia="Cambria" w:hAnsi="Cambria" w:cs="Cambria"/>
          <w:b/>
          <w:bCs/>
          <w:color w:val="000000"/>
          <w:sz w:val="52"/>
          <w:szCs w:val="52"/>
        </w:rPr>
        <w:t>Activity 2.3: Export Functionality Routing</w:t>
      </w:r>
    </w:p>
    <w:p w14:paraId="0670414C" w14:textId="77777777" w:rsidR="00376431" w:rsidRDefault="00000000">
      <w:pPr>
        <w:spacing w:before="240" w:after="240"/>
        <w:rPr>
          <w:rFonts w:ascii="Cambria" w:eastAsia="Cambria" w:hAnsi="Cambria" w:cs="Cambria"/>
          <w:b/>
          <w:bCs/>
          <w:sz w:val="44"/>
          <w:szCs w:val="48"/>
        </w:rPr>
      </w:pPr>
      <w:bookmarkStart w:id="13" w:name="_heading=h.b266c0t9wm78" w:colFirst="0" w:colLast="0"/>
      <w:bookmarkEnd w:id="13"/>
      <w:r>
        <w:rPr>
          <w:rFonts w:ascii="Cambria" w:eastAsia="Cambria" w:hAnsi="Cambria" w:cs="Cambria"/>
          <w:b/>
          <w:bCs/>
          <w:sz w:val="44"/>
          <w:szCs w:val="48"/>
        </w:rPr>
        <w:t>Symbol Mapping (Image → LaTeX)</w:t>
      </w:r>
      <w:r>
        <w:rPr>
          <w:rFonts w:ascii="Cambria" w:eastAsia="Cambria" w:hAnsi="Cambria" w:cs="Cambria"/>
          <w:b/>
          <w:bCs/>
          <w:noProof/>
          <w:sz w:val="56"/>
          <w:szCs w:val="56"/>
        </w:rPr>
        <w:drawing>
          <wp:inline distT="0" distB="0" distL="0" distR="0" wp14:anchorId="6C540C4B" wp14:editId="6F68922E">
            <wp:extent cx="5943600" cy="2670810"/>
            <wp:effectExtent l="0" t="0" r="0" b="0"/>
            <wp:docPr id="1037"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4.png"/>
                    <pic:cNvPicPr/>
                  </pic:nvPicPr>
                  <pic:blipFill>
                    <a:blip r:embed="rId19" cstate="print"/>
                    <a:srcRect/>
                    <a:stretch/>
                  </pic:blipFill>
                  <pic:spPr>
                    <a:xfrm>
                      <a:off x="0" y="0"/>
                      <a:ext cx="5943600" cy="2670810"/>
                    </a:xfrm>
                    <a:prstGeom prst="rect">
                      <a:avLst/>
                    </a:prstGeom>
                    <a:ln w="9525" cap="flat" cmpd="sng">
                      <a:solidFill>
                        <a:srgbClr val="000000"/>
                      </a:solidFill>
                      <a:prstDash val="solid"/>
                      <a:round/>
                      <a:headEnd/>
                      <a:tailEnd/>
                    </a:ln>
                  </pic:spPr>
                </pic:pic>
              </a:graphicData>
            </a:graphic>
          </wp:inline>
        </w:drawing>
      </w:r>
    </w:p>
    <w:p w14:paraId="1B85C672"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lastRenderedPageBreak/>
        <w:t>Equation Solver</w:t>
      </w:r>
    </w:p>
    <w:p w14:paraId="59A50BE1" w14:textId="00071647" w:rsidR="00376431" w:rsidRDefault="00000000">
      <w:pPr>
        <w:spacing w:before="240" w:after="240"/>
        <w:rPr>
          <w:rFonts w:ascii="Cambria" w:eastAsia="Cambria" w:hAnsi="Cambria" w:cs="Cambria"/>
          <w:b/>
          <w:bCs/>
          <w:sz w:val="52"/>
          <w:szCs w:val="52"/>
        </w:rPr>
      </w:pPr>
      <w:r>
        <w:rPr>
          <w:rFonts w:ascii="Cambria" w:eastAsia="Cambria" w:hAnsi="Cambria" w:cs="Cambria"/>
          <w:b/>
          <w:bCs/>
          <w:noProof/>
          <w:sz w:val="52"/>
          <w:szCs w:val="52"/>
        </w:rPr>
        <w:drawing>
          <wp:inline distT="0" distB="0" distL="0" distR="0" wp14:anchorId="19BCCF25" wp14:editId="7B638F96">
            <wp:extent cx="5800725" cy="3152775"/>
            <wp:effectExtent l="0" t="0" r="0" b="0"/>
            <wp:docPr id="1038"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20" cstate="print"/>
                    <a:srcRect/>
                    <a:stretch/>
                  </pic:blipFill>
                  <pic:spPr>
                    <a:xfrm>
                      <a:off x="0" y="0"/>
                      <a:ext cx="5800725" cy="3152775"/>
                    </a:xfrm>
                    <a:prstGeom prst="rect">
                      <a:avLst/>
                    </a:prstGeom>
                    <a:ln w="9525" cap="flat" cmpd="sng">
                      <a:solidFill>
                        <a:srgbClr val="000000"/>
                      </a:solidFill>
                      <a:prstDash val="solid"/>
                      <a:round/>
                      <a:headEnd/>
                      <a:tailEnd/>
                    </a:ln>
                  </pic:spPr>
                </pic:pic>
              </a:graphicData>
            </a:graphic>
          </wp:inline>
        </w:drawing>
      </w:r>
    </w:p>
    <w:p w14:paraId="2BC5912E"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Mistake Detection Module</w:t>
      </w:r>
    </w:p>
    <w:p w14:paraId="555F4E67"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noProof/>
          <w:sz w:val="52"/>
          <w:szCs w:val="52"/>
        </w:rPr>
        <w:drawing>
          <wp:inline distT="0" distB="0" distL="0" distR="0" wp14:anchorId="358862D5" wp14:editId="4C444A3D">
            <wp:extent cx="4582653" cy="3340058"/>
            <wp:effectExtent l="0" t="0" r="0" b="0"/>
            <wp:docPr id="1039"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9.png"/>
                    <pic:cNvPicPr/>
                  </pic:nvPicPr>
                  <pic:blipFill>
                    <a:blip r:embed="rId21" cstate="print"/>
                    <a:srcRect/>
                    <a:stretch/>
                  </pic:blipFill>
                  <pic:spPr>
                    <a:xfrm>
                      <a:off x="0" y="0"/>
                      <a:ext cx="4582653" cy="3340058"/>
                    </a:xfrm>
                    <a:prstGeom prst="rect">
                      <a:avLst/>
                    </a:prstGeom>
                    <a:ln w="9525" cap="flat" cmpd="sng">
                      <a:solidFill>
                        <a:srgbClr val="000000"/>
                      </a:solidFill>
                      <a:prstDash val="solid"/>
                      <a:round/>
                      <a:headEnd/>
                      <a:tailEnd/>
                    </a:ln>
                  </pic:spPr>
                </pic:pic>
              </a:graphicData>
            </a:graphic>
          </wp:inline>
        </w:drawing>
      </w:r>
    </w:p>
    <w:p w14:paraId="444FA434"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lastRenderedPageBreak/>
        <w:t>Activity 2.3: Export Functionality Routing</w:t>
      </w:r>
    </w:p>
    <w:p w14:paraId="3E5B301D"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PDF Export</w:t>
      </w:r>
    </w:p>
    <w:p w14:paraId="4B519E7A"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noProof/>
          <w:sz w:val="52"/>
          <w:szCs w:val="52"/>
        </w:rPr>
        <w:drawing>
          <wp:inline distT="0" distB="0" distL="0" distR="0" wp14:anchorId="72E0DD39" wp14:editId="3793D675">
            <wp:extent cx="5943600" cy="3084195"/>
            <wp:effectExtent l="0" t="0" r="0" b="0"/>
            <wp:docPr id="1040"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7.png"/>
                    <pic:cNvPicPr/>
                  </pic:nvPicPr>
                  <pic:blipFill>
                    <a:blip r:embed="rId22" cstate="print"/>
                    <a:srcRect/>
                    <a:stretch/>
                  </pic:blipFill>
                  <pic:spPr>
                    <a:xfrm>
                      <a:off x="0" y="0"/>
                      <a:ext cx="5943600" cy="3084195"/>
                    </a:xfrm>
                    <a:prstGeom prst="rect">
                      <a:avLst/>
                    </a:prstGeom>
                    <a:ln w="9525" cap="flat" cmpd="sng">
                      <a:solidFill>
                        <a:srgbClr val="000000"/>
                      </a:solidFill>
                      <a:prstDash val="solid"/>
                      <a:round/>
                      <a:headEnd/>
                      <a:tailEnd/>
                    </a:ln>
                  </pic:spPr>
                </pic:pic>
              </a:graphicData>
            </a:graphic>
          </wp:inline>
        </w:drawing>
      </w:r>
    </w:p>
    <w:p w14:paraId="15399546"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Word Export</w:t>
      </w:r>
    </w:p>
    <w:p w14:paraId="5D2067EF"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noProof/>
          <w:sz w:val="52"/>
          <w:szCs w:val="52"/>
        </w:rPr>
        <w:drawing>
          <wp:inline distT="0" distB="0" distL="0" distR="0" wp14:anchorId="3D971EFF" wp14:editId="6A06B683">
            <wp:extent cx="4743450" cy="2038350"/>
            <wp:effectExtent l="19050" t="19050" r="19050" b="19050"/>
            <wp:docPr id="1041"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2.png"/>
                    <pic:cNvPicPr/>
                  </pic:nvPicPr>
                  <pic:blipFill>
                    <a:blip r:embed="rId23" cstate="print"/>
                    <a:srcRect/>
                    <a:stretch/>
                  </pic:blipFill>
                  <pic:spPr>
                    <a:xfrm>
                      <a:off x="0" y="0"/>
                      <a:ext cx="4743450" cy="2038350"/>
                    </a:xfrm>
                    <a:prstGeom prst="rect">
                      <a:avLst/>
                    </a:prstGeom>
                    <a:ln w="9525" cap="flat" cmpd="sng">
                      <a:solidFill>
                        <a:srgbClr val="000000"/>
                      </a:solidFill>
                      <a:prstDash val="solid"/>
                      <a:round/>
                      <a:headEnd/>
                      <a:tailEnd/>
                    </a:ln>
                  </pic:spPr>
                </pic:pic>
              </a:graphicData>
            </a:graphic>
          </wp:inline>
        </w:drawing>
      </w:r>
    </w:p>
    <w:p w14:paraId="3F401CEF"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lastRenderedPageBreak/>
        <w:t>Activity 2.4: Utility Functions</w:t>
      </w:r>
    </w:p>
    <w:p w14:paraId="19A2BFE3"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JSON Response Cleaner</w:t>
      </w:r>
    </w:p>
    <w:p w14:paraId="13A830BF"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noProof/>
          <w:sz w:val="52"/>
          <w:szCs w:val="52"/>
        </w:rPr>
        <w:drawing>
          <wp:inline distT="0" distB="0" distL="0" distR="0" wp14:anchorId="5D1277EF" wp14:editId="288FF9AC">
            <wp:extent cx="3533775" cy="1123950"/>
            <wp:effectExtent l="0" t="0" r="0" b="0"/>
            <wp:docPr id="1042"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24" cstate="print"/>
                    <a:srcRect/>
                    <a:stretch/>
                  </pic:blipFill>
                  <pic:spPr>
                    <a:xfrm>
                      <a:off x="0" y="0"/>
                      <a:ext cx="3533775" cy="1123950"/>
                    </a:xfrm>
                    <a:prstGeom prst="rect">
                      <a:avLst/>
                    </a:prstGeom>
                    <a:ln w="9525" cap="flat" cmpd="sng">
                      <a:solidFill>
                        <a:srgbClr val="000000"/>
                      </a:solidFill>
                      <a:prstDash val="solid"/>
                      <a:round/>
                      <a:headEnd/>
                      <a:tailEnd/>
                    </a:ln>
                  </pic:spPr>
                </pic:pic>
              </a:graphicData>
            </a:graphic>
          </wp:inline>
        </w:drawing>
      </w:r>
    </w:p>
    <w:p w14:paraId="3662DB97"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Filename Generator</w:t>
      </w:r>
    </w:p>
    <w:p w14:paraId="098EFF48"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noProof/>
          <w:sz w:val="52"/>
          <w:szCs w:val="52"/>
        </w:rPr>
        <w:drawing>
          <wp:inline distT="0" distB="0" distL="0" distR="0" wp14:anchorId="3669F9E7" wp14:editId="1AA4D229">
            <wp:extent cx="4705350" cy="962025"/>
            <wp:effectExtent l="0" t="0" r="0" b="0"/>
            <wp:docPr id="1043"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6.png"/>
                    <pic:cNvPicPr/>
                  </pic:nvPicPr>
                  <pic:blipFill>
                    <a:blip r:embed="rId25" cstate="print"/>
                    <a:srcRect/>
                    <a:stretch/>
                  </pic:blipFill>
                  <pic:spPr>
                    <a:xfrm>
                      <a:off x="0" y="0"/>
                      <a:ext cx="4705350" cy="962025"/>
                    </a:xfrm>
                    <a:prstGeom prst="rect">
                      <a:avLst/>
                    </a:prstGeom>
                    <a:ln w="9525" cap="flat" cmpd="sng">
                      <a:solidFill>
                        <a:srgbClr val="000000"/>
                      </a:solidFill>
                      <a:prstDash val="solid"/>
                      <a:round/>
                      <a:headEnd/>
                      <a:tailEnd/>
                    </a:ln>
                  </pic:spPr>
                </pic:pic>
              </a:graphicData>
            </a:graphic>
          </wp:inline>
        </w:drawing>
      </w:r>
    </w:p>
    <w:p w14:paraId="4DE43550" w14:textId="77777777" w:rsidR="00376431" w:rsidRDefault="00376431">
      <w:pPr>
        <w:spacing w:before="240" w:after="240"/>
        <w:rPr>
          <w:rFonts w:ascii="Cambria" w:eastAsia="Cambria" w:hAnsi="Cambria" w:cs="Cambria"/>
          <w:b/>
          <w:bCs/>
          <w:sz w:val="52"/>
          <w:szCs w:val="52"/>
        </w:rPr>
      </w:pPr>
    </w:p>
    <w:p w14:paraId="46DE14D4" w14:textId="77777777" w:rsidR="00376431" w:rsidRDefault="00000000">
      <w:pPr>
        <w:pStyle w:val="Heading2"/>
        <w:keepNext w:val="0"/>
        <w:keepLines w:val="0"/>
        <w:spacing w:after="80"/>
        <w:rPr>
          <w:rFonts w:ascii="Cambria" w:eastAsia="Cambria" w:hAnsi="Cambria" w:cs="Cambria"/>
          <w:sz w:val="48"/>
          <w:szCs w:val="48"/>
        </w:rPr>
      </w:pPr>
      <w:bookmarkStart w:id="14" w:name="_heading=h.8pvamwlys8ye" w:colFirst="0" w:colLast="0"/>
      <w:bookmarkEnd w:id="14"/>
      <w:r>
        <w:rPr>
          <w:rFonts w:ascii="Cambria" w:eastAsia="Cambria" w:hAnsi="Cambria" w:cs="Cambria"/>
          <w:b/>
          <w:bCs/>
          <w:sz w:val="56"/>
          <w:szCs w:val="56"/>
        </w:rPr>
        <w:t>MILESTONE 3: Backend – Flask Integration (app.py)</w:t>
      </w:r>
      <w:r>
        <w:rPr>
          <w:rFonts w:ascii="Cambria" w:eastAsia="Cambria" w:hAnsi="Cambria" w:cs="Cambria"/>
          <w:sz w:val="48"/>
          <w:szCs w:val="48"/>
        </w:rPr>
        <w:t xml:space="preserve">This </w:t>
      </w:r>
    </w:p>
    <w:p w14:paraId="50D1EFE4" w14:textId="77777777" w:rsidR="00376431" w:rsidRDefault="00000000">
      <w:pPr>
        <w:pStyle w:val="Heading2"/>
        <w:keepNext w:val="0"/>
        <w:keepLines w:val="0"/>
        <w:spacing w:after="80"/>
        <w:rPr>
          <w:rFonts w:ascii="Cambria" w:eastAsia="Cambria" w:hAnsi="Cambria" w:cs="Cambria"/>
          <w:sz w:val="48"/>
          <w:szCs w:val="48"/>
        </w:rPr>
      </w:pPr>
      <w:r>
        <w:rPr>
          <w:rFonts w:ascii="Cambria" w:eastAsia="Cambria" w:hAnsi="Cambria" w:cs="Cambria"/>
          <w:sz w:val="48"/>
          <w:szCs w:val="48"/>
        </w:rPr>
        <w:t xml:space="preserve">milestone focuses on implementing the </w:t>
      </w:r>
      <w:r>
        <w:rPr>
          <w:rFonts w:ascii="Cambria" w:eastAsia="Cambria" w:hAnsi="Cambria" w:cs="Cambria"/>
          <w:b/>
          <w:bCs/>
          <w:sz w:val="48"/>
          <w:szCs w:val="48"/>
        </w:rPr>
        <w:t>complete Flask backend</w:t>
      </w:r>
      <w:r>
        <w:rPr>
          <w:rFonts w:ascii="Cambria" w:eastAsia="Cambria" w:hAnsi="Cambria" w:cs="Cambria"/>
          <w:sz w:val="48"/>
          <w:szCs w:val="48"/>
        </w:rPr>
        <w:t xml:space="preserve"> for the </w:t>
      </w:r>
      <w:r>
        <w:rPr>
          <w:rFonts w:ascii="Cambria" w:eastAsia="Cambria" w:hAnsi="Cambria" w:cs="Cambria"/>
          <w:b/>
          <w:bCs/>
          <w:sz w:val="48"/>
          <w:szCs w:val="48"/>
        </w:rPr>
        <w:t>AI Math Tutor</w:t>
      </w:r>
      <w:r>
        <w:rPr>
          <w:rFonts w:ascii="Cambria" w:eastAsia="Cambria" w:hAnsi="Cambria" w:cs="Cambria"/>
          <w:sz w:val="48"/>
          <w:szCs w:val="48"/>
        </w:rPr>
        <w:t xml:space="preserve"> application. It integrates all previously developed AI modules, ensures secure API </w:t>
      </w:r>
      <w:r>
        <w:rPr>
          <w:rFonts w:ascii="Cambria" w:eastAsia="Cambria" w:hAnsi="Cambria" w:cs="Cambria"/>
          <w:sz w:val="48"/>
          <w:szCs w:val="48"/>
        </w:rPr>
        <w:lastRenderedPageBreak/>
        <w:t>routing, handles errors gracefully, and supports export-ready outputs. The backend enables seamless communication between the user interface and the AI-powered math processing engine.</w:t>
      </w:r>
    </w:p>
    <w:p w14:paraId="20ECE6BB" w14:textId="77777777" w:rsidR="00376431" w:rsidRDefault="00000000">
      <w:pPr>
        <w:spacing w:before="240" w:after="240"/>
        <w:rPr>
          <w:rFonts w:ascii="Cambria" w:eastAsia="Cambria" w:hAnsi="Cambria" w:cs="Cambria"/>
          <w:b/>
          <w:bCs/>
          <w:color w:val="000000"/>
          <w:sz w:val="52"/>
          <w:szCs w:val="52"/>
        </w:rPr>
      </w:pPr>
      <w:r>
        <w:rPr>
          <w:rFonts w:ascii="Cambria" w:eastAsia="Cambria" w:hAnsi="Cambria" w:cs="Cambria"/>
          <w:b/>
          <w:bCs/>
          <w:color w:val="000000"/>
          <w:sz w:val="52"/>
          <w:szCs w:val="52"/>
        </w:rPr>
        <w:t>Activity 3.1: Complete Route Definitions</w:t>
      </w:r>
    </w:p>
    <w:p w14:paraId="3B5C52CD" w14:textId="77777777" w:rsidR="00376431" w:rsidRDefault="00000000">
      <w:pPr>
        <w:spacing w:before="240" w:after="240"/>
        <w:rPr>
          <w:rFonts w:ascii="Cambria" w:eastAsia="Cambria" w:hAnsi="Cambria" w:cs="Cambria"/>
          <w:color w:val="000000"/>
          <w:sz w:val="44"/>
          <w:szCs w:val="48"/>
        </w:rPr>
      </w:pPr>
      <w:r>
        <w:rPr>
          <w:rFonts w:ascii="Cambria" w:eastAsia="Cambria" w:hAnsi="Cambria" w:cs="Cambria"/>
          <w:color w:val="000000"/>
          <w:sz w:val="44"/>
          <w:szCs w:val="48"/>
        </w:rPr>
        <w:t>All backend routes are fully defined and validated to ensure reliable system behavior. Each API endpoint includes:</w:t>
      </w:r>
    </w:p>
    <w:p w14:paraId="5FE14528" w14:textId="77777777" w:rsidR="00376431" w:rsidRDefault="00000000">
      <w:pPr>
        <w:numPr>
          <w:ilvl w:val="0"/>
          <w:numId w:val="5"/>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Input validation for image and equation data</w:t>
      </w:r>
    </w:p>
    <w:p w14:paraId="602702B2" w14:textId="77777777" w:rsidR="00376431" w:rsidRDefault="00000000">
      <w:pPr>
        <w:numPr>
          <w:ilvl w:val="0"/>
          <w:numId w:val="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Proper error handling and fallback responses</w:t>
      </w:r>
    </w:p>
    <w:p w14:paraId="539F4778" w14:textId="77777777" w:rsidR="00376431" w:rsidRDefault="00000000">
      <w:pPr>
        <w:numPr>
          <w:ilvl w:val="0"/>
          <w:numId w:val="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Logging for debugging and monitoring</w:t>
      </w:r>
    </w:p>
    <w:p w14:paraId="2085BA83" w14:textId="77777777" w:rsidR="00376431" w:rsidRDefault="00000000">
      <w:pPr>
        <w:numPr>
          <w:ilvl w:val="0"/>
          <w:numId w:val="5"/>
        </w:numPr>
        <w:pBdr>
          <w:top w:val="nil"/>
          <w:left w:val="nil"/>
          <w:bottom w:val="nil"/>
          <w:right w:val="nil"/>
          <w:between w:val="nil"/>
        </w:pBdr>
        <w:spacing w:after="240"/>
        <w:jc w:val="left"/>
        <w:rPr>
          <w:rFonts w:ascii="Cambria" w:eastAsia="Cambria" w:hAnsi="Cambria" w:cs="Cambria"/>
          <w:color w:val="000000"/>
          <w:sz w:val="52"/>
          <w:szCs w:val="52"/>
        </w:rPr>
      </w:pPr>
      <w:r>
        <w:rPr>
          <w:rFonts w:ascii="Cambria" w:eastAsia="Cambria" w:hAnsi="Cambria" w:cs="Cambria"/>
          <w:color w:val="000000"/>
          <w:sz w:val="48"/>
          <w:szCs w:val="48"/>
        </w:rPr>
        <w:t>Structured JSON response formatting</w:t>
      </w:r>
    </w:p>
    <w:p w14:paraId="4550E6FE" w14:textId="77777777" w:rsidR="00376431" w:rsidRDefault="00000000">
      <w:pPr>
        <w:spacing w:before="240" w:after="240"/>
        <w:rPr>
          <w:rFonts w:ascii="Cambria" w:eastAsia="Cambria" w:hAnsi="Cambria" w:cs="Cambria"/>
          <w:color w:val="000000"/>
          <w:sz w:val="52"/>
          <w:szCs w:val="52"/>
        </w:rPr>
      </w:pPr>
      <w:r>
        <w:rPr>
          <w:rFonts w:ascii="Cambria" w:eastAsia="Cambria" w:hAnsi="Cambria" w:cs="Cambria"/>
          <w:color w:val="000000"/>
          <w:sz w:val="52"/>
          <w:szCs w:val="52"/>
        </w:rPr>
        <w:t>Defined API Routes</w:t>
      </w:r>
    </w:p>
    <w:p w14:paraId="4BBA68FA" w14:textId="77777777" w:rsidR="00376431" w:rsidRDefault="00000000">
      <w:pPr>
        <w:numPr>
          <w:ilvl w:val="0"/>
          <w:numId w:val="4"/>
        </w:numPr>
        <w:pBdr>
          <w:top w:val="nil"/>
          <w:left w:val="nil"/>
          <w:bottom w:val="nil"/>
          <w:right w:val="nil"/>
          <w:between w:val="nil"/>
        </w:pBdr>
        <w:spacing w:before="240"/>
        <w:jc w:val="left"/>
        <w:rPr>
          <w:rFonts w:ascii="Cambria" w:eastAsia="Cambria" w:hAnsi="Cambria" w:cs="Cambria"/>
          <w:color w:val="000000"/>
          <w:sz w:val="52"/>
          <w:szCs w:val="52"/>
        </w:rPr>
      </w:pPr>
      <w:r>
        <w:rPr>
          <w:rFonts w:ascii="Cambria" w:eastAsia="Cambria" w:hAnsi="Cambria" w:cs="Cambria"/>
          <w:color w:val="000000"/>
          <w:sz w:val="52"/>
          <w:szCs w:val="52"/>
        </w:rPr>
        <w:lastRenderedPageBreak/>
        <w:t>/api/image-to-latex – Converts uploaded algebra problem images into LaTeX format</w:t>
      </w:r>
    </w:p>
    <w:p w14:paraId="495A1C55" w14:textId="77777777" w:rsidR="00376431" w:rsidRDefault="00000000">
      <w:pPr>
        <w:numPr>
          <w:ilvl w:val="0"/>
          <w:numId w:val="4"/>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/api/solve-equation – Generates step-by-step algebra solutions</w:t>
      </w:r>
    </w:p>
    <w:p w14:paraId="20FDB6BB" w14:textId="77777777" w:rsidR="00376431" w:rsidRDefault="00000000">
      <w:pPr>
        <w:numPr>
          <w:ilvl w:val="0"/>
          <w:numId w:val="4"/>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/api/mistake-check – Identifies common student mistakes and trap areas</w:t>
      </w:r>
    </w:p>
    <w:p w14:paraId="4057F335" w14:textId="77777777" w:rsidR="00376431" w:rsidRDefault="00000000">
      <w:pPr>
        <w:numPr>
          <w:ilvl w:val="0"/>
          <w:numId w:val="4"/>
        </w:numPr>
        <w:pBdr>
          <w:top w:val="nil"/>
          <w:left w:val="nil"/>
          <w:bottom w:val="nil"/>
          <w:right w:val="nil"/>
          <w:between w:val="nil"/>
        </w:pBdr>
        <w:jc w:val="left"/>
        <w:rPr>
          <w:rFonts w:ascii="Cambria" w:eastAsia="Cambria" w:hAnsi="Cambria" w:cs="Cambria"/>
          <w:color w:val="000000"/>
          <w:sz w:val="52"/>
          <w:szCs w:val="52"/>
        </w:rPr>
      </w:pPr>
      <w:r>
        <w:rPr>
          <w:rFonts w:ascii="Cambria" w:eastAsia="Cambria" w:hAnsi="Cambria" w:cs="Cambria"/>
          <w:color w:val="000000"/>
          <w:sz w:val="52"/>
          <w:szCs w:val="52"/>
        </w:rPr>
        <w:t>/api/export-pdf – Exports solutions as formatted PDF files</w:t>
      </w:r>
    </w:p>
    <w:p w14:paraId="091A18D7" w14:textId="77777777" w:rsidR="00376431" w:rsidRDefault="00000000">
      <w:pPr>
        <w:numPr>
          <w:ilvl w:val="0"/>
          <w:numId w:val="4"/>
        </w:numPr>
        <w:pBdr>
          <w:top w:val="nil"/>
          <w:left w:val="nil"/>
          <w:bottom w:val="nil"/>
          <w:right w:val="nil"/>
          <w:between w:val="nil"/>
        </w:pBdr>
        <w:spacing w:after="240"/>
        <w:jc w:val="left"/>
        <w:rPr>
          <w:rFonts w:ascii="Cambria" w:eastAsia="Cambria" w:hAnsi="Cambria" w:cs="Cambria"/>
          <w:color w:val="000000"/>
          <w:sz w:val="52"/>
          <w:szCs w:val="52"/>
        </w:rPr>
      </w:pPr>
      <w:r>
        <w:rPr>
          <w:rFonts w:ascii="Cambria" w:eastAsia="Cambria" w:hAnsi="Cambria" w:cs="Cambria"/>
          <w:color w:val="000000"/>
          <w:sz w:val="52"/>
          <w:szCs w:val="52"/>
        </w:rPr>
        <w:t>/api/export-word – Exports solutions as Word documents</w:t>
      </w:r>
    </w:p>
    <w:p w14:paraId="4937A8C0" w14:textId="77777777" w:rsidR="00376431" w:rsidRDefault="00000000">
      <w:pPr>
        <w:pStyle w:val="Heading2"/>
        <w:rPr>
          <w:rFonts w:ascii="Cambria" w:eastAsia="Cambria" w:hAnsi="Cambria" w:cs="Cambria"/>
          <w:sz w:val="52"/>
          <w:szCs w:val="52"/>
        </w:rPr>
      </w:pPr>
      <w:r>
        <w:rPr>
          <w:rFonts w:ascii="Cambria" w:eastAsia="Cambria" w:hAnsi="Cambria" w:cs="Cambria"/>
          <w:b/>
          <w:bCs/>
          <w:sz w:val="52"/>
          <w:szCs w:val="52"/>
        </w:rPr>
        <w:t>Activity 3.2: Modular Architecture</w:t>
      </w:r>
    </w:p>
    <w:p w14:paraId="7751B3E0" w14:textId="77777777" w:rsidR="00376431" w:rsidRDefault="00000000">
      <w:pPr>
        <w:spacing w:before="240" w:after="240"/>
        <w:rPr>
          <w:rFonts w:ascii="Cambria" w:eastAsia="Cambria" w:hAnsi="Cambria" w:cs="Cambria"/>
          <w:b/>
          <w:bCs/>
          <w:color w:val="000000"/>
          <w:sz w:val="52"/>
          <w:szCs w:val="52"/>
        </w:rPr>
      </w:pPr>
      <w:r>
        <w:rPr>
          <w:rFonts w:ascii="Cambria" w:eastAsia="Cambria" w:hAnsi="Cambria" w:cs="Cambria"/>
          <w:b/>
          <w:bCs/>
          <w:color w:val="000000"/>
          <w:sz w:val="52"/>
          <w:szCs w:val="52"/>
        </w:rPr>
        <w:t>Main Application Structure</w:t>
      </w:r>
    </w:p>
    <w:p w14:paraId="146E8852" w14:textId="77777777" w:rsidR="00376431" w:rsidRDefault="00000000">
      <w:pPr>
        <w:spacing w:before="240" w:after="240"/>
        <w:rPr>
          <w:rFonts w:ascii="Cambria" w:eastAsia="Cambria" w:hAnsi="Cambria" w:cs="Cambria"/>
          <w:color w:val="000000"/>
          <w:sz w:val="52"/>
          <w:szCs w:val="52"/>
        </w:rPr>
      </w:pPr>
      <w:r>
        <w:rPr>
          <w:rFonts w:ascii="Cambria" w:eastAsia="Cambria" w:hAnsi="Cambria" w:cs="Cambria"/>
          <w:color w:val="000000"/>
          <w:sz w:val="52"/>
          <w:szCs w:val="52"/>
        </w:rPr>
        <w:t xml:space="preserve">The Flask backend follows a </w:t>
      </w:r>
      <w:r>
        <w:rPr>
          <w:rFonts w:ascii="Cambria" w:eastAsia="Cambria" w:hAnsi="Cambria" w:cs="Cambria"/>
          <w:b/>
          <w:bCs/>
          <w:color w:val="000000"/>
          <w:sz w:val="52"/>
          <w:szCs w:val="52"/>
        </w:rPr>
        <w:t>modular architecture</w:t>
      </w:r>
      <w:r>
        <w:rPr>
          <w:rFonts w:ascii="Cambria" w:eastAsia="Cambria" w:hAnsi="Cambria" w:cs="Cambria"/>
          <w:color w:val="000000"/>
          <w:sz w:val="52"/>
          <w:szCs w:val="52"/>
        </w:rPr>
        <w:t xml:space="preserve"> to improve maintainability, scalability, and debugging efficiency. Core </w:t>
      </w:r>
      <w:r>
        <w:rPr>
          <w:rFonts w:ascii="Cambria" w:eastAsia="Cambria" w:hAnsi="Cambria" w:cs="Cambria"/>
          <w:color w:val="000000"/>
          <w:sz w:val="52"/>
          <w:szCs w:val="52"/>
        </w:rPr>
        <w:lastRenderedPageBreak/>
        <w:t>logic is separated into independent utility modules.</w:t>
      </w:r>
    </w:p>
    <w:p w14:paraId="6F7073A6" w14:textId="77777777" w:rsidR="00376431" w:rsidRDefault="00000000">
      <w:pPr>
        <w:spacing w:before="240" w:after="240"/>
        <w:rPr>
          <w:rFonts w:ascii="Cambria" w:eastAsia="Cambria" w:hAnsi="Cambria" w:cs="Cambria"/>
          <w:color w:val="000000"/>
          <w:sz w:val="52"/>
          <w:szCs w:val="52"/>
        </w:rPr>
      </w:pPr>
      <w:r>
        <w:rPr>
          <w:rFonts w:ascii="Cambria" w:eastAsia="Cambria" w:hAnsi="Cambria" w:cs="Cambria"/>
          <w:noProof/>
          <w:color w:val="000000"/>
          <w:sz w:val="52"/>
          <w:szCs w:val="52"/>
        </w:rPr>
        <w:drawing>
          <wp:inline distT="0" distB="0" distL="0" distR="0" wp14:anchorId="401F2E0F" wp14:editId="0736D403">
            <wp:extent cx="3015296" cy="1929129"/>
            <wp:effectExtent l="0" t="0" r="0" b="0"/>
            <wp:docPr id="1044"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5.png"/>
                    <pic:cNvPicPr/>
                  </pic:nvPicPr>
                  <pic:blipFill>
                    <a:blip r:embed="rId26" cstate="print"/>
                    <a:srcRect/>
                    <a:stretch/>
                  </pic:blipFill>
                  <pic:spPr>
                    <a:xfrm>
                      <a:off x="0" y="0"/>
                      <a:ext cx="3015296" cy="1929129"/>
                    </a:xfrm>
                    <a:prstGeom prst="rect">
                      <a:avLst/>
                    </a:prstGeom>
                    <a:ln w="9525" cap="flat" cmpd="sng">
                      <a:solidFill>
                        <a:srgbClr val="000000"/>
                      </a:solidFill>
                      <a:prstDash val="solid"/>
                      <a:round/>
                      <a:headEnd/>
                      <a:tailEnd/>
                    </a:ln>
                  </pic:spPr>
                </pic:pic>
              </a:graphicData>
            </a:graphic>
          </wp:inline>
        </w:drawing>
      </w:r>
    </w:p>
    <w:p w14:paraId="48119A8B" w14:textId="77777777" w:rsidR="00376431" w:rsidRDefault="00000000">
      <w:pPr>
        <w:spacing w:before="240" w:after="240"/>
        <w:rPr>
          <w:rFonts w:ascii="Cambria" w:eastAsia="Cambria" w:hAnsi="Cambria" w:cs="Cambria"/>
          <w:b/>
          <w:bCs/>
          <w:color w:val="000000"/>
          <w:sz w:val="52"/>
          <w:szCs w:val="52"/>
        </w:rPr>
      </w:pPr>
      <w:r>
        <w:rPr>
          <w:rFonts w:ascii="Cambria" w:eastAsia="Cambria" w:hAnsi="Cambria" w:cs="Cambria"/>
          <w:b/>
          <w:bCs/>
          <w:color w:val="000000"/>
          <w:sz w:val="52"/>
          <w:szCs w:val="52"/>
        </w:rPr>
        <w:t>Backend Module Responsibilities</w:t>
      </w:r>
    </w:p>
    <w:p w14:paraId="6662AE6B" w14:textId="77777777" w:rsidR="00376431" w:rsidRDefault="00000000">
      <w:pPr>
        <w:numPr>
          <w:ilvl w:val="0"/>
          <w:numId w:val="4"/>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b/>
          <w:bCs/>
          <w:color w:val="000000"/>
          <w:sz w:val="48"/>
          <w:szCs w:val="48"/>
        </w:rPr>
        <w:t>ocr_utils.py</w:t>
      </w:r>
      <w:r>
        <w:rPr>
          <w:rFonts w:ascii="Cambria" w:eastAsia="Cambria" w:hAnsi="Cambria" w:cs="Cambria"/>
          <w:color w:val="000000"/>
          <w:sz w:val="48"/>
          <w:szCs w:val="48"/>
        </w:rPr>
        <w:t xml:space="preserve"> – Image preprocessing and symbol recognition</w:t>
      </w:r>
    </w:p>
    <w:p w14:paraId="72CA3C99" w14:textId="77777777" w:rsidR="00376431" w:rsidRDefault="00000000">
      <w:pPr>
        <w:numPr>
          <w:ilvl w:val="0"/>
          <w:numId w:val="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solver.py</w:t>
      </w:r>
      <w:r>
        <w:rPr>
          <w:rFonts w:ascii="Cambria" w:eastAsia="Cambria" w:hAnsi="Cambria" w:cs="Cambria"/>
          <w:color w:val="000000"/>
          <w:sz w:val="48"/>
          <w:szCs w:val="48"/>
        </w:rPr>
        <w:t xml:space="preserve"> – Step-by-step algebra solving logic</w:t>
      </w:r>
    </w:p>
    <w:p w14:paraId="5383B1D7" w14:textId="77777777" w:rsidR="00376431" w:rsidRDefault="00000000">
      <w:pPr>
        <w:numPr>
          <w:ilvl w:val="0"/>
          <w:numId w:val="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mistake_check.py</w:t>
      </w:r>
      <w:r>
        <w:rPr>
          <w:rFonts w:ascii="Cambria" w:eastAsia="Cambria" w:hAnsi="Cambria" w:cs="Cambria"/>
          <w:color w:val="000000"/>
          <w:sz w:val="48"/>
          <w:szCs w:val="48"/>
        </w:rPr>
        <w:t xml:space="preserve"> – Detection of common algebra mistakes</w:t>
      </w:r>
    </w:p>
    <w:p w14:paraId="7E4A7379" w14:textId="77777777" w:rsidR="00376431" w:rsidRDefault="00000000">
      <w:pPr>
        <w:numPr>
          <w:ilvl w:val="0"/>
          <w:numId w:val="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export_utils.py</w:t>
      </w:r>
      <w:r>
        <w:rPr>
          <w:rFonts w:ascii="Cambria" w:eastAsia="Cambria" w:hAnsi="Cambria" w:cs="Cambria"/>
          <w:color w:val="000000"/>
          <w:sz w:val="48"/>
          <w:szCs w:val="48"/>
        </w:rPr>
        <w:t xml:space="preserve"> – PDF and Word file generation</w:t>
      </w:r>
    </w:p>
    <w:p w14:paraId="093CD827" w14:textId="77777777" w:rsidR="00376431" w:rsidRDefault="00000000">
      <w:pPr>
        <w:numPr>
          <w:ilvl w:val="0"/>
          <w:numId w:val="4"/>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b/>
          <w:bCs/>
          <w:color w:val="000000"/>
          <w:sz w:val="48"/>
          <w:szCs w:val="48"/>
        </w:rPr>
        <w:t>response_utils.py</w:t>
      </w:r>
      <w:r>
        <w:rPr>
          <w:rFonts w:ascii="Cambria" w:eastAsia="Cambria" w:hAnsi="Cambria" w:cs="Cambria"/>
          <w:color w:val="000000"/>
          <w:sz w:val="48"/>
          <w:szCs w:val="48"/>
        </w:rPr>
        <w:t xml:space="preserve"> – JSON cleanup and formatting</w:t>
      </w:r>
    </w:p>
    <w:p w14:paraId="7E3D18EB" w14:textId="77777777" w:rsidR="00376431" w:rsidRDefault="00000000">
      <w:pPr>
        <w:spacing w:before="240" w:after="240"/>
        <w:rPr>
          <w:rFonts w:ascii="Cambria" w:eastAsia="Cambria" w:hAnsi="Cambria" w:cs="Cambria"/>
          <w:color w:val="000000"/>
          <w:sz w:val="44"/>
          <w:szCs w:val="48"/>
        </w:rPr>
      </w:pPr>
      <w:r>
        <w:rPr>
          <w:rFonts w:ascii="Cambria" w:eastAsia="Cambria" w:hAnsi="Cambria" w:cs="Cambria"/>
          <w:color w:val="000000"/>
          <w:sz w:val="44"/>
          <w:szCs w:val="48"/>
        </w:rPr>
        <w:lastRenderedPageBreak/>
        <w:t xml:space="preserve">This structure ensures </w:t>
      </w:r>
      <w:r>
        <w:rPr>
          <w:rFonts w:ascii="Cambria" w:eastAsia="Cambria" w:hAnsi="Cambria" w:cs="Cambria"/>
          <w:b/>
          <w:bCs/>
          <w:color w:val="000000"/>
          <w:sz w:val="44"/>
          <w:szCs w:val="48"/>
        </w:rPr>
        <w:t>clean separation of concerns</w:t>
      </w:r>
      <w:r>
        <w:rPr>
          <w:rFonts w:ascii="Cambria" w:eastAsia="Cambria" w:hAnsi="Cambria" w:cs="Cambria"/>
          <w:color w:val="000000"/>
          <w:sz w:val="44"/>
          <w:szCs w:val="48"/>
        </w:rPr>
        <w:t xml:space="preserve"> and enables future expansion to support calculus or geometry.</w:t>
      </w:r>
    </w:p>
    <w:p w14:paraId="08F1FDE3" w14:textId="77777777" w:rsidR="00376431" w:rsidRDefault="00000000">
      <w:pPr>
        <w:spacing w:before="240" w:after="240"/>
        <w:rPr>
          <w:rFonts w:ascii="Cambria" w:eastAsia="Cambria" w:hAnsi="Cambria" w:cs="Cambria"/>
          <w:b/>
          <w:bCs/>
          <w:color w:val="000000"/>
          <w:sz w:val="44"/>
          <w:szCs w:val="48"/>
        </w:rPr>
      </w:pPr>
      <w:r>
        <w:rPr>
          <w:rFonts w:ascii="Cambria" w:eastAsia="Cambria" w:hAnsi="Cambria" w:cs="Cambria"/>
          <w:b/>
          <w:bCs/>
          <w:color w:val="000000"/>
          <w:sz w:val="44"/>
          <w:szCs w:val="48"/>
        </w:rPr>
        <w:t>Activity 3.3: Export Implementation</w:t>
      </w:r>
    </w:p>
    <w:p w14:paraId="46A5B386" w14:textId="77777777" w:rsidR="00376431" w:rsidRDefault="00000000">
      <w:pPr>
        <w:spacing w:before="240" w:after="240"/>
        <w:rPr>
          <w:rFonts w:ascii="Cambria" w:eastAsia="Cambria" w:hAnsi="Cambria" w:cs="Cambria"/>
          <w:color w:val="000000"/>
          <w:sz w:val="44"/>
          <w:szCs w:val="48"/>
        </w:rPr>
      </w:pPr>
      <w:r>
        <w:rPr>
          <w:rFonts w:ascii="Cambria" w:eastAsia="Cambria" w:hAnsi="Cambria" w:cs="Cambria"/>
          <w:color w:val="000000"/>
          <w:sz w:val="44"/>
          <w:szCs w:val="48"/>
        </w:rPr>
        <w:t>The AI Math Tutor supports professional-quality output formats for academic use.</w:t>
      </w:r>
    </w:p>
    <w:p w14:paraId="5DE4EF26" w14:textId="77777777" w:rsidR="00376431" w:rsidRDefault="00000000">
      <w:pPr>
        <w:numPr>
          <w:ilvl w:val="0"/>
          <w:numId w:val="6"/>
        </w:numPr>
        <w:pBdr>
          <w:top w:val="nil"/>
          <w:left w:val="nil"/>
          <w:bottom w:val="nil"/>
          <w:right w:val="nil"/>
          <w:between w:val="nil"/>
        </w:pBdr>
        <w:spacing w:before="240"/>
        <w:jc w:val="left"/>
        <w:rPr>
          <w:rFonts w:ascii="Cambria" w:eastAsia="Cambria" w:hAnsi="Cambria" w:cs="Cambria"/>
          <w:b/>
          <w:bCs/>
          <w:color w:val="000000"/>
          <w:sz w:val="48"/>
          <w:szCs w:val="48"/>
        </w:rPr>
      </w:pPr>
      <w:r>
        <w:rPr>
          <w:rFonts w:ascii="Cambria" w:eastAsia="Cambria" w:hAnsi="Cambria" w:cs="Cambria"/>
          <w:b/>
          <w:bCs/>
          <w:color w:val="000000"/>
          <w:sz w:val="48"/>
          <w:szCs w:val="48"/>
        </w:rPr>
        <w:t>Export Features Implemented</w:t>
      </w:r>
    </w:p>
    <w:p w14:paraId="32B76BFB" w14:textId="77777777" w:rsidR="00376431" w:rsidRDefault="00000000">
      <w:pPr>
        <w:numPr>
          <w:ilvl w:val="0"/>
          <w:numId w:val="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PDF generation</w:t>
      </w:r>
      <w:r>
        <w:rPr>
          <w:rFonts w:ascii="Cambria" w:eastAsia="Cambria" w:hAnsi="Cambria" w:cs="Cambria"/>
          <w:color w:val="000000"/>
          <w:sz w:val="48"/>
          <w:szCs w:val="48"/>
        </w:rPr>
        <w:t xml:space="preserve"> with mathematical formatting and solution steps</w:t>
      </w:r>
    </w:p>
    <w:p w14:paraId="41B65A98" w14:textId="77777777" w:rsidR="00376431" w:rsidRDefault="00000000">
      <w:pPr>
        <w:numPr>
          <w:ilvl w:val="0"/>
          <w:numId w:val="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Word document creation</w:t>
      </w:r>
      <w:r>
        <w:rPr>
          <w:rFonts w:ascii="Cambria" w:eastAsia="Cambria" w:hAnsi="Cambria" w:cs="Cambria"/>
          <w:color w:val="000000"/>
          <w:sz w:val="48"/>
          <w:szCs w:val="48"/>
        </w:rPr>
        <w:t xml:space="preserve"> with headings and readable equations</w:t>
      </w:r>
    </w:p>
    <w:p w14:paraId="0BBE4DF7" w14:textId="77777777" w:rsidR="00376431" w:rsidRDefault="00000000">
      <w:pPr>
        <w:numPr>
          <w:ilvl w:val="0"/>
          <w:numId w:val="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Timestamp-based file naming</w:t>
      </w:r>
      <w:r>
        <w:rPr>
          <w:rFonts w:ascii="Cambria" w:eastAsia="Cambria" w:hAnsi="Cambria" w:cs="Cambria"/>
          <w:color w:val="000000"/>
          <w:sz w:val="48"/>
          <w:szCs w:val="48"/>
        </w:rPr>
        <w:t xml:space="preserve"> for uniqueness</w:t>
      </w:r>
    </w:p>
    <w:p w14:paraId="1EC1C0EB" w14:textId="77777777" w:rsidR="00376431" w:rsidRDefault="00000000">
      <w:pPr>
        <w:numPr>
          <w:ilvl w:val="0"/>
          <w:numId w:val="6"/>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b/>
          <w:bCs/>
          <w:color w:val="000000"/>
          <w:sz w:val="48"/>
          <w:szCs w:val="48"/>
        </w:rPr>
        <w:t>Automatic file cleanup and storage management</w:t>
      </w:r>
    </w:p>
    <w:p w14:paraId="0A12B617" w14:textId="77777777" w:rsidR="00376431" w:rsidRDefault="00000000">
      <w:pPr>
        <w:spacing w:before="240" w:after="240"/>
        <w:rPr>
          <w:rFonts w:ascii="Cambria" w:eastAsia="Cambria" w:hAnsi="Cambria" w:cs="Cambria"/>
          <w:b/>
          <w:bCs/>
          <w:color w:val="000000"/>
          <w:sz w:val="44"/>
          <w:szCs w:val="48"/>
        </w:rPr>
      </w:pPr>
      <w:r>
        <w:rPr>
          <w:rFonts w:ascii="Cambria" w:eastAsia="Cambria" w:hAnsi="Cambria" w:cs="Cambria"/>
          <w:b/>
          <w:bCs/>
          <w:color w:val="000000"/>
          <w:sz w:val="44"/>
          <w:szCs w:val="48"/>
        </w:rPr>
        <w:t>Supported Export Formats</w:t>
      </w:r>
    </w:p>
    <w:p w14:paraId="0AE0451C" w14:textId="77777777" w:rsidR="00376431" w:rsidRDefault="00000000">
      <w:pPr>
        <w:numPr>
          <w:ilvl w:val="0"/>
          <w:numId w:val="7"/>
        </w:numPr>
        <w:pBdr>
          <w:top w:val="nil"/>
          <w:left w:val="nil"/>
          <w:bottom w:val="nil"/>
          <w:right w:val="nil"/>
          <w:between w:val="nil"/>
        </w:pBdr>
        <w:spacing w:before="240"/>
        <w:jc w:val="left"/>
        <w:rPr>
          <w:rFonts w:ascii="Cambria" w:eastAsia="Cambria" w:hAnsi="Cambria" w:cs="Cambria"/>
          <w:color w:val="000000"/>
          <w:sz w:val="48"/>
          <w:szCs w:val="48"/>
        </w:rPr>
      </w:pPr>
      <w:r>
        <w:rPr>
          <w:rFonts w:ascii="Quattrocento Sans" w:eastAsia="Quattrocento Sans" w:hAnsi="Quattrocento Sans" w:cs="Quattrocento Sans"/>
          <w:color w:val="000000"/>
          <w:sz w:val="48"/>
          <w:szCs w:val="48"/>
        </w:rPr>
        <w:t>📄</w:t>
      </w:r>
      <w:r>
        <w:rPr>
          <w:rFonts w:ascii="Cambria" w:eastAsia="Cambria" w:hAnsi="Cambria" w:cs="Cambria"/>
          <w:color w:val="000000"/>
          <w:sz w:val="48"/>
          <w:szCs w:val="48"/>
        </w:rPr>
        <w:t xml:space="preserve"> PDF (for assignments and print use)</w:t>
      </w:r>
    </w:p>
    <w:p w14:paraId="58C7F1DA" w14:textId="77777777" w:rsidR="00376431" w:rsidRDefault="00000000">
      <w:pPr>
        <w:numPr>
          <w:ilvl w:val="0"/>
          <w:numId w:val="7"/>
        </w:numPr>
        <w:pBdr>
          <w:top w:val="nil"/>
          <w:left w:val="nil"/>
          <w:bottom w:val="nil"/>
          <w:right w:val="nil"/>
          <w:between w:val="nil"/>
        </w:pBdr>
        <w:spacing w:after="240"/>
        <w:jc w:val="left"/>
        <w:rPr>
          <w:rFonts w:ascii="Cambria" w:eastAsia="Cambria" w:hAnsi="Cambria" w:cs="Cambria"/>
          <w:b/>
          <w:bCs/>
          <w:color w:val="000000"/>
          <w:sz w:val="44"/>
          <w:szCs w:val="48"/>
        </w:rPr>
      </w:pPr>
      <w:r>
        <w:rPr>
          <w:rFonts w:ascii="Quattrocento Sans" w:eastAsia="Quattrocento Sans" w:hAnsi="Quattrocento Sans" w:cs="Quattrocento Sans"/>
          <w:color w:val="000000"/>
          <w:sz w:val="48"/>
          <w:szCs w:val="48"/>
        </w:rPr>
        <w:lastRenderedPageBreak/>
        <w:t>📝</w:t>
      </w:r>
      <w:r>
        <w:rPr>
          <w:rFonts w:ascii="Cambria" w:eastAsia="Cambria" w:hAnsi="Cambria" w:cs="Cambria"/>
          <w:color w:val="000000"/>
          <w:sz w:val="48"/>
          <w:szCs w:val="48"/>
        </w:rPr>
        <w:t xml:space="preserve"> Word (.docx) (for editing and submission)</w:t>
      </w:r>
    </w:p>
    <w:p w14:paraId="09961842" w14:textId="77777777" w:rsidR="00376431" w:rsidRDefault="00000000">
      <w:pPr>
        <w:spacing w:before="240" w:after="240"/>
        <w:rPr>
          <w:rFonts w:ascii="Cambria" w:eastAsia="Cambria" w:hAnsi="Cambria" w:cs="Cambria"/>
          <w:b/>
          <w:bCs/>
          <w:color w:val="000000"/>
          <w:sz w:val="44"/>
          <w:szCs w:val="48"/>
        </w:rPr>
      </w:pPr>
      <w:r>
        <w:rPr>
          <w:rFonts w:ascii="Cambria" w:eastAsia="Cambria" w:hAnsi="Cambria" w:cs="Cambria"/>
          <w:b/>
          <w:bCs/>
          <w:color w:val="000000"/>
          <w:sz w:val="44"/>
          <w:szCs w:val="48"/>
        </w:rPr>
        <w:t>Error Handling &amp; Response Management</w:t>
      </w:r>
    </w:p>
    <w:p w14:paraId="5E2D4A35" w14:textId="77777777" w:rsidR="00376431" w:rsidRDefault="00000000">
      <w:pPr>
        <w:spacing w:before="240" w:after="240"/>
        <w:rPr>
          <w:rFonts w:ascii="Cambria" w:eastAsia="Cambria" w:hAnsi="Cambria" w:cs="Cambria"/>
          <w:color w:val="000000"/>
          <w:sz w:val="44"/>
          <w:szCs w:val="48"/>
        </w:rPr>
      </w:pPr>
      <w:r>
        <w:rPr>
          <w:rFonts w:ascii="Cambria" w:eastAsia="Cambria" w:hAnsi="Cambria" w:cs="Cambria"/>
          <w:color w:val="000000"/>
          <w:sz w:val="44"/>
          <w:szCs w:val="48"/>
        </w:rPr>
        <w:t>The backend includes robust error-handling mechanisms:</w:t>
      </w:r>
    </w:p>
    <w:p w14:paraId="0A84AFDE" w14:textId="77777777" w:rsidR="00376431" w:rsidRDefault="00000000">
      <w:pPr>
        <w:numPr>
          <w:ilvl w:val="0"/>
          <w:numId w:val="8"/>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Invalid image uploads detection</w:t>
      </w:r>
    </w:p>
    <w:p w14:paraId="1F5B9E9C" w14:textId="77777777" w:rsidR="00376431" w:rsidRDefault="00000000">
      <w:pPr>
        <w:numPr>
          <w:ilvl w:val="0"/>
          <w:numId w:val="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Empty or unclear equation handling</w:t>
      </w:r>
    </w:p>
    <w:p w14:paraId="18E07AAD" w14:textId="77777777" w:rsidR="00376431" w:rsidRDefault="00000000">
      <w:pPr>
        <w:numPr>
          <w:ilvl w:val="0"/>
          <w:numId w:val="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Gemini API failure fallback messages</w:t>
      </w:r>
    </w:p>
    <w:p w14:paraId="76CEF491" w14:textId="77777777" w:rsidR="00376431" w:rsidRDefault="00000000">
      <w:pPr>
        <w:numPr>
          <w:ilvl w:val="0"/>
          <w:numId w:val="8"/>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Standardized success and error JSON responses</w:t>
      </w:r>
    </w:p>
    <w:p w14:paraId="7C8967F1" w14:textId="77777777" w:rsidR="00376431" w:rsidRDefault="00000000">
      <w:pPr>
        <w:spacing w:before="240" w:after="240"/>
        <w:rPr>
          <w:rFonts w:ascii="Cambria" w:eastAsia="Cambria" w:hAnsi="Cambria" w:cs="Cambria"/>
          <w:color w:val="000000"/>
          <w:sz w:val="44"/>
          <w:szCs w:val="48"/>
        </w:rPr>
      </w:pPr>
      <w:r>
        <w:rPr>
          <w:rFonts w:ascii="Cambria" w:eastAsia="Cambria" w:hAnsi="Cambria" w:cs="Cambria"/>
          <w:color w:val="000000"/>
          <w:sz w:val="44"/>
          <w:szCs w:val="48"/>
        </w:rPr>
        <w:t xml:space="preserve">This ensures a </w:t>
      </w:r>
      <w:r>
        <w:rPr>
          <w:rFonts w:ascii="Cambria" w:eastAsia="Cambria" w:hAnsi="Cambria" w:cs="Cambria"/>
          <w:b/>
          <w:bCs/>
          <w:color w:val="000000"/>
          <w:sz w:val="44"/>
          <w:szCs w:val="48"/>
        </w:rPr>
        <w:t>stable learning experience for students</w:t>
      </w:r>
      <w:r>
        <w:rPr>
          <w:rFonts w:ascii="Cambria" w:eastAsia="Cambria" w:hAnsi="Cambria" w:cs="Cambria"/>
          <w:color w:val="000000"/>
          <w:sz w:val="44"/>
          <w:szCs w:val="48"/>
        </w:rPr>
        <w:t xml:space="preserve"> even under edge cases.</w:t>
      </w:r>
    </w:p>
    <w:p w14:paraId="3E657FC3" w14:textId="77777777" w:rsidR="00376431" w:rsidRDefault="00000000">
      <w:pPr>
        <w:pStyle w:val="Heading2"/>
        <w:keepNext w:val="0"/>
        <w:keepLines w:val="0"/>
        <w:spacing w:after="80"/>
        <w:rPr>
          <w:rFonts w:ascii="Cambria" w:eastAsia="Cambria" w:hAnsi="Cambria" w:cs="Cambria"/>
          <w:b/>
          <w:bCs/>
          <w:sz w:val="56"/>
          <w:szCs w:val="56"/>
        </w:rPr>
      </w:pPr>
      <w:bookmarkStart w:id="15" w:name="_heading=h.dpmlxgm68hby" w:colFirst="0" w:colLast="0"/>
      <w:bookmarkEnd w:id="15"/>
      <w:r>
        <w:rPr>
          <w:rFonts w:ascii="Cambria" w:eastAsia="Cambria" w:hAnsi="Cambria" w:cs="Cambria"/>
          <w:b/>
          <w:bCs/>
          <w:sz w:val="56"/>
          <w:szCs w:val="56"/>
        </w:rPr>
        <w:t>MILESTONE 4: UI Development</w:t>
      </w:r>
    </w:p>
    <w:p w14:paraId="56E33561" w14:textId="77777777" w:rsidR="00376431" w:rsidRDefault="00000000">
      <w:pPr>
        <w:pStyle w:val="Heading3"/>
        <w:keepNext w:val="0"/>
        <w:keepLines w:val="0"/>
        <w:spacing w:before="280"/>
        <w:rPr>
          <w:rFonts w:ascii="Cambria" w:eastAsia="Cambria" w:hAnsi="Cambria" w:cs="Cambria"/>
          <w:b/>
          <w:bCs/>
          <w:color w:val="000000"/>
          <w:sz w:val="52"/>
          <w:szCs w:val="52"/>
        </w:rPr>
      </w:pPr>
      <w:r>
        <w:rPr>
          <w:rFonts w:ascii="Cambria" w:eastAsia="Cambria" w:hAnsi="Cambria" w:cs="Cambria"/>
          <w:color w:val="000000"/>
          <w:sz w:val="48"/>
          <w:szCs w:val="48"/>
        </w:rPr>
        <w:t xml:space="preserve">This milestone focuses on designing and implementing an intuitive, responsive, and student-friendly frontend for the </w:t>
      </w:r>
      <w:r>
        <w:rPr>
          <w:rFonts w:ascii="Cambria" w:eastAsia="Cambria" w:hAnsi="Cambria" w:cs="Cambria"/>
          <w:b/>
          <w:bCs/>
          <w:color w:val="000000"/>
          <w:sz w:val="48"/>
          <w:szCs w:val="48"/>
        </w:rPr>
        <w:t>AI Math Tutor</w:t>
      </w:r>
      <w:r>
        <w:rPr>
          <w:rFonts w:ascii="Cambria" w:eastAsia="Cambria" w:hAnsi="Cambria" w:cs="Cambria"/>
          <w:color w:val="000000"/>
          <w:sz w:val="48"/>
          <w:szCs w:val="48"/>
        </w:rPr>
        <w:t xml:space="preserve"> application using </w:t>
      </w:r>
      <w:r>
        <w:rPr>
          <w:rFonts w:ascii="Cambria" w:eastAsia="Cambria" w:hAnsi="Cambria" w:cs="Cambria"/>
          <w:b/>
          <w:bCs/>
          <w:color w:val="000000"/>
          <w:sz w:val="48"/>
          <w:szCs w:val="48"/>
        </w:rPr>
        <w:t xml:space="preserve">Streamlit, HTML, </w:t>
      </w:r>
      <w:r>
        <w:rPr>
          <w:rFonts w:ascii="Cambria" w:eastAsia="Cambria" w:hAnsi="Cambria" w:cs="Cambria"/>
          <w:b/>
          <w:bCs/>
          <w:color w:val="000000"/>
          <w:sz w:val="48"/>
          <w:szCs w:val="48"/>
        </w:rPr>
        <w:lastRenderedPageBreak/>
        <w:t>CSS, and basic JavaScript concepts (where applicable)</w:t>
      </w:r>
      <w:r>
        <w:rPr>
          <w:rFonts w:ascii="Cambria" w:eastAsia="Cambria" w:hAnsi="Cambria" w:cs="Cambria"/>
          <w:color w:val="000000"/>
          <w:sz w:val="48"/>
          <w:szCs w:val="48"/>
        </w:rPr>
        <w:t>. The UI enables users to upload algebra problem images, view step-by-step solutions, and understand mistake-prone areas clearly.</w:t>
      </w:r>
      <w:r>
        <w:rPr>
          <w:rFonts w:ascii="Cambria" w:eastAsia="Cambria" w:hAnsi="Cambria" w:cs="Cambria"/>
          <w:b/>
          <w:bCs/>
          <w:color w:val="000000"/>
          <w:sz w:val="52"/>
          <w:szCs w:val="52"/>
        </w:rPr>
        <w:t>Activity 4.1: Home Page Development</w:t>
      </w:r>
    </w:p>
    <w:p w14:paraId="6583A666"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Landing Page Features:</w:t>
      </w:r>
    </w:p>
    <w:p w14:paraId="069380EF" w14:textId="77777777" w:rsidR="00376431" w:rsidRDefault="00000000">
      <w:pPr>
        <w:numPr>
          <w:ilvl w:val="0"/>
          <w:numId w:val="31"/>
        </w:numPr>
        <w:spacing w:before="240"/>
        <w:rPr>
          <w:rFonts w:ascii="Cambria" w:eastAsia="Cambria" w:hAnsi="Cambria" w:cs="Cambria"/>
          <w:sz w:val="44"/>
          <w:szCs w:val="48"/>
        </w:rPr>
      </w:pPr>
      <w:r>
        <w:rPr>
          <w:rFonts w:ascii="Cambria" w:eastAsia="Cambria" w:hAnsi="Cambria" w:cs="Cambria"/>
          <w:sz w:val="44"/>
          <w:szCs w:val="48"/>
        </w:rPr>
        <w:t>Hero section with project description</w:t>
      </w:r>
    </w:p>
    <w:p w14:paraId="63C5F730" w14:textId="77777777" w:rsidR="00376431" w:rsidRDefault="00000000">
      <w:pPr>
        <w:numPr>
          <w:ilvl w:val="0"/>
          <w:numId w:val="31"/>
        </w:numPr>
        <w:rPr>
          <w:rFonts w:ascii="Cambria" w:eastAsia="Cambria" w:hAnsi="Cambria" w:cs="Cambria"/>
          <w:sz w:val="44"/>
          <w:szCs w:val="48"/>
        </w:rPr>
      </w:pPr>
      <w:r>
        <w:rPr>
          <w:rFonts w:ascii="Cambria" w:eastAsia="Cambria" w:hAnsi="Cambria" w:cs="Cambria"/>
          <w:sz w:val="44"/>
          <w:szCs w:val="48"/>
        </w:rPr>
        <w:t>Feature cards for each generator</w:t>
      </w:r>
    </w:p>
    <w:p w14:paraId="3CA8C647" w14:textId="77777777" w:rsidR="00376431" w:rsidRDefault="00000000">
      <w:pPr>
        <w:numPr>
          <w:ilvl w:val="0"/>
          <w:numId w:val="31"/>
        </w:numPr>
        <w:rPr>
          <w:rFonts w:ascii="Cambria" w:eastAsia="Cambria" w:hAnsi="Cambria" w:cs="Cambria"/>
          <w:sz w:val="44"/>
          <w:szCs w:val="48"/>
        </w:rPr>
      </w:pPr>
      <w:r>
        <w:rPr>
          <w:rFonts w:ascii="Cambria" w:eastAsia="Cambria" w:hAnsi="Cambria" w:cs="Cambria"/>
          <w:sz w:val="44"/>
          <w:szCs w:val="48"/>
        </w:rPr>
        <w:t>Easy navigation</w:t>
      </w:r>
    </w:p>
    <w:p w14:paraId="31CB6377" w14:textId="77777777" w:rsidR="00376431" w:rsidRDefault="00000000">
      <w:pPr>
        <w:numPr>
          <w:ilvl w:val="0"/>
          <w:numId w:val="31"/>
        </w:numPr>
        <w:spacing w:after="240"/>
        <w:rPr>
          <w:rFonts w:ascii="Cambria" w:eastAsia="Cambria" w:hAnsi="Cambria" w:cs="Cambria"/>
          <w:sz w:val="44"/>
          <w:szCs w:val="48"/>
        </w:rPr>
      </w:pPr>
      <w:r>
        <w:rPr>
          <w:rFonts w:ascii="Cambria" w:eastAsia="Cambria" w:hAnsi="Cambria" w:cs="Cambria"/>
          <w:sz w:val="44"/>
          <w:szCs w:val="48"/>
        </w:rPr>
        <w:t>Responsive design</w:t>
      </w:r>
    </w:p>
    <w:p w14:paraId="62B3A59E"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Activity 4.1: Home Page Development</w:t>
      </w:r>
    </w:p>
    <w:p w14:paraId="20E592FD"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Landing Page Features</w:t>
      </w:r>
    </w:p>
    <w:p w14:paraId="2244BFAA" w14:textId="77777777" w:rsidR="00376431" w:rsidRDefault="00000000">
      <w:pPr>
        <w:numPr>
          <w:ilvl w:val="0"/>
          <w:numId w:val="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 xml:space="preserve">Hero section with </w:t>
      </w:r>
      <w:r>
        <w:rPr>
          <w:rFonts w:ascii="Cambria" w:eastAsia="Cambria" w:hAnsi="Cambria" w:cs="Cambria"/>
          <w:b/>
          <w:bCs/>
          <w:color w:val="000000"/>
          <w:sz w:val="48"/>
          <w:szCs w:val="48"/>
        </w:rPr>
        <w:t>AI Math Tutor</w:t>
      </w:r>
      <w:r>
        <w:rPr>
          <w:rFonts w:ascii="Cambria" w:eastAsia="Cambria" w:hAnsi="Cambria" w:cs="Cambria"/>
          <w:color w:val="000000"/>
          <w:sz w:val="48"/>
          <w:szCs w:val="48"/>
        </w:rPr>
        <w:t xml:space="preserve"> project overview</w:t>
      </w:r>
    </w:p>
    <w:p w14:paraId="4279A8BC" w14:textId="77777777" w:rsidR="00376431" w:rsidRDefault="00000000">
      <w:pPr>
        <w:numPr>
          <w:ilvl w:val="0"/>
          <w:numId w:val="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Clear description of image-based algebra solving</w:t>
      </w:r>
    </w:p>
    <w:p w14:paraId="504B152E" w14:textId="77777777" w:rsidR="00376431" w:rsidRDefault="00000000">
      <w:pPr>
        <w:numPr>
          <w:ilvl w:val="0"/>
          <w:numId w:val="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Feature cards highlighting core functionalities</w:t>
      </w:r>
    </w:p>
    <w:p w14:paraId="6B785A3A" w14:textId="77777777" w:rsidR="00376431" w:rsidRDefault="00000000">
      <w:pPr>
        <w:numPr>
          <w:ilvl w:val="0"/>
          <w:numId w:val="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Simple and intuitive navigation</w:t>
      </w:r>
    </w:p>
    <w:p w14:paraId="032A5F15" w14:textId="77777777" w:rsidR="00376431" w:rsidRDefault="00000000">
      <w:pPr>
        <w:numPr>
          <w:ilvl w:val="0"/>
          <w:numId w:val="9"/>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Fully responsive design for desktop and mobile users</w:t>
      </w:r>
    </w:p>
    <w:p w14:paraId="0B8E4D6C"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Home Page Feature Highlights</w:t>
      </w:r>
    </w:p>
    <w:p w14:paraId="6D3CE2D4" w14:textId="77777777" w:rsidR="00376431" w:rsidRDefault="00000000">
      <w:pPr>
        <w:numPr>
          <w:ilvl w:val="0"/>
          <w:numId w:val="1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Upload Algebra Image</w:t>
      </w:r>
      <w:r>
        <w:rPr>
          <w:rFonts w:ascii="Cambria" w:eastAsia="Cambria" w:hAnsi="Cambria" w:cs="Cambria"/>
          <w:color w:val="000000"/>
          <w:sz w:val="48"/>
          <w:szCs w:val="48"/>
        </w:rPr>
        <w:t xml:space="preserve"> – Allows students to upload handwritten or printed algebra problems</w:t>
      </w:r>
    </w:p>
    <w:p w14:paraId="53D6D17F" w14:textId="77777777" w:rsidR="00376431" w:rsidRDefault="00000000">
      <w:pPr>
        <w:numPr>
          <w:ilvl w:val="0"/>
          <w:numId w:val="1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LaTeX Conversion</w:t>
      </w:r>
      <w:r>
        <w:rPr>
          <w:rFonts w:ascii="Cambria" w:eastAsia="Cambria" w:hAnsi="Cambria" w:cs="Cambria"/>
          <w:color w:val="000000"/>
          <w:sz w:val="48"/>
          <w:szCs w:val="48"/>
        </w:rPr>
        <w:t xml:space="preserve"> – Displays converted mathematical expressions</w:t>
      </w:r>
    </w:p>
    <w:p w14:paraId="732FD4D1" w14:textId="77777777" w:rsidR="00376431" w:rsidRDefault="00000000">
      <w:pPr>
        <w:numPr>
          <w:ilvl w:val="0"/>
          <w:numId w:val="1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Step-by-Step Solution</w:t>
      </w:r>
      <w:r>
        <w:rPr>
          <w:rFonts w:ascii="Cambria" w:eastAsia="Cambria" w:hAnsi="Cambria" w:cs="Cambria"/>
          <w:color w:val="000000"/>
          <w:sz w:val="48"/>
          <w:szCs w:val="48"/>
        </w:rPr>
        <w:t xml:space="preserve"> – Shows structured reasoning</w:t>
      </w:r>
    </w:p>
    <w:p w14:paraId="0D045468" w14:textId="77777777" w:rsidR="00376431" w:rsidRDefault="00000000">
      <w:pPr>
        <w:numPr>
          <w:ilvl w:val="0"/>
          <w:numId w:val="10"/>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b/>
          <w:bCs/>
          <w:color w:val="000000"/>
          <w:sz w:val="48"/>
          <w:szCs w:val="48"/>
        </w:rPr>
        <w:t>Mistake Detection</w:t>
      </w:r>
      <w:r>
        <w:rPr>
          <w:rFonts w:ascii="Cambria" w:eastAsia="Cambria" w:hAnsi="Cambria" w:cs="Cambria"/>
          <w:color w:val="000000"/>
          <w:sz w:val="48"/>
          <w:szCs w:val="48"/>
        </w:rPr>
        <w:t xml:space="preserve"> – Highlights common algebra traps</w:t>
      </w:r>
    </w:p>
    <w:p w14:paraId="7A26E4A2"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Activity 4.2: Core Functional Pages</w:t>
      </w:r>
    </w:p>
    <w:p w14:paraId="411E064D"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1. Algebra Problem Solver Page</w:t>
      </w:r>
    </w:p>
    <w:p w14:paraId="37E47DBB"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UI Components:</w:t>
      </w:r>
    </w:p>
    <w:p w14:paraId="53B84CE5" w14:textId="77777777" w:rsidR="00376431" w:rsidRDefault="00000000">
      <w:pPr>
        <w:numPr>
          <w:ilvl w:val="0"/>
          <w:numId w:val="1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Image upload field (PNG/JPG)</w:t>
      </w:r>
    </w:p>
    <w:p w14:paraId="606ABE7D" w14:textId="77777777" w:rsidR="00376431" w:rsidRDefault="00000000">
      <w:pPr>
        <w:numPr>
          <w:ilvl w:val="0"/>
          <w:numId w:val="1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Preview of uploaded image</w:t>
      </w:r>
    </w:p>
    <w:p w14:paraId="7A1A9E51" w14:textId="77777777" w:rsidR="00376431" w:rsidRDefault="00000000">
      <w:pPr>
        <w:numPr>
          <w:ilvl w:val="0"/>
          <w:numId w:val="1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Converted LaTeX equation display</w:t>
      </w:r>
    </w:p>
    <w:p w14:paraId="6A38929E" w14:textId="77777777" w:rsidR="00376431" w:rsidRDefault="00000000">
      <w:pPr>
        <w:numPr>
          <w:ilvl w:val="0"/>
          <w:numId w:val="1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“Solve Problem” button</w:t>
      </w:r>
    </w:p>
    <w:p w14:paraId="175DA7B8" w14:textId="77777777" w:rsidR="00376431" w:rsidRDefault="00000000">
      <w:pPr>
        <w:numPr>
          <w:ilvl w:val="0"/>
          <w:numId w:val="12"/>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Loading indicator during AI processing</w:t>
      </w:r>
    </w:p>
    <w:p w14:paraId="7EF7FC08"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Displayed Output:</w:t>
      </w:r>
    </w:p>
    <w:p w14:paraId="0A8CB5F9" w14:textId="77777777" w:rsidR="00376431" w:rsidRDefault="00000000">
      <w:pPr>
        <w:numPr>
          <w:ilvl w:val="0"/>
          <w:numId w:val="11"/>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Recognized equation in LaTeX format</w:t>
      </w:r>
    </w:p>
    <w:p w14:paraId="532DB6B2" w14:textId="77777777" w:rsidR="00376431" w:rsidRDefault="00000000">
      <w:pPr>
        <w:numPr>
          <w:ilvl w:val="0"/>
          <w:numId w:val="11"/>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Step-by-step solution cards</w:t>
      </w:r>
    </w:p>
    <w:p w14:paraId="1BC6AF12" w14:textId="77777777" w:rsidR="00376431" w:rsidRDefault="00000000">
      <w:pPr>
        <w:numPr>
          <w:ilvl w:val="0"/>
          <w:numId w:val="11"/>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Final numeric answer</w:t>
      </w:r>
    </w:p>
    <w:p w14:paraId="3037084D" w14:textId="77777777" w:rsidR="00376431" w:rsidRDefault="00376431">
      <w:pPr>
        <w:spacing w:after="240"/>
        <w:rPr>
          <w:rFonts w:ascii="Cambria" w:eastAsia="Cambria" w:hAnsi="Cambria" w:cs="Cambria"/>
          <w:b/>
          <w:bCs/>
          <w:sz w:val="44"/>
          <w:szCs w:val="48"/>
        </w:rPr>
      </w:pPr>
    </w:p>
    <w:p w14:paraId="4A4645BE"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2. Step-by-Step Solution Display</w:t>
      </w:r>
    </w:p>
    <w:p w14:paraId="04EE66B7" w14:textId="77777777" w:rsidR="00376431" w:rsidRDefault="00000000">
      <w:pPr>
        <w:spacing w:after="240"/>
        <w:rPr>
          <w:rFonts w:ascii="Cambria" w:eastAsia="Cambria" w:hAnsi="Cambria" w:cs="Cambria"/>
          <w:sz w:val="44"/>
          <w:szCs w:val="48"/>
        </w:rPr>
      </w:pPr>
      <w:r>
        <w:rPr>
          <w:rFonts w:ascii="Cambria" w:eastAsia="Cambria" w:hAnsi="Cambria" w:cs="Cambria"/>
          <w:b/>
          <w:bCs/>
          <w:sz w:val="44"/>
          <w:szCs w:val="48"/>
        </w:rPr>
        <w:t>Features:</w:t>
      </w:r>
    </w:p>
    <w:p w14:paraId="48E7220B" w14:textId="77777777" w:rsidR="00376431" w:rsidRDefault="00000000">
      <w:pPr>
        <w:numPr>
          <w:ilvl w:val="0"/>
          <w:numId w:val="1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Clearly numbered steps</w:t>
      </w:r>
    </w:p>
    <w:p w14:paraId="6611D63D" w14:textId="77777777" w:rsidR="00376431" w:rsidRDefault="00000000">
      <w:pPr>
        <w:numPr>
          <w:ilvl w:val="0"/>
          <w:numId w:val="1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Mathematical formatting using LaTeX rendering</w:t>
      </w:r>
    </w:p>
    <w:p w14:paraId="5554BE9F" w14:textId="77777777" w:rsidR="00376431" w:rsidRDefault="00000000">
      <w:pPr>
        <w:numPr>
          <w:ilvl w:val="0"/>
          <w:numId w:val="1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Easy-to-read explanation text</w:t>
      </w:r>
    </w:p>
    <w:p w14:paraId="2F21B926" w14:textId="77777777" w:rsidR="00376431" w:rsidRDefault="00000000">
      <w:pPr>
        <w:numPr>
          <w:ilvl w:val="0"/>
          <w:numId w:val="13"/>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lastRenderedPageBreak/>
        <w:t>Section-wise separation of steps</w:t>
      </w:r>
    </w:p>
    <w:p w14:paraId="3BC8A30C"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3. Mistake Detection &amp; Hint Section</w:t>
      </w:r>
    </w:p>
    <w:p w14:paraId="1B23DEB3" w14:textId="77777777" w:rsidR="00376431" w:rsidRDefault="00000000">
      <w:pPr>
        <w:spacing w:after="240"/>
        <w:rPr>
          <w:rFonts w:ascii="Cambria" w:eastAsia="Cambria" w:hAnsi="Cambria" w:cs="Cambria"/>
          <w:sz w:val="44"/>
          <w:szCs w:val="48"/>
        </w:rPr>
      </w:pPr>
      <w:r>
        <w:rPr>
          <w:rFonts w:ascii="Cambria" w:eastAsia="Cambria" w:hAnsi="Cambria" w:cs="Cambria"/>
          <w:b/>
          <w:bCs/>
          <w:sz w:val="44"/>
          <w:szCs w:val="48"/>
        </w:rPr>
        <w:t>UI Elements:</w:t>
      </w:r>
    </w:p>
    <w:p w14:paraId="4A233C9D" w14:textId="77777777" w:rsidR="00376431" w:rsidRDefault="00000000">
      <w:pPr>
        <w:numPr>
          <w:ilvl w:val="0"/>
          <w:numId w:val="1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Highlighted mistake-prone steps</w:t>
      </w:r>
    </w:p>
    <w:p w14:paraId="44D926BB" w14:textId="77777777" w:rsidR="00376431" w:rsidRDefault="00000000">
      <w:pPr>
        <w:numPr>
          <w:ilvl w:val="0"/>
          <w:numId w:val="14"/>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Common algebra traps (sign errors, incorrect transposition, wrong factorization)</w:t>
      </w:r>
    </w:p>
    <w:p w14:paraId="59AFA9A6" w14:textId="77777777" w:rsidR="00376431" w:rsidRDefault="00000000">
      <w:pPr>
        <w:numPr>
          <w:ilvl w:val="0"/>
          <w:numId w:val="14"/>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Friendly hints and corrective guidance</w:t>
      </w:r>
    </w:p>
    <w:p w14:paraId="430C3DB7"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Activity 4.3: Result Presentation and Interaction</w:t>
      </w:r>
    </w:p>
    <w:p w14:paraId="47A86B59"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Formatted Output Display</w:t>
      </w:r>
    </w:p>
    <w:p w14:paraId="232B1551" w14:textId="77777777" w:rsidR="00376431" w:rsidRDefault="00000000">
      <w:pPr>
        <w:numPr>
          <w:ilvl w:val="0"/>
          <w:numId w:val="1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Card-based layout for solutions</w:t>
      </w:r>
    </w:p>
    <w:p w14:paraId="46DD920D" w14:textId="77777777" w:rsidR="00376431" w:rsidRDefault="00000000">
      <w:pPr>
        <w:numPr>
          <w:ilvl w:val="0"/>
          <w:numId w:val="1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Expand/collapse sections for steps</w:t>
      </w:r>
    </w:p>
    <w:p w14:paraId="3D38DD75" w14:textId="77777777" w:rsidR="00376431" w:rsidRDefault="00000000">
      <w:pPr>
        <w:numPr>
          <w:ilvl w:val="0"/>
          <w:numId w:val="1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Clean typography for mathematical symbols</w:t>
      </w:r>
    </w:p>
    <w:p w14:paraId="49949816" w14:textId="77777777" w:rsidR="00376431" w:rsidRDefault="00000000">
      <w:pPr>
        <w:numPr>
          <w:ilvl w:val="0"/>
          <w:numId w:val="15"/>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Visual emphasis on final answer</w:t>
      </w:r>
    </w:p>
    <w:p w14:paraId="649B61E0"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User Interaction Enhancements</w:t>
      </w:r>
    </w:p>
    <w:p w14:paraId="3806BF11" w14:textId="77777777" w:rsidR="00376431" w:rsidRDefault="00000000">
      <w:pPr>
        <w:numPr>
          <w:ilvl w:val="0"/>
          <w:numId w:val="1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Real-time loading spinner</w:t>
      </w:r>
    </w:p>
    <w:p w14:paraId="75DCD034" w14:textId="77777777" w:rsidR="00376431" w:rsidRDefault="00000000">
      <w:pPr>
        <w:numPr>
          <w:ilvl w:val="0"/>
          <w:numId w:val="1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Error messages for invalid images</w:t>
      </w:r>
    </w:p>
    <w:p w14:paraId="332C63B6" w14:textId="77777777" w:rsidR="00376431" w:rsidRDefault="00000000">
      <w:pPr>
        <w:numPr>
          <w:ilvl w:val="0"/>
          <w:numId w:val="1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Success notifications on completion</w:t>
      </w:r>
    </w:p>
    <w:p w14:paraId="48FA0AAB" w14:textId="77777777" w:rsidR="00376431" w:rsidRDefault="00000000">
      <w:pPr>
        <w:numPr>
          <w:ilvl w:val="0"/>
          <w:numId w:val="16"/>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Smooth page refresh after submission</w:t>
      </w:r>
    </w:p>
    <w:p w14:paraId="3B781BE3"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Activity 4.4: UI Styling and Responsiveness</w:t>
      </w:r>
    </w:p>
    <w:p w14:paraId="09D29E2C"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Design Enhancements</w:t>
      </w:r>
    </w:p>
    <w:p w14:paraId="700AB521" w14:textId="77777777" w:rsidR="00376431" w:rsidRDefault="00000000">
      <w:pPr>
        <w:numPr>
          <w:ilvl w:val="0"/>
          <w:numId w:val="17"/>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Consistent color theme for educational clarity</w:t>
      </w:r>
    </w:p>
    <w:p w14:paraId="65D3A733" w14:textId="77777777" w:rsidR="00376431" w:rsidRDefault="00000000">
      <w:pPr>
        <w:numPr>
          <w:ilvl w:val="0"/>
          <w:numId w:val="17"/>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High contrast for mathematical readability</w:t>
      </w:r>
    </w:p>
    <w:p w14:paraId="03C2453E" w14:textId="77777777" w:rsidR="00376431" w:rsidRDefault="00000000">
      <w:pPr>
        <w:numPr>
          <w:ilvl w:val="0"/>
          <w:numId w:val="17"/>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Clean spacing and alignment</w:t>
      </w:r>
    </w:p>
    <w:p w14:paraId="4EE71CB6" w14:textId="77777777" w:rsidR="00376431" w:rsidRDefault="00000000">
      <w:pPr>
        <w:numPr>
          <w:ilvl w:val="0"/>
          <w:numId w:val="17"/>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Mobile-friendly responsive layout</w:t>
      </w:r>
    </w:p>
    <w:p w14:paraId="13454D02" w14:textId="77777777" w:rsidR="00376431" w:rsidRDefault="00000000">
      <w:pPr>
        <w:spacing w:after="240"/>
        <w:rPr>
          <w:rFonts w:ascii="Cambria" w:eastAsia="Cambria" w:hAnsi="Cambria" w:cs="Cambria"/>
          <w:b/>
          <w:bCs/>
          <w:sz w:val="44"/>
          <w:szCs w:val="48"/>
        </w:rPr>
      </w:pPr>
      <w:r>
        <w:rPr>
          <w:rFonts w:ascii="Cambria" w:eastAsia="Cambria" w:hAnsi="Cambria" w:cs="Cambria"/>
          <w:b/>
          <w:bCs/>
          <w:sz w:val="44"/>
          <w:szCs w:val="48"/>
        </w:rPr>
        <w:t>Accessibility Considerations</w:t>
      </w:r>
    </w:p>
    <w:p w14:paraId="64A805DD" w14:textId="77777777" w:rsidR="00376431" w:rsidRDefault="00000000">
      <w:pPr>
        <w:numPr>
          <w:ilvl w:val="0"/>
          <w:numId w:val="1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Large readable fonts</w:t>
      </w:r>
    </w:p>
    <w:p w14:paraId="1CF5DBB5" w14:textId="77777777" w:rsidR="00376431" w:rsidRDefault="00000000">
      <w:pPr>
        <w:numPr>
          <w:ilvl w:val="0"/>
          <w:numId w:val="1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Clear button labels</w:t>
      </w:r>
    </w:p>
    <w:p w14:paraId="1EFA823A" w14:textId="77777777" w:rsidR="00376431" w:rsidRDefault="00000000">
      <w:pPr>
        <w:numPr>
          <w:ilvl w:val="0"/>
          <w:numId w:val="1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Simple language for explanations</w:t>
      </w:r>
    </w:p>
    <w:p w14:paraId="0B62ABE3" w14:textId="77777777" w:rsidR="00376431" w:rsidRDefault="00000000">
      <w:pPr>
        <w:numPr>
          <w:ilvl w:val="0"/>
          <w:numId w:val="18"/>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Minimal visual clutter</w:t>
      </w:r>
    </w:p>
    <w:p w14:paraId="6368DB82" w14:textId="77777777" w:rsidR="00376431" w:rsidRDefault="00376431">
      <w:pPr>
        <w:spacing w:after="240"/>
        <w:rPr>
          <w:rFonts w:ascii="Cambria" w:eastAsia="Cambria" w:hAnsi="Cambria" w:cs="Cambria"/>
          <w:sz w:val="44"/>
          <w:szCs w:val="48"/>
        </w:rPr>
      </w:pPr>
    </w:p>
    <w:p w14:paraId="48BA0555" w14:textId="77777777" w:rsidR="00376431" w:rsidRDefault="00000000">
      <w:pPr>
        <w:pStyle w:val="Heading3"/>
        <w:keepNext w:val="0"/>
        <w:keepLines w:val="0"/>
        <w:spacing w:before="280"/>
        <w:rPr>
          <w:rFonts w:ascii="Cambria" w:eastAsia="Cambria" w:hAnsi="Cambria" w:cs="Cambria"/>
          <w:b/>
          <w:bCs/>
          <w:color w:val="000000"/>
          <w:sz w:val="72"/>
          <w:szCs w:val="72"/>
        </w:rPr>
      </w:pPr>
      <w:bookmarkStart w:id="16" w:name="_heading=h.earsuttyndcq" w:colFirst="0" w:colLast="0"/>
      <w:bookmarkEnd w:id="16"/>
      <w:r>
        <w:rPr>
          <w:rFonts w:ascii="Cambria" w:eastAsia="Cambria" w:hAnsi="Cambria" w:cs="Cambria"/>
          <w:b/>
          <w:bCs/>
          <w:color w:val="000000"/>
          <w:sz w:val="72"/>
          <w:szCs w:val="72"/>
        </w:rPr>
        <w:t>MILESTONE 5: Testing &amp; Optimization</w:t>
      </w:r>
    </w:p>
    <w:p w14:paraId="236B786E" w14:textId="77777777" w:rsidR="00376431" w:rsidRDefault="00000000">
      <w:pPr>
        <w:rPr>
          <w:sz w:val="44"/>
          <w:szCs w:val="48"/>
        </w:rPr>
      </w:pPr>
      <w:r>
        <w:rPr>
          <w:sz w:val="44"/>
          <w:szCs w:val="48"/>
        </w:rPr>
        <w:t xml:space="preserve">This milestone focuses on validating the correctness, reliability, and performance of the </w:t>
      </w:r>
      <w:r>
        <w:rPr>
          <w:b/>
          <w:bCs/>
          <w:sz w:val="44"/>
          <w:szCs w:val="48"/>
        </w:rPr>
        <w:t>AI Math Tutor</w:t>
      </w:r>
      <w:r>
        <w:rPr>
          <w:sz w:val="44"/>
          <w:szCs w:val="48"/>
        </w:rPr>
        <w:t xml:space="preserve"> system. Comprehensive testing is performed to ensure accurate algebra recognition, step-by-step problem solving, and effective mistake detection across different difficulty levels.</w:t>
      </w:r>
    </w:p>
    <w:p w14:paraId="6CF7D2AC" w14:textId="77777777" w:rsidR="00376431" w:rsidRDefault="00000000">
      <w:pPr>
        <w:spacing w:before="240" w:after="240"/>
        <w:rPr>
          <w:rFonts w:ascii="Cambria" w:eastAsia="Cambria" w:hAnsi="Cambria" w:cs="Cambria"/>
          <w:b/>
          <w:bCs/>
          <w:color w:val="000000"/>
          <w:sz w:val="52"/>
          <w:szCs w:val="52"/>
        </w:rPr>
      </w:pPr>
      <w:r>
        <w:rPr>
          <w:rFonts w:ascii="Cambria" w:eastAsia="Cambria" w:hAnsi="Cambria" w:cs="Cambria"/>
          <w:b/>
          <w:bCs/>
          <w:color w:val="000000"/>
          <w:sz w:val="52"/>
          <w:szCs w:val="52"/>
        </w:rPr>
        <w:t>Activity 5.1: Comprehensive Testing</w:t>
      </w:r>
    </w:p>
    <w:p w14:paraId="7A5A11F5" w14:textId="77777777" w:rsidR="00376431" w:rsidRDefault="00000000">
      <w:pPr>
        <w:spacing w:before="240" w:after="240"/>
        <w:rPr>
          <w:rFonts w:ascii="Cambria" w:eastAsia="Cambria" w:hAnsi="Cambria" w:cs="Cambria"/>
          <w:b/>
          <w:bCs/>
          <w:color w:val="000000"/>
          <w:sz w:val="52"/>
          <w:szCs w:val="52"/>
        </w:rPr>
      </w:pPr>
      <w:r>
        <w:rPr>
          <w:rFonts w:ascii="Cambria" w:eastAsia="Cambria" w:hAnsi="Cambria" w:cs="Cambria"/>
          <w:b/>
          <w:bCs/>
          <w:color w:val="000000"/>
          <w:sz w:val="52"/>
          <w:szCs w:val="52"/>
        </w:rPr>
        <w:t>Test Scenarios</w:t>
      </w:r>
    </w:p>
    <w:p w14:paraId="6C6FDF69" w14:textId="77777777" w:rsidR="00376431" w:rsidRDefault="00000000">
      <w:pPr>
        <w:spacing w:before="240" w:after="240"/>
        <w:rPr>
          <w:rFonts w:ascii="Cambria" w:eastAsia="Cambria" w:hAnsi="Cambria" w:cs="Cambria"/>
          <w:b/>
          <w:bCs/>
          <w:color w:val="000000"/>
          <w:sz w:val="52"/>
          <w:szCs w:val="52"/>
        </w:rPr>
      </w:pPr>
      <w:r>
        <w:rPr>
          <w:rFonts w:ascii="Cambria" w:eastAsia="Cambria" w:hAnsi="Cambria" w:cs="Cambria"/>
          <w:b/>
          <w:bCs/>
          <w:color w:val="000000"/>
          <w:sz w:val="52"/>
          <w:szCs w:val="52"/>
        </w:rPr>
        <w:t>1. Algebra Problem Solver Testing</w:t>
      </w:r>
    </w:p>
    <w:p w14:paraId="1ADA9F48" w14:textId="77777777" w:rsidR="00376431" w:rsidRDefault="00000000">
      <w:pPr>
        <w:numPr>
          <w:ilvl w:val="0"/>
          <w:numId w:val="20"/>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Subject: Mathematics</w:t>
      </w:r>
    </w:p>
    <w:p w14:paraId="501D426E" w14:textId="77777777" w:rsidR="00376431" w:rsidRDefault="00000000">
      <w:pPr>
        <w:numPr>
          <w:ilvl w:val="0"/>
          <w:numId w:val="2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Topic: Algebra (Linear Equations)</w:t>
      </w:r>
    </w:p>
    <w:p w14:paraId="0D8A556C" w14:textId="77777777" w:rsidR="00376431" w:rsidRDefault="00000000">
      <w:pPr>
        <w:numPr>
          <w:ilvl w:val="0"/>
          <w:numId w:val="2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Difficulty: Medium</w:t>
      </w:r>
    </w:p>
    <w:p w14:paraId="0EFBD373" w14:textId="77777777" w:rsidR="00376431" w:rsidRDefault="00000000">
      <w:pPr>
        <w:numPr>
          <w:ilvl w:val="0"/>
          <w:numId w:val="20"/>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Input Type: Image-based problems</w:t>
      </w:r>
    </w:p>
    <w:p w14:paraId="6DEB93A1" w14:textId="77777777" w:rsidR="00376431" w:rsidRDefault="00000000">
      <w:pPr>
        <w:numPr>
          <w:ilvl w:val="0"/>
          <w:numId w:val="19"/>
        </w:numPr>
        <w:spacing w:before="240" w:after="240"/>
        <w:rPr>
          <w:rFonts w:ascii="Cambria" w:eastAsia="Cambria" w:hAnsi="Cambria" w:cs="Cambria"/>
          <w:b/>
          <w:bCs/>
          <w:color w:val="000000"/>
          <w:sz w:val="52"/>
          <w:szCs w:val="52"/>
        </w:rPr>
      </w:pPr>
      <w:r>
        <w:rPr>
          <w:rFonts w:ascii="Cambria" w:eastAsia="Cambria" w:hAnsi="Cambria" w:cs="Cambria"/>
          <w:b/>
          <w:bCs/>
          <w:color w:val="000000"/>
          <w:sz w:val="52"/>
          <w:szCs w:val="52"/>
        </w:rPr>
        <w:lastRenderedPageBreak/>
        <w:t>Expected Output:</w:t>
      </w:r>
    </w:p>
    <w:p w14:paraId="018B71D1" w14:textId="77777777" w:rsidR="00376431" w:rsidRDefault="00000000">
      <w:pPr>
        <w:numPr>
          <w:ilvl w:val="1"/>
          <w:numId w:val="19"/>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Correct LaTeX equation extraction</w:t>
      </w:r>
    </w:p>
    <w:p w14:paraId="5D9A08CF" w14:textId="77777777" w:rsidR="00376431" w:rsidRDefault="00000000">
      <w:pPr>
        <w:numPr>
          <w:ilvl w:val="1"/>
          <w:numId w:val="1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Accurate step-by-step solution</w:t>
      </w:r>
    </w:p>
    <w:p w14:paraId="7950DBA4" w14:textId="77777777" w:rsidR="00376431" w:rsidRDefault="00000000">
      <w:pPr>
        <w:numPr>
          <w:ilvl w:val="1"/>
          <w:numId w:val="19"/>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Correct final numeric answer</w:t>
      </w:r>
    </w:p>
    <w:p w14:paraId="2E072435" w14:textId="77777777" w:rsidR="00376431" w:rsidRDefault="00000000">
      <w:pPr>
        <w:spacing w:before="240" w:after="240"/>
        <w:rPr>
          <w:rFonts w:ascii="Cambria" w:eastAsia="Cambria" w:hAnsi="Cambria" w:cs="Cambria"/>
          <w:b/>
          <w:bCs/>
          <w:color w:val="000000"/>
          <w:sz w:val="44"/>
          <w:szCs w:val="48"/>
        </w:rPr>
      </w:pPr>
      <w:r>
        <w:rPr>
          <w:rFonts w:ascii="Cambria" w:eastAsia="Cambria" w:hAnsi="Cambria" w:cs="Cambria"/>
          <w:b/>
          <w:bCs/>
          <w:color w:val="000000"/>
          <w:sz w:val="44"/>
          <w:szCs w:val="48"/>
        </w:rPr>
        <w:t>Test Cases Include:</w:t>
      </w:r>
    </w:p>
    <w:p w14:paraId="6304C205" w14:textId="77777777" w:rsidR="00376431" w:rsidRDefault="00000000">
      <w:pPr>
        <w:numPr>
          <w:ilvl w:val="0"/>
          <w:numId w:val="21"/>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Simple linear equations</w:t>
      </w:r>
    </w:p>
    <w:p w14:paraId="48941F92" w14:textId="77777777" w:rsidR="00376431" w:rsidRDefault="00000000">
      <w:pPr>
        <w:numPr>
          <w:ilvl w:val="0"/>
          <w:numId w:val="21"/>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Multi-step algebraic equations</w:t>
      </w:r>
    </w:p>
    <w:p w14:paraId="758BF123" w14:textId="77777777" w:rsidR="00376431" w:rsidRDefault="00000000">
      <w:pPr>
        <w:numPr>
          <w:ilvl w:val="0"/>
          <w:numId w:val="21"/>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Equations with fractions and negative values</w:t>
      </w:r>
    </w:p>
    <w:p w14:paraId="14AEC866" w14:textId="77777777" w:rsidR="00376431" w:rsidRDefault="00000000">
      <w:pPr>
        <w:numPr>
          <w:ilvl w:val="0"/>
          <w:numId w:val="21"/>
        </w:numPr>
        <w:pBdr>
          <w:top w:val="nil"/>
          <w:left w:val="nil"/>
          <w:bottom w:val="nil"/>
          <w:right w:val="nil"/>
          <w:between w:val="nil"/>
        </w:pBdr>
        <w:spacing w:after="240"/>
        <w:jc w:val="left"/>
        <w:rPr>
          <w:rFonts w:ascii="Cambria" w:eastAsia="Cambria" w:hAnsi="Cambria" w:cs="Cambria"/>
          <w:b/>
          <w:bCs/>
          <w:color w:val="000000"/>
          <w:sz w:val="48"/>
          <w:szCs w:val="48"/>
        </w:rPr>
      </w:pPr>
      <w:r>
        <w:rPr>
          <w:rFonts w:ascii="Cambria" w:eastAsia="Cambria" w:hAnsi="Cambria" w:cs="Cambria"/>
          <w:color w:val="000000"/>
          <w:sz w:val="48"/>
          <w:szCs w:val="48"/>
        </w:rPr>
        <w:t>Handwritten and printed algebra images</w:t>
      </w:r>
    </w:p>
    <w:p w14:paraId="104AAE20" w14:textId="77777777" w:rsidR="00376431" w:rsidRDefault="00000000">
      <w:pPr>
        <w:spacing w:before="240" w:after="240"/>
        <w:rPr>
          <w:rFonts w:ascii="Cambria" w:eastAsia="Cambria" w:hAnsi="Cambria" w:cs="Cambria"/>
          <w:b/>
          <w:bCs/>
          <w:sz w:val="52"/>
          <w:szCs w:val="52"/>
        </w:rPr>
      </w:pPr>
      <w:r>
        <w:rPr>
          <w:rFonts w:ascii="Cambria" w:eastAsia="Cambria" w:hAnsi="Cambria" w:cs="Cambria"/>
          <w:b/>
          <w:bCs/>
          <w:sz w:val="52"/>
          <w:szCs w:val="52"/>
        </w:rPr>
        <w:t>3. Edge Case Testing</w:t>
      </w:r>
    </w:p>
    <w:p w14:paraId="1C06B687" w14:textId="77777777" w:rsidR="00376431" w:rsidRDefault="00000000">
      <w:pPr>
        <w:numPr>
          <w:ilvl w:val="0"/>
          <w:numId w:val="22"/>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Blurry or low-quality images</w:t>
      </w:r>
    </w:p>
    <w:p w14:paraId="489515A9" w14:textId="77777777" w:rsidR="00376431" w:rsidRDefault="00000000">
      <w:pPr>
        <w:numPr>
          <w:ilvl w:val="0"/>
          <w:numId w:val="2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Incomplete equations</w:t>
      </w:r>
    </w:p>
    <w:p w14:paraId="1A6CCC37" w14:textId="77777777" w:rsidR="00376431" w:rsidRDefault="00000000">
      <w:pPr>
        <w:numPr>
          <w:ilvl w:val="0"/>
          <w:numId w:val="22"/>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Non-algebra images</w:t>
      </w:r>
    </w:p>
    <w:p w14:paraId="5AE308F6" w14:textId="77777777" w:rsidR="00376431" w:rsidRDefault="00000000">
      <w:pPr>
        <w:numPr>
          <w:ilvl w:val="0"/>
          <w:numId w:val="22"/>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Unsupported symbols</w:t>
      </w:r>
    </w:p>
    <w:p w14:paraId="52DB9AEF" w14:textId="77777777" w:rsidR="00376431" w:rsidRDefault="00000000">
      <w:pPr>
        <w:spacing w:before="240" w:after="240"/>
        <w:rPr>
          <w:rFonts w:ascii="Cambria" w:eastAsia="Cambria" w:hAnsi="Cambria" w:cs="Cambria"/>
          <w:sz w:val="44"/>
          <w:szCs w:val="48"/>
        </w:rPr>
      </w:pPr>
      <w:r>
        <w:rPr>
          <w:rFonts w:ascii="Cambria" w:eastAsia="Cambria" w:hAnsi="Cambria" w:cs="Cambria"/>
          <w:b/>
          <w:bCs/>
          <w:sz w:val="44"/>
          <w:szCs w:val="48"/>
        </w:rPr>
        <w:t>Expected Behavior:</w:t>
      </w:r>
    </w:p>
    <w:p w14:paraId="4DD3AD4C" w14:textId="77777777" w:rsidR="00376431" w:rsidRDefault="00000000">
      <w:pPr>
        <w:numPr>
          <w:ilvl w:val="0"/>
          <w:numId w:val="23"/>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Graceful error handling</w:t>
      </w:r>
    </w:p>
    <w:p w14:paraId="4CAC1AB8" w14:textId="77777777" w:rsidR="00376431" w:rsidRDefault="00000000">
      <w:pPr>
        <w:numPr>
          <w:ilvl w:val="0"/>
          <w:numId w:val="23"/>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User-friendly feedback messages</w:t>
      </w:r>
    </w:p>
    <w:p w14:paraId="0189E415" w14:textId="77777777" w:rsidR="00376431" w:rsidRDefault="00000000">
      <w:pPr>
        <w:numPr>
          <w:ilvl w:val="0"/>
          <w:numId w:val="23"/>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No system crashes</w:t>
      </w:r>
    </w:p>
    <w:p w14:paraId="21FFA7F0"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Activity 5.2: Quality Evaluation</w:t>
      </w:r>
    </w:p>
    <w:p w14:paraId="67DA5F67"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Evaluation Criteria</w:t>
      </w:r>
    </w:p>
    <w:p w14:paraId="3F8AE71E" w14:textId="77777777" w:rsidR="00376431" w:rsidRDefault="00000000">
      <w:pPr>
        <w:numPr>
          <w:ilvl w:val="0"/>
          <w:numId w:val="25"/>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b/>
          <w:bCs/>
          <w:color w:val="000000"/>
          <w:sz w:val="48"/>
          <w:szCs w:val="48"/>
        </w:rPr>
        <w:t>Solution Accuracy:</w:t>
      </w:r>
      <w:r>
        <w:rPr>
          <w:rFonts w:ascii="Cambria" w:eastAsia="Cambria" w:hAnsi="Cambria" w:cs="Cambria"/>
          <w:color w:val="000000"/>
          <w:sz w:val="48"/>
          <w:szCs w:val="48"/>
        </w:rPr>
        <w:t xml:space="preserve"> Correctness of final answer</w:t>
      </w:r>
    </w:p>
    <w:p w14:paraId="4ED1533F" w14:textId="77777777" w:rsidR="00376431" w:rsidRDefault="00000000">
      <w:pPr>
        <w:numPr>
          <w:ilvl w:val="0"/>
          <w:numId w:val="2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Step Clarity:</w:t>
      </w:r>
      <w:r>
        <w:rPr>
          <w:rFonts w:ascii="Cambria" w:eastAsia="Cambria" w:hAnsi="Cambria" w:cs="Cambria"/>
          <w:color w:val="000000"/>
          <w:sz w:val="48"/>
          <w:szCs w:val="48"/>
        </w:rPr>
        <w:t xml:space="preserve"> Logical and easy-to-follow explanation</w:t>
      </w:r>
    </w:p>
    <w:p w14:paraId="4F738090" w14:textId="77777777" w:rsidR="00376431" w:rsidRDefault="00000000">
      <w:pPr>
        <w:numPr>
          <w:ilvl w:val="0"/>
          <w:numId w:val="2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LaTeX Accuracy:</w:t>
      </w:r>
      <w:r>
        <w:rPr>
          <w:rFonts w:ascii="Cambria" w:eastAsia="Cambria" w:hAnsi="Cambria" w:cs="Cambria"/>
          <w:color w:val="000000"/>
          <w:sz w:val="48"/>
          <w:szCs w:val="48"/>
        </w:rPr>
        <w:t xml:space="preserve"> Proper mathematical formatting</w:t>
      </w:r>
    </w:p>
    <w:p w14:paraId="1D17E4A3" w14:textId="77777777" w:rsidR="00376431" w:rsidRDefault="00000000">
      <w:pPr>
        <w:numPr>
          <w:ilvl w:val="0"/>
          <w:numId w:val="25"/>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b/>
          <w:bCs/>
          <w:color w:val="000000"/>
          <w:sz w:val="48"/>
          <w:szCs w:val="48"/>
        </w:rPr>
        <w:t>Mistake Identification:</w:t>
      </w:r>
      <w:r>
        <w:rPr>
          <w:rFonts w:ascii="Cambria" w:eastAsia="Cambria" w:hAnsi="Cambria" w:cs="Cambria"/>
          <w:color w:val="000000"/>
          <w:sz w:val="48"/>
          <w:szCs w:val="48"/>
        </w:rPr>
        <w:t xml:space="preserve"> Relevance and clarity of detected errors</w:t>
      </w:r>
    </w:p>
    <w:p w14:paraId="38AB1044" w14:textId="77777777" w:rsidR="00376431" w:rsidRDefault="00000000">
      <w:pPr>
        <w:numPr>
          <w:ilvl w:val="0"/>
          <w:numId w:val="25"/>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b/>
          <w:bCs/>
          <w:color w:val="000000"/>
          <w:sz w:val="48"/>
          <w:szCs w:val="48"/>
        </w:rPr>
        <w:t>User Readability:</w:t>
      </w:r>
      <w:r>
        <w:rPr>
          <w:rFonts w:ascii="Cambria" w:eastAsia="Cambria" w:hAnsi="Cambria" w:cs="Cambria"/>
          <w:color w:val="000000"/>
          <w:sz w:val="48"/>
          <w:szCs w:val="48"/>
        </w:rPr>
        <w:t xml:space="preserve"> Student-friendly language</w:t>
      </w:r>
    </w:p>
    <w:p w14:paraId="159BCC62"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Result Analysis</w:t>
      </w:r>
    </w:p>
    <w:p w14:paraId="14FC909D" w14:textId="77777777" w:rsidR="00376431" w:rsidRDefault="00000000">
      <w:pPr>
        <w:numPr>
          <w:ilvl w:val="0"/>
          <w:numId w:val="26"/>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High accuracy for clean algebra images</w:t>
      </w:r>
    </w:p>
    <w:p w14:paraId="384495AD" w14:textId="77777777" w:rsidR="00376431" w:rsidRDefault="00000000">
      <w:pPr>
        <w:numPr>
          <w:ilvl w:val="0"/>
          <w:numId w:val="2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Clear step-by-step reasoning suitable for learners</w:t>
      </w:r>
    </w:p>
    <w:p w14:paraId="3A2EE1FE" w14:textId="77777777" w:rsidR="00376431" w:rsidRDefault="00000000">
      <w:pPr>
        <w:numPr>
          <w:ilvl w:val="0"/>
          <w:numId w:val="26"/>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lastRenderedPageBreak/>
        <w:t>Effective identification of common algebra mistakes</w:t>
      </w:r>
    </w:p>
    <w:p w14:paraId="33A0A670" w14:textId="77777777" w:rsidR="00376431" w:rsidRDefault="00000000">
      <w:pPr>
        <w:numPr>
          <w:ilvl w:val="0"/>
          <w:numId w:val="26"/>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Consistent output formatting across different inputs</w:t>
      </w:r>
    </w:p>
    <w:p w14:paraId="351DF65F"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Activity 5.3: Performance Optimization</w:t>
      </w:r>
    </w:p>
    <w:p w14:paraId="598172A0"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Improvements Implemented</w:t>
      </w:r>
    </w:p>
    <w:p w14:paraId="56175557" w14:textId="77777777" w:rsidR="00376431" w:rsidRDefault="00000000">
      <w:pPr>
        <w:numPr>
          <w:ilvl w:val="0"/>
          <w:numId w:val="27"/>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Optimized prompt design for faster reasoning</w:t>
      </w:r>
    </w:p>
    <w:p w14:paraId="5831D60D" w14:textId="77777777" w:rsidR="00376431" w:rsidRDefault="00000000">
      <w:pPr>
        <w:numPr>
          <w:ilvl w:val="0"/>
          <w:numId w:val="27"/>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Reduced unnecessary API calls</w:t>
      </w:r>
    </w:p>
    <w:p w14:paraId="0AED9CB3" w14:textId="77777777" w:rsidR="00376431" w:rsidRDefault="00000000">
      <w:pPr>
        <w:numPr>
          <w:ilvl w:val="0"/>
          <w:numId w:val="27"/>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Efficient image preprocessing before inference</w:t>
      </w:r>
    </w:p>
    <w:p w14:paraId="58A128B0" w14:textId="77777777" w:rsidR="00376431" w:rsidRDefault="00000000">
      <w:pPr>
        <w:numPr>
          <w:ilvl w:val="0"/>
          <w:numId w:val="27"/>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Improved loading indicators during processing</w:t>
      </w:r>
    </w:p>
    <w:p w14:paraId="39A2C17A"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System Performance Enhancements</w:t>
      </w:r>
    </w:p>
    <w:p w14:paraId="33E5417C" w14:textId="77777777" w:rsidR="00376431" w:rsidRDefault="00000000">
      <w:pPr>
        <w:numPr>
          <w:ilvl w:val="0"/>
          <w:numId w:val="28"/>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Faster response time for equation solving</w:t>
      </w:r>
    </w:p>
    <w:p w14:paraId="7D0DF58E" w14:textId="77777777" w:rsidR="00376431" w:rsidRDefault="00000000">
      <w:pPr>
        <w:numPr>
          <w:ilvl w:val="0"/>
          <w:numId w:val="28"/>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Reduced latency in image-to-LaTeX conversion</w:t>
      </w:r>
    </w:p>
    <w:p w14:paraId="1B923BAE" w14:textId="77777777" w:rsidR="00376431" w:rsidRDefault="00000000">
      <w:pPr>
        <w:numPr>
          <w:ilvl w:val="0"/>
          <w:numId w:val="28"/>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lastRenderedPageBreak/>
        <w:t>Stable performance under multiple user requests</w:t>
      </w:r>
    </w:p>
    <w:p w14:paraId="540835B0"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Activity 5.4: Reliability and Usability Validation</w:t>
      </w:r>
    </w:p>
    <w:p w14:paraId="5A00729C"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Usability Testing</w:t>
      </w:r>
    </w:p>
    <w:p w14:paraId="5E39A40F" w14:textId="77777777" w:rsidR="00376431" w:rsidRDefault="00000000">
      <w:pPr>
        <w:numPr>
          <w:ilvl w:val="0"/>
          <w:numId w:val="29"/>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Easy image upload process</w:t>
      </w:r>
    </w:p>
    <w:p w14:paraId="6457C809" w14:textId="77777777" w:rsidR="00376431" w:rsidRDefault="00000000">
      <w:pPr>
        <w:numPr>
          <w:ilvl w:val="0"/>
          <w:numId w:val="29"/>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Clear navigation and feedback</w:t>
      </w:r>
    </w:p>
    <w:p w14:paraId="16A1F363" w14:textId="77777777" w:rsidR="00376431" w:rsidRDefault="00000000">
      <w:pPr>
        <w:numPr>
          <w:ilvl w:val="0"/>
          <w:numId w:val="29"/>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Smooth interaction for students</w:t>
      </w:r>
    </w:p>
    <w:p w14:paraId="5E02E8F1" w14:textId="77777777" w:rsidR="00376431" w:rsidRDefault="00000000">
      <w:pPr>
        <w:spacing w:before="240" w:after="240"/>
        <w:rPr>
          <w:rFonts w:ascii="Cambria" w:eastAsia="Cambria" w:hAnsi="Cambria" w:cs="Cambria"/>
          <w:b/>
          <w:bCs/>
          <w:sz w:val="44"/>
          <w:szCs w:val="48"/>
        </w:rPr>
      </w:pPr>
      <w:r>
        <w:rPr>
          <w:rFonts w:ascii="Cambria" w:eastAsia="Cambria" w:hAnsi="Cambria" w:cs="Cambria"/>
          <w:b/>
          <w:bCs/>
          <w:sz w:val="44"/>
          <w:szCs w:val="48"/>
        </w:rPr>
        <w:t>Reliability Checks</w:t>
      </w:r>
    </w:p>
    <w:p w14:paraId="30AF466F" w14:textId="77777777" w:rsidR="00376431" w:rsidRDefault="00000000">
      <w:pPr>
        <w:numPr>
          <w:ilvl w:val="0"/>
          <w:numId w:val="30"/>
        </w:numPr>
        <w:pBdr>
          <w:top w:val="nil"/>
          <w:left w:val="nil"/>
          <w:bottom w:val="nil"/>
          <w:right w:val="nil"/>
          <w:between w:val="nil"/>
        </w:pBdr>
        <w:spacing w:before="240"/>
        <w:jc w:val="left"/>
        <w:rPr>
          <w:rFonts w:ascii="Cambria" w:eastAsia="Cambria" w:hAnsi="Cambria" w:cs="Cambria"/>
          <w:color w:val="000000"/>
          <w:sz w:val="48"/>
          <w:szCs w:val="48"/>
        </w:rPr>
      </w:pPr>
      <w:r>
        <w:rPr>
          <w:rFonts w:ascii="Cambria" w:eastAsia="Cambria" w:hAnsi="Cambria" w:cs="Cambria"/>
          <w:color w:val="000000"/>
          <w:sz w:val="48"/>
          <w:szCs w:val="48"/>
        </w:rPr>
        <w:t>Consistent results for repeated inputs</w:t>
      </w:r>
    </w:p>
    <w:p w14:paraId="4F2DE4D8" w14:textId="77777777" w:rsidR="00376431" w:rsidRDefault="00000000">
      <w:pPr>
        <w:numPr>
          <w:ilvl w:val="0"/>
          <w:numId w:val="30"/>
        </w:numPr>
        <w:pBdr>
          <w:top w:val="nil"/>
          <w:left w:val="nil"/>
          <w:bottom w:val="nil"/>
          <w:right w:val="nil"/>
          <w:between w:val="nil"/>
        </w:pBdr>
        <w:jc w:val="left"/>
        <w:rPr>
          <w:rFonts w:ascii="Cambria" w:eastAsia="Cambria" w:hAnsi="Cambria" w:cs="Cambria"/>
          <w:color w:val="000000"/>
          <w:sz w:val="48"/>
          <w:szCs w:val="48"/>
        </w:rPr>
      </w:pPr>
      <w:r>
        <w:rPr>
          <w:rFonts w:ascii="Cambria" w:eastAsia="Cambria" w:hAnsi="Cambria" w:cs="Cambria"/>
          <w:color w:val="000000"/>
          <w:sz w:val="48"/>
          <w:szCs w:val="48"/>
        </w:rPr>
        <w:t>Proper exception handling</w:t>
      </w:r>
    </w:p>
    <w:p w14:paraId="2EB1081D" w14:textId="77777777" w:rsidR="00376431" w:rsidRDefault="00000000">
      <w:pPr>
        <w:numPr>
          <w:ilvl w:val="0"/>
          <w:numId w:val="30"/>
        </w:numPr>
        <w:pBdr>
          <w:top w:val="nil"/>
          <w:left w:val="nil"/>
          <w:bottom w:val="nil"/>
          <w:right w:val="nil"/>
          <w:between w:val="nil"/>
        </w:pBdr>
        <w:spacing w:after="240"/>
        <w:jc w:val="left"/>
        <w:rPr>
          <w:rFonts w:ascii="Cambria" w:eastAsia="Cambria" w:hAnsi="Cambria" w:cs="Cambria"/>
          <w:color w:val="000000"/>
          <w:sz w:val="48"/>
          <w:szCs w:val="48"/>
        </w:rPr>
      </w:pPr>
      <w:r>
        <w:rPr>
          <w:rFonts w:ascii="Cambria" w:eastAsia="Cambria" w:hAnsi="Cambria" w:cs="Cambria"/>
          <w:color w:val="000000"/>
          <w:sz w:val="48"/>
          <w:szCs w:val="48"/>
        </w:rPr>
        <w:t>Stable application behavior</w:t>
      </w:r>
    </w:p>
    <w:p w14:paraId="58910B9D" w14:textId="77777777" w:rsidR="00376431" w:rsidRDefault="00000000">
      <w:pPr>
        <w:pStyle w:val="Heading2"/>
        <w:keepNext w:val="0"/>
        <w:keepLines w:val="0"/>
        <w:spacing w:after="80"/>
        <w:rPr>
          <w:rFonts w:ascii="Cambria" w:eastAsia="Cambria" w:hAnsi="Cambria" w:cs="Cambria"/>
          <w:b/>
          <w:bCs/>
          <w:sz w:val="56"/>
          <w:szCs w:val="56"/>
        </w:rPr>
      </w:pPr>
      <w:bookmarkStart w:id="17" w:name="_heading=h.4j9podu2o0cy" w:colFirst="0" w:colLast="0"/>
      <w:bookmarkEnd w:id="17"/>
      <w:r>
        <w:rPr>
          <w:rFonts w:ascii="Cambria" w:eastAsia="Cambria" w:hAnsi="Cambria" w:cs="Cambria"/>
          <w:b/>
          <w:bCs/>
          <w:sz w:val="56"/>
          <w:szCs w:val="56"/>
        </w:rPr>
        <w:t>Conclusion</w:t>
      </w:r>
    </w:p>
    <w:p w14:paraId="4F776006"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t xml:space="preserve">The </w:t>
      </w:r>
      <w:r>
        <w:rPr>
          <w:rFonts w:ascii="Cambria" w:eastAsia="Cambria" w:hAnsi="Cambria" w:cs="Cambria"/>
          <w:b/>
          <w:bCs/>
          <w:sz w:val="44"/>
          <w:szCs w:val="48"/>
        </w:rPr>
        <w:t>AI Math Tutor</w:t>
      </w:r>
      <w:r>
        <w:rPr>
          <w:rFonts w:ascii="Cambria" w:eastAsia="Cambria" w:hAnsi="Cambria" w:cs="Cambria"/>
          <w:sz w:val="44"/>
          <w:szCs w:val="48"/>
        </w:rPr>
        <w:t xml:space="preserve"> project successfully demonstrates the practical application of Generative AI in the field of education by providing an intelligent, interactive, and student-</w:t>
      </w:r>
      <w:r>
        <w:rPr>
          <w:rFonts w:ascii="Cambria" w:eastAsia="Cambria" w:hAnsi="Cambria" w:cs="Cambria"/>
          <w:sz w:val="44"/>
          <w:szCs w:val="48"/>
        </w:rPr>
        <w:lastRenderedPageBreak/>
        <w:t>friendly solution for solving algebraic problems. By leveraging image-based input and advanced AI reasoning, the system bridges the gap between traditional handwritten problem-solving and modern digital learning tools.</w:t>
      </w:r>
    </w:p>
    <w:p w14:paraId="31ABA5CA"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21040788"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t xml:space="preserve">The project follows a modular and scalable architecture using the </w:t>
      </w:r>
      <w:r>
        <w:rPr>
          <w:rFonts w:ascii="Cambria" w:eastAsia="Cambria" w:hAnsi="Cambria" w:cs="Cambria"/>
          <w:b/>
          <w:bCs/>
          <w:sz w:val="44"/>
          <w:szCs w:val="48"/>
        </w:rPr>
        <w:t>Streamlit framework</w:t>
      </w:r>
      <w:r>
        <w:rPr>
          <w:rFonts w:ascii="Cambria" w:eastAsia="Cambria" w:hAnsi="Cambria" w:cs="Cambria"/>
          <w:sz w:val="44"/>
          <w:szCs w:val="48"/>
        </w:rPr>
        <w:t xml:space="preserve"> and </w:t>
      </w:r>
      <w:r>
        <w:rPr>
          <w:rFonts w:ascii="Cambria" w:eastAsia="Cambria" w:hAnsi="Cambria" w:cs="Cambria"/>
          <w:b/>
          <w:bCs/>
          <w:sz w:val="44"/>
          <w:szCs w:val="48"/>
        </w:rPr>
        <w:t>Gemini 2.5 Flash</w:t>
      </w:r>
      <w:r>
        <w:rPr>
          <w:rFonts w:ascii="Cambria" w:eastAsia="Cambria" w:hAnsi="Cambria" w:cs="Cambria"/>
          <w:sz w:val="44"/>
          <w:szCs w:val="48"/>
        </w:rPr>
        <w:t>, ensuring fast response times, accurate reasoning, and a smooth user experience. Comprehensive testing and optimization validate the system’s reliability, performance, and readiness for real-world educational deployment.</w:t>
      </w:r>
    </w:p>
    <w:p w14:paraId="32A1BB62" w14:textId="77777777" w:rsidR="00376431" w:rsidRDefault="00000000">
      <w:pPr>
        <w:spacing w:before="240" w:after="240"/>
        <w:rPr>
          <w:rFonts w:ascii="Cambria" w:eastAsia="Cambria" w:hAnsi="Cambria" w:cs="Cambria"/>
          <w:sz w:val="44"/>
          <w:szCs w:val="48"/>
        </w:rPr>
      </w:pPr>
      <w:r>
        <w:rPr>
          <w:rFonts w:ascii="Cambria" w:eastAsia="Cambria" w:hAnsi="Cambria" w:cs="Cambria"/>
          <w:sz w:val="44"/>
          <w:szCs w:val="48"/>
        </w:rPr>
        <w:lastRenderedPageBreak/>
        <w:t xml:space="preserve">Overall, the </w:t>
      </w:r>
      <w:r>
        <w:rPr>
          <w:rFonts w:ascii="Cambria" w:eastAsia="Cambria" w:hAnsi="Cambria" w:cs="Cambria"/>
          <w:b/>
          <w:bCs/>
          <w:sz w:val="44"/>
          <w:szCs w:val="48"/>
        </w:rPr>
        <w:t>AI Math Tutor</w:t>
      </w:r>
      <w:r>
        <w:rPr>
          <w:rFonts w:ascii="Cambria" w:eastAsia="Cambria" w:hAnsi="Cambria" w:cs="Cambria"/>
          <w:sz w:val="44"/>
          <w:szCs w:val="48"/>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019E6351" w14:textId="77777777" w:rsidR="00376431" w:rsidRDefault="00376431">
      <w:pPr>
        <w:spacing w:before="240" w:after="240"/>
        <w:rPr>
          <w:rFonts w:ascii="Cambria" w:eastAsia="Cambria" w:hAnsi="Cambria" w:cs="Cambria"/>
          <w:sz w:val="44"/>
          <w:szCs w:val="48"/>
        </w:rPr>
      </w:pPr>
    </w:p>
    <w:p w14:paraId="3454BD32" w14:textId="77777777" w:rsidR="00376431" w:rsidRDefault="00376431">
      <w:pPr>
        <w:spacing w:before="240" w:after="240"/>
        <w:rPr>
          <w:rFonts w:ascii="Cambria" w:eastAsia="Cambria" w:hAnsi="Cambria" w:cs="Cambria"/>
          <w:sz w:val="44"/>
          <w:szCs w:val="48"/>
        </w:rPr>
      </w:pPr>
    </w:p>
    <w:p w14:paraId="31EAE56F" w14:textId="77777777" w:rsidR="00376431" w:rsidRDefault="00376431">
      <w:pPr>
        <w:spacing w:before="240" w:after="240"/>
        <w:rPr>
          <w:rFonts w:ascii="Cambria" w:eastAsia="Cambria" w:hAnsi="Cambria" w:cs="Cambria"/>
          <w:sz w:val="44"/>
          <w:szCs w:val="48"/>
        </w:rPr>
      </w:pPr>
    </w:p>
    <w:p w14:paraId="1B709022" w14:textId="77777777" w:rsidR="00376431" w:rsidRDefault="00376431">
      <w:pPr>
        <w:spacing w:before="240" w:after="240"/>
        <w:rPr>
          <w:rFonts w:ascii="Cambria" w:eastAsia="Cambria" w:hAnsi="Cambria" w:cs="Cambria"/>
          <w:sz w:val="44"/>
          <w:szCs w:val="48"/>
        </w:rPr>
      </w:pPr>
    </w:p>
    <w:p w14:paraId="4856180B" w14:textId="77777777" w:rsidR="00376431" w:rsidRDefault="00376431">
      <w:pPr>
        <w:rPr>
          <w:rFonts w:ascii="Cambria" w:eastAsia="Cambria" w:hAnsi="Cambria" w:cs="Cambria"/>
          <w:sz w:val="44"/>
          <w:szCs w:val="48"/>
        </w:rPr>
      </w:pPr>
    </w:p>
    <w:sectPr w:rsidR="00376431">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D6AA7" w14:textId="77777777" w:rsidR="00326B2B" w:rsidRDefault="00326B2B">
      <w:pPr>
        <w:spacing w:line="240" w:lineRule="auto"/>
      </w:pPr>
      <w:r>
        <w:separator/>
      </w:r>
    </w:p>
  </w:endnote>
  <w:endnote w:type="continuationSeparator" w:id="0">
    <w:p w14:paraId="704E2A72" w14:textId="77777777" w:rsidR="00326B2B" w:rsidRDefault="00326B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B456F1E-A9A0-43C7-B799-A5DF74106873}"/>
    <w:embedBold r:id="rId2" w:fontKey="{19DAFB89-FCBE-492D-B97B-FA311D77DA49}"/>
  </w:font>
  <w:font w:name="Roboto Mono">
    <w:charset w:val="00"/>
    <w:family w:val="modern"/>
    <w:pitch w:val="fixed"/>
    <w:sig w:usb0="E00002FF" w:usb1="1000205B" w:usb2="00000020" w:usb3="00000000" w:csb0="0000019F" w:csb1="00000000"/>
    <w:embedBold r:id="rId3" w:fontKey="{0654185D-7798-4EC1-AB07-BF171FD23ABC}"/>
  </w:font>
  <w:font w:name="Quattrocento Sans">
    <w:charset w:val="00"/>
    <w:family w:val="swiss"/>
    <w:pitch w:val="variable"/>
    <w:sig w:usb0="800000BF" w:usb1="4000005B" w:usb2="00000000" w:usb3="00000000" w:csb0="00000001" w:csb1="00000000"/>
    <w:embedRegular r:id="rId4" w:fontKey="{C5C1AC65-9F45-41A6-8244-99B7885CC45D}"/>
  </w:font>
  <w:font w:name="Calibri">
    <w:panose1 w:val="020F0502020204030204"/>
    <w:charset w:val="00"/>
    <w:family w:val="swiss"/>
    <w:pitch w:val="variable"/>
    <w:sig w:usb0="E4002EFF" w:usb1="C200247B" w:usb2="00000009" w:usb3="00000000" w:csb0="000001FF" w:csb1="00000000"/>
    <w:embedRegular r:id="rId5" w:fontKey="{C61AE5CB-A48B-44DD-9888-0923DF5471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48C1" w14:textId="77777777" w:rsidR="00326B2B" w:rsidRDefault="00326B2B">
      <w:pPr>
        <w:spacing w:line="240" w:lineRule="auto"/>
      </w:pPr>
      <w:r>
        <w:separator/>
      </w:r>
    </w:p>
  </w:footnote>
  <w:footnote w:type="continuationSeparator" w:id="0">
    <w:p w14:paraId="24EF89CD" w14:textId="77777777" w:rsidR="00326B2B" w:rsidRDefault="00326B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0FB64" w14:textId="77777777" w:rsidR="00376431" w:rsidRDefault="00000000">
    <w:r>
      <w:t xml:space="preserve">                                                                                                                              </w:t>
    </w:r>
    <w:r>
      <w:rPr>
        <w:noProof/>
      </w:rPr>
      <w:drawing>
        <wp:inline distT="0" distB="0" distL="0" distR="0" wp14:anchorId="23656542" wp14:editId="03EA5472">
          <wp:extent cx="940590" cy="432535"/>
          <wp:effectExtent l="0" t="0" r="0" b="0"/>
          <wp:docPr id="4097" name="image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1" cstate="print"/>
                  <a:srcRect/>
                  <a:stretch/>
                </pic:blipFill>
                <pic:spPr>
                  <a:xfrm>
                    <a:off x="0" y="0"/>
                    <a:ext cx="940590" cy="432535"/>
                  </a:xfrm>
                  <a:prstGeom prst="rect">
                    <a:avLst/>
                  </a:prstGeom>
                  <a:ln w="9525" cap="flat" cmpd="sng">
                    <a:solidFill>
                      <a:srgbClr val="000000"/>
                    </a:solidFill>
                    <a:prstDash val="solid"/>
                    <a:round/>
                    <a:headEnd/>
                    <a:tailEnd/>
                  </a:ln>
                </pic:spPr>
              </pic:pic>
            </a:graphicData>
          </a:graphic>
        </wp:inline>
      </w:drawing>
    </w:r>
    <w:r>
      <w:t xml:space="preserve">                                          </w:t>
    </w:r>
    <w:r>
      <w:rPr>
        <w:noProof/>
      </w:rPr>
      <w:drawing>
        <wp:anchor distT="0" distB="0" distL="0" distR="0" simplePos="0" relativeHeight="2" behindDoc="0" locked="0" layoutInCell="1" allowOverlap="1" wp14:anchorId="4FB6471F" wp14:editId="1ED34276">
          <wp:simplePos x="0" y="0"/>
          <wp:positionH relativeFrom="column">
            <wp:posOffset>-419098</wp:posOffset>
          </wp:positionH>
          <wp:positionV relativeFrom="paragraph">
            <wp:posOffset>-85723</wp:posOffset>
          </wp:positionV>
          <wp:extent cx="1587500" cy="685800"/>
          <wp:effectExtent l="0" t="0" r="0" b="0"/>
          <wp:wrapNone/>
          <wp:docPr id="409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2" cstate="print"/>
                  <a:srcRect/>
                  <a:stretch/>
                </pic:blipFill>
                <pic:spPr>
                  <a:xfrm>
                    <a:off x="0" y="0"/>
                    <a:ext cx="1587500" cy="685800"/>
                  </a:xfrm>
                  <a:prstGeom prst="rect">
                    <a:avLst/>
                  </a:prstGeom>
                  <a:ln w="9525" cap="flat" cmpd="sng">
                    <a:solidFill>
                      <a:srgbClr val="000000"/>
                    </a:solidFill>
                    <a:prstDash val="solid"/>
                    <a:round/>
                    <a:headEnd/>
                    <a:tailEnd/>
                  </a:ln>
                </pic:spPr>
              </pic:pic>
            </a:graphicData>
          </a:graphic>
        </wp:anchor>
      </w:drawing>
    </w:r>
  </w:p>
  <w:p w14:paraId="1CF8EA7F" w14:textId="77777777" w:rsidR="00376431" w:rsidRDefault="003764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0000001"/>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00000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0000003"/>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0000004"/>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0000005"/>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0000006"/>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0000007"/>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00000008"/>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00000009"/>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0000000A"/>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0000000B"/>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0000000C"/>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0000000D"/>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0000000E"/>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0000000F"/>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00000010"/>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0000001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000001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000001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000001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000001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000001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0000001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000001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000001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0000001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0000001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000001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000000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000001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000000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0000020"/>
    <w:multiLevelType w:val="multilevel"/>
    <w:tmpl w:val="FFFFFFFF"/>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0000002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0000002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0000002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0000002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00000025"/>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0000002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0000002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0000002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0000002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0000002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0000002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0000002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0000002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0000002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0000002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0000003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0000003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00000032"/>
    <w:multiLevelType w:val="multilevel"/>
    <w:tmpl w:val="FFFFFFFF"/>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51" w15:restartNumberingAfterBreak="0">
    <w:nsid w:val="00000033"/>
    <w:multiLevelType w:val="multilevel"/>
    <w:tmpl w:val="FFFFFFFF"/>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52" w15:restartNumberingAfterBreak="0">
    <w:nsid w:val="00000034"/>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052144814">
    <w:abstractNumId w:val="36"/>
  </w:num>
  <w:num w:numId="2" w16cid:durableId="302589324">
    <w:abstractNumId w:val="0"/>
  </w:num>
  <w:num w:numId="3" w16cid:durableId="876282250">
    <w:abstractNumId w:val="1"/>
  </w:num>
  <w:num w:numId="4" w16cid:durableId="1686515152">
    <w:abstractNumId w:val="2"/>
  </w:num>
  <w:num w:numId="5" w16cid:durableId="604120805">
    <w:abstractNumId w:val="3"/>
  </w:num>
  <w:num w:numId="6" w16cid:durableId="580141445">
    <w:abstractNumId w:val="4"/>
  </w:num>
  <w:num w:numId="7" w16cid:durableId="1528374548">
    <w:abstractNumId w:val="5"/>
  </w:num>
  <w:num w:numId="8" w16cid:durableId="334771805">
    <w:abstractNumId w:val="6"/>
  </w:num>
  <w:num w:numId="9" w16cid:durableId="127280387">
    <w:abstractNumId w:val="7"/>
  </w:num>
  <w:num w:numId="10" w16cid:durableId="1586568364">
    <w:abstractNumId w:val="8"/>
  </w:num>
  <w:num w:numId="11" w16cid:durableId="731729642">
    <w:abstractNumId w:val="9"/>
  </w:num>
  <w:num w:numId="12" w16cid:durableId="1642148068">
    <w:abstractNumId w:val="10"/>
  </w:num>
  <w:num w:numId="13" w16cid:durableId="1730372861">
    <w:abstractNumId w:val="11"/>
  </w:num>
  <w:num w:numId="14" w16cid:durableId="1793019354">
    <w:abstractNumId w:val="12"/>
  </w:num>
  <w:num w:numId="15" w16cid:durableId="967395867">
    <w:abstractNumId w:val="13"/>
  </w:num>
  <w:num w:numId="16" w16cid:durableId="2144930023">
    <w:abstractNumId w:val="14"/>
  </w:num>
  <w:num w:numId="17" w16cid:durableId="1875925914">
    <w:abstractNumId w:val="15"/>
  </w:num>
  <w:num w:numId="18" w16cid:durableId="569463315">
    <w:abstractNumId w:val="16"/>
  </w:num>
  <w:num w:numId="19" w16cid:durableId="675158635">
    <w:abstractNumId w:val="17"/>
  </w:num>
  <w:num w:numId="20" w16cid:durableId="522867274">
    <w:abstractNumId w:val="18"/>
  </w:num>
  <w:num w:numId="21" w16cid:durableId="1400397768">
    <w:abstractNumId w:val="19"/>
  </w:num>
  <w:num w:numId="22" w16cid:durableId="1398895454">
    <w:abstractNumId w:val="20"/>
  </w:num>
  <w:num w:numId="23" w16cid:durableId="708531755">
    <w:abstractNumId w:val="21"/>
  </w:num>
  <w:num w:numId="24" w16cid:durableId="912202409">
    <w:abstractNumId w:val="22"/>
  </w:num>
  <w:num w:numId="25" w16cid:durableId="59638311">
    <w:abstractNumId w:val="23"/>
  </w:num>
  <w:num w:numId="26" w16cid:durableId="554001562">
    <w:abstractNumId w:val="24"/>
  </w:num>
  <w:num w:numId="27" w16cid:durableId="1752004281">
    <w:abstractNumId w:val="25"/>
  </w:num>
  <w:num w:numId="28" w16cid:durableId="822965886">
    <w:abstractNumId w:val="26"/>
  </w:num>
  <w:num w:numId="29" w16cid:durableId="1308436951">
    <w:abstractNumId w:val="27"/>
  </w:num>
  <w:num w:numId="30" w16cid:durableId="1765227492">
    <w:abstractNumId w:val="28"/>
  </w:num>
  <w:num w:numId="31" w16cid:durableId="820922956">
    <w:abstractNumId w:val="29"/>
  </w:num>
  <w:num w:numId="32" w16cid:durableId="105121364">
    <w:abstractNumId w:val="30"/>
  </w:num>
  <w:num w:numId="33" w16cid:durableId="1664506973">
    <w:abstractNumId w:val="31"/>
  </w:num>
  <w:num w:numId="34" w16cid:durableId="307587552">
    <w:abstractNumId w:val="32"/>
  </w:num>
  <w:num w:numId="35" w16cid:durableId="947277011">
    <w:abstractNumId w:val="33"/>
  </w:num>
  <w:num w:numId="36" w16cid:durableId="1380932953">
    <w:abstractNumId w:val="34"/>
  </w:num>
  <w:num w:numId="37" w16cid:durableId="1512602232">
    <w:abstractNumId w:val="35"/>
  </w:num>
  <w:num w:numId="38" w16cid:durableId="454835002">
    <w:abstractNumId w:val="37"/>
  </w:num>
  <w:num w:numId="39" w16cid:durableId="705789221">
    <w:abstractNumId w:val="38"/>
  </w:num>
  <w:num w:numId="40" w16cid:durableId="411977534">
    <w:abstractNumId w:val="39"/>
  </w:num>
  <w:num w:numId="41" w16cid:durableId="915238863">
    <w:abstractNumId w:val="40"/>
  </w:num>
  <w:num w:numId="42" w16cid:durableId="1366835345">
    <w:abstractNumId w:val="41"/>
  </w:num>
  <w:num w:numId="43" w16cid:durableId="110172903">
    <w:abstractNumId w:val="42"/>
  </w:num>
  <w:num w:numId="44" w16cid:durableId="1231697531">
    <w:abstractNumId w:val="43"/>
  </w:num>
  <w:num w:numId="45" w16cid:durableId="1073160347">
    <w:abstractNumId w:val="44"/>
  </w:num>
  <w:num w:numId="46" w16cid:durableId="1457093694">
    <w:abstractNumId w:val="45"/>
  </w:num>
  <w:num w:numId="47" w16cid:durableId="1719815124">
    <w:abstractNumId w:val="46"/>
  </w:num>
  <w:num w:numId="48" w16cid:durableId="661544871">
    <w:abstractNumId w:val="47"/>
  </w:num>
  <w:num w:numId="49" w16cid:durableId="191116422">
    <w:abstractNumId w:val="48"/>
  </w:num>
  <w:num w:numId="50" w16cid:durableId="1502938180">
    <w:abstractNumId w:val="49"/>
  </w:num>
  <w:num w:numId="51" w16cid:durableId="1536307898">
    <w:abstractNumId w:val="50"/>
  </w:num>
  <w:num w:numId="52" w16cid:durableId="947739598">
    <w:abstractNumId w:val="51"/>
  </w:num>
  <w:num w:numId="53" w16cid:durableId="211343095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431"/>
    <w:rsid w:val="00257A72"/>
    <w:rsid w:val="00326B2B"/>
    <w:rsid w:val="00376431"/>
    <w:rsid w:val="00526CE9"/>
    <w:rsid w:val="00922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BC70"/>
  <w15:docId w15:val="{A23B09E3-33F1-44C1-9AE1-3363FAFE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unhideWhenUsed/>
    <w:qFormat/>
    <w:pPr>
      <w:keepNext/>
      <w:keepLines/>
      <w:spacing w:before="360" w:after="120"/>
      <w:outlineLvl w:val="1"/>
    </w:pPr>
    <w:rPr>
      <w:sz w:val="32"/>
      <w:szCs w:val="32"/>
    </w:rPr>
  </w:style>
  <w:style w:type="paragraph" w:styleId="Heading3">
    <w:name w:val="heading 3"/>
    <w:basedOn w:val="Normal1"/>
    <w:next w:val="Normal1"/>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1">
    <w:name w:val="1"/>
    <w:basedOn w:val="TableNormal0"/>
    <w:tblPr>
      <w:tblStyleRowBandSize w:val="1"/>
      <w:tblStyleColBandSize w:val="1"/>
    </w:tblPr>
  </w:style>
  <w:style w:type="character" w:customStyle="1" w:styleId="Heading3Char">
    <w:name w:val="Heading 3 Char"/>
    <w:basedOn w:val="DefaultParagraphFont"/>
    <w:link w:val="Heading3"/>
    <w:uiPriority w:val="9"/>
    <w:rPr>
      <w:color w:val="434343"/>
      <w:sz w:val="28"/>
      <w:szCs w:val="28"/>
    </w:rPr>
  </w:style>
  <w:style w:type="character" w:styleId="Strong">
    <w:name w:val="Strong"/>
    <w:basedOn w:val="DefaultParagraphFont"/>
    <w:uiPriority w:val="22"/>
    <w:qFormat/>
    <w:rPr>
      <w:b/>
      <w:bCs/>
    </w:rPr>
  </w:style>
  <w:style w:type="paragraph" w:styleId="ListParagraph">
    <w:name w:val="List Paragraph"/>
    <w:basedOn w:val="Normal1"/>
    <w:uiPriority w:val="34"/>
    <w:qFormat/>
    <w:pPr>
      <w:ind w:left="720"/>
      <w:contextualSpacing/>
    </w:pPr>
  </w:style>
  <w:style w:type="paragraph" w:styleId="NormalWeb">
    <w:name w:val="Normal (Web)"/>
    <w:basedOn w:val="Normal1"/>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rPr>
      <w:color w:val="0000FF"/>
      <w:u w:val="single"/>
    </w:rPr>
  </w:style>
  <w:style w:type="paragraph" w:styleId="Subtitle">
    <w:name w:val="Subtitle"/>
    <w:basedOn w:val="Normal1"/>
    <w:next w:val="Normal1"/>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makersuite.google.com/app/apikey"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48</Pages>
  <Words>2955</Words>
  <Characters>16847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S0138277</cp:lastModifiedBy>
  <cp:revision>2</cp:revision>
  <dcterms:created xsi:type="dcterms:W3CDTF">2026-03-08T08:51:00Z</dcterms:created>
  <dcterms:modified xsi:type="dcterms:W3CDTF">2026-03-08T15:56:00Z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fb7e898af71c4e6682cee371da26cec4</vt:lpwstr>
  </property>
</Properties>
</file>