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03" w:firstLineChars="200"/>
        <w:jc w:val="both"/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</w:rPr>
      </w:pPr>
    </w:p>
    <w:p>
      <w:pPr>
        <w:pStyle w:val="2"/>
        <w:ind w:firstLine="803" w:firstLineChars="200"/>
        <w:jc w:val="center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w w:val="100"/>
          <w:sz w:val="40"/>
          <w:szCs w:val="40"/>
          <w:vertAlign w:val="baseline"/>
        </w:rPr>
        <w:t>瑞达检测数据库概要详细设计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Style w:val="11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2019/03/18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2019/03/19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2"/>
        <w:keepLines w:val="0"/>
        <w:spacing w:before="120" w:after="60" w:line="360" w:lineRule="auto"/>
        <w:jc w:val="left"/>
        <w:rPr>
          <w:rFonts w:hint="eastAsia"/>
        </w:rPr>
      </w:pPr>
      <w:bookmarkStart w:id="0" w:name="_Toc256005725"/>
      <w:bookmarkStart w:id="1" w:name="_Toc465869782"/>
      <w:r>
        <w:rPr>
          <w:rFonts w:hint="eastAsia" w:ascii="宋体" w:hAnsi="宋体"/>
          <w:b/>
          <w:sz w:val="24"/>
          <w:szCs w:val="24"/>
          <w:lang w:val="en-US" w:eastAsia="zh-CN"/>
        </w:rPr>
        <w:t>1.</w:t>
      </w:r>
      <w:r>
        <w:rPr>
          <w:rFonts w:hint="eastAsia"/>
        </w:rPr>
        <w:t>概述</w:t>
      </w:r>
      <w:bookmarkEnd w:id="0"/>
      <w:bookmarkEnd w:id="1"/>
      <w:bookmarkStart w:id="6" w:name="_GoBack"/>
      <w:bookmarkEnd w:id="6"/>
    </w:p>
    <w:p>
      <w:pPr>
        <w:pStyle w:val="3"/>
        <w:rPr>
          <w:rFonts w:hint="eastAsia"/>
        </w:rPr>
      </w:pPr>
      <w:bookmarkStart w:id="2" w:name="_Toc465869783"/>
      <w:r>
        <w:rPr>
          <w:rFonts w:hint="eastAsia"/>
          <w:lang w:val="en-US" w:eastAsia="zh-CN"/>
        </w:rPr>
        <w:t>1.1</w:t>
      </w:r>
      <w:r>
        <w:rPr>
          <w:rFonts w:hint="eastAsia"/>
        </w:rPr>
        <w:t>文档目的</w:t>
      </w:r>
      <w:bookmarkEnd w:id="2"/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明确数据库设计；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方便项目管理；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为了可维护性，可读性；</w:t>
      </w:r>
    </w:p>
    <w:p>
      <w:pPr>
        <w:pStyle w:val="3"/>
        <w:rPr>
          <w:rFonts w:hint="eastAsia"/>
        </w:rPr>
      </w:pPr>
      <w:bookmarkStart w:id="3" w:name="_Toc465869784"/>
      <w:r>
        <w:rPr>
          <w:rFonts w:hint="eastAsia"/>
          <w:lang w:val="en-US" w:eastAsia="zh-CN"/>
        </w:rPr>
        <w:t>1.2</w:t>
      </w:r>
      <w:r>
        <w:rPr>
          <w:rFonts w:hint="eastAsia"/>
        </w:rPr>
        <w:t>阅读对象</w:t>
      </w:r>
      <w:bookmarkEnd w:id="3"/>
    </w:p>
    <w:p>
      <w:pPr>
        <w:pStyle w:val="5"/>
        <w:rPr>
          <w:rFonts w:hint="eastAsia"/>
        </w:rPr>
      </w:pPr>
      <w:r>
        <w:rPr>
          <w:rFonts w:hint="eastAsia"/>
        </w:rPr>
        <w:t>对象1：设计人员。</w:t>
      </w:r>
    </w:p>
    <w:p>
      <w:pPr>
        <w:pStyle w:val="5"/>
        <w:ind w:left="0" w:leftChars="0" w:firstLine="420" w:firstLineChars="0"/>
      </w:pPr>
      <w:r>
        <w:rPr>
          <w:rFonts w:hint="eastAsia"/>
        </w:rPr>
        <w:t>对象2：开发人员。</w:t>
      </w:r>
    </w:p>
    <w:p>
      <w:pPr>
        <w:pStyle w:val="5"/>
        <w:ind w:left="0" w:leftChars="0" w:firstLine="420" w:firstLineChars="0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</w:rPr>
        <w:t>对象3：测试人员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1.3数据库版本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Mysql10.0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1.4数据库名称</w:t>
      </w:r>
    </w:p>
    <w:p>
      <w:pPr>
        <w:ind w:firstLine="420" w:firstLineChars="0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lang w:val="en-US" w:eastAsia="zh-CN"/>
        </w:rPr>
        <w:t>rps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2"/>
        <w:numPr>
          <w:ilvl w:val="0"/>
          <w:numId w:val="3"/>
        </w:numPr>
        <w:rPr>
          <w:rFonts w:hint="eastAsia"/>
        </w:rPr>
      </w:pPr>
      <w:bookmarkStart w:id="4" w:name="_Toc465869785"/>
      <w:r>
        <w:rPr>
          <w:rFonts w:hint="eastAsia"/>
        </w:rPr>
        <w:t>数据</w:t>
      </w:r>
      <w:bookmarkEnd w:id="4"/>
      <w:r>
        <w:rPr>
          <w:rFonts w:hint="eastAsia"/>
          <w:lang w:eastAsia="zh-CN"/>
        </w:rPr>
        <w:t>库</w:t>
      </w:r>
    </w:p>
    <w:p>
      <w:pPr>
        <w:pStyle w:val="3"/>
        <w:rPr>
          <w:rFonts w:hint="eastAsia"/>
        </w:rPr>
      </w:pPr>
      <w:bookmarkStart w:id="5" w:name="_Toc465869786"/>
      <w:r>
        <w:rPr>
          <w:rFonts w:hint="eastAsia"/>
          <w:lang w:val="en-US" w:eastAsia="zh-CN"/>
        </w:rPr>
        <w:t>2.1</w:t>
      </w:r>
      <w:bookmarkEnd w:id="5"/>
      <w:r>
        <w:rPr>
          <w:rFonts w:hint="eastAsia"/>
          <w:lang w:val="en-US" w:eastAsia="zh-CN"/>
        </w:rPr>
        <w:t>表</w:t>
      </w:r>
      <w:r>
        <w:rPr>
          <w:rFonts w:hint="eastAsia"/>
        </w:rPr>
        <w:t>结构设计</w:t>
      </w: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  <w:lang w:val="en-US" w:eastAsia="zh-CN"/>
        </w:rPr>
        <w:t>证照预排表(certificate_prearrangement)</w:t>
      </w:r>
    </w:p>
    <w:tbl>
      <w:tblPr>
        <w:tblStyle w:val="11"/>
        <w:tblpPr w:leftFromText="180" w:rightFromText="180" w:vertAnchor="text" w:horzAnchor="page" w:tblpX="1742" w:tblpY="156"/>
        <w:tblOverlap w:val="never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1895"/>
        <w:gridCol w:w="1460"/>
        <w:gridCol w:w="1390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189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46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139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6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证照预排表id标识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hospital_name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医院名称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prearranged_type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预排类型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certification_type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证照类型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organization_name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机构名称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legal_person_charge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负责人/法人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address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地址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is_annual_inspection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是否年度检验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is_annual_assessment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是否年度评估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is_licence_continue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是否证照延续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inspection_date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检验时间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inspection_cycle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检验周期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assessment_date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评估时间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evaluation_cycle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评估周期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valid_certificate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有效证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certificates_number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证件编号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certification_authority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发证机构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issuing_date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发证时间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区域信息表(china)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pPr w:leftFromText="180" w:rightFromText="180" w:vertAnchor="text" w:horzAnchor="page" w:tblpX="1742" w:tblpY="156"/>
        <w:tblOverlap w:val="never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1895"/>
        <w:gridCol w:w="1763"/>
        <w:gridCol w:w="1405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189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6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140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32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区域信息表id标识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名称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pid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pid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varchar(64)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可以表示上一级的id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  <w:lang w:val="en-US" w:eastAsia="zh-CN"/>
        </w:rPr>
        <w:t>编码</w:t>
      </w:r>
      <w:r>
        <w:rPr>
          <w:rFonts w:hint="eastAsia"/>
          <w:b/>
          <w:bCs w:val="0"/>
          <w:i w:val="0"/>
          <w:iCs/>
          <w:lang w:eastAsia="zh-CN"/>
        </w:rPr>
        <w:t>表</w:t>
      </w:r>
      <w:r>
        <w:rPr>
          <w:rFonts w:hint="eastAsia"/>
          <w:b/>
          <w:bCs w:val="0"/>
          <w:i w:val="0"/>
          <w:iCs/>
          <w:lang w:val="en-US" w:eastAsia="zh-CN"/>
        </w:rPr>
        <w:t>(coding)</w:t>
      </w:r>
    </w:p>
    <w:p>
      <w:pPr>
        <w:rPr>
          <w:rFonts w:hint="eastAsia"/>
        </w:rPr>
      </w:pPr>
    </w:p>
    <w:tbl>
      <w:tblPr>
        <w:tblStyle w:val="11"/>
        <w:tblpPr w:leftFromText="180" w:rightFromText="180" w:vertAnchor="text" w:horzAnchor="page" w:tblpX="1742" w:tblpY="156"/>
        <w:tblOverlap w:val="never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1895"/>
        <w:gridCol w:w="1460"/>
        <w:gridCol w:w="1390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189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46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139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6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编码表id标识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coding_type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tabs>
                <w:tab w:val="center" w:pos="932"/>
              </w:tabs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编码类型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color w:val="00B050"/>
                <w:szCs w:val="21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color w:val="00B050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 xml:space="preserve">编码类型: 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0=其他，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1=性别，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2=职称，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3=工作性质，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4=职业照射分类，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5=附件类别，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6=装置类别，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7=设备用途，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8=流程类型，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9=流程分类，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coding_name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编码名称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tabs>
                <w:tab w:val="left" w:pos="366"/>
              </w:tabs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  <w:lang w:val="en-US" w:eastAsia="zh-CN"/>
        </w:rPr>
        <w:t>设备编码</w:t>
      </w:r>
      <w:r>
        <w:rPr>
          <w:rFonts w:hint="eastAsia"/>
          <w:b/>
          <w:bCs w:val="0"/>
          <w:i w:val="0"/>
          <w:iCs/>
          <w:lang w:eastAsia="zh-CN"/>
        </w:rPr>
        <w:t>表</w:t>
      </w:r>
      <w:r>
        <w:rPr>
          <w:rFonts w:hint="eastAsia"/>
          <w:b/>
          <w:bCs w:val="0"/>
          <w:i w:val="0"/>
          <w:iCs/>
          <w:lang w:val="en-US" w:eastAsia="zh-CN"/>
        </w:rPr>
        <w:t>(device_coding)</w:t>
      </w:r>
    </w:p>
    <w:p>
      <w:pPr>
        <w:rPr>
          <w:rFonts w:hint="eastAsia"/>
        </w:rPr>
      </w:pPr>
    </w:p>
    <w:tbl>
      <w:tblPr>
        <w:tblStyle w:val="11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设备编码表id标识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 w:eastAsiaTheme="minorEastAsia"/>
                <w:szCs w:val="21"/>
                <w:lang w:val="en-US" w:eastAsia="zh-CN"/>
              </w:rPr>
              <w:t>device_name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specification_type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device_class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装置类别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equipment_number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manufacturer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生产厂家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rated_voltage_kv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额定电压（kV）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rated_current_mA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额定电流（mA）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rated_power_w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额定功率（w,kw)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equipment_nameplate_photo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设备铭牌照片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department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科室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purpose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用途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location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所在场所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is_obtain_rdtl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是否取得放射诊疗许可证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obtain_rdtl_date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取得放射诊疗许可证时间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</w:rPr>
              <w:t>is_obtain_rsl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是否取得辐射安全许可证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obtain_rsl_date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取得辐射安全许可证时间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</w:rPr>
              <w:t>is_obtain_lcl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是否取得大型配置许可证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obtain_lcl_date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取得大型配置许可证时间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installation_date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whereabouts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去向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scrap_date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报废时间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annual_inspection_report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年检报告(上传)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instructions_for_equipment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设备说明书(上传)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medical_care_certificate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医疗器械注册证(上传)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1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color w:val="00B050"/>
                <w:szCs w:val="21"/>
              </w:rPr>
            </w:pPr>
            <w:r>
              <w:rPr>
                <w:rFonts w:hint="eastAsia" w:ascii="宋体" w:cs="Arial"/>
                <w:color w:val="00B050"/>
                <w:szCs w:val="21"/>
              </w:rPr>
              <w:t>1=启用，0=停用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附件表(enclosure)</w:t>
      </w:r>
    </w:p>
    <w:tbl>
      <w:tblPr>
        <w:tblStyle w:val="11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附件表id标识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set_id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设备id..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color w:val="00B05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可以表示其他id，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用来匹配该数据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enclosure_type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附件类型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enclosure_name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附件名称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enclosure_remark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附件说明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生产厂家表(manufacturer)</w:t>
      </w:r>
    </w:p>
    <w:tbl>
      <w:tblPr>
        <w:tblStyle w:val="11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生产厂家表id标识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生产厂家名称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人员编码表(personnel_coding)</w:t>
      </w:r>
    </w:p>
    <w:tbl>
      <w:tblPr>
        <w:tblStyle w:val="11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人员编码id标识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sex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性别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color w:val="00B05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b/>
                <w:color w:val="00B050"/>
                <w:szCs w:val="21"/>
              </w:rPr>
              <w:t>0=男，1=女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full_name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job_number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工号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department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科室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age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年龄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position_title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职称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practising_range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执业范围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practising_place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执业地点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quarters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岗位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1=医生，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2=技师，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3=护士，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0=其他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work_nature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工作性质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1=正式，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2=临时，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3=岗培，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4=规培，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0=其他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is_equipment_work_license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是否取得大型设备上岗证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color w:val="00B05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b/>
                <w:color w:val="00B050"/>
                <w:szCs w:val="21"/>
              </w:rPr>
              <w:t xml:space="preserve"> 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sfz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身份证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birth_date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出生日期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entry_date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入职日期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quit_date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离职日期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workradiation_date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开始从事放射工作时间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working_years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接害工龄(月)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knock_off_date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取得放工证时间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knock_off_certificate_number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放工证号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is_dorn_personal_meter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是否佩戴个人剂量仪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color w:val="00B05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b/>
                <w:color w:val="00B050"/>
                <w:szCs w:val="21"/>
              </w:rPr>
              <w:t>:0=否，1=是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occupation_irradiation_code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职业照射代码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vironmental_protection_train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环保培训证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vironmental_protection_train_date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环保培训时间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hygiene_train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卫生培训证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hygiene_train_date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卫生培训时间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用户信息表(user_info)</w:t>
      </w:r>
    </w:p>
    <w:tbl>
      <w:tblPr>
        <w:tblStyle w:val="11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用户信息表id标识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username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用户名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pwd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密码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...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...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...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流程设置表(process_setting)</w:t>
      </w:r>
    </w:p>
    <w:tbl>
      <w:tblPr>
        <w:tblStyle w:val="11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流程设置表id标识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流程类型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process_classification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流程分类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process_link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流程环节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b/>
                <w:color w:val="00B050"/>
                <w:szCs w:val="21"/>
              </w:rPr>
              <w:t>1=启用，0=停用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...表</w:t>
      </w:r>
    </w:p>
    <w:tbl>
      <w:tblPr>
        <w:tblStyle w:val="11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2.2数据交互图</w:t>
      </w:r>
    </w:p>
    <w:p>
      <w:pPr>
        <w:pStyle w:val="4"/>
        <w:numPr>
          <w:ilvl w:val="2"/>
          <w:numId w:val="0"/>
        </w:numPr>
        <w:tabs>
          <w:tab w:val="clear" w:pos="0"/>
        </w:tabs>
        <w:ind w:leftChars="0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2.2.1数据库结构图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2465070"/>
            <wp:effectExtent l="0" t="0" r="3810" b="11430"/>
            <wp:docPr id="1" name="图片 1" descr="15529038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290386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0"/>
        </w:numPr>
        <w:tabs>
          <w:tab w:val="clear" w:pos="0"/>
        </w:tabs>
        <w:ind w:leftChars="0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2.2.2数据库表名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71925" cy="1895475"/>
            <wp:effectExtent l="0" t="0" r="9525" b="9525"/>
            <wp:docPr id="2" name="图片 2" descr="15529039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290390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008B"/>
    <w:rsid w:val="00740230"/>
    <w:rsid w:val="00993B81"/>
    <w:rsid w:val="00BC7FA8"/>
    <w:rsid w:val="01410A5D"/>
    <w:rsid w:val="017167E6"/>
    <w:rsid w:val="019B72D6"/>
    <w:rsid w:val="01A96E32"/>
    <w:rsid w:val="0246785E"/>
    <w:rsid w:val="03073AC3"/>
    <w:rsid w:val="03347FBE"/>
    <w:rsid w:val="03794E94"/>
    <w:rsid w:val="037A5276"/>
    <w:rsid w:val="03832A55"/>
    <w:rsid w:val="03997ABA"/>
    <w:rsid w:val="03EC2611"/>
    <w:rsid w:val="03FA240B"/>
    <w:rsid w:val="04316D6B"/>
    <w:rsid w:val="0520638A"/>
    <w:rsid w:val="0534495A"/>
    <w:rsid w:val="05B26CE6"/>
    <w:rsid w:val="05ED6411"/>
    <w:rsid w:val="06343950"/>
    <w:rsid w:val="07156118"/>
    <w:rsid w:val="074360C4"/>
    <w:rsid w:val="07624172"/>
    <w:rsid w:val="07AC5024"/>
    <w:rsid w:val="07E549B4"/>
    <w:rsid w:val="07F40B35"/>
    <w:rsid w:val="0845236F"/>
    <w:rsid w:val="08676A80"/>
    <w:rsid w:val="090B28AE"/>
    <w:rsid w:val="093C63B3"/>
    <w:rsid w:val="097B2778"/>
    <w:rsid w:val="09E145FB"/>
    <w:rsid w:val="0A1F4D4E"/>
    <w:rsid w:val="0A2679E1"/>
    <w:rsid w:val="0A514D90"/>
    <w:rsid w:val="0A5D2349"/>
    <w:rsid w:val="0A752CDE"/>
    <w:rsid w:val="0A887713"/>
    <w:rsid w:val="0AB07D30"/>
    <w:rsid w:val="0C30413B"/>
    <w:rsid w:val="0C544A2B"/>
    <w:rsid w:val="0C7E09D7"/>
    <w:rsid w:val="0CCC6B5D"/>
    <w:rsid w:val="0D126AC1"/>
    <w:rsid w:val="0D547C01"/>
    <w:rsid w:val="0DB045A7"/>
    <w:rsid w:val="0DB10D95"/>
    <w:rsid w:val="0DFA2F02"/>
    <w:rsid w:val="0DFE16AD"/>
    <w:rsid w:val="0E491D0A"/>
    <w:rsid w:val="0EA672C8"/>
    <w:rsid w:val="0ED12BE2"/>
    <w:rsid w:val="0FE973CF"/>
    <w:rsid w:val="0FF1689C"/>
    <w:rsid w:val="0FF81BE7"/>
    <w:rsid w:val="101A76F2"/>
    <w:rsid w:val="101E49FF"/>
    <w:rsid w:val="102F040A"/>
    <w:rsid w:val="105E4E61"/>
    <w:rsid w:val="10D1479F"/>
    <w:rsid w:val="111F2283"/>
    <w:rsid w:val="114F39AE"/>
    <w:rsid w:val="11986891"/>
    <w:rsid w:val="11FF3F93"/>
    <w:rsid w:val="12403A1A"/>
    <w:rsid w:val="12EA39C3"/>
    <w:rsid w:val="12F92798"/>
    <w:rsid w:val="13713959"/>
    <w:rsid w:val="139628B6"/>
    <w:rsid w:val="13AD18E5"/>
    <w:rsid w:val="14061B7D"/>
    <w:rsid w:val="140E55A3"/>
    <w:rsid w:val="14716BAC"/>
    <w:rsid w:val="14CE611D"/>
    <w:rsid w:val="14E551BC"/>
    <w:rsid w:val="14EB3829"/>
    <w:rsid w:val="154F47A6"/>
    <w:rsid w:val="158F0D8E"/>
    <w:rsid w:val="15E85345"/>
    <w:rsid w:val="16200B13"/>
    <w:rsid w:val="163A47FC"/>
    <w:rsid w:val="16A17917"/>
    <w:rsid w:val="16C51B94"/>
    <w:rsid w:val="187C3815"/>
    <w:rsid w:val="18EA0434"/>
    <w:rsid w:val="1A1979FF"/>
    <w:rsid w:val="1AF15DCE"/>
    <w:rsid w:val="1B273A23"/>
    <w:rsid w:val="1B566D15"/>
    <w:rsid w:val="1BCF2A61"/>
    <w:rsid w:val="1C350A41"/>
    <w:rsid w:val="1C451F9F"/>
    <w:rsid w:val="1C4B6B52"/>
    <w:rsid w:val="1C952A11"/>
    <w:rsid w:val="1CF044C3"/>
    <w:rsid w:val="1CFA5D53"/>
    <w:rsid w:val="1D452329"/>
    <w:rsid w:val="1DEB53B4"/>
    <w:rsid w:val="1DF01D02"/>
    <w:rsid w:val="1E91713B"/>
    <w:rsid w:val="1ED46B11"/>
    <w:rsid w:val="1EE02CB6"/>
    <w:rsid w:val="1EFD0F1C"/>
    <w:rsid w:val="1F264191"/>
    <w:rsid w:val="1F634930"/>
    <w:rsid w:val="1F817402"/>
    <w:rsid w:val="1FA0347D"/>
    <w:rsid w:val="1FD141C5"/>
    <w:rsid w:val="1FD27BB4"/>
    <w:rsid w:val="1FE46AC3"/>
    <w:rsid w:val="2014554E"/>
    <w:rsid w:val="20600878"/>
    <w:rsid w:val="209077C1"/>
    <w:rsid w:val="21942118"/>
    <w:rsid w:val="219B1A5A"/>
    <w:rsid w:val="2237629C"/>
    <w:rsid w:val="22826784"/>
    <w:rsid w:val="228F4847"/>
    <w:rsid w:val="22BC0F7C"/>
    <w:rsid w:val="232E54F9"/>
    <w:rsid w:val="233F0121"/>
    <w:rsid w:val="23427B26"/>
    <w:rsid w:val="2381749C"/>
    <w:rsid w:val="23D0490A"/>
    <w:rsid w:val="23EE6625"/>
    <w:rsid w:val="24237FA5"/>
    <w:rsid w:val="248060E0"/>
    <w:rsid w:val="24E47BD4"/>
    <w:rsid w:val="255E4AD2"/>
    <w:rsid w:val="257D4EC1"/>
    <w:rsid w:val="259F7004"/>
    <w:rsid w:val="25DB1F21"/>
    <w:rsid w:val="25F203ED"/>
    <w:rsid w:val="260E1B1E"/>
    <w:rsid w:val="263A343F"/>
    <w:rsid w:val="26925B16"/>
    <w:rsid w:val="269A7E1F"/>
    <w:rsid w:val="27004E56"/>
    <w:rsid w:val="27660025"/>
    <w:rsid w:val="27FD01EC"/>
    <w:rsid w:val="282267AF"/>
    <w:rsid w:val="28303594"/>
    <w:rsid w:val="285222B6"/>
    <w:rsid w:val="288307F7"/>
    <w:rsid w:val="28BE4EA8"/>
    <w:rsid w:val="28C8144A"/>
    <w:rsid w:val="28D1519E"/>
    <w:rsid w:val="29584417"/>
    <w:rsid w:val="29C44071"/>
    <w:rsid w:val="29F0322E"/>
    <w:rsid w:val="2A64097E"/>
    <w:rsid w:val="2A8D7269"/>
    <w:rsid w:val="2AAB0DA7"/>
    <w:rsid w:val="2AEE6A14"/>
    <w:rsid w:val="2B7A04C6"/>
    <w:rsid w:val="2BB75207"/>
    <w:rsid w:val="2BCE6259"/>
    <w:rsid w:val="2BE01C71"/>
    <w:rsid w:val="2C4F528E"/>
    <w:rsid w:val="2CB3555E"/>
    <w:rsid w:val="2CCE2B2C"/>
    <w:rsid w:val="2CEC3694"/>
    <w:rsid w:val="2DB15392"/>
    <w:rsid w:val="2DB725F8"/>
    <w:rsid w:val="2DD77EC6"/>
    <w:rsid w:val="2E7C584F"/>
    <w:rsid w:val="2ECD18AD"/>
    <w:rsid w:val="2F393D70"/>
    <w:rsid w:val="2F555A3A"/>
    <w:rsid w:val="2FBF2E75"/>
    <w:rsid w:val="2FF46152"/>
    <w:rsid w:val="30015261"/>
    <w:rsid w:val="30055AC6"/>
    <w:rsid w:val="306B5801"/>
    <w:rsid w:val="30CB2C03"/>
    <w:rsid w:val="312074A0"/>
    <w:rsid w:val="31281E83"/>
    <w:rsid w:val="312C1CB0"/>
    <w:rsid w:val="3142713F"/>
    <w:rsid w:val="3171626C"/>
    <w:rsid w:val="321B5004"/>
    <w:rsid w:val="325A2801"/>
    <w:rsid w:val="326F4BAD"/>
    <w:rsid w:val="32D221D1"/>
    <w:rsid w:val="32D9420F"/>
    <w:rsid w:val="33116210"/>
    <w:rsid w:val="331162F6"/>
    <w:rsid w:val="33A16CC2"/>
    <w:rsid w:val="34197934"/>
    <w:rsid w:val="34345D75"/>
    <w:rsid w:val="34A654EE"/>
    <w:rsid w:val="34B22853"/>
    <w:rsid w:val="34C631AD"/>
    <w:rsid w:val="34C86DA4"/>
    <w:rsid w:val="34EB0A01"/>
    <w:rsid w:val="353A3C21"/>
    <w:rsid w:val="35AA63E0"/>
    <w:rsid w:val="35D13E1C"/>
    <w:rsid w:val="35FA4EA7"/>
    <w:rsid w:val="360C667B"/>
    <w:rsid w:val="367473FD"/>
    <w:rsid w:val="36AA387C"/>
    <w:rsid w:val="36E1092F"/>
    <w:rsid w:val="37323D1C"/>
    <w:rsid w:val="378249EC"/>
    <w:rsid w:val="379323E5"/>
    <w:rsid w:val="3890732A"/>
    <w:rsid w:val="38F67DAC"/>
    <w:rsid w:val="39B77770"/>
    <w:rsid w:val="39BE06B3"/>
    <w:rsid w:val="3A860B4E"/>
    <w:rsid w:val="3AD90ED5"/>
    <w:rsid w:val="3B7361F9"/>
    <w:rsid w:val="3BB47AFB"/>
    <w:rsid w:val="3C301491"/>
    <w:rsid w:val="3C3E07E4"/>
    <w:rsid w:val="3C3F191E"/>
    <w:rsid w:val="3C5D098A"/>
    <w:rsid w:val="3D8E26FF"/>
    <w:rsid w:val="3D9D7090"/>
    <w:rsid w:val="3DE5756B"/>
    <w:rsid w:val="3E7F243E"/>
    <w:rsid w:val="3F1C6A9A"/>
    <w:rsid w:val="3F452F16"/>
    <w:rsid w:val="3F5C1DA8"/>
    <w:rsid w:val="3F8F7892"/>
    <w:rsid w:val="3F960019"/>
    <w:rsid w:val="3FC85456"/>
    <w:rsid w:val="3FE01CA0"/>
    <w:rsid w:val="409B159D"/>
    <w:rsid w:val="40FE2C17"/>
    <w:rsid w:val="42A61591"/>
    <w:rsid w:val="42BB7498"/>
    <w:rsid w:val="437648A6"/>
    <w:rsid w:val="43EC722E"/>
    <w:rsid w:val="451410FC"/>
    <w:rsid w:val="456C0125"/>
    <w:rsid w:val="45874A45"/>
    <w:rsid w:val="45D56F9A"/>
    <w:rsid w:val="45FF2D5F"/>
    <w:rsid w:val="46166550"/>
    <w:rsid w:val="46190268"/>
    <w:rsid w:val="46FF4841"/>
    <w:rsid w:val="47A57F01"/>
    <w:rsid w:val="47AF7289"/>
    <w:rsid w:val="482B22F5"/>
    <w:rsid w:val="482B404B"/>
    <w:rsid w:val="48504D56"/>
    <w:rsid w:val="48F412A6"/>
    <w:rsid w:val="49646E2A"/>
    <w:rsid w:val="497C4EF9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D4418B3"/>
    <w:rsid w:val="4DA17830"/>
    <w:rsid w:val="4DFA2395"/>
    <w:rsid w:val="4DFD4048"/>
    <w:rsid w:val="4E1F7DE7"/>
    <w:rsid w:val="4E4473DC"/>
    <w:rsid w:val="4E930767"/>
    <w:rsid w:val="4F3B5151"/>
    <w:rsid w:val="4F581D45"/>
    <w:rsid w:val="4F7B1BC2"/>
    <w:rsid w:val="4FAC57A7"/>
    <w:rsid w:val="5010542B"/>
    <w:rsid w:val="50193D71"/>
    <w:rsid w:val="505F4CA9"/>
    <w:rsid w:val="509C2696"/>
    <w:rsid w:val="5167325A"/>
    <w:rsid w:val="516A776C"/>
    <w:rsid w:val="519D34EF"/>
    <w:rsid w:val="51D96C87"/>
    <w:rsid w:val="52A53953"/>
    <w:rsid w:val="52FA0F3F"/>
    <w:rsid w:val="533A1F6B"/>
    <w:rsid w:val="535E0F9C"/>
    <w:rsid w:val="53D224E9"/>
    <w:rsid w:val="53F93B81"/>
    <w:rsid w:val="5456271B"/>
    <w:rsid w:val="547921E3"/>
    <w:rsid w:val="54C04F4A"/>
    <w:rsid w:val="54EF4008"/>
    <w:rsid w:val="55D56A42"/>
    <w:rsid w:val="561B0395"/>
    <w:rsid w:val="563317DF"/>
    <w:rsid w:val="576534B6"/>
    <w:rsid w:val="57F44D4F"/>
    <w:rsid w:val="58290E8C"/>
    <w:rsid w:val="584C0ADC"/>
    <w:rsid w:val="58990C13"/>
    <w:rsid w:val="58D76F8D"/>
    <w:rsid w:val="58D83E4F"/>
    <w:rsid w:val="58E96F5E"/>
    <w:rsid w:val="59CB624B"/>
    <w:rsid w:val="5A502F24"/>
    <w:rsid w:val="5AD7609F"/>
    <w:rsid w:val="5B116E4F"/>
    <w:rsid w:val="5B4204BF"/>
    <w:rsid w:val="5B776F4D"/>
    <w:rsid w:val="5BB07C4A"/>
    <w:rsid w:val="5BDB6243"/>
    <w:rsid w:val="5C0B7F4A"/>
    <w:rsid w:val="5CB64776"/>
    <w:rsid w:val="5D170EA7"/>
    <w:rsid w:val="5D3C6BD9"/>
    <w:rsid w:val="5D520CB0"/>
    <w:rsid w:val="5D9C7AB8"/>
    <w:rsid w:val="5DBD2F54"/>
    <w:rsid w:val="5DD6600A"/>
    <w:rsid w:val="5E0E4B03"/>
    <w:rsid w:val="5EA65ACB"/>
    <w:rsid w:val="5ED97CE8"/>
    <w:rsid w:val="6014419A"/>
    <w:rsid w:val="606B60F8"/>
    <w:rsid w:val="60CC1B12"/>
    <w:rsid w:val="60EF18B3"/>
    <w:rsid w:val="61001F7B"/>
    <w:rsid w:val="61255F84"/>
    <w:rsid w:val="614E12C6"/>
    <w:rsid w:val="61567945"/>
    <w:rsid w:val="619405F2"/>
    <w:rsid w:val="61D5280C"/>
    <w:rsid w:val="62363B1F"/>
    <w:rsid w:val="62971D32"/>
    <w:rsid w:val="631225C7"/>
    <w:rsid w:val="63771EF5"/>
    <w:rsid w:val="63A13571"/>
    <w:rsid w:val="642F603D"/>
    <w:rsid w:val="64694F09"/>
    <w:rsid w:val="64A51081"/>
    <w:rsid w:val="64D605B9"/>
    <w:rsid w:val="652B3F28"/>
    <w:rsid w:val="654E7457"/>
    <w:rsid w:val="65683032"/>
    <w:rsid w:val="656D3C9F"/>
    <w:rsid w:val="658E732D"/>
    <w:rsid w:val="65940420"/>
    <w:rsid w:val="65DA3058"/>
    <w:rsid w:val="66394581"/>
    <w:rsid w:val="66616677"/>
    <w:rsid w:val="667527EB"/>
    <w:rsid w:val="66C9601A"/>
    <w:rsid w:val="672419B4"/>
    <w:rsid w:val="675C7840"/>
    <w:rsid w:val="67807580"/>
    <w:rsid w:val="67A1440F"/>
    <w:rsid w:val="67AF533E"/>
    <w:rsid w:val="67DF4AD0"/>
    <w:rsid w:val="67E5666D"/>
    <w:rsid w:val="682D601F"/>
    <w:rsid w:val="68573BB3"/>
    <w:rsid w:val="685A0916"/>
    <w:rsid w:val="68D46D07"/>
    <w:rsid w:val="68D560DC"/>
    <w:rsid w:val="690918F3"/>
    <w:rsid w:val="696F325B"/>
    <w:rsid w:val="69D359F0"/>
    <w:rsid w:val="69D96B94"/>
    <w:rsid w:val="6A5A2AC0"/>
    <w:rsid w:val="6A631B8D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D2A3AA2"/>
    <w:rsid w:val="6D82020C"/>
    <w:rsid w:val="6D844096"/>
    <w:rsid w:val="6DBD7B68"/>
    <w:rsid w:val="6E4046EF"/>
    <w:rsid w:val="6EC221FB"/>
    <w:rsid w:val="6ECC55E9"/>
    <w:rsid w:val="6EDF1346"/>
    <w:rsid w:val="6EE67506"/>
    <w:rsid w:val="6F0E5DCB"/>
    <w:rsid w:val="6F391A4D"/>
    <w:rsid w:val="6F5B4C8B"/>
    <w:rsid w:val="6F5D2277"/>
    <w:rsid w:val="6F944295"/>
    <w:rsid w:val="702B19F5"/>
    <w:rsid w:val="70604758"/>
    <w:rsid w:val="708E210E"/>
    <w:rsid w:val="70A10A36"/>
    <w:rsid w:val="70C16F66"/>
    <w:rsid w:val="71397571"/>
    <w:rsid w:val="721533CC"/>
    <w:rsid w:val="722C2A91"/>
    <w:rsid w:val="725B6D20"/>
    <w:rsid w:val="72F21A15"/>
    <w:rsid w:val="730514B5"/>
    <w:rsid w:val="730939AB"/>
    <w:rsid w:val="731E339B"/>
    <w:rsid w:val="734857DA"/>
    <w:rsid w:val="735D57B6"/>
    <w:rsid w:val="73DD6508"/>
    <w:rsid w:val="73E21C4A"/>
    <w:rsid w:val="74326C22"/>
    <w:rsid w:val="74415591"/>
    <w:rsid w:val="74D857D3"/>
    <w:rsid w:val="75303E48"/>
    <w:rsid w:val="755F3421"/>
    <w:rsid w:val="75C608EF"/>
    <w:rsid w:val="75CF633C"/>
    <w:rsid w:val="75D544FE"/>
    <w:rsid w:val="75E74B34"/>
    <w:rsid w:val="75F9338F"/>
    <w:rsid w:val="761F70CB"/>
    <w:rsid w:val="769F115A"/>
    <w:rsid w:val="772165E6"/>
    <w:rsid w:val="772D7D92"/>
    <w:rsid w:val="77327D12"/>
    <w:rsid w:val="7839517B"/>
    <w:rsid w:val="783B2B0A"/>
    <w:rsid w:val="78ED31C7"/>
    <w:rsid w:val="795529D3"/>
    <w:rsid w:val="799F0B5F"/>
    <w:rsid w:val="79B73141"/>
    <w:rsid w:val="79DA79C1"/>
    <w:rsid w:val="7A05201B"/>
    <w:rsid w:val="7A9C1E4C"/>
    <w:rsid w:val="7AAA0448"/>
    <w:rsid w:val="7AB15274"/>
    <w:rsid w:val="7B6C1FD2"/>
    <w:rsid w:val="7BA14A50"/>
    <w:rsid w:val="7BAE482C"/>
    <w:rsid w:val="7CC06D39"/>
    <w:rsid w:val="7D346DD0"/>
    <w:rsid w:val="7D5653BF"/>
    <w:rsid w:val="7DF337D7"/>
    <w:rsid w:val="7E315091"/>
    <w:rsid w:val="7E556E46"/>
    <w:rsid w:val="7EBA0296"/>
    <w:rsid w:val="7EFD6C7C"/>
    <w:rsid w:val="7F4A2ED0"/>
    <w:rsid w:val="7FDB7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 w:val="21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360" w:lineRule="auto"/>
      <w:ind w:firstLine="200" w:firstLineChars="200"/>
    </w:pPr>
    <w:rPr>
      <w:snapToGrid w:val="0"/>
      <w:kern w:val="0"/>
      <w:sz w:val="24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零风</cp:lastModifiedBy>
  <dcterms:modified xsi:type="dcterms:W3CDTF">2019-03-19T07:35:18Z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